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731" w:rsidRPr="00BD2731" w:rsidRDefault="00A05E03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noProof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Сузунский р-н-герб_2" style="width:52.5pt;height:64.5pt;visibility:visible">
            <v:imagedata r:id="rId6" o:title=" Сузунский р-н-герб_2"/>
          </v:shape>
        </w:pic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СУЗУНСКОГО МУНИЦИПАЛЬНОГО ОКРУГА</w: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BD2731" w:rsidRPr="00BD2731" w:rsidRDefault="00BD2731" w:rsidP="00BD2731">
      <w:pPr>
        <w:spacing w:after="0" w:line="240" w:lineRule="auto"/>
        <w:ind w:left="-142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BD27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ПЕРВОГО СОЗЫВА</w: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D27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BD27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                             </w:t>
      </w:r>
    </w:p>
    <w:p w:rsidR="00BD2731" w:rsidRPr="00BD2731" w:rsidRDefault="00BD2731" w:rsidP="00BD2731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sz w:val="28"/>
          <w:szCs w:val="28"/>
          <w:lang w:eastAsia="ru-RU"/>
        </w:rPr>
        <w:t>ПЕРВОЙ СЕССИИ</w:t>
      </w:r>
    </w:p>
    <w:p w:rsidR="00BD2731" w:rsidRPr="00BD2731" w:rsidRDefault="00BD2731" w:rsidP="00BD2731">
      <w:pPr>
        <w:spacing w:after="0" w:line="240" w:lineRule="auto"/>
        <w:ind w:left="-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2731" w:rsidRPr="00BD2731" w:rsidRDefault="00BD2731" w:rsidP="00447B7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7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 </w:t>
      </w:r>
      <w:r w:rsidR="00A05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23.09.2025</w:t>
      </w:r>
      <w:r w:rsidRPr="00BD27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A05E0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</w:t>
      </w:r>
      <w:r w:rsidRPr="00BD27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</w:t>
      </w:r>
      <w:r w:rsidR="00A05E0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D27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№ </w:t>
      </w:r>
      <w:r w:rsidR="00A05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</w:p>
    <w:p w:rsidR="00A400A4" w:rsidRDefault="00A400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731" w:rsidRDefault="00BD27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0FD7" w:rsidRDefault="00A400A4" w:rsidP="00C60FD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опубликования муниципальных </w:t>
      </w:r>
    </w:p>
    <w:p w:rsidR="00C60FD7" w:rsidRDefault="00A400A4" w:rsidP="00C60FD7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правовых актов </w:t>
      </w:r>
      <w:r w:rsidR="0031043C">
        <w:rPr>
          <w:rFonts w:ascii="Times New Roman" w:hAnsi="Times New Roman"/>
          <w:b/>
          <w:bCs/>
          <w:color w:val="000000"/>
          <w:sz w:val="28"/>
          <w:szCs w:val="28"/>
        </w:rPr>
        <w:t xml:space="preserve">Сузунского муниципального округа </w:t>
      </w:r>
    </w:p>
    <w:p w:rsidR="00A400A4" w:rsidRDefault="0031043C" w:rsidP="00C60FD7">
      <w:pPr>
        <w:spacing w:after="0" w:line="240" w:lineRule="auto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  <w:r w:rsidR="00A400A4">
        <w:rPr>
          <w:rFonts w:ascii="Times New Roman" w:hAnsi="Times New Roman"/>
          <w:b/>
          <w:bCs/>
          <w:sz w:val="28"/>
          <w:szCs w:val="28"/>
        </w:rPr>
        <w:t xml:space="preserve"> и вступлении их в силу   </w:t>
      </w:r>
      <w:r w:rsidR="00A400A4">
        <w:rPr>
          <w:rFonts w:ascii="Times New Roman" w:hAnsi="Times New Roman"/>
          <w:b/>
          <w:bCs/>
          <w:sz w:val="28"/>
          <w:szCs w:val="28"/>
        </w:rPr>
        <w:br/>
      </w:r>
    </w:p>
    <w:p w:rsidR="00C60FD7" w:rsidRDefault="00C60FD7">
      <w:pPr>
        <w:spacing w:after="0" w:line="240" w:lineRule="auto"/>
        <w:jc w:val="center"/>
        <w:rPr>
          <w:b/>
          <w:bCs/>
        </w:rPr>
      </w:pPr>
    </w:p>
    <w:p w:rsidR="00A400A4" w:rsidRDefault="00A400A4" w:rsidP="003104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соответствии со </w:t>
      </w:r>
      <w:hyperlink r:id="rId7" w:tooltip="consultantplus://offline/ref=23A5A816CC00600B245A449BAFE761571D7A2EFD8883656650166BEC50AD769ABDED00142EAE98D1b1XEK" w:history="1">
        <w:r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</w:rPr>
        <w:t xml:space="preserve">53 Федерального закона от 20.03.2025         № 33-ФЗ «Об общих принципах организации местного самоуправления в единой системе публичной власти», </w:t>
      </w:r>
      <w:r w:rsidRPr="0031043C">
        <w:rPr>
          <w:rFonts w:ascii="Times New Roman" w:hAnsi="Times New Roman"/>
          <w:color w:val="000000"/>
          <w:sz w:val="28"/>
          <w:szCs w:val="28"/>
        </w:rPr>
        <w:t xml:space="preserve">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</w:p>
    <w:p w:rsidR="0031043C" w:rsidRDefault="0031043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400A4" w:rsidRDefault="00A400A4" w:rsidP="00C60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прилагаемый </w:t>
      </w:r>
      <w:hyperlink r:id="rId8" w:tooltip="consultantplus://offline/ref=23A5A816CC00600B245A5A96B98B365A177871F28E8E683408456DBB0FFD70CFFDAD06416DEA90D81F1880B8b3XFK" w:history="1">
        <w:r>
          <w:rPr>
            <w:rFonts w:ascii="Times New Roman" w:hAnsi="Times New Roman"/>
            <w:sz w:val="28"/>
            <w:szCs w:val="28"/>
          </w:rPr>
          <w:t>Порядок</w:t>
        </w:r>
      </w:hyperlink>
      <w:r>
        <w:rPr>
          <w:rFonts w:ascii="Times New Roman" w:hAnsi="Times New Roman"/>
          <w:sz w:val="28"/>
          <w:szCs w:val="28"/>
        </w:rPr>
        <w:t xml:space="preserve"> опубликования муниципальных правовых актов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 w:rsidR="0031043C" w:rsidRPr="0031043C">
        <w:rPr>
          <w:rFonts w:ascii="Times New Roman" w:hAnsi="Times New Roman"/>
          <w:bCs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 xml:space="preserve"> и вступлени</w:t>
      </w:r>
      <w:r w:rsidR="00C60FD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их в силу.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</w:t>
      </w:r>
      <w:r w:rsidR="0031043C">
        <w:rPr>
          <w:rFonts w:ascii="Times New Roman" w:hAnsi="Times New Roman"/>
          <w:color w:val="000000"/>
          <w:sz w:val="28"/>
          <w:szCs w:val="28"/>
        </w:rPr>
        <w:t>«Вестник органов местного самоуправления Сузунского района»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разместить на </w:t>
      </w:r>
      <w:r w:rsidR="00C60FD7">
        <w:rPr>
          <w:rFonts w:ascii="Times New Roman" w:hAnsi="Times New Roman"/>
          <w:color w:val="000000"/>
          <w:sz w:val="28"/>
          <w:szCs w:val="28"/>
        </w:rPr>
        <w:t xml:space="preserve">официальном </w:t>
      </w:r>
      <w:r>
        <w:rPr>
          <w:rFonts w:ascii="Times New Roman" w:hAnsi="Times New Roman"/>
          <w:color w:val="000000"/>
          <w:sz w:val="28"/>
          <w:szCs w:val="28"/>
        </w:rPr>
        <w:t xml:space="preserve">сайте </w:t>
      </w:r>
      <w:r w:rsidR="0031043C">
        <w:rPr>
          <w:rFonts w:ascii="Times New Roman" w:hAnsi="Times New Roman"/>
          <w:color w:val="000000"/>
          <w:sz w:val="28"/>
          <w:szCs w:val="28"/>
        </w:rPr>
        <w:t>администрации Сузунского района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Настоящее решение вступает в силу со дня его официального опубликования и действует до вступления в силу Устава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400A4" w:rsidRDefault="00A400A4" w:rsidP="00643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0A4" w:rsidRDefault="00A400A4" w:rsidP="00643D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4540"/>
        <w:gridCol w:w="5667"/>
      </w:tblGrid>
      <w:tr w:rsidR="00BD2731" w:rsidRPr="00BD2731" w:rsidTr="002B4E47">
        <w:trPr>
          <w:trHeight w:val="1805"/>
        </w:trPr>
        <w:tc>
          <w:tcPr>
            <w:tcW w:w="4540" w:type="dxa"/>
            <w:shd w:val="clear" w:color="auto" w:fill="auto"/>
          </w:tcPr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 Сузунского муниципального округа Новосибирской области</w:t>
            </w:r>
          </w:p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______________/А.Б. </w:t>
            </w:r>
            <w:proofErr w:type="spellStart"/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Севрюженко</w:t>
            </w:r>
            <w:proofErr w:type="spellEnd"/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5667" w:type="dxa"/>
            <w:shd w:val="clear" w:color="auto" w:fill="auto"/>
          </w:tcPr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Глава Сузунского района</w:t>
            </w:r>
          </w:p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</w:p>
          <w:p w:rsidR="00BD2731" w:rsidRPr="00BD2731" w:rsidRDefault="00BD2731" w:rsidP="00643D4B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</w:p>
          <w:p w:rsidR="00BD2731" w:rsidRPr="00BD2731" w:rsidRDefault="00BD2731" w:rsidP="001A3454">
            <w:pPr>
              <w:tabs>
                <w:tab w:val="left" w:pos="284"/>
              </w:tabs>
              <w:spacing w:after="0" w:line="240" w:lineRule="auto"/>
              <w:ind w:left="-142" w:right="60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________</w:t>
            </w:r>
            <w:r w:rsidR="001A3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Pr="00BD2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/Горшков В.В./</w:t>
            </w:r>
          </w:p>
        </w:tc>
      </w:tr>
    </w:tbl>
    <w:p w:rsidR="00A400A4" w:rsidRDefault="00A400A4" w:rsidP="00C60FD7">
      <w:pPr>
        <w:spacing w:after="0" w:line="240" w:lineRule="auto"/>
        <w:ind w:left="482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  <w:bookmarkStart w:id="0" w:name="_GoBack"/>
      <w:bookmarkEnd w:id="0"/>
    </w:p>
    <w:p w:rsidR="00A400A4" w:rsidRDefault="00A400A4" w:rsidP="00C60FD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</w:t>
      </w:r>
    </w:p>
    <w:p w:rsidR="0031043C" w:rsidRPr="0031043C" w:rsidRDefault="0031043C" w:rsidP="00C60FD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  <w:r w:rsidRP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</w:t>
      </w:r>
    </w:p>
    <w:p w:rsidR="0031043C" w:rsidRPr="0031043C" w:rsidRDefault="0031043C" w:rsidP="00C60FD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  <w:r w:rsidRPr="0031043C"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A400A4" w:rsidRDefault="00A400A4" w:rsidP="00C60FD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43D4B">
        <w:rPr>
          <w:rFonts w:ascii="Times New Roman" w:hAnsi="Times New Roman"/>
          <w:sz w:val="28"/>
          <w:szCs w:val="28"/>
        </w:rPr>
        <w:t>23.09.2025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643D4B">
        <w:rPr>
          <w:rFonts w:ascii="Times New Roman" w:hAnsi="Times New Roman"/>
          <w:sz w:val="28"/>
          <w:szCs w:val="28"/>
        </w:rPr>
        <w:t>19</w:t>
      </w: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A400A4" w:rsidRDefault="00A400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опубликования муниципальных правовых актов </w:t>
      </w:r>
      <w:r w:rsidR="0031043C">
        <w:rPr>
          <w:rFonts w:ascii="Times New Roman" w:hAnsi="Times New Roman"/>
          <w:b/>
          <w:bCs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вступлении их в силу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Муниципальные правовые акты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вступают в силу со дня их подписания.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муниципальных правовых актах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быть установлен другой порядок вступления их в силу.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Нормативные правовые акты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 w:rsidR="00C60FD7">
        <w:rPr>
          <w:rFonts w:ascii="Times New Roman" w:hAnsi="Times New Roman"/>
          <w:sz w:val="28"/>
          <w:szCs w:val="28"/>
        </w:rPr>
        <w:t>о налогах и сборах</w:t>
      </w:r>
      <w:r>
        <w:rPr>
          <w:rFonts w:ascii="Times New Roman" w:hAnsi="Times New Roman"/>
          <w:sz w:val="28"/>
          <w:szCs w:val="28"/>
        </w:rPr>
        <w:t xml:space="preserve"> вступают в силу в соответствии с Налоговым кодексом Российской Федерации.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местном бюджете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 местном бюджете.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Муниципальные правовые акты, подлежащие официальному опубликованию, в том числе соглашения, заключаемые между органами местного самоуправления, подлежат опубликованию в </w:t>
      </w:r>
      <w:r w:rsidR="0031043C">
        <w:rPr>
          <w:rFonts w:ascii="Times New Roman" w:hAnsi="Times New Roman"/>
          <w:sz w:val="28"/>
          <w:szCs w:val="28"/>
        </w:rPr>
        <w:t>периодическом печатном издании «Вестник органов местного самоуправления Сузунского района»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дополнительного информирования муниципальные правовые акты размещаются на официальном сайте администрации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подлежат официальному опубликованию (обнародованию) муниципальные правовые акты или их отдельные положения, содержащие сведения, распространение которых ограничено федеральным законом.</w:t>
      </w:r>
      <w:bookmarkStart w:id="1" w:name="Par18"/>
      <w:bookmarkEnd w:id="1"/>
    </w:p>
    <w:sectPr w:rsidR="00A400A4" w:rsidSect="00A261AE">
      <w:pgSz w:w="11906" w:h="16838"/>
      <w:pgMar w:top="709" w:right="850" w:bottom="709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6BE" w:rsidRDefault="00C826BE">
      <w:pPr>
        <w:spacing w:after="0" w:line="240" w:lineRule="auto"/>
      </w:pPr>
      <w:r>
        <w:separator/>
      </w:r>
    </w:p>
  </w:endnote>
  <w:endnote w:type="continuationSeparator" w:id="0">
    <w:p w:rsidR="00C826BE" w:rsidRDefault="00C82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6BE" w:rsidRDefault="00C826BE">
      <w:pPr>
        <w:spacing w:after="0" w:line="240" w:lineRule="auto"/>
      </w:pPr>
      <w:r>
        <w:separator/>
      </w:r>
    </w:p>
  </w:footnote>
  <w:footnote w:type="continuationSeparator" w:id="0">
    <w:p w:rsidR="00C826BE" w:rsidRDefault="00C82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61AE"/>
    <w:rsid w:val="001A3454"/>
    <w:rsid w:val="002B4C9C"/>
    <w:rsid w:val="0031043C"/>
    <w:rsid w:val="00447B7F"/>
    <w:rsid w:val="00643D4B"/>
    <w:rsid w:val="0071032D"/>
    <w:rsid w:val="007966AC"/>
    <w:rsid w:val="00A05E03"/>
    <w:rsid w:val="00A261AE"/>
    <w:rsid w:val="00A400A4"/>
    <w:rsid w:val="00BD2731"/>
    <w:rsid w:val="00C60FD7"/>
    <w:rsid w:val="00C826BE"/>
    <w:rsid w:val="00E6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36BEDF"/>
  <w15:docId w15:val="{D882BA4B-D47B-455C-9DD9-E427B33F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1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261AE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A261AE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link w:val="30"/>
    <w:uiPriority w:val="99"/>
    <w:qFormat/>
    <w:rsid w:val="00A261AE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A261AE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261AE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A261AE"/>
    <w:pPr>
      <w:keepNext/>
      <w:keepLines/>
      <w:spacing w:before="320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261AE"/>
    <w:pPr>
      <w:keepNext/>
      <w:keepLines/>
      <w:spacing w:before="320"/>
      <w:outlineLvl w:val="6"/>
    </w:pPr>
    <w:rPr>
      <w:rFonts w:ascii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A261AE"/>
    <w:pPr>
      <w:keepNext/>
      <w:keepLines/>
      <w:spacing w:before="32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1AE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61AE"/>
    <w:rPr>
      <w:rFonts w:ascii="Arial" w:eastAsia="Times New Roman" w:hAnsi="Arial" w:cs="Arial"/>
      <w:sz w:val="40"/>
      <w:szCs w:val="40"/>
    </w:rPr>
  </w:style>
  <w:style w:type="character" w:customStyle="1" w:styleId="20">
    <w:name w:val="Заголовок 2 Знак"/>
    <w:link w:val="2"/>
    <w:uiPriority w:val="99"/>
    <w:locked/>
    <w:rsid w:val="00A261AE"/>
    <w:rPr>
      <w:rFonts w:ascii="Arial" w:eastAsia="Times New Roman" w:hAnsi="Arial" w:cs="Arial"/>
      <w:sz w:val="34"/>
    </w:rPr>
  </w:style>
  <w:style w:type="character" w:customStyle="1" w:styleId="30">
    <w:name w:val="Заголовок 3 Знак"/>
    <w:link w:val="3"/>
    <w:uiPriority w:val="99"/>
    <w:locked/>
    <w:rsid w:val="00A261AE"/>
    <w:rPr>
      <w:rFonts w:ascii="Arial" w:eastAsia="Times New Roman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A261AE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A261AE"/>
    <w:rPr>
      <w:rFonts w:ascii="Arial" w:eastAsia="Times New Roman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A261AE"/>
    <w:rPr>
      <w:rFonts w:ascii="Arial" w:eastAsia="Times New Roman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A261AE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A261AE"/>
    <w:rPr>
      <w:rFonts w:ascii="Arial" w:eastAsia="Times New Roman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A261AE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A261AE"/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A261AE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99"/>
    <w:locked/>
    <w:rsid w:val="00A261AE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A261A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A261AE"/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A261AE"/>
    <w:pPr>
      <w:ind w:left="720" w:right="720"/>
    </w:pPr>
    <w:rPr>
      <w:i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A261AE"/>
    <w:rPr>
      <w:i/>
    </w:rPr>
  </w:style>
  <w:style w:type="paragraph" w:styleId="a8">
    <w:name w:val="Intense Quote"/>
    <w:basedOn w:val="a"/>
    <w:next w:val="a"/>
    <w:link w:val="a9"/>
    <w:uiPriority w:val="99"/>
    <w:qFormat/>
    <w:rsid w:val="00A261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a9">
    <w:name w:val="Выделенная цитата Знак"/>
    <w:link w:val="a8"/>
    <w:uiPriority w:val="99"/>
    <w:locked/>
    <w:rsid w:val="00A261AE"/>
    <w:rPr>
      <w:i/>
    </w:rPr>
  </w:style>
  <w:style w:type="paragraph" w:styleId="aa">
    <w:name w:val="header"/>
    <w:basedOn w:val="a"/>
    <w:link w:val="ab"/>
    <w:uiPriority w:val="99"/>
    <w:rsid w:val="00A261A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A261AE"/>
    <w:rPr>
      <w:rFonts w:cs="Times New Roman"/>
    </w:rPr>
  </w:style>
  <w:style w:type="paragraph" w:styleId="ac">
    <w:name w:val="footer"/>
    <w:basedOn w:val="a"/>
    <w:link w:val="ad"/>
    <w:uiPriority w:val="99"/>
    <w:rsid w:val="00A261A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locked/>
    <w:rsid w:val="00A261AE"/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A261AE"/>
  </w:style>
  <w:style w:type="table" w:styleId="ae">
    <w:name w:val="Table Grid"/>
    <w:basedOn w:val="a1"/>
    <w:uiPriority w:val="99"/>
    <w:rsid w:val="00A261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sid w:val="00A261A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A261A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A261A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rsid w:val="00A261AE"/>
    <w:pPr>
      <w:spacing w:after="40" w:line="240" w:lineRule="auto"/>
    </w:pPr>
    <w:rPr>
      <w:sz w:val="18"/>
      <w:szCs w:val="20"/>
      <w:lang w:eastAsia="ru-RU"/>
    </w:rPr>
  </w:style>
  <w:style w:type="character" w:customStyle="1" w:styleId="af0">
    <w:name w:val="Текст сноски Знак"/>
    <w:link w:val="af"/>
    <w:uiPriority w:val="99"/>
    <w:locked/>
    <w:rsid w:val="00A261AE"/>
    <w:rPr>
      <w:sz w:val="18"/>
    </w:rPr>
  </w:style>
  <w:style w:type="character" w:styleId="af1">
    <w:name w:val="footnote reference"/>
    <w:uiPriority w:val="99"/>
    <w:rsid w:val="00A261AE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semiHidden/>
    <w:rsid w:val="00A261AE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концевой сноски Знак"/>
    <w:link w:val="af2"/>
    <w:uiPriority w:val="99"/>
    <w:locked/>
    <w:rsid w:val="00A261AE"/>
    <w:rPr>
      <w:sz w:val="20"/>
    </w:rPr>
  </w:style>
  <w:style w:type="character" w:styleId="af4">
    <w:name w:val="endnote reference"/>
    <w:uiPriority w:val="99"/>
    <w:semiHidden/>
    <w:rsid w:val="00A261AE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A261AE"/>
    <w:pPr>
      <w:spacing w:after="57"/>
    </w:pPr>
  </w:style>
  <w:style w:type="paragraph" w:styleId="23">
    <w:name w:val="toc 2"/>
    <w:basedOn w:val="a"/>
    <w:next w:val="a"/>
    <w:uiPriority w:val="99"/>
    <w:rsid w:val="00A261AE"/>
    <w:pPr>
      <w:spacing w:after="57"/>
      <w:ind w:left="283"/>
    </w:pPr>
  </w:style>
  <w:style w:type="paragraph" w:styleId="32">
    <w:name w:val="toc 3"/>
    <w:basedOn w:val="a"/>
    <w:next w:val="a"/>
    <w:uiPriority w:val="99"/>
    <w:rsid w:val="00A261AE"/>
    <w:pPr>
      <w:spacing w:after="57"/>
      <w:ind w:left="567"/>
    </w:pPr>
  </w:style>
  <w:style w:type="paragraph" w:styleId="42">
    <w:name w:val="toc 4"/>
    <w:basedOn w:val="a"/>
    <w:next w:val="a"/>
    <w:uiPriority w:val="99"/>
    <w:rsid w:val="00A261AE"/>
    <w:pPr>
      <w:spacing w:after="57"/>
      <w:ind w:left="850"/>
    </w:pPr>
  </w:style>
  <w:style w:type="paragraph" w:styleId="52">
    <w:name w:val="toc 5"/>
    <w:basedOn w:val="a"/>
    <w:next w:val="a"/>
    <w:uiPriority w:val="99"/>
    <w:rsid w:val="00A261AE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A261AE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A261AE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A261AE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A261AE"/>
    <w:pPr>
      <w:spacing w:after="57"/>
      <w:ind w:left="2268"/>
    </w:pPr>
  </w:style>
  <w:style w:type="paragraph" w:styleId="af5">
    <w:name w:val="TOC Heading"/>
    <w:basedOn w:val="1"/>
    <w:uiPriority w:val="99"/>
    <w:qFormat/>
    <w:rsid w:val="00A261AE"/>
    <w:pPr>
      <w:keepNext w:val="0"/>
      <w:keepLines w:val="0"/>
      <w:spacing w:before="0" w:after="0" w:line="240" w:lineRule="auto"/>
      <w:outlineLvl w:val="9"/>
    </w:pPr>
    <w:rPr>
      <w:rFonts w:ascii="Calibri" w:hAnsi="Calibri" w:cs="Times New Roman"/>
      <w:sz w:val="22"/>
      <w:szCs w:val="22"/>
    </w:rPr>
  </w:style>
  <w:style w:type="paragraph" w:styleId="af6">
    <w:name w:val="table of figures"/>
    <w:basedOn w:val="a"/>
    <w:next w:val="a"/>
    <w:uiPriority w:val="99"/>
    <w:rsid w:val="00A261AE"/>
    <w:pPr>
      <w:spacing w:after="0"/>
    </w:pPr>
  </w:style>
  <w:style w:type="character" w:styleId="af7">
    <w:name w:val="Hyperlink"/>
    <w:uiPriority w:val="99"/>
    <w:rsid w:val="00A261AE"/>
    <w:rPr>
      <w:rFonts w:cs="Times New Roman"/>
      <w:color w:val="000080"/>
      <w:u w:val="single"/>
    </w:rPr>
  </w:style>
  <w:style w:type="paragraph" w:customStyle="1" w:styleId="13">
    <w:name w:val="Заголовок1"/>
    <w:basedOn w:val="a"/>
    <w:next w:val="af8"/>
    <w:uiPriority w:val="99"/>
    <w:rsid w:val="00A261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link w:val="af9"/>
    <w:uiPriority w:val="99"/>
    <w:rsid w:val="00A261AE"/>
    <w:pPr>
      <w:spacing w:after="140"/>
    </w:pPr>
  </w:style>
  <w:style w:type="character" w:customStyle="1" w:styleId="af9">
    <w:name w:val="Основной текст Знак"/>
    <w:link w:val="af8"/>
    <w:uiPriority w:val="99"/>
    <w:semiHidden/>
    <w:rsid w:val="00CC16E5"/>
    <w:rPr>
      <w:lang w:eastAsia="en-US"/>
    </w:rPr>
  </w:style>
  <w:style w:type="paragraph" w:styleId="afa">
    <w:name w:val="List"/>
    <w:basedOn w:val="af8"/>
    <w:uiPriority w:val="99"/>
    <w:rsid w:val="00A261AE"/>
    <w:rPr>
      <w:rFonts w:cs="Arial"/>
    </w:rPr>
  </w:style>
  <w:style w:type="paragraph" w:styleId="afb">
    <w:name w:val="caption"/>
    <w:basedOn w:val="a"/>
    <w:uiPriority w:val="99"/>
    <w:qFormat/>
    <w:rsid w:val="00A261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fc">
    <w:name w:val="index heading"/>
    <w:basedOn w:val="a"/>
    <w:uiPriority w:val="99"/>
    <w:rsid w:val="00A261AE"/>
    <w:pPr>
      <w:suppressLineNumbers/>
    </w:pPr>
    <w:rPr>
      <w:rFonts w:cs="Arial"/>
    </w:rPr>
  </w:style>
  <w:style w:type="paragraph" w:styleId="afd">
    <w:name w:val="List Paragraph"/>
    <w:basedOn w:val="a"/>
    <w:uiPriority w:val="99"/>
    <w:qFormat/>
    <w:rsid w:val="00A261AE"/>
    <w:pPr>
      <w:ind w:left="720"/>
      <w:contextualSpacing/>
    </w:pPr>
  </w:style>
  <w:style w:type="paragraph" w:customStyle="1" w:styleId="afe">
    <w:name w:val="Содержимое врезки"/>
    <w:basedOn w:val="a"/>
    <w:uiPriority w:val="99"/>
    <w:rsid w:val="00A26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A5A816CC00600B245A5A96B98B365A177871F28E8E683408456DBB0FFD70CFFDAD06416DEA90D81F1880B8b3XF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A5A816CC00600B245A449BAFE761571D7A2EFD8883656650166BEC50AD769ABDED00142EAE98D1b1X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Скрипка Евгения Игоревна</dc:creator>
  <cp:keywords/>
  <dc:description/>
  <cp:lastModifiedBy>Дудунова Татьяна</cp:lastModifiedBy>
  <cp:revision>46</cp:revision>
  <dcterms:created xsi:type="dcterms:W3CDTF">2018-09-12T10:19:00Z</dcterms:created>
  <dcterms:modified xsi:type="dcterms:W3CDTF">2025-10-01T03:12:00Z</dcterms:modified>
</cp:coreProperties>
</file>