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821DAD" w14:textId="6472F6A2" w:rsidR="00F41141" w:rsidRPr="001B6902" w:rsidRDefault="00F41141" w:rsidP="00BE4CFE">
      <w:pPr>
        <w:widowControl w:val="0"/>
        <w:tabs>
          <w:tab w:val="left" w:pos="9923"/>
        </w:tabs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1B6902">
        <w:rPr>
          <w:b/>
          <w:sz w:val="28"/>
          <w:szCs w:val="28"/>
        </w:rPr>
        <w:t>СОВЕТ ДЕПУТАТОВ РАБОЧЕГО ПОСЕЛКА СУЗУН</w:t>
      </w:r>
    </w:p>
    <w:p w14:paraId="0EB92A87" w14:textId="77777777" w:rsidR="00F41141" w:rsidRPr="001B6902" w:rsidRDefault="00F41141" w:rsidP="00BE4CFE">
      <w:pPr>
        <w:widowControl w:val="0"/>
        <w:tabs>
          <w:tab w:val="left" w:pos="9923"/>
        </w:tabs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1B6902">
        <w:rPr>
          <w:b/>
          <w:sz w:val="28"/>
          <w:szCs w:val="28"/>
        </w:rPr>
        <w:t>Сузунского района Новосибирской области</w:t>
      </w:r>
    </w:p>
    <w:p w14:paraId="70A13041" w14:textId="77777777" w:rsidR="00F41141" w:rsidRPr="001B6902" w:rsidRDefault="00F41141" w:rsidP="00BE4CFE">
      <w:pPr>
        <w:widowControl w:val="0"/>
        <w:tabs>
          <w:tab w:val="left" w:pos="9923"/>
        </w:tabs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1B6902">
        <w:rPr>
          <w:b/>
          <w:sz w:val="28"/>
          <w:szCs w:val="28"/>
        </w:rPr>
        <w:t>шестого созыва</w:t>
      </w:r>
    </w:p>
    <w:p w14:paraId="72C52070" w14:textId="5404CC02" w:rsidR="00F41141" w:rsidRPr="001B6902" w:rsidRDefault="00F41141" w:rsidP="00BE4CFE">
      <w:pPr>
        <w:widowControl w:val="0"/>
        <w:tabs>
          <w:tab w:val="left" w:pos="9923"/>
        </w:tabs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14:paraId="0F7A63A6" w14:textId="77777777" w:rsidR="00F41141" w:rsidRPr="001B6902" w:rsidRDefault="00F41141" w:rsidP="00BE4CFE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23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ind w:firstLine="709"/>
        <w:jc w:val="center"/>
        <w:outlineLvl w:val="1"/>
        <w:rPr>
          <w:b/>
          <w:bCs/>
          <w:iCs/>
          <w:sz w:val="28"/>
          <w:szCs w:val="28"/>
        </w:rPr>
      </w:pPr>
      <w:r w:rsidRPr="001B6902">
        <w:rPr>
          <w:b/>
          <w:bCs/>
          <w:iCs/>
          <w:sz w:val="28"/>
          <w:szCs w:val="28"/>
        </w:rPr>
        <w:t>РЕШЕНИЕ</w:t>
      </w:r>
    </w:p>
    <w:p w14:paraId="547FB646" w14:textId="448FB66E" w:rsidR="003B165C" w:rsidRPr="003B165C" w:rsidRDefault="003B165C" w:rsidP="003B165C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3B165C">
        <w:rPr>
          <w:sz w:val="28"/>
          <w:szCs w:val="28"/>
        </w:rPr>
        <w:t xml:space="preserve">сорок </w:t>
      </w:r>
      <w:r>
        <w:rPr>
          <w:sz w:val="28"/>
          <w:szCs w:val="28"/>
        </w:rPr>
        <w:t>вос</w:t>
      </w:r>
      <w:r w:rsidRPr="003B165C">
        <w:rPr>
          <w:sz w:val="28"/>
          <w:szCs w:val="28"/>
        </w:rPr>
        <w:t>ьмой сессии</w:t>
      </w:r>
    </w:p>
    <w:p w14:paraId="6B3F2769" w14:textId="77777777" w:rsidR="00F41141" w:rsidRPr="009029CF" w:rsidRDefault="00F41141" w:rsidP="00BE4CFE">
      <w:pPr>
        <w:tabs>
          <w:tab w:val="left" w:pos="9923"/>
        </w:tabs>
        <w:ind w:firstLine="709"/>
        <w:rPr>
          <w:sz w:val="28"/>
          <w:szCs w:val="28"/>
        </w:rPr>
      </w:pPr>
    </w:p>
    <w:p w14:paraId="70D7E3BF" w14:textId="684FBF68" w:rsidR="00F41141" w:rsidRPr="000C6434" w:rsidRDefault="00F41141" w:rsidP="00BE4CFE">
      <w:pPr>
        <w:tabs>
          <w:tab w:val="left" w:pos="9923"/>
        </w:tabs>
        <w:rPr>
          <w:sz w:val="28"/>
          <w:szCs w:val="28"/>
          <w:u w:val="single"/>
        </w:rPr>
      </w:pPr>
      <w:r w:rsidRPr="009029CF">
        <w:rPr>
          <w:sz w:val="28"/>
          <w:szCs w:val="28"/>
        </w:rPr>
        <w:t xml:space="preserve">От </w:t>
      </w:r>
      <w:r w:rsidR="003B165C" w:rsidRPr="003B165C">
        <w:rPr>
          <w:sz w:val="28"/>
          <w:szCs w:val="28"/>
        </w:rPr>
        <w:t>22.08.2025</w:t>
      </w:r>
      <w:r w:rsidR="000C6434" w:rsidRPr="003B165C">
        <w:rPr>
          <w:sz w:val="28"/>
          <w:szCs w:val="28"/>
        </w:rPr>
        <w:t xml:space="preserve">                                                                                            </w:t>
      </w:r>
      <w:r w:rsidR="003B165C">
        <w:rPr>
          <w:sz w:val="28"/>
          <w:szCs w:val="28"/>
        </w:rPr>
        <w:t xml:space="preserve">             </w:t>
      </w:r>
      <w:r w:rsidR="000C6434" w:rsidRPr="003B165C">
        <w:rPr>
          <w:sz w:val="28"/>
          <w:szCs w:val="28"/>
        </w:rPr>
        <w:t xml:space="preserve">  </w:t>
      </w:r>
      <w:r>
        <w:rPr>
          <w:sz w:val="28"/>
          <w:szCs w:val="28"/>
        </w:rPr>
        <w:t>№</w:t>
      </w:r>
      <w:r w:rsidR="000C6434">
        <w:rPr>
          <w:sz w:val="28"/>
          <w:szCs w:val="28"/>
        </w:rPr>
        <w:t xml:space="preserve"> </w:t>
      </w:r>
      <w:r w:rsidR="003B165C">
        <w:rPr>
          <w:sz w:val="28"/>
          <w:szCs w:val="28"/>
        </w:rPr>
        <w:t>229</w:t>
      </w:r>
    </w:p>
    <w:p w14:paraId="549D1396" w14:textId="77777777" w:rsidR="00B331F9" w:rsidRPr="003B165C" w:rsidRDefault="00B331F9" w:rsidP="00BE4CFE">
      <w:pPr>
        <w:tabs>
          <w:tab w:val="left" w:pos="9923"/>
        </w:tabs>
        <w:ind w:firstLine="709"/>
        <w:jc w:val="center"/>
        <w:rPr>
          <w:sz w:val="28"/>
          <w:szCs w:val="28"/>
        </w:rPr>
      </w:pPr>
    </w:p>
    <w:p w14:paraId="29053EC8" w14:textId="77777777" w:rsidR="00B331F9" w:rsidRPr="003B165C" w:rsidRDefault="00B331F9" w:rsidP="00BE4CFE">
      <w:pPr>
        <w:tabs>
          <w:tab w:val="left" w:pos="9923"/>
        </w:tabs>
        <w:ind w:firstLine="709"/>
        <w:jc w:val="center"/>
        <w:rPr>
          <w:sz w:val="28"/>
          <w:szCs w:val="28"/>
        </w:rPr>
      </w:pPr>
    </w:p>
    <w:p w14:paraId="27F0C3B3" w14:textId="64E7E92B" w:rsidR="001F7031" w:rsidRPr="001F7031" w:rsidRDefault="00B331F9" w:rsidP="001F7031">
      <w:pPr>
        <w:pStyle w:val="af1"/>
        <w:tabs>
          <w:tab w:val="left" w:pos="9923"/>
        </w:tabs>
        <w:spacing w:before="0" w:beforeAutospacing="0" w:after="0" w:afterAutospacing="0"/>
        <w:ind w:firstLine="709"/>
        <w:jc w:val="center"/>
        <w:rPr>
          <w:b/>
          <w:bCs/>
          <w:sz w:val="28"/>
          <w:szCs w:val="28"/>
        </w:rPr>
      </w:pPr>
      <w:bookmarkStart w:id="0" w:name="_Hlk206067474"/>
      <w:r w:rsidRPr="00E37FA5">
        <w:rPr>
          <w:b/>
          <w:bCs/>
          <w:sz w:val="28"/>
          <w:szCs w:val="28"/>
        </w:rPr>
        <w:t xml:space="preserve">О </w:t>
      </w:r>
      <w:r w:rsidR="000C6434" w:rsidRPr="00E37FA5">
        <w:rPr>
          <w:b/>
          <w:bCs/>
          <w:sz w:val="28"/>
          <w:szCs w:val="28"/>
        </w:rPr>
        <w:t xml:space="preserve">внесении изменений </w:t>
      </w:r>
      <w:r w:rsidR="001F7031">
        <w:rPr>
          <w:b/>
          <w:bCs/>
          <w:sz w:val="28"/>
          <w:szCs w:val="28"/>
        </w:rPr>
        <w:t xml:space="preserve">Положение </w:t>
      </w:r>
      <w:r w:rsidR="001F7031" w:rsidRPr="001F7031">
        <w:rPr>
          <w:b/>
          <w:sz w:val="28"/>
          <w:szCs w:val="28"/>
        </w:rPr>
        <w:t xml:space="preserve">о муниципальном </w:t>
      </w:r>
      <w:bookmarkStart w:id="1" w:name="_Hlk206066328"/>
      <w:r w:rsidR="001F7031" w:rsidRPr="001F7031">
        <w:rPr>
          <w:b/>
          <w:sz w:val="28"/>
          <w:szCs w:val="28"/>
        </w:rPr>
        <w:t>жилищном контроле рабочего поселка Сузун Сузунского района Новосибирской области</w:t>
      </w:r>
      <w:bookmarkEnd w:id="1"/>
      <w:r w:rsidR="001F7031">
        <w:rPr>
          <w:b/>
          <w:sz w:val="28"/>
          <w:szCs w:val="28"/>
        </w:rPr>
        <w:t xml:space="preserve">, утвержденное </w:t>
      </w:r>
      <w:r w:rsidR="001F7031" w:rsidRPr="001875D5">
        <w:rPr>
          <w:b/>
          <w:bCs/>
          <w:sz w:val="28"/>
          <w:szCs w:val="28"/>
        </w:rPr>
        <w:t>решением </w:t>
      </w:r>
      <w:r w:rsidR="001F7031">
        <w:rPr>
          <w:b/>
          <w:bCs/>
          <w:sz w:val="28"/>
          <w:szCs w:val="28"/>
        </w:rPr>
        <w:t>Совета депутатов рабочего поселка Сузун Сузунского района Новосибирской области от 05.03.2022 № 65</w:t>
      </w:r>
    </w:p>
    <w:bookmarkEnd w:id="0"/>
    <w:p w14:paraId="296E8C17" w14:textId="77777777" w:rsidR="00F41141" w:rsidRPr="00E37FA5" w:rsidRDefault="00F41141" w:rsidP="00BE4CFE">
      <w:pPr>
        <w:pStyle w:val="af1"/>
        <w:tabs>
          <w:tab w:val="left" w:pos="9923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14:paraId="11011551" w14:textId="77777777" w:rsidR="00F41141" w:rsidRPr="00E37FA5" w:rsidRDefault="00F41141" w:rsidP="00BE4CFE">
      <w:pPr>
        <w:pStyle w:val="af1"/>
        <w:tabs>
          <w:tab w:val="left" w:pos="9923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14:paraId="5BEED675" w14:textId="2FE8F39C" w:rsidR="00F41141" w:rsidRPr="00BC5FE8" w:rsidRDefault="00E37FA5" w:rsidP="00BC5FE8">
      <w:pPr>
        <w:tabs>
          <w:tab w:val="left" w:pos="9923"/>
        </w:tabs>
        <w:ind w:firstLine="709"/>
        <w:jc w:val="both"/>
        <w:rPr>
          <w:color w:val="000000"/>
          <w:sz w:val="28"/>
          <w:szCs w:val="28"/>
        </w:rPr>
      </w:pPr>
      <w:bookmarkStart w:id="2" w:name="_Hlk79501936"/>
      <w:r w:rsidRPr="00E37FA5">
        <w:rPr>
          <w:color w:val="000000"/>
          <w:sz w:val="28"/>
          <w:szCs w:val="28"/>
        </w:rPr>
        <w:t xml:space="preserve">В соответствии с Федеральным законом от 31.07.2020 № 248-ФЗ «О государственном контроле (надзоре) и муниципальном контроле в Российской Федерации», Федеральным законом от 06.10.2003 № 131-ФЗ «Об общих принципах организации местного самоуправления в Российской Федерации», </w:t>
      </w:r>
      <w:bookmarkEnd w:id="2"/>
      <w:r w:rsidR="00F41141" w:rsidRPr="00E37FA5">
        <w:rPr>
          <w:sz w:val="28"/>
          <w:szCs w:val="28"/>
        </w:rPr>
        <w:t>Уставом городского поселения рабочего поселка Сузун Сузунского муниципального района Новосибирской области, Совет депутатов рабочего поселка Сузун Сузунского района Новосибирской области</w:t>
      </w:r>
    </w:p>
    <w:p w14:paraId="42611C7A" w14:textId="77777777" w:rsidR="00F41141" w:rsidRPr="00E37FA5" w:rsidRDefault="00F41141" w:rsidP="00BE4CFE">
      <w:pPr>
        <w:pStyle w:val="af1"/>
        <w:tabs>
          <w:tab w:val="left" w:pos="9923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14:paraId="19EC5465" w14:textId="77777777" w:rsidR="00B331F9" w:rsidRPr="00E37FA5" w:rsidRDefault="00B331F9" w:rsidP="00BE4CFE">
      <w:pPr>
        <w:pStyle w:val="af1"/>
        <w:tabs>
          <w:tab w:val="left" w:pos="9923"/>
        </w:tabs>
        <w:spacing w:before="0" w:beforeAutospacing="0" w:after="0" w:afterAutospacing="0"/>
        <w:jc w:val="both"/>
        <w:rPr>
          <w:sz w:val="28"/>
          <w:szCs w:val="28"/>
        </w:rPr>
      </w:pPr>
      <w:r w:rsidRPr="00E37FA5">
        <w:rPr>
          <w:sz w:val="28"/>
          <w:szCs w:val="28"/>
        </w:rPr>
        <w:t>РЕШИЛ:</w:t>
      </w:r>
    </w:p>
    <w:p w14:paraId="3AD7D6EE" w14:textId="007E0622" w:rsidR="001F7031" w:rsidRDefault="001F7031" w:rsidP="001F7031">
      <w:pPr>
        <w:pStyle w:val="af6"/>
        <w:numPr>
          <w:ilvl w:val="0"/>
          <w:numId w:val="2"/>
        </w:numPr>
        <w:tabs>
          <w:tab w:val="left" w:pos="993"/>
          <w:tab w:val="left" w:pos="1276"/>
          <w:tab w:val="left" w:pos="10065"/>
          <w:tab w:val="left" w:pos="10632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E254F8">
        <w:rPr>
          <w:sz w:val="28"/>
          <w:szCs w:val="28"/>
        </w:rPr>
        <w:t xml:space="preserve">Внести </w:t>
      </w:r>
      <w:r>
        <w:rPr>
          <w:sz w:val="28"/>
          <w:szCs w:val="28"/>
        </w:rPr>
        <w:t xml:space="preserve">в </w:t>
      </w:r>
      <w:r w:rsidRPr="00981B2A">
        <w:rPr>
          <w:sz w:val="28"/>
          <w:szCs w:val="28"/>
        </w:rPr>
        <w:t xml:space="preserve">Положение о муниципальном </w:t>
      </w:r>
      <w:r w:rsidRPr="001F7031">
        <w:rPr>
          <w:sz w:val="28"/>
          <w:szCs w:val="28"/>
        </w:rPr>
        <w:t xml:space="preserve">жилищном контроле рабочего поселка Сузун Сузунского района Новосибирской области </w:t>
      </w:r>
      <w:r w:rsidRPr="00AD28E7">
        <w:rPr>
          <w:sz w:val="28"/>
          <w:szCs w:val="28"/>
        </w:rPr>
        <w:t>(далее – Положение)</w:t>
      </w:r>
      <w:r w:rsidRPr="00981B2A">
        <w:rPr>
          <w:sz w:val="28"/>
          <w:szCs w:val="28"/>
        </w:rPr>
        <w:t>, утвержденное решением Совета депутатов рабочего поселка Сузун Сузунского района Новосибирской области от 05.03.2022 № 6</w:t>
      </w:r>
      <w:r>
        <w:rPr>
          <w:sz w:val="28"/>
          <w:szCs w:val="28"/>
        </w:rPr>
        <w:t>5</w:t>
      </w:r>
      <w:r w:rsidRPr="00981B2A">
        <w:rPr>
          <w:sz w:val="28"/>
          <w:szCs w:val="28"/>
        </w:rPr>
        <w:t xml:space="preserve"> </w:t>
      </w:r>
      <w:r w:rsidRPr="009A48A6">
        <w:rPr>
          <w:sz w:val="28"/>
          <w:szCs w:val="28"/>
        </w:rPr>
        <w:t xml:space="preserve">«Об утверждении Положения </w:t>
      </w:r>
      <w:r w:rsidRPr="001F7031">
        <w:rPr>
          <w:sz w:val="28"/>
          <w:szCs w:val="28"/>
        </w:rPr>
        <w:t>о муниципальном жилищном контроле рабочего поселка Сузун Сузунского района Новосибирской области</w:t>
      </w:r>
      <w:r w:rsidRPr="009A48A6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9E2D03">
        <w:rPr>
          <w:sz w:val="28"/>
          <w:szCs w:val="28"/>
        </w:rPr>
        <w:t>следующие изменения:</w:t>
      </w:r>
    </w:p>
    <w:p w14:paraId="0F38151B" w14:textId="0379F006" w:rsidR="001F7031" w:rsidRDefault="00B50DB6" w:rsidP="00D7002E">
      <w:pPr>
        <w:pStyle w:val="af1"/>
        <w:tabs>
          <w:tab w:val="left" w:pos="0"/>
          <w:tab w:val="left" w:pos="10065"/>
          <w:tab w:val="left" w:pos="10632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раздел 1 Положения дополнить пунктом 1.10 следующего содержания:</w:t>
      </w:r>
    </w:p>
    <w:p w14:paraId="365A3D72" w14:textId="06AA008A" w:rsidR="00B50DB6" w:rsidRPr="00BB1AFC" w:rsidRDefault="00B50DB6" w:rsidP="00B50DB6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«1.10. </w:t>
      </w:r>
      <w:r w:rsidRPr="00BB1AFC">
        <w:rPr>
          <w:color w:val="000000"/>
          <w:sz w:val="28"/>
          <w:szCs w:val="28"/>
        </w:rPr>
        <w:t>Права и обязанности инспектора.</w:t>
      </w:r>
    </w:p>
    <w:p w14:paraId="3EF40885" w14:textId="6BBB9EB6" w:rsidR="00B50DB6" w:rsidRPr="00BB1AFC" w:rsidRDefault="00B50DB6" w:rsidP="00B50DB6">
      <w:pPr>
        <w:ind w:firstLine="708"/>
        <w:jc w:val="both"/>
        <w:rPr>
          <w:color w:val="000000"/>
          <w:sz w:val="28"/>
          <w:szCs w:val="28"/>
        </w:rPr>
      </w:pPr>
      <w:r w:rsidRPr="00BB1AFC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>10</w:t>
      </w:r>
      <w:r w:rsidRPr="00BB1AFC">
        <w:rPr>
          <w:color w:val="000000"/>
          <w:sz w:val="28"/>
          <w:szCs w:val="28"/>
        </w:rPr>
        <w:t>.1. Инспектор обязан:</w:t>
      </w:r>
    </w:p>
    <w:p w14:paraId="32F7A272" w14:textId="77777777" w:rsidR="00B50DB6" w:rsidRPr="00BB1AFC" w:rsidRDefault="00B50DB6" w:rsidP="00B50DB6">
      <w:pPr>
        <w:ind w:firstLine="708"/>
        <w:jc w:val="both"/>
        <w:rPr>
          <w:color w:val="000000"/>
          <w:sz w:val="28"/>
          <w:szCs w:val="28"/>
        </w:rPr>
      </w:pPr>
      <w:r w:rsidRPr="00BB1AFC">
        <w:rPr>
          <w:color w:val="000000"/>
          <w:sz w:val="28"/>
          <w:szCs w:val="28"/>
        </w:rPr>
        <w:t>1) соблюдать законодательство Российской Федерации, права и законные интересы контролируемых лиц;</w:t>
      </w:r>
    </w:p>
    <w:p w14:paraId="611FB7DE" w14:textId="77777777" w:rsidR="00B50DB6" w:rsidRPr="00BB1AFC" w:rsidRDefault="00B50DB6" w:rsidP="00B50DB6">
      <w:pPr>
        <w:ind w:firstLine="708"/>
        <w:jc w:val="both"/>
        <w:rPr>
          <w:color w:val="000000"/>
          <w:sz w:val="28"/>
          <w:szCs w:val="28"/>
        </w:rPr>
      </w:pPr>
      <w:r w:rsidRPr="00BB1AFC">
        <w:rPr>
          <w:color w:val="000000"/>
          <w:sz w:val="28"/>
          <w:szCs w:val="28"/>
        </w:rPr>
        <w:t>2) своевременно и в полной мере осуществлять предоставленные в соответствии с законодательством Российской Федерации полномочия по предупреждению, выявлению и пресечению нарушений обязательных требований,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предписания, если такая мера предусмотрена законодательством;</w:t>
      </w:r>
    </w:p>
    <w:p w14:paraId="18DDB24B" w14:textId="77777777" w:rsidR="00B50DB6" w:rsidRPr="00BB1AFC" w:rsidRDefault="00B50DB6" w:rsidP="00B50DB6">
      <w:pPr>
        <w:ind w:firstLine="708"/>
        <w:jc w:val="both"/>
        <w:rPr>
          <w:color w:val="000000"/>
          <w:sz w:val="28"/>
          <w:szCs w:val="28"/>
        </w:rPr>
      </w:pPr>
      <w:r w:rsidRPr="00BB1AFC">
        <w:rPr>
          <w:color w:val="000000"/>
          <w:sz w:val="28"/>
          <w:szCs w:val="28"/>
        </w:rPr>
        <w:t xml:space="preserve">3)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мероприятий, а в случае </w:t>
      </w:r>
      <w:r w:rsidRPr="00BB1AFC">
        <w:rPr>
          <w:color w:val="000000"/>
          <w:sz w:val="28"/>
          <w:szCs w:val="28"/>
        </w:rPr>
        <w:lastRenderedPageBreak/>
        <w:t>взаимодействия с контролируемыми лицами проводить такие мероприятия и совершать такие действия только при предъявлении служебного удостоверения, иных документов, предусмотренных федеральными законами;</w:t>
      </w:r>
    </w:p>
    <w:p w14:paraId="0C0D9747" w14:textId="77777777" w:rsidR="00B50DB6" w:rsidRPr="00BB1AFC" w:rsidRDefault="00B50DB6" w:rsidP="00B50DB6">
      <w:pPr>
        <w:ind w:firstLine="708"/>
        <w:jc w:val="both"/>
        <w:rPr>
          <w:color w:val="000000"/>
          <w:sz w:val="28"/>
          <w:szCs w:val="28"/>
        </w:rPr>
      </w:pPr>
      <w:r w:rsidRPr="00BB1AFC">
        <w:rPr>
          <w:color w:val="000000"/>
          <w:sz w:val="28"/>
          <w:szCs w:val="28"/>
        </w:rPr>
        <w:t>4) не допускать при проведении контрольных мероприятий проявление неуважения в отношении богослужений, других религиозных обрядов и церемоний, не препятствовать их проведению, а также не нарушать внутренние установления религиозных организаций;</w:t>
      </w:r>
    </w:p>
    <w:p w14:paraId="007142D5" w14:textId="77777777" w:rsidR="00B50DB6" w:rsidRPr="00BB1AFC" w:rsidRDefault="00B50DB6" w:rsidP="00B50DB6">
      <w:pPr>
        <w:ind w:firstLine="708"/>
        <w:jc w:val="both"/>
        <w:rPr>
          <w:color w:val="000000"/>
          <w:sz w:val="28"/>
          <w:szCs w:val="28"/>
        </w:rPr>
      </w:pPr>
      <w:r w:rsidRPr="00BB1AFC">
        <w:rPr>
          <w:color w:val="000000"/>
          <w:sz w:val="28"/>
          <w:szCs w:val="28"/>
        </w:rPr>
        <w:t>5) не препятствовать присутствию контролируемых лиц, их представителей, а с согласия контролируемых лиц,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представителей, уполномоченного по защите прав предпринимателей в Новосибирской области при проведении контрольных мероприятий (за исключением контрольных мероприятий, при проведении которых не требуется взаимодействие контрольных органов с контролируемыми лицами) и в случаях, предусмотренных Федеральным законом № 248-ФЗ и пунктом 3.3 настоящего Положения, осуществлять консультирование;</w:t>
      </w:r>
    </w:p>
    <w:p w14:paraId="141D9629" w14:textId="77777777" w:rsidR="00B50DB6" w:rsidRPr="00BB1AFC" w:rsidRDefault="00B50DB6" w:rsidP="00B50DB6">
      <w:pPr>
        <w:ind w:firstLine="708"/>
        <w:jc w:val="both"/>
        <w:rPr>
          <w:color w:val="000000"/>
          <w:sz w:val="28"/>
          <w:szCs w:val="28"/>
        </w:rPr>
      </w:pPr>
      <w:r w:rsidRPr="00BB1AFC">
        <w:rPr>
          <w:color w:val="000000"/>
          <w:sz w:val="28"/>
          <w:szCs w:val="28"/>
        </w:rPr>
        <w:t>6) предоставлять контролируемым лицам, их представителям, присутствующим при проведении контрольных мероприятий, информацию и документы, относящиеся к предмету муниципального контроля, в том числе сведения о согласовании проведения контрольного мероприятия органами прокуратуры в случае, если такое согласование предусмотрено Федеральным законом № 248-ФЗ;</w:t>
      </w:r>
    </w:p>
    <w:p w14:paraId="4E165FE3" w14:textId="77777777" w:rsidR="00B50DB6" w:rsidRPr="00BB1AFC" w:rsidRDefault="00B50DB6" w:rsidP="00B50DB6">
      <w:pPr>
        <w:ind w:firstLine="708"/>
        <w:jc w:val="both"/>
        <w:rPr>
          <w:color w:val="000000"/>
          <w:sz w:val="28"/>
          <w:szCs w:val="28"/>
        </w:rPr>
      </w:pPr>
      <w:r w:rsidRPr="00BB1AFC">
        <w:rPr>
          <w:color w:val="000000"/>
          <w:sz w:val="28"/>
          <w:szCs w:val="28"/>
        </w:rPr>
        <w:t>7) знакомить контролируемых лиц, их представителей с результатами контрольных мероприятий и контрольных действий, относящихся к предмету контрольного мероприятия;</w:t>
      </w:r>
    </w:p>
    <w:p w14:paraId="4B696743" w14:textId="77777777" w:rsidR="00B50DB6" w:rsidRPr="00BB1AFC" w:rsidRDefault="00B50DB6" w:rsidP="00B50DB6">
      <w:pPr>
        <w:ind w:firstLine="708"/>
        <w:jc w:val="both"/>
        <w:rPr>
          <w:color w:val="000000"/>
          <w:sz w:val="28"/>
          <w:szCs w:val="28"/>
        </w:rPr>
      </w:pPr>
      <w:r w:rsidRPr="00BB1AFC">
        <w:rPr>
          <w:color w:val="000000"/>
          <w:sz w:val="28"/>
          <w:szCs w:val="28"/>
        </w:rPr>
        <w:t>8) знакомить контролируемых лиц, их представителей с информацией и (или) документами, полученными в рамках межведомственного информационного взаимодействия и относящимися к предмету контрольного мероприятия;</w:t>
      </w:r>
    </w:p>
    <w:p w14:paraId="25AB44C4" w14:textId="77777777" w:rsidR="00B50DB6" w:rsidRPr="00BB1AFC" w:rsidRDefault="00B50DB6" w:rsidP="00B50DB6">
      <w:pPr>
        <w:ind w:firstLine="708"/>
        <w:jc w:val="both"/>
        <w:rPr>
          <w:color w:val="000000"/>
          <w:sz w:val="28"/>
          <w:szCs w:val="28"/>
        </w:rPr>
      </w:pPr>
      <w:r w:rsidRPr="00BB1AFC">
        <w:rPr>
          <w:color w:val="000000"/>
          <w:sz w:val="28"/>
          <w:szCs w:val="28"/>
        </w:rPr>
        <w:t>9) учитывать при определении мер, принимаемых по фактам выявленных нарушений, соответствие указанных мер тяжести нарушений, их потенциальной опасности для охраняемых законом ценностей, а также не допускать необоснованного ограничения прав и законных интересов контролируемых лиц, неправомерного вреда (ущерба) их имуществу;</w:t>
      </w:r>
    </w:p>
    <w:p w14:paraId="3679DB5C" w14:textId="77777777" w:rsidR="00B50DB6" w:rsidRPr="00BB1AFC" w:rsidRDefault="00B50DB6" w:rsidP="00B50DB6">
      <w:pPr>
        <w:ind w:firstLine="708"/>
        <w:jc w:val="both"/>
        <w:rPr>
          <w:color w:val="000000"/>
          <w:sz w:val="28"/>
          <w:szCs w:val="28"/>
        </w:rPr>
      </w:pPr>
      <w:r w:rsidRPr="00BB1AFC">
        <w:rPr>
          <w:color w:val="000000"/>
          <w:sz w:val="28"/>
          <w:szCs w:val="28"/>
        </w:rPr>
        <w:t>10) доказывать обоснованность своих действий при их обжаловании в порядке, установленном законодательством Российской Федерации;</w:t>
      </w:r>
    </w:p>
    <w:p w14:paraId="7BE12F2F" w14:textId="77777777" w:rsidR="00B50DB6" w:rsidRPr="00BB1AFC" w:rsidRDefault="00B50DB6" w:rsidP="00B50DB6">
      <w:pPr>
        <w:ind w:firstLine="708"/>
        <w:jc w:val="both"/>
        <w:rPr>
          <w:color w:val="000000"/>
          <w:sz w:val="28"/>
          <w:szCs w:val="28"/>
        </w:rPr>
      </w:pPr>
      <w:r w:rsidRPr="00BB1AFC">
        <w:rPr>
          <w:color w:val="000000"/>
          <w:sz w:val="28"/>
          <w:szCs w:val="28"/>
        </w:rPr>
        <w:t>11) соблюдать установленные законодательством Российской Федерации сроки проведения контрольных мероприятий и совершения контрольных действий;</w:t>
      </w:r>
    </w:p>
    <w:p w14:paraId="08DC2B51" w14:textId="5B292891" w:rsidR="00B50DB6" w:rsidRDefault="00B50DB6" w:rsidP="00B50DB6">
      <w:pPr>
        <w:ind w:firstLine="708"/>
        <w:jc w:val="both"/>
        <w:rPr>
          <w:color w:val="000000"/>
          <w:sz w:val="28"/>
          <w:szCs w:val="28"/>
        </w:rPr>
      </w:pPr>
      <w:r w:rsidRPr="00BB1AFC">
        <w:rPr>
          <w:color w:val="000000"/>
          <w:sz w:val="28"/>
          <w:szCs w:val="28"/>
        </w:rPr>
        <w:t>12) не требовать от контролируемых лиц документы и иные сведения,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</w:t>
      </w:r>
      <w:r w:rsidR="0088325F">
        <w:rPr>
          <w:color w:val="000000"/>
          <w:sz w:val="28"/>
          <w:szCs w:val="28"/>
        </w:rPr>
        <w:t>.</w:t>
      </w:r>
      <w:r w:rsidR="005355AB">
        <w:rPr>
          <w:color w:val="000000"/>
          <w:sz w:val="28"/>
          <w:szCs w:val="28"/>
        </w:rPr>
        <w:t>»;</w:t>
      </w:r>
    </w:p>
    <w:p w14:paraId="4352B3DE" w14:textId="6B5860C9" w:rsidR="005355AB" w:rsidRDefault="005355AB" w:rsidP="005355AB">
      <w:pPr>
        <w:pStyle w:val="af1"/>
        <w:tabs>
          <w:tab w:val="left" w:pos="0"/>
          <w:tab w:val="left" w:pos="10065"/>
          <w:tab w:val="left" w:pos="10632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раздел 1 Положения дополнить пунктом 1.11 следующего содержания:</w:t>
      </w:r>
    </w:p>
    <w:p w14:paraId="0176850B" w14:textId="1A48EA0E" w:rsidR="00B50DB6" w:rsidRPr="00BB1AFC" w:rsidRDefault="005355AB" w:rsidP="00B50DB6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B50DB6" w:rsidRPr="00BB1AFC">
        <w:rPr>
          <w:color w:val="000000"/>
          <w:sz w:val="28"/>
          <w:szCs w:val="28"/>
        </w:rPr>
        <w:t>1.</w:t>
      </w:r>
      <w:r w:rsidR="00B50DB6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1.</w:t>
      </w:r>
      <w:r w:rsidR="00B50DB6">
        <w:rPr>
          <w:color w:val="000000"/>
          <w:sz w:val="28"/>
          <w:szCs w:val="28"/>
        </w:rPr>
        <w:t xml:space="preserve"> </w:t>
      </w:r>
      <w:r w:rsidR="00B50DB6" w:rsidRPr="00BB1AFC">
        <w:rPr>
          <w:color w:val="000000"/>
          <w:sz w:val="28"/>
          <w:szCs w:val="28"/>
        </w:rPr>
        <w:t>Инспектор при проведении контрольного мероприятия в пределах своих полномочий и в объеме проводимых контрольных действий имеет право:</w:t>
      </w:r>
    </w:p>
    <w:p w14:paraId="3ADA9677" w14:textId="77777777" w:rsidR="00B50DB6" w:rsidRPr="00BB1AFC" w:rsidRDefault="00B50DB6" w:rsidP="00B50DB6">
      <w:pPr>
        <w:ind w:firstLine="708"/>
        <w:jc w:val="both"/>
        <w:rPr>
          <w:color w:val="000000"/>
          <w:sz w:val="28"/>
          <w:szCs w:val="28"/>
        </w:rPr>
      </w:pPr>
      <w:r w:rsidRPr="00BB1AFC">
        <w:rPr>
          <w:color w:val="000000"/>
          <w:sz w:val="28"/>
          <w:szCs w:val="28"/>
        </w:rPr>
        <w:t xml:space="preserve">1) беспрепятственно по предъявлении служебного удостоверения и в соответствии с полномочиями, установленными решением контрольного органа о </w:t>
      </w:r>
      <w:r w:rsidRPr="00BB1AFC">
        <w:rPr>
          <w:color w:val="000000"/>
          <w:sz w:val="28"/>
          <w:szCs w:val="28"/>
        </w:rPr>
        <w:lastRenderedPageBreak/>
        <w:t>проведении контрольного мероприятия, посещать (осматривать) производственные объекты, если иное не предусмотрено федеральными законами;</w:t>
      </w:r>
    </w:p>
    <w:p w14:paraId="6ECB3828" w14:textId="77777777" w:rsidR="00B50DB6" w:rsidRPr="00BB1AFC" w:rsidRDefault="00B50DB6" w:rsidP="00B50DB6">
      <w:pPr>
        <w:ind w:firstLine="708"/>
        <w:jc w:val="both"/>
        <w:rPr>
          <w:color w:val="000000"/>
          <w:sz w:val="28"/>
          <w:szCs w:val="28"/>
        </w:rPr>
      </w:pPr>
      <w:r w:rsidRPr="00BB1AFC">
        <w:rPr>
          <w:color w:val="000000"/>
          <w:sz w:val="28"/>
          <w:szCs w:val="28"/>
        </w:rPr>
        <w:t>2) знакомиться со всеми документами, касающимися соблюдения обязательных требований, в том числе в установленном порядке с документами, содержащими государственную, служебную, коммерческую или иную охраняемую законом тайну;</w:t>
      </w:r>
    </w:p>
    <w:p w14:paraId="0536558A" w14:textId="77777777" w:rsidR="00B50DB6" w:rsidRPr="00BB1AFC" w:rsidRDefault="00B50DB6" w:rsidP="00B50DB6">
      <w:pPr>
        <w:ind w:firstLine="708"/>
        <w:jc w:val="both"/>
        <w:rPr>
          <w:color w:val="000000"/>
          <w:sz w:val="28"/>
          <w:szCs w:val="28"/>
        </w:rPr>
      </w:pPr>
      <w:r w:rsidRPr="00BB1AFC">
        <w:rPr>
          <w:color w:val="000000"/>
          <w:sz w:val="28"/>
          <w:szCs w:val="28"/>
        </w:rPr>
        <w:t>3) требовать от контролируемых лиц, в том числе руководителей и других работников контролируемых организаций, представления письменных объяснений по фактам нарушений обязательных требований, выявленных при проведении контрольных мероприятий, а также представления документов для копирования, фото- и видеосъемки;</w:t>
      </w:r>
    </w:p>
    <w:p w14:paraId="107C3E1E" w14:textId="77777777" w:rsidR="00B50DB6" w:rsidRPr="00BB1AFC" w:rsidRDefault="00B50DB6" w:rsidP="00B50DB6">
      <w:pPr>
        <w:ind w:firstLine="708"/>
        <w:jc w:val="both"/>
        <w:rPr>
          <w:color w:val="000000"/>
          <w:sz w:val="28"/>
          <w:szCs w:val="28"/>
        </w:rPr>
      </w:pPr>
      <w:r w:rsidRPr="00BB1AFC">
        <w:rPr>
          <w:color w:val="000000"/>
          <w:sz w:val="28"/>
          <w:szCs w:val="28"/>
        </w:rPr>
        <w:t>4) знакомиться с технической документацией, электронными базами данных, информационными системами контролируемых лиц в части, относящейся к предмету и объему контрольного мероприятия;</w:t>
      </w:r>
    </w:p>
    <w:p w14:paraId="0967B41B" w14:textId="77777777" w:rsidR="00B50DB6" w:rsidRPr="00BB1AFC" w:rsidRDefault="00B50DB6" w:rsidP="00B50DB6">
      <w:pPr>
        <w:ind w:firstLine="708"/>
        <w:jc w:val="both"/>
        <w:rPr>
          <w:color w:val="000000"/>
          <w:sz w:val="28"/>
          <w:szCs w:val="28"/>
        </w:rPr>
      </w:pPr>
      <w:r w:rsidRPr="00BB1AFC">
        <w:rPr>
          <w:color w:val="000000"/>
          <w:sz w:val="28"/>
          <w:szCs w:val="28"/>
        </w:rPr>
        <w:t>5) составлять акты по фактам непредставления или несвоевременного представления контролируемым лицом документов и материалов, запрошенных при проведении контрольных мероприятий, невозможности провести опрос должностных лиц и (или) работников контролируемого лица, ограничения доступа в помещения, воспрепятствования иным мерам по осуществлению контрольного мероприятия;</w:t>
      </w:r>
    </w:p>
    <w:p w14:paraId="6A7533EB" w14:textId="77777777" w:rsidR="00B50DB6" w:rsidRPr="00BB1AFC" w:rsidRDefault="00B50DB6" w:rsidP="00B50DB6">
      <w:pPr>
        <w:ind w:firstLine="708"/>
        <w:jc w:val="both"/>
        <w:rPr>
          <w:color w:val="000000"/>
          <w:sz w:val="28"/>
          <w:szCs w:val="28"/>
        </w:rPr>
      </w:pPr>
      <w:r w:rsidRPr="00BB1AFC">
        <w:rPr>
          <w:color w:val="000000"/>
          <w:sz w:val="28"/>
          <w:szCs w:val="28"/>
        </w:rPr>
        <w:t>6) выдавать контролируемым лицам рекомендации по обеспечению безопасности и предотвращению нарушений обязательных требований, принимать решения об устранении контролируемыми лицами выявленных нарушений обязательных требований и о восстановлении нарушенного положения;</w:t>
      </w:r>
    </w:p>
    <w:p w14:paraId="2D559C7C" w14:textId="77777777" w:rsidR="00B50DB6" w:rsidRPr="00BB1AFC" w:rsidRDefault="00B50DB6" w:rsidP="00B50DB6">
      <w:pPr>
        <w:ind w:firstLine="708"/>
        <w:jc w:val="both"/>
        <w:rPr>
          <w:color w:val="000000"/>
          <w:sz w:val="28"/>
          <w:szCs w:val="28"/>
        </w:rPr>
      </w:pPr>
      <w:r w:rsidRPr="00BB1AFC">
        <w:rPr>
          <w:color w:val="000000"/>
          <w:sz w:val="28"/>
          <w:szCs w:val="28"/>
        </w:rPr>
        <w:t>7) обращаться в соответствии с Федеральным законом от 07.02.2011 года № 3-ФЗ «О полиции» за содействием к органам полиции в случаях, если инспектору оказывается противодействие или угрожает опасность;</w:t>
      </w:r>
    </w:p>
    <w:p w14:paraId="4860F9EB" w14:textId="55061E9D" w:rsidR="00B50DB6" w:rsidRDefault="00B50DB6" w:rsidP="00B50DB6">
      <w:pPr>
        <w:ind w:firstLine="708"/>
        <w:jc w:val="both"/>
        <w:rPr>
          <w:color w:val="000000"/>
          <w:sz w:val="28"/>
          <w:szCs w:val="28"/>
        </w:rPr>
      </w:pPr>
      <w:r w:rsidRPr="00BB1AFC">
        <w:rPr>
          <w:color w:val="000000"/>
          <w:sz w:val="28"/>
          <w:szCs w:val="28"/>
        </w:rPr>
        <w:t>8) совершать иные действия, предусмотренные федеральными законами о видах контроля, положением о виде контроля</w:t>
      </w:r>
      <w:r w:rsidR="0088325F">
        <w:rPr>
          <w:color w:val="000000"/>
          <w:sz w:val="28"/>
          <w:szCs w:val="28"/>
        </w:rPr>
        <w:t>.</w:t>
      </w:r>
      <w:r w:rsidR="005355AB">
        <w:rPr>
          <w:color w:val="000000"/>
          <w:sz w:val="28"/>
          <w:szCs w:val="28"/>
        </w:rPr>
        <w:t>»;</w:t>
      </w:r>
    </w:p>
    <w:p w14:paraId="06191E08" w14:textId="3DF4C580" w:rsidR="00B50DB6" w:rsidRDefault="00B50DB6" w:rsidP="00B50DB6">
      <w:pPr>
        <w:pStyle w:val="af1"/>
        <w:tabs>
          <w:tab w:val="left" w:pos="0"/>
          <w:tab w:val="left" w:pos="10065"/>
          <w:tab w:val="left" w:pos="10632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8325F">
        <w:rPr>
          <w:sz w:val="28"/>
          <w:szCs w:val="28"/>
        </w:rPr>
        <w:t>3</w:t>
      </w:r>
      <w:r>
        <w:rPr>
          <w:sz w:val="28"/>
          <w:szCs w:val="28"/>
        </w:rPr>
        <w:t>. раздел 1 Положения дополнить пунктом 1.1</w:t>
      </w:r>
      <w:r w:rsidR="0088325F">
        <w:rPr>
          <w:sz w:val="28"/>
          <w:szCs w:val="28"/>
        </w:rPr>
        <w:t>2</w:t>
      </w:r>
      <w:r>
        <w:rPr>
          <w:sz w:val="28"/>
          <w:szCs w:val="28"/>
        </w:rPr>
        <w:t xml:space="preserve"> следующего содержания:</w:t>
      </w:r>
    </w:p>
    <w:p w14:paraId="1BC2BC4D" w14:textId="6BE240CB" w:rsidR="00B50DB6" w:rsidRPr="00BB1AFC" w:rsidRDefault="00B50DB6" w:rsidP="00B50DB6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Pr="00BB1AFC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>1</w:t>
      </w:r>
      <w:r w:rsidR="0088325F">
        <w:rPr>
          <w:color w:val="000000"/>
          <w:sz w:val="28"/>
          <w:szCs w:val="28"/>
        </w:rPr>
        <w:t>2</w:t>
      </w:r>
      <w:r w:rsidRPr="00BB1AFC">
        <w:rPr>
          <w:color w:val="000000"/>
          <w:sz w:val="28"/>
          <w:szCs w:val="28"/>
        </w:rPr>
        <w:t>. Ограничения и запреты, связанные с исполнением полномочий инспектора.</w:t>
      </w:r>
    </w:p>
    <w:p w14:paraId="18BE9CDC" w14:textId="38A0D34E" w:rsidR="00B50DB6" w:rsidRPr="00BB1AFC" w:rsidRDefault="00B50DB6" w:rsidP="00B50DB6">
      <w:pPr>
        <w:ind w:firstLine="708"/>
        <w:jc w:val="both"/>
        <w:rPr>
          <w:color w:val="000000"/>
          <w:sz w:val="28"/>
          <w:szCs w:val="28"/>
        </w:rPr>
      </w:pPr>
      <w:r w:rsidRPr="00BB1AFC">
        <w:rPr>
          <w:color w:val="000000"/>
          <w:sz w:val="28"/>
          <w:szCs w:val="28"/>
        </w:rPr>
        <w:t>Инспектор не вправе:</w:t>
      </w:r>
    </w:p>
    <w:p w14:paraId="639450F4" w14:textId="0E941102" w:rsidR="00B50DB6" w:rsidRPr="00BB1AFC" w:rsidRDefault="00B50DB6" w:rsidP="00B50DB6">
      <w:pPr>
        <w:ind w:firstLine="708"/>
        <w:jc w:val="both"/>
        <w:rPr>
          <w:color w:val="000000"/>
          <w:sz w:val="28"/>
          <w:szCs w:val="28"/>
        </w:rPr>
      </w:pPr>
      <w:r w:rsidRPr="00BB1AFC">
        <w:rPr>
          <w:color w:val="000000"/>
          <w:sz w:val="28"/>
          <w:szCs w:val="28"/>
        </w:rPr>
        <w:t>1) оценивать соблюдение обязательных требований, если оценка соблюдения таких требований не относится к полномочиям контрольного органа;</w:t>
      </w:r>
    </w:p>
    <w:p w14:paraId="4BF280D9" w14:textId="731F267E" w:rsidR="00B50DB6" w:rsidRPr="00BB1AFC" w:rsidRDefault="00B50DB6" w:rsidP="00B50DB6">
      <w:pPr>
        <w:ind w:firstLine="708"/>
        <w:jc w:val="both"/>
        <w:rPr>
          <w:color w:val="000000"/>
          <w:sz w:val="28"/>
          <w:szCs w:val="28"/>
        </w:rPr>
      </w:pPr>
      <w:r w:rsidRPr="00BB1AFC">
        <w:rPr>
          <w:color w:val="000000"/>
          <w:sz w:val="28"/>
          <w:szCs w:val="28"/>
        </w:rPr>
        <w:t>2) проводить контрольные мероприятия, совершать контрольные действия, не предусмотренные решением контрольного органа;</w:t>
      </w:r>
    </w:p>
    <w:p w14:paraId="3145E75D" w14:textId="65BD58B4" w:rsidR="00B50DB6" w:rsidRPr="00BB1AFC" w:rsidRDefault="00B50DB6" w:rsidP="00B50DB6">
      <w:pPr>
        <w:ind w:firstLine="708"/>
        <w:jc w:val="both"/>
        <w:rPr>
          <w:color w:val="000000"/>
          <w:sz w:val="28"/>
          <w:szCs w:val="28"/>
        </w:rPr>
      </w:pPr>
      <w:r w:rsidRPr="00BB1AFC">
        <w:rPr>
          <w:color w:val="000000"/>
          <w:sz w:val="28"/>
          <w:szCs w:val="28"/>
        </w:rPr>
        <w:t>3) проводить контрольные мероприятия, совершать контрольные действия в случае отсутствия при проведении указанных мероприятий (действий) контролируемого лица, за исключением контрольных мероприятий, контрольных действий, не требующих взаимодействия с контролируемым лицом, а также за исключением случаев, если оценка соблюдения обязательных требований без присутствия контролируемого лица при проведении контрольного мероприятия может быть проведена, а контролируемое лицо было надлежащим образом уведомлено о проведении контрольного мероприятия;</w:t>
      </w:r>
    </w:p>
    <w:p w14:paraId="61C9AF27" w14:textId="77777777" w:rsidR="00B50DB6" w:rsidRPr="00BB1AFC" w:rsidRDefault="00B50DB6" w:rsidP="00B50DB6">
      <w:pPr>
        <w:ind w:firstLine="708"/>
        <w:jc w:val="both"/>
        <w:rPr>
          <w:color w:val="000000"/>
          <w:sz w:val="28"/>
          <w:szCs w:val="28"/>
        </w:rPr>
      </w:pPr>
      <w:r w:rsidRPr="00BB1AFC">
        <w:rPr>
          <w:color w:val="000000"/>
          <w:sz w:val="28"/>
          <w:szCs w:val="28"/>
        </w:rPr>
        <w:lastRenderedPageBreak/>
        <w:t>4) отбирать пробы (образцы) продукции (товаров), материалов, веществ для проведения их исследований (испытаний) и измерений с нарушением установленных требований к их отбору, в том числе в количестве, превышающем нормы, установленные документами по стандартизации, правилами отбора проб (образцов) и методами их исследований (испытаний) и измерений, техническими регламентами или иными нормативными техническими документами, правилами, методами исследований (испытаний) и измерений;</w:t>
      </w:r>
    </w:p>
    <w:p w14:paraId="1151593E" w14:textId="2C00DF89" w:rsidR="00B50DB6" w:rsidRPr="00BB1AFC" w:rsidRDefault="00B50DB6" w:rsidP="00B50DB6">
      <w:pPr>
        <w:ind w:firstLine="708"/>
        <w:jc w:val="both"/>
        <w:rPr>
          <w:color w:val="000000"/>
          <w:sz w:val="28"/>
          <w:szCs w:val="28"/>
        </w:rPr>
      </w:pPr>
      <w:r w:rsidRPr="00BB1AFC">
        <w:rPr>
          <w:color w:val="000000"/>
          <w:sz w:val="28"/>
          <w:szCs w:val="28"/>
        </w:rPr>
        <w:t>5) требовать представления документов, информации, проб (образцов) продукции (товаров), материалов, веществ, если они не относятся к предмету контрольного мероприятия, а также изымать оригиналы таких документов;</w:t>
      </w:r>
    </w:p>
    <w:p w14:paraId="78D94C7A" w14:textId="77777777" w:rsidR="00B50DB6" w:rsidRPr="00BB1AFC" w:rsidRDefault="00B50DB6" w:rsidP="00B50DB6">
      <w:pPr>
        <w:ind w:firstLine="708"/>
        <w:jc w:val="both"/>
        <w:rPr>
          <w:color w:val="000000"/>
          <w:sz w:val="28"/>
          <w:szCs w:val="28"/>
        </w:rPr>
      </w:pPr>
      <w:r w:rsidRPr="00BB1AFC">
        <w:rPr>
          <w:color w:val="000000"/>
          <w:sz w:val="28"/>
          <w:szCs w:val="28"/>
        </w:rPr>
        <w:t>6) требовать от контролируемого лица представления документов и (или) информации, включая разрешительные документы, ранее представленные контролируемым лицом или имеющиеся в распоряжении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организаций;</w:t>
      </w:r>
    </w:p>
    <w:p w14:paraId="4357E3EC" w14:textId="388C650F" w:rsidR="00B50DB6" w:rsidRPr="00BB1AFC" w:rsidRDefault="00B50DB6" w:rsidP="00B50DB6">
      <w:pPr>
        <w:ind w:firstLine="708"/>
        <w:jc w:val="both"/>
        <w:rPr>
          <w:color w:val="000000"/>
          <w:sz w:val="28"/>
          <w:szCs w:val="28"/>
        </w:rPr>
      </w:pPr>
      <w:r w:rsidRPr="00BB1AFC">
        <w:rPr>
          <w:color w:val="000000"/>
          <w:sz w:val="28"/>
          <w:szCs w:val="28"/>
        </w:rPr>
        <w:t>7) распространять информацию и сведения, полученные в результате осуществления муниципального контроля и составляющие государственную, коммерческую, служебную или иную охраняемую законом тайну, за исключением случаев, предусмотренных законодательством Российской Федерации;</w:t>
      </w:r>
    </w:p>
    <w:p w14:paraId="1DCFBB77" w14:textId="146132B5" w:rsidR="00B50DB6" w:rsidRPr="00BB1AFC" w:rsidRDefault="00B50DB6" w:rsidP="00B50DB6">
      <w:pPr>
        <w:ind w:firstLine="708"/>
        <w:jc w:val="both"/>
        <w:rPr>
          <w:color w:val="000000"/>
          <w:sz w:val="28"/>
          <w:szCs w:val="28"/>
        </w:rPr>
      </w:pPr>
      <w:r w:rsidRPr="00BB1AFC">
        <w:rPr>
          <w:color w:val="000000"/>
          <w:sz w:val="28"/>
          <w:szCs w:val="28"/>
        </w:rPr>
        <w:t>8) требовать от контролируемого лица представления документов, информации ранее даты начала проведения контрольного мероприятия;</w:t>
      </w:r>
    </w:p>
    <w:p w14:paraId="455778D5" w14:textId="70B52224" w:rsidR="00B50DB6" w:rsidRPr="00BB1AFC" w:rsidRDefault="00B50DB6" w:rsidP="00B50DB6">
      <w:pPr>
        <w:ind w:firstLine="708"/>
        <w:jc w:val="both"/>
        <w:rPr>
          <w:color w:val="000000"/>
          <w:sz w:val="28"/>
          <w:szCs w:val="28"/>
        </w:rPr>
      </w:pPr>
      <w:r w:rsidRPr="00BB1AFC">
        <w:rPr>
          <w:color w:val="000000"/>
          <w:sz w:val="28"/>
          <w:szCs w:val="28"/>
        </w:rPr>
        <w:t>9) осуществлять выдачу контролируемым лицам предписаний или предложений о проведении за их счет контрольных мероприятий и совершении контрольных действий;</w:t>
      </w:r>
    </w:p>
    <w:p w14:paraId="47C34A7C" w14:textId="6FEBA4E7" w:rsidR="00B50DB6" w:rsidRPr="00BB1AFC" w:rsidRDefault="00B50DB6" w:rsidP="00B50DB6">
      <w:pPr>
        <w:ind w:firstLine="708"/>
        <w:jc w:val="both"/>
        <w:rPr>
          <w:color w:val="000000"/>
          <w:sz w:val="28"/>
          <w:szCs w:val="28"/>
        </w:rPr>
      </w:pPr>
      <w:r w:rsidRPr="00BB1AFC">
        <w:rPr>
          <w:color w:val="000000"/>
          <w:sz w:val="28"/>
          <w:szCs w:val="28"/>
        </w:rPr>
        <w:t>10) превышать установленные сроки проведения контрольных мероприятий;</w:t>
      </w:r>
    </w:p>
    <w:p w14:paraId="2A0D5F59" w14:textId="7249A57A" w:rsidR="00B50DB6" w:rsidRDefault="00B50DB6" w:rsidP="00B50DB6">
      <w:pPr>
        <w:ind w:firstLine="708"/>
        <w:jc w:val="both"/>
        <w:rPr>
          <w:color w:val="000000"/>
          <w:sz w:val="28"/>
          <w:szCs w:val="28"/>
        </w:rPr>
      </w:pPr>
      <w:r w:rsidRPr="00BB1AFC">
        <w:rPr>
          <w:color w:val="000000"/>
          <w:sz w:val="28"/>
          <w:szCs w:val="28"/>
        </w:rPr>
        <w:t>11) препятствовать осуществлению контролируемым лицом, присутствующим при проведении профилактического мероприятия, контрольного мероприятия, фотосъемки, аудио- и видеозаписи, если совершение указанных действий не запрещено федеральными законами и если эти действия не создают препятствий для проведения указанных мероприятий</w:t>
      </w:r>
      <w:r w:rsidR="0088325F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»;</w:t>
      </w:r>
      <w:r w:rsidRPr="00BB1AFC">
        <w:rPr>
          <w:color w:val="000000"/>
          <w:sz w:val="28"/>
          <w:szCs w:val="28"/>
        </w:rPr>
        <w:t> </w:t>
      </w:r>
    </w:p>
    <w:p w14:paraId="7D08960E" w14:textId="2A75B3E4" w:rsidR="00B50DB6" w:rsidRDefault="00B50DB6" w:rsidP="00B50DB6">
      <w:pPr>
        <w:pStyle w:val="af1"/>
        <w:tabs>
          <w:tab w:val="left" w:pos="0"/>
          <w:tab w:val="left" w:pos="10065"/>
          <w:tab w:val="left" w:pos="10632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8325F">
        <w:rPr>
          <w:sz w:val="28"/>
          <w:szCs w:val="28"/>
        </w:rPr>
        <w:t>4</w:t>
      </w:r>
      <w:r>
        <w:rPr>
          <w:sz w:val="28"/>
          <w:szCs w:val="28"/>
        </w:rPr>
        <w:t>. раздел 1 Положения дополнить пунктом 1.1</w:t>
      </w:r>
      <w:r w:rsidR="0088325F">
        <w:rPr>
          <w:sz w:val="28"/>
          <w:szCs w:val="28"/>
        </w:rPr>
        <w:t>3</w:t>
      </w:r>
      <w:r>
        <w:rPr>
          <w:sz w:val="28"/>
          <w:szCs w:val="28"/>
        </w:rPr>
        <w:t xml:space="preserve"> следующего содержания:</w:t>
      </w:r>
    </w:p>
    <w:p w14:paraId="241A5AB2" w14:textId="0E5E1B54" w:rsidR="00B50DB6" w:rsidRDefault="00B50DB6" w:rsidP="00B50DB6">
      <w:pPr>
        <w:pStyle w:val="af1"/>
        <w:tabs>
          <w:tab w:val="left" w:pos="0"/>
          <w:tab w:val="left" w:pos="10065"/>
          <w:tab w:val="left" w:pos="10632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Pr="00BB1AFC">
        <w:rPr>
          <w:color w:val="000000"/>
          <w:sz w:val="28"/>
          <w:szCs w:val="28"/>
        </w:rPr>
        <w:t>1.1</w:t>
      </w:r>
      <w:r w:rsidR="0088325F">
        <w:rPr>
          <w:color w:val="000000"/>
          <w:sz w:val="28"/>
          <w:szCs w:val="28"/>
        </w:rPr>
        <w:t>3</w:t>
      </w:r>
      <w:r w:rsidRPr="00BB1AFC">
        <w:rPr>
          <w:color w:val="000000"/>
          <w:sz w:val="28"/>
          <w:szCs w:val="28"/>
        </w:rPr>
        <w:t>. 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(надзорных) мероприятий, а также доведения их до контролируемых лиц посредством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форме, в том числе через федеральную государственную информационную систему «Единый портал государственных и муниципальных услуг (функций)» (далее – единый портал государственных и муниципальных услуг) и (или) через региональный портал государственных и муниципальных услуг</w:t>
      </w:r>
      <w:r w:rsidR="0088325F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»;</w:t>
      </w:r>
    </w:p>
    <w:p w14:paraId="77A9B6B5" w14:textId="39364C6A" w:rsidR="00B50DB6" w:rsidRDefault="00B50DB6" w:rsidP="00B50DB6">
      <w:pPr>
        <w:pStyle w:val="af1"/>
        <w:tabs>
          <w:tab w:val="left" w:pos="0"/>
          <w:tab w:val="left" w:pos="10065"/>
          <w:tab w:val="left" w:pos="10632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8325F">
        <w:rPr>
          <w:sz w:val="28"/>
          <w:szCs w:val="28"/>
        </w:rPr>
        <w:t>5</w:t>
      </w:r>
      <w:r>
        <w:rPr>
          <w:sz w:val="28"/>
          <w:szCs w:val="28"/>
        </w:rPr>
        <w:t>. Положение дополнить разделом 1.1 следующего содержания:</w:t>
      </w:r>
    </w:p>
    <w:p w14:paraId="36A79C4E" w14:textId="7DD92E96" w:rsidR="00B50DB6" w:rsidRPr="00BB1AFC" w:rsidRDefault="00B50DB6" w:rsidP="005355AB">
      <w:pPr>
        <w:ind w:firstLine="708"/>
        <w:jc w:val="center"/>
        <w:rPr>
          <w:b/>
          <w:bCs/>
          <w:color w:val="000000"/>
          <w:sz w:val="28"/>
          <w:szCs w:val="28"/>
        </w:rPr>
      </w:pPr>
      <w:r>
        <w:rPr>
          <w:sz w:val="28"/>
          <w:szCs w:val="28"/>
        </w:rPr>
        <w:t>«</w:t>
      </w:r>
      <w:r w:rsidRPr="00B50DB6">
        <w:rPr>
          <w:b/>
          <w:bCs/>
          <w:sz w:val="28"/>
          <w:szCs w:val="28"/>
        </w:rPr>
        <w:t>1.1.</w:t>
      </w:r>
      <w:r>
        <w:rPr>
          <w:sz w:val="28"/>
          <w:szCs w:val="28"/>
        </w:rPr>
        <w:t xml:space="preserve"> </w:t>
      </w:r>
      <w:r w:rsidRPr="00BB1AFC">
        <w:rPr>
          <w:b/>
          <w:bCs/>
          <w:color w:val="000000"/>
          <w:sz w:val="28"/>
          <w:szCs w:val="28"/>
        </w:rPr>
        <w:t>Категории риска причинения вреда (ущерба)</w:t>
      </w:r>
    </w:p>
    <w:p w14:paraId="5724247E" w14:textId="09FD179B" w:rsidR="00B50DB6" w:rsidRPr="00BB1AFC" w:rsidRDefault="00B50DB6" w:rsidP="00B50DB6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1.1</w:t>
      </w:r>
      <w:r w:rsidRPr="00BB1AFC">
        <w:rPr>
          <w:color w:val="000000"/>
          <w:sz w:val="28"/>
          <w:szCs w:val="28"/>
        </w:rPr>
        <w:t>.1. Муниципальный контроль осуществляется на основе управления рисками причинения вреда (ущерба), определяющего выбор профилактических мероприятий и контрольных мероприятий, их содержание (в том числе объем проверяемых обязательных требований), интенсивность и результаты, при этом Контрольным органом на постоянной основе проводится мониторинг (сбор, обработка, анализ и учет) сведений, используемых для оценки и управления рисками причинения вреда (ущерба).</w:t>
      </w:r>
    </w:p>
    <w:p w14:paraId="2098CC8B" w14:textId="12965598" w:rsidR="00B50DB6" w:rsidRPr="00BB1AFC" w:rsidRDefault="00B50DB6" w:rsidP="00B50DB6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</w:t>
      </w:r>
      <w:r w:rsidRPr="00BB1AFC">
        <w:rPr>
          <w:color w:val="000000"/>
          <w:sz w:val="28"/>
          <w:szCs w:val="28"/>
        </w:rPr>
        <w:t>.2. В целях управления рисками причинения вреда (ущерба) при осуществлении муниципального контроля объекты контроля могут быть отнесены к одной из следующих категорий риска причинения вреда (ущерба) (далее – категории риска):</w:t>
      </w:r>
    </w:p>
    <w:p w14:paraId="20EBB103" w14:textId="77777777" w:rsidR="00B50DB6" w:rsidRPr="00BB1AFC" w:rsidRDefault="00B50DB6" w:rsidP="00B50DB6">
      <w:pPr>
        <w:ind w:firstLine="708"/>
        <w:jc w:val="both"/>
        <w:rPr>
          <w:color w:val="000000"/>
          <w:sz w:val="28"/>
          <w:szCs w:val="28"/>
        </w:rPr>
      </w:pPr>
      <w:r w:rsidRPr="00BB1AFC">
        <w:rPr>
          <w:color w:val="000000"/>
          <w:sz w:val="28"/>
          <w:szCs w:val="28"/>
        </w:rPr>
        <w:t>средний риск;</w:t>
      </w:r>
    </w:p>
    <w:p w14:paraId="0CF282A1" w14:textId="77777777" w:rsidR="00B50DB6" w:rsidRPr="00BB1AFC" w:rsidRDefault="00B50DB6" w:rsidP="00B50DB6">
      <w:pPr>
        <w:ind w:firstLine="708"/>
        <w:jc w:val="both"/>
        <w:rPr>
          <w:color w:val="000000"/>
          <w:sz w:val="28"/>
          <w:szCs w:val="28"/>
        </w:rPr>
      </w:pPr>
      <w:r w:rsidRPr="00BB1AFC">
        <w:rPr>
          <w:color w:val="000000"/>
          <w:sz w:val="28"/>
          <w:szCs w:val="28"/>
        </w:rPr>
        <w:t>умеренный риск;</w:t>
      </w:r>
    </w:p>
    <w:p w14:paraId="4E8A195A" w14:textId="77777777" w:rsidR="00B50DB6" w:rsidRPr="00BB1AFC" w:rsidRDefault="00B50DB6" w:rsidP="00B50DB6">
      <w:pPr>
        <w:ind w:firstLine="708"/>
        <w:jc w:val="both"/>
        <w:rPr>
          <w:color w:val="000000"/>
          <w:sz w:val="28"/>
          <w:szCs w:val="28"/>
        </w:rPr>
      </w:pPr>
      <w:r w:rsidRPr="00BB1AFC">
        <w:rPr>
          <w:color w:val="000000"/>
          <w:sz w:val="28"/>
          <w:szCs w:val="28"/>
        </w:rPr>
        <w:t>низкий риск.</w:t>
      </w:r>
    </w:p>
    <w:p w14:paraId="22FB7ABF" w14:textId="0AF2B690" w:rsidR="00B50DB6" w:rsidRPr="00BB1AFC" w:rsidRDefault="00B50DB6" w:rsidP="00B50DB6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</w:t>
      </w:r>
      <w:r w:rsidRPr="00BB1AFC">
        <w:rPr>
          <w:color w:val="000000"/>
          <w:sz w:val="28"/>
          <w:szCs w:val="28"/>
        </w:rPr>
        <w:t xml:space="preserve">.3. Критерии отнесения объектов </w:t>
      </w:r>
      <w:r w:rsidRPr="00B50DB6">
        <w:rPr>
          <w:color w:val="000000"/>
          <w:sz w:val="28"/>
          <w:szCs w:val="28"/>
        </w:rPr>
        <w:t>контроля к категориям риска в рамках осуществления муниципального контроля установлены приложением №</w:t>
      </w:r>
      <w:r>
        <w:rPr>
          <w:color w:val="000000"/>
          <w:sz w:val="28"/>
          <w:szCs w:val="28"/>
        </w:rPr>
        <w:t xml:space="preserve"> </w:t>
      </w:r>
      <w:r w:rsidRPr="00B50DB6">
        <w:rPr>
          <w:color w:val="000000"/>
          <w:sz w:val="28"/>
          <w:szCs w:val="28"/>
        </w:rPr>
        <w:t>3 к настоящему Положению.</w:t>
      </w:r>
    </w:p>
    <w:p w14:paraId="24A0BE31" w14:textId="7FF23255" w:rsidR="00B50DB6" w:rsidRPr="00BB1AFC" w:rsidRDefault="00B50DB6" w:rsidP="00B50DB6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</w:t>
      </w:r>
      <w:r w:rsidRPr="00BB1AFC">
        <w:rPr>
          <w:color w:val="000000"/>
          <w:sz w:val="28"/>
          <w:szCs w:val="28"/>
        </w:rPr>
        <w:t>.4. Отнесение объекта контроля к одной из категорий риска осуществляется Контрольным органом ежегодно на основе сопоставления его характеристик с утвержденными критериями риска, при этом индикатором риска нарушения обязательных требований является соответствие или отклонение от параметров объекта контроля, которые сами по себе не являются нарушениями обязательных требований, но с высокой степенью вероятности свидетельствуют о наличии таких нарушений и риска причинения вреда (ущерба) охраняемым законом ценностям.</w:t>
      </w:r>
    </w:p>
    <w:p w14:paraId="45AD183F" w14:textId="77777777" w:rsidR="00B50DB6" w:rsidRPr="00BB1AFC" w:rsidRDefault="00B50DB6" w:rsidP="00B50DB6">
      <w:pPr>
        <w:ind w:firstLine="708"/>
        <w:jc w:val="both"/>
        <w:rPr>
          <w:color w:val="000000"/>
          <w:sz w:val="28"/>
          <w:szCs w:val="28"/>
        </w:rPr>
      </w:pPr>
      <w:r w:rsidRPr="00BB1AFC">
        <w:rPr>
          <w:color w:val="000000"/>
          <w:sz w:val="28"/>
          <w:szCs w:val="28"/>
        </w:rPr>
        <w:t>Решение об отнесении объектов контроля к категориям риска причинения вреда (ущерба) охраняемым законом ценностям в рамках осуществления муниципального контроля принимается путем подписания данных об объекте контроля с указанием сведений о контролируемом лице, описания объекта контроля и присвоенной категории риска в перечне объектов контроля.</w:t>
      </w:r>
    </w:p>
    <w:p w14:paraId="1C87F671" w14:textId="77777777" w:rsidR="00B50DB6" w:rsidRPr="00BB1AFC" w:rsidRDefault="00B50DB6" w:rsidP="00B50DB6">
      <w:pPr>
        <w:ind w:firstLine="708"/>
        <w:jc w:val="both"/>
        <w:rPr>
          <w:color w:val="000000"/>
          <w:sz w:val="28"/>
          <w:szCs w:val="28"/>
        </w:rPr>
      </w:pPr>
      <w:r w:rsidRPr="00BB1AFC">
        <w:rPr>
          <w:color w:val="000000"/>
          <w:sz w:val="28"/>
          <w:szCs w:val="28"/>
        </w:rPr>
        <w:t>Перечень объектов контроля ведется в Едином реестре видов контроля.</w:t>
      </w:r>
    </w:p>
    <w:p w14:paraId="27060074" w14:textId="77777777" w:rsidR="00B50DB6" w:rsidRPr="00BB1AFC" w:rsidRDefault="00B50DB6" w:rsidP="00B50DB6">
      <w:pPr>
        <w:ind w:firstLine="708"/>
        <w:jc w:val="both"/>
        <w:rPr>
          <w:color w:val="000000"/>
          <w:sz w:val="28"/>
          <w:szCs w:val="28"/>
        </w:rPr>
      </w:pPr>
      <w:r w:rsidRPr="00BB1AFC">
        <w:rPr>
          <w:color w:val="000000"/>
          <w:sz w:val="28"/>
          <w:szCs w:val="28"/>
        </w:rPr>
        <w:t>Перечень объектов контроля размещается на официальном сайте контрольного органа посредством публикации части официального сайта Единого реестра видов контроля в сети «Интернет» для отображения соответствующего перечня объектов контроля (виджет) на официальном сайте контрольного органа в сети «Интернет»;</w:t>
      </w:r>
    </w:p>
    <w:p w14:paraId="016137FC" w14:textId="117D31F8" w:rsidR="00B50DB6" w:rsidRPr="00BB1AFC" w:rsidRDefault="00B50DB6" w:rsidP="00B50DB6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</w:t>
      </w:r>
      <w:r w:rsidRPr="00BB1AFC">
        <w:rPr>
          <w:color w:val="000000"/>
          <w:sz w:val="28"/>
          <w:szCs w:val="28"/>
        </w:rPr>
        <w:t xml:space="preserve">.5. Перечень индикаторов риска нарушения обязательных требований, проверяемых в рамках осуществления муниципального контроля установлен </w:t>
      </w:r>
      <w:r w:rsidRPr="00B50DB6">
        <w:rPr>
          <w:color w:val="000000"/>
          <w:sz w:val="28"/>
          <w:szCs w:val="28"/>
        </w:rPr>
        <w:t>приложением</w:t>
      </w:r>
      <w:r w:rsidRPr="00BB1AFC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 xml:space="preserve">№ 4 </w:t>
      </w:r>
      <w:r w:rsidRPr="00BB1AFC">
        <w:rPr>
          <w:color w:val="000000"/>
          <w:sz w:val="28"/>
          <w:szCs w:val="28"/>
        </w:rPr>
        <w:t>к настоящему Положению.</w:t>
      </w:r>
    </w:p>
    <w:p w14:paraId="09AD660A" w14:textId="22D8E8EF" w:rsidR="00B50DB6" w:rsidRPr="00BB1AFC" w:rsidRDefault="00B50DB6" w:rsidP="00B50DB6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</w:t>
      </w:r>
      <w:r w:rsidRPr="00BB1AFC">
        <w:rPr>
          <w:color w:val="000000"/>
          <w:sz w:val="28"/>
          <w:szCs w:val="28"/>
        </w:rPr>
        <w:t>.6. В случае если объект контроля не отнесен к определенной категории риска, он считается отнесенным к категории низкого риска.</w:t>
      </w:r>
    </w:p>
    <w:p w14:paraId="5C30368B" w14:textId="4567B9C5" w:rsidR="00B50DB6" w:rsidRPr="00BB1AFC" w:rsidRDefault="00B50DB6" w:rsidP="00B50DB6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</w:t>
      </w:r>
      <w:r w:rsidRPr="00BB1AFC">
        <w:rPr>
          <w:color w:val="000000"/>
          <w:sz w:val="28"/>
          <w:szCs w:val="28"/>
        </w:rPr>
        <w:t>.7. Контрольный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принимает решение об изменении категории риска объекта контроля.</w:t>
      </w:r>
    </w:p>
    <w:p w14:paraId="40A95E95" w14:textId="2ACA7506" w:rsidR="00B50DB6" w:rsidRPr="00BB1AFC" w:rsidRDefault="00B50DB6" w:rsidP="00B50DB6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1.1</w:t>
      </w:r>
      <w:r w:rsidRPr="00BB1AFC">
        <w:rPr>
          <w:color w:val="000000"/>
          <w:sz w:val="28"/>
          <w:szCs w:val="28"/>
        </w:rPr>
        <w:t>.8. Плановые контрольные мероприятия в рамках муниципального контроля не проводятся. Проведение Контрольным органом обязательных профилактических визитов в отношении муниципального контроля в зависимости от присвоенной категории риска осуществляется в соответствии с периодичностью, определенной Правительством Российской Федерацией.</w:t>
      </w:r>
    </w:p>
    <w:p w14:paraId="3C9E4176" w14:textId="66D851F1" w:rsidR="00B50DB6" w:rsidRDefault="00B50DB6" w:rsidP="00B50DB6">
      <w:pPr>
        <w:ind w:firstLine="708"/>
        <w:jc w:val="both"/>
        <w:rPr>
          <w:color w:val="000000"/>
          <w:sz w:val="28"/>
          <w:szCs w:val="28"/>
        </w:rPr>
      </w:pPr>
      <w:r w:rsidRPr="00BB1AFC">
        <w:rPr>
          <w:color w:val="000000"/>
          <w:sz w:val="28"/>
          <w:szCs w:val="28"/>
        </w:rPr>
        <w:t>В отношении объектов контроля, отнесенных к категории низкого риска, плановые контрольные мероприятия, обязательные профилактические визиты в соответствии с пунктом 1 части 1 статьи 52.1 Федерального закона от 31.07.2020 № 248-ФЗ «О государственном контроле (надзоре) и муниципальном контроле в Российской Федерации» не проводятся»</w:t>
      </w:r>
      <w:r w:rsidR="00490527">
        <w:rPr>
          <w:color w:val="000000"/>
          <w:sz w:val="28"/>
          <w:szCs w:val="28"/>
        </w:rPr>
        <w:t>;</w:t>
      </w:r>
    </w:p>
    <w:p w14:paraId="6356132A" w14:textId="6B5EABED" w:rsidR="00770270" w:rsidRDefault="00490527" w:rsidP="00770270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88325F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. </w:t>
      </w:r>
      <w:r w:rsidR="00770270" w:rsidRPr="003D3404">
        <w:rPr>
          <w:color w:val="000000"/>
          <w:sz w:val="28"/>
          <w:szCs w:val="28"/>
        </w:rPr>
        <w:t>в пункт</w:t>
      </w:r>
      <w:r w:rsidR="00770270">
        <w:rPr>
          <w:color w:val="000000"/>
          <w:sz w:val="28"/>
          <w:szCs w:val="28"/>
        </w:rPr>
        <w:t>е</w:t>
      </w:r>
      <w:r w:rsidR="00770270" w:rsidRPr="003D3404">
        <w:rPr>
          <w:color w:val="000000"/>
          <w:sz w:val="28"/>
          <w:szCs w:val="28"/>
        </w:rPr>
        <w:t xml:space="preserve"> </w:t>
      </w:r>
      <w:r w:rsidR="00770270">
        <w:rPr>
          <w:color w:val="000000"/>
          <w:sz w:val="28"/>
          <w:szCs w:val="28"/>
        </w:rPr>
        <w:t>3.10</w:t>
      </w:r>
      <w:r w:rsidR="00770270" w:rsidRPr="003D3404">
        <w:rPr>
          <w:color w:val="000000"/>
          <w:sz w:val="28"/>
          <w:szCs w:val="28"/>
        </w:rPr>
        <w:t xml:space="preserve"> раздела </w:t>
      </w:r>
      <w:r w:rsidR="00770270">
        <w:rPr>
          <w:color w:val="000000"/>
          <w:sz w:val="28"/>
          <w:szCs w:val="28"/>
        </w:rPr>
        <w:t>3</w:t>
      </w:r>
      <w:r w:rsidR="00770270" w:rsidRPr="003D3404">
        <w:rPr>
          <w:color w:val="000000"/>
          <w:sz w:val="28"/>
          <w:szCs w:val="28"/>
        </w:rPr>
        <w:t xml:space="preserve"> Положения слова «(надзорн</w:t>
      </w:r>
      <w:r w:rsidR="00770270">
        <w:rPr>
          <w:color w:val="000000"/>
          <w:sz w:val="28"/>
          <w:szCs w:val="28"/>
        </w:rPr>
        <w:t>ыми</w:t>
      </w:r>
      <w:r w:rsidR="00770270" w:rsidRPr="003D3404">
        <w:rPr>
          <w:color w:val="000000"/>
          <w:sz w:val="28"/>
          <w:szCs w:val="28"/>
        </w:rPr>
        <w:t>)» - исключить;</w:t>
      </w:r>
    </w:p>
    <w:p w14:paraId="0614535A" w14:textId="746823CA" w:rsidR="00770270" w:rsidRDefault="00770270" w:rsidP="00EA5D9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88325F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>. в Приложении № 2 к Положению в пункте 1 строку «</w:t>
      </w:r>
      <w:r w:rsidRPr="00770270">
        <w:rPr>
          <w:color w:val="000000"/>
          <w:sz w:val="28"/>
          <w:szCs w:val="28"/>
        </w:rPr>
        <w:t>Процент отмененных результатов контрольных (надзорных) мероприятий</w:t>
      </w:r>
      <w:r>
        <w:rPr>
          <w:color w:val="000000"/>
          <w:sz w:val="28"/>
          <w:szCs w:val="28"/>
        </w:rPr>
        <w:t>» изложить в следующей редакции: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391"/>
        <w:gridCol w:w="7874"/>
        <w:gridCol w:w="1582"/>
        <w:gridCol w:w="434"/>
      </w:tblGrid>
      <w:tr w:rsidR="00EA5D91" w:rsidRPr="005355AB" w14:paraId="4A1CED83" w14:textId="77777777" w:rsidTr="00EA5D91">
        <w:tc>
          <w:tcPr>
            <w:tcW w:w="391" w:type="dxa"/>
            <w:tcBorders>
              <w:top w:val="nil"/>
              <w:left w:val="nil"/>
              <w:bottom w:val="nil"/>
            </w:tcBorders>
          </w:tcPr>
          <w:p w14:paraId="54343CBB" w14:textId="128415F8" w:rsidR="00EA5D91" w:rsidRPr="005355AB" w:rsidRDefault="00EA5D91" w:rsidP="00EA5D91">
            <w:pPr>
              <w:jc w:val="both"/>
              <w:rPr>
                <w:color w:val="000000"/>
                <w:sz w:val="28"/>
                <w:szCs w:val="28"/>
              </w:rPr>
            </w:pPr>
            <w:r w:rsidRPr="005355AB">
              <w:rPr>
                <w:color w:val="000000"/>
                <w:sz w:val="28"/>
                <w:szCs w:val="28"/>
              </w:rPr>
              <w:t>«</w:t>
            </w:r>
          </w:p>
        </w:tc>
        <w:tc>
          <w:tcPr>
            <w:tcW w:w="7939" w:type="dxa"/>
          </w:tcPr>
          <w:p w14:paraId="730AC5FF" w14:textId="37168C34" w:rsidR="00EA5D91" w:rsidRPr="005355AB" w:rsidRDefault="00EA5D91" w:rsidP="00EA5D91">
            <w:pPr>
              <w:jc w:val="both"/>
              <w:rPr>
                <w:color w:val="000000"/>
                <w:sz w:val="28"/>
                <w:szCs w:val="28"/>
              </w:rPr>
            </w:pPr>
            <w:r w:rsidRPr="00EF76A3">
              <w:rPr>
                <w:color w:val="000000"/>
              </w:rPr>
              <w:t>Процент отмененных результатов контрольных мероприятий</w:t>
            </w:r>
          </w:p>
        </w:tc>
        <w:tc>
          <w:tcPr>
            <w:tcW w:w="1595" w:type="dxa"/>
          </w:tcPr>
          <w:p w14:paraId="7F5AAF55" w14:textId="770D6CDF" w:rsidR="00EA5D91" w:rsidRPr="005355AB" w:rsidRDefault="00EA5D91" w:rsidP="00EA5D91">
            <w:pPr>
              <w:jc w:val="both"/>
              <w:rPr>
                <w:color w:val="000000"/>
                <w:sz w:val="28"/>
                <w:szCs w:val="28"/>
              </w:rPr>
            </w:pPr>
            <w:r w:rsidRPr="00EF76A3">
              <w:rPr>
                <w:color w:val="000000"/>
              </w:rPr>
              <w:t>0</w:t>
            </w:r>
          </w:p>
        </w:tc>
        <w:tc>
          <w:tcPr>
            <w:tcW w:w="356" w:type="dxa"/>
            <w:tcBorders>
              <w:top w:val="nil"/>
              <w:bottom w:val="nil"/>
              <w:right w:val="nil"/>
            </w:tcBorders>
          </w:tcPr>
          <w:p w14:paraId="55055F11" w14:textId="0576CAB9" w:rsidR="00EA5D91" w:rsidRPr="005355AB" w:rsidRDefault="00EA5D91" w:rsidP="00EA5D91">
            <w:pPr>
              <w:jc w:val="both"/>
              <w:rPr>
                <w:color w:val="000000"/>
                <w:sz w:val="28"/>
                <w:szCs w:val="28"/>
              </w:rPr>
            </w:pPr>
            <w:r w:rsidRPr="005355AB">
              <w:rPr>
                <w:color w:val="000000"/>
                <w:sz w:val="28"/>
                <w:szCs w:val="28"/>
              </w:rPr>
              <w:t>»;</w:t>
            </w:r>
          </w:p>
        </w:tc>
      </w:tr>
    </w:tbl>
    <w:p w14:paraId="67A09925" w14:textId="629BA3B4" w:rsidR="00EA5D91" w:rsidRPr="00BB1AFC" w:rsidRDefault="00EA5D91" w:rsidP="00EA5D9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88325F"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 xml:space="preserve">. в Приложении № 2 к Положению в пункте 2 </w:t>
      </w:r>
      <w:r w:rsidR="0088325F">
        <w:rPr>
          <w:color w:val="000000"/>
          <w:sz w:val="28"/>
          <w:szCs w:val="28"/>
        </w:rPr>
        <w:t>слова</w:t>
      </w:r>
      <w:r>
        <w:rPr>
          <w:color w:val="000000"/>
          <w:sz w:val="28"/>
          <w:szCs w:val="28"/>
        </w:rPr>
        <w:t xml:space="preserve"> «</w:t>
      </w:r>
      <w:r w:rsidRPr="00EA5D91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Pr="00EA5D91">
        <w:rPr>
          <w:color w:val="000000"/>
          <w:sz w:val="28"/>
          <w:szCs w:val="28"/>
        </w:rPr>
        <w:t>общее</w:t>
      </w:r>
      <w:r>
        <w:rPr>
          <w:color w:val="000000"/>
          <w:sz w:val="28"/>
          <w:szCs w:val="28"/>
        </w:rPr>
        <w:t xml:space="preserve"> </w:t>
      </w:r>
      <w:r w:rsidRPr="00EA5D91">
        <w:rPr>
          <w:color w:val="000000"/>
          <w:sz w:val="28"/>
          <w:szCs w:val="28"/>
        </w:rPr>
        <w:t>количество контрольных (надзорных) мероприятий, проведенных за отчетный период;</w:t>
      </w:r>
      <w:r>
        <w:rPr>
          <w:color w:val="000000"/>
          <w:sz w:val="28"/>
          <w:szCs w:val="28"/>
        </w:rPr>
        <w:t xml:space="preserve">» </w:t>
      </w:r>
      <w:r w:rsidR="0088325F">
        <w:rPr>
          <w:color w:val="000000"/>
          <w:sz w:val="28"/>
          <w:szCs w:val="28"/>
        </w:rPr>
        <w:t>заменить словами</w:t>
      </w:r>
      <w:r>
        <w:rPr>
          <w:color w:val="000000"/>
          <w:sz w:val="28"/>
          <w:szCs w:val="28"/>
        </w:rPr>
        <w:t>:</w:t>
      </w:r>
      <w:r w:rsidR="0088325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</w:t>
      </w:r>
      <w:r w:rsidRPr="00EA5D91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Pr="00EA5D91">
        <w:rPr>
          <w:color w:val="000000"/>
          <w:sz w:val="28"/>
          <w:szCs w:val="28"/>
        </w:rPr>
        <w:t>общее количество контрольных мероприятий, проведенных за отчетный период;</w:t>
      </w:r>
      <w:r>
        <w:rPr>
          <w:color w:val="000000"/>
          <w:sz w:val="28"/>
          <w:szCs w:val="28"/>
        </w:rPr>
        <w:t>»;</w:t>
      </w:r>
    </w:p>
    <w:p w14:paraId="791EF493" w14:textId="34E459C4" w:rsidR="00770270" w:rsidRPr="00BB1AFC" w:rsidRDefault="00EA5D91" w:rsidP="00B50DB6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88325F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>. дополнить Положение Приложением № 3 согласно Приложению № 1 к настоящему решению</w:t>
      </w:r>
      <w:r w:rsidR="005355AB">
        <w:rPr>
          <w:color w:val="000000"/>
          <w:sz w:val="28"/>
          <w:szCs w:val="28"/>
        </w:rPr>
        <w:t>;</w:t>
      </w:r>
    </w:p>
    <w:p w14:paraId="27449DBA" w14:textId="3EF46F09" w:rsidR="00EA5D91" w:rsidRPr="00BB1AFC" w:rsidRDefault="00EA5D91" w:rsidP="00EA5D9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5355AB">
        <w:rPr>
          <w:color w:val="000000"/>
          <w:sz w:val="28"/>
          <w:szCs w:val="28"/>
        </w:rPr>
        <w:t>1</w:t>
      </w:r>
      <w:r w:rsidR="0088325F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>. дополнить Положение Приложением № 4 согласно Приложению № 2 к настоящему решению</w:t>
      </w:r>
      <w:r w:rsidR="005355AB">
        <w:rPr>
          <w:color w:val="000000"/>
          <w:sz w:val="28"/>
          <w:szCs w:val="28"/>
        </w:rPr>
        <w:t>.</w:t>
      </w:r>
    </w:p>
    <w:p w14:paraId="7C172F27" w14:textId="7870F4DC" w:rsidR="00BE4CFE" w:rsidRPr="00E37FA5" w:rsidRDefault="00BE4CFE" w:rsidP="00BE4CFE">
      <w:pPr>
        <w:pStyle w:val="af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E37FA5">
        <w:rPr>
          <w:bCs/>
          <w:sz w:val="28"/>
          <w:szCs w:val="28"/>
        </w:rPr>
        <w:t>Опубликовать настоящее решение в информационном бюллетене «Сузунский вестник» и разместить на официальном сайте администрации Сузунского района в информационно-телекоммуникационной сети «Интернет».</w:t>
      </w:r>
    </w:p>
    <w:p w14:paraId="2078DCC3" w14:textId="38A76046" w:rsidR="00BE4CFE" w:rsidRPr="00E37FA5" w:rsidRDefault="00BE4CFE" w:rsidP="00BE4CFE">
      <w:pPr>
        <w:pStyle w:val="af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E37FA5">
        <w:rPr>
          <w:sz w:val="28"/>
          <w:szCs w:val="28"/>
        </w:rPr>
        <w:t>Настоящее решение вступает в силу с момента его опубликования.</w:t>
      </w:r>
    </w:p>
    <w:p w14:paraId="68577354" w14:textId="77777777" w:rsidR="00BE4CFE" w:rsidRDefault="00BE4CFE" w:rsidP="00BE4CFE">
      <w:pPr>
        <w:tabs>
          <w:tab w:val="left" w:pos="9923"/>
        </w:tabs>
        <w:jc w:val="both"/>
        <w:rPr>
          <w:sz w:val="28"/>
          <w:szCs w:val="28"/>
        </w:rPr>
      </w:pPr>
    </w:p>
    <w:p w14:paraId="6E54270B" w14:textId="77777777" w:rsidR="00D7002E" w:rsidRPr="00E37FA5" w:rsidRDefault="00D7002E" w:rsidP="00BE4CFE">
      <w:pPr>
        <w:tabs>
          <w:tab w:val="left" w:pos="9923"/>
        </w:tabs>
        <w:jc w:val="both"/>
        <w:rPr>
          <w:sz w:val="28"/>
          <w:szCs w:val="28"/>
        </w:rPr>
      </w:pPr>
    </w:p>
    <w:p w14:paraId="35C6FEA7" w14:textId="7B5E7808" w:rsidR="00BE4CFE" w:rsidRDefault="00D7002E" w:rsidP="00BE4CFE">
      <w:pPr>
        <w:tabs>
          <w:tab w:val="left" w:pos="992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Pr="00D7002E">
        <w:rPr>
          <w:sz w:val="28"/>
          <w:szCs w:val="28"/>
        </w:rPr>
        <w:t>рабочего поселка Сузун</w:t>
      </w:r>
      <w:r>
        <w:rPr>
          <w:sz w:val="28"/>
          <w:szCs w:val="28"/>
        </w:rPr>
        <w:t xml:space="preserve"> Сузунского</w:t>
      </w:r>
    </w:p>
    <w:p w14:paraId="053FCB14" w14:textId="0CA3F098" w:rsidR="00D7002E" w:rsidRPr="00E37FA5" w:rsidRDefault="00D7002E" w:rsidP="00BE4CFE">
      <w:pPr>
        <w:tabs>
          <w:tab w:val="left" w:pos="992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Района Новосибирской области                                                                  </w:t>
      </w:r>
      <w:r w:rsidR="001A1412">
        <w:rPr>
          <w:sz w:val="28"/>
          <w:szCs w:val="28"/>
        </w:rPr>
        <w:t xml:space="preserve">  </w:t>
      </w:r>
      <w:r w:rsidRPr="00D7002E">
        <w:rPr>
          <w:sz w:val="28"/>
          <w:szCs w:val="28"/>
        </w:rPr>
        <w:t>Т.Г. Рублева</w:t>
      </w:r>
    </w:p>
    <w:p w14:paraId="2E2410DB" w14:textId="77777777" w:rsidR="00BE4CFE" w:rsidRPr="00E37FA5" w:rsidRDefault="00BE4CFE" w:rsidP="00BE4CFE">
      <w:pPr>
        <w:tabs>
          <w:tab w:val="left" w:pos="9923"/>
        </w:tabs>
        <w:jc w:val="both"/>
        <w:rPr>
          <w:sz w:val="28"/>
          <w:szCs w:val="28"/>
        </w:rPr>
      </w:pPr>
    </w:p>
    <w:p w14:paraId="76207BEE" w14:textId="77777777" w:rsidR="00BE4CFE" w:rsidRPr="00E37FA5" w:rsidRDefault="00BE4CFE" w:rsidP="00BE4CFE">
      <w:pPr>
        <w:tabs>
          <w:tab w:val="left" w:pos="180"/>
          <w:tab w:val="left" w:pos="9923"/>
        </w:tabs>
        <w:jc w:val="both"/>
        <w:rPr>
          <w:sz w:val="28"/>
          <w:szCs w:val="28"/>
        </w:rPr>
      </w:pPr>
      <w:r w:rsidRPr="00E37FA5">
        <w:rPr>
          <w:sz w:val="28"/>
          <w:szCs w:val="28"/>
        </w:rPr>
        <w:t>Председатель Совета депутатов</w:t>
      </w:r>
    </w:p>
    <w:p w14:paraId="0027136A" w14:textId="427E0446" w:rsidR="00BE4CFE" w:rsidRDefault="00BE4CFE" w:rsidP="00E37FA5">
      <w:pPr>
        <w:tabs>
          <w:tab w:val="left" w:pos="180"/>
          <w:tab w:val="left" w:pos="9923"/>
        </w:tabs>
        <w:jc w:val="both"/>
        <w:rPr>
          <w:sz w:val="28"/>
          <w:szCs w:val="28"/>
        </w:rPr>
      </w:pPr>
      <w:r w:rsidRPr="00E37FA5">
        <w:rPr>
          <w:sz w:val="28"/>
          <w:szCs w:val="28"/>
        </w:rPr>
        <w:t xml:space="preserve">рабочего поселка Сузун                                                                    </w:t>
      </w:r>
      <w:r w:rsidR="00E37FA5" w:rsidRPr="00E37FA5">
        <w:rPr>
          <w:sz w:val="28"/>
          <w:szCs w:val="28"/>
        </w:rPr>
        <w:t xml:space="preserve">            </w:t>
      </w:r>
      <w:r w:rsidRPr="00E37FA5">
        <w:rPr>
          <w:sz w:val="28"/>
          <w:szCs w:val="28"/>
        </w:rPr>
        <w:t xml:space="preserve"> </w:t>
      </w:r>
      <w:r w:rsidR="00E37FA5" w:rsidRPr="00E37FA5">
        <w:rPr>
          <w:sz w:val="28"/>
          <w:szCs w:val="28"/>
        </w:rPr>
        <w:t>Т.Г. Рублева</w:t>
      </w:r>
    </w:p>
    <w:p w14:paraId="694BD1A0" w14:textId="77777777" w:rsidR="00490527" w:rsidRDefault="00490527" w:rsidP="00E37FA5">
      <w:pPr>
        <w:tabs>
          <w:tab w:val="left" w:pos="180"/>
          <w:tab w:val="left" w:pos="9923"/>
        </w:tabs>
        <w:jc w:val="both"/>
        <w:rPr>
          <w:sz w:val="28"/>
          <w:szCs w:val="28"/>
        </w:rPr>
      </w:pPr>
    </w:p>
    <w:p w14:paraId="088C9DCC" w14:textId="77777777" w:rsidR="00490527" w:rsidRDefault="00490527" w:rsidP="00E37FA5">
      <w:pPr>
        <w:tabs>
          <w:tab w:val="left" w:pos="180"/>
          <w:tab w:val="left" w:pos="9923"/>
        </w:tabs>
        <w:jc w:val="both"/>
        <w:rPr>
          <w:sz w:val="28"/>
          <w:szCs w:val="28"/>
        </w:rPr>
      </w:pPr>
    </w:p>
    <w:p w14:paraId="7F1E41A5" w14:textId="77777777" w:rsidR="00490527" w:rsidRDefault="00490527" w:rsidP="00E37FA5">
      <w:pPr>
        <w:tabs>
          <w:tab w:val="left" w:pos="180"/>
          <w:tab w:val="left" w:pos="9923"/>
        </w:tabs>
        <w:jc w:val="both"/>
        <w:rPr>
          <w:sz w:val="28"/>
          <w:szCs w:val="28"/>
        </w:rPr>
      </w:pPr>
    </w:p>
    <w:p w14:paraId="33C247F8" w14:textId="77777777" w:rsidR="00490527" w:rsidRDefault="00490527" w:rsidP="00E37FA5">
      <w:pPr>
        <w:tabs>
          <w:tab w:val="left" w:pos="180"/>
          <w:tab w:val="left" w:pos="9923"/>
        </w:tabs>
        <w:jc w:val="both"/>
        <w:rPr>
          <w:sz w:val="28"/>
          <w:szCs w:val="28"/>
        </w:rPr>
      </w:pPr>
    </w:p>
    <w:p w14:paraId="6F980879" w14:textId="77777777" w:rsidR="00490527" w:rsidRDefault="00490527" w:rsidP="00E37FA5">
      <w:pPr>
        <w:tabs>
          <w:tab w:val="left" w:pos="180"/>
          <w:tab w:val="left" w:pos="9923"/>
        </w:tabs>
        <w:jc w:val="both"/>
        <w:rPr>
          <w:sz w:val="28"/>
          <w:szCs w:val="28"/>
        </w:rPr>
      </w:pPr>
    </w:p>
    <w:p w14:paraId="67CBC331" w14:textId="77777777" w:rsidR="00490527" w:rsidRDefault="00490527" w:rsidP="00E37FA5">
      <w:pPr>
        <w:tabs>
          <w:tab w:val="left" w:pos="180"/>
          <w:tab w:val="left" w:pos="9923"/>
        </w:tabs>
        <w:jc w:val="both"/>
        <w:rPr>
          <w:sz w:val="28"/>
          <w:szCs w:val="28"/>
        </w:rPr>
      </w:pPr>
    </w:p>
    <w:p w14:paraId="5C01E9C2" w14:textId="77777777" w:rsidR="00490527" w:rsidRDefault="00490527" w:rsidP="00E37FA5">
      <w:pPr>
        <w:tabs>
          <w:tab w:val="left" w:pos="180"/>
          <w:tab w:val="left" w:pos="9923"/>
        </w:tabs>
        <w:jc w:val="both"/>
        <w:rPr>
          <w:sz w:val="28"/>
          <w:szCs w:val="28"/>
        </w:rPr>
      </w:pPr>
    </w:p>
    <w:p w14:paraId="3061FC47" w14:textId="77777777" w:rsidR="00490527" w:rsidRDefault="00490527" w:rsidP="00E37FA5">
      <w:pPr>
        <w:tabs>
          <w:tab w:val="left" w:pos="180"/>
          <w:tab w:val="left" w:pos="9923"/>
        </w:tabs>
        <w:jc w:val="both"/>
        <w:rPr>
          <w:sz w:val="28"/>
          <w:szCs w:val="28"/>
        </w:rPr>
      </w:pPr>
    </w:p>
    <w:p w14:paraId="4819734E" w14:textId="77777777" w:rsidR="00490527" w:rsidRDefault="00490527" w:rsidP="00E37FA5">
      <w:pPr>
        <w:tabs>
          <w:tab w:val="left" w:pos="180"/>
          <w:tab w:val="left" w:pos="9923"/>
        </w:tabs>
        <w:jc w:val="both"/>
        <w:rPr>
          <w:sz w:val="28"/>
          <w:szCs w:val="28"/>
        </w:rPr>
      </w:pPr>
    </w:p>
    <w:p w14:paraId="56BBF950" w14:textId="74E7CED6" w:rsidR="0088325F" w:rsidRDefault="0088325F" w:rsidP="00E37FA5">
      <w:pPr>
        <w:tabs>
          <w:tab w:val="left" w:pos="180"/>
          <w:tab w:val="left" w:pos="9923"/>
        </w:tabs>
        <w:jc w:val="both"/>
        <w:rPr>
          <w:sz w:val="28"/>
          <w:szCs w:val="28"/>
        </w:rPr>
      </w:pPr>
    </w:p>
    <w:p w14:paraId="7BF6D4D6" w14:textId="62A9CF7D" w:rsidR="003B165C" w:rsidRDefault="003B165C" w:rsidP="00E37FA5">
      <w:pPr>
        <w:tabs>
          <w:tab w:val="left" w:pos="180"/>
          <w:tab w:val="left" w:pos="9923"/>
        </w:tabs>
        <w:jc w:val="both"/>
        <w:rPr>
          <w:sz w:val="28"/>
          <w:szCs w:val="28"/>
        </w:rPr>
      </w:pPr>
    </w:p>
    <w:p w14:paraId="2789EC11" w14:textId="77777777" w:rsidR="003B165C" w:rsidRDefault="003B165C" w:rsidP="00E37FA5">
      <w:pPr>
        <w:tabs>
          <w:tab w:val="left" w:pos="180"/>
          <w:tab w:val="left" w:pos="9923"/>
        </w:tabs>
        <w:jc w:val="both"/>
        <w:rPr>
          <w:sz w:val="28"/>
          <w:szCs w:val="28"/>
        </w:rPr>
      </w:pPr>
    </w:p>
    <w:p w14:paraId="67F1580B" w14:textId="41BCEA5F" w:rsidR="00EA5D91" w:rsidRPr="00EA5D91" w:rsidRDefault="00EA5D91" w:rsidP="00EA5D91">
      <w:pPr>
        <w:ind w:firstLine="6521"/>
        <w:jc w:val="center"/>
        <w:rPr>
          <w:color w:val="000000"/>
          <w:sz w:val="28"/>
          <w:szCs w:val="28"/>
        </w:rPr>
      </w:pPr>
      <w:r w:rsidRPr="00EA5D91">
        <w:rPr>
          <w:color w:val="000000"/>
          <w:sz w:val="28"/>
          <w:szCs w:val="28"/>
        </w:rPr>
        <w:lastRenderedPageBreak/>
        <w:t>Приложение № 1</w:t>
      </w:r>
    </w:p>
    <w:p w14:paraId="05543790" w14:textId="77777777" w:rsidR="00D24FD2" w:rsidRDefault="00D24FD2" w:rsidP="00D24FD2">
      <w:pPr>
        <w:ind w:firstLine="6521"/>
        <w:jc w:val="center"/>
        <w:rPr>
          <w:color w:val="000000"/>
          <w:sz w:val="28"/>
          <w:szCs w:val="28"/>
        </w:rPr>
      </w:pPr>
      <w:r w:rsidRPr="00EA5D91">
        <w:rPr>
          <w:color w:val="000000"/>
          <w:sz w:val="28"/>
          <w:szCs w:val="28"/>
        </w:rPr>
        <w:t>к решению Совета депутатов</w:t>
      </w:r>
    </w:p>
    <w:p w14:paraId="0AE450CE" w14:textId="77777777" w:rsidR="00D24FD2" w:rsidRDefault="00D24FD2" w:rsidP="00D24FD2">
      <w:pPr>
        <w:ind w:firstLine="637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рабочего поселка Сузун </w:t>
      </w:r>
    </w:p>
    <w:p w14:paraId="73FCA45D" w14:textId="77777777" w:rsidR="00D24FD2" w:rsidRDefault="00D24FD2" w:rsidP="00D24FD2">
      <w:pPr>
        <w:ind w:firstLine="637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Сузунского района</w:t>
      </w:r>
    </w:p>
    <w:p w14:paraId="3E3A8731" w14:textId="77777777" w:rsidR="00D24FD2" w:rsidRPr="00EA5D91" w:rsidRDefault="00D24FD2" w:rsidP="00D24FD2">
      <w:pPr>
        <w:ind w:firstLine="6521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Новосибирской области</w:t>
      </w:r>
    </w:p>
    <w:p w14:paraId="66613525" w14:textId="5F8464F0" w:rsidR="00D24FD2" w:rsidRPr="00EA5D91" w:rsidRDefault="00D24FD2" w:rsidP="00D24FD2">
      <w:pPr>
        <w:ind w:firstLine="6521"/>
        <w:jc w:val="center"/>
        <w:rPr>
          <w:color w:val="000000"/>
          <w:sz w:val="28"/>
          <w:szCs w:val="28"/>
        </w:rPr>
      </w:pPr>
      <w:bookmarkStart w:id="3" w:name="_Hlk207017016"/>
      <w:r w:rsidRPr="00EA5D91">
        <w:rPr>
          <w:color w:val="000000"/>
          <w:sz w:val="28"/>
          <w:szCs w:val="28"/>
        </w:rPr>
        <w:t xml:space="preserve">от </w:t>
      </w:r>
      <w:r w:rsidR="003B165C">
        <w:rPr>
          <w:color w:val="000000"/>
          <w:sz w:val="28"/>
          <w:szCs w:val="28"/>
        </w:rPr>
        <w:t xml:space="preserve">22.08.2025 </w:t>
      </w:r>
      <w:r w:rsidRPr="00EA5D91">
        <w:rPr>
          <w:color w:val="000000"/>
          <w:sz w:val="28"/>
          <w:szCs w:val="28"/>
        </w:rPr>
        <w:t xml:space="preserve">№ </w:t>
      </w:r>
      <w:r w:rsidR="003B165C">
        <w:rPr>
          <w:color w:val="000000"/>
          <w:sz w:val="28"/>
          <w:szCs w:val="28"/>
        </w:rPr>
        <w:t>229</w:t>
      </w:r>
    </w:p>
    <w:bookmarkEnd w:id="3"/>
    <w:p w14:paraId="1CAEEB78" w14:textId="77777777" w:rsidR="00EA5D91" w:rsidRDefault="00EA5D91" w:rsidP="00EA5D91">
      <w:pPr>
        <w:pStyle w:val="ConsPlusNormal"/>
        <w:tabs>
          <w:tab w:val="left" w:pos="5103"/>
          <w:tab w:val="left" w:pos="9923"/>
        </w:tabs>
        <w:ind w:left="5103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E001C96" w14:textId="735103B8" w:rsidR="00EA5D91" w:rsidRPr="00EA5D91" w:rsidRDefault="00EA5D91" w:rsidP="00EA5D91">
      <w:pPr>
        <w:pStyle w:val="ConsPlusNormal"/>
        <w:tabs>
          <w:tab w:val="left" w:pos="5103"/>
          <w:tab w:val="left" w:pos="9923"/>
        </w:tabs>
        <w:ind w:left="5103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EA5D91">
        <w:rPr>
          <w:rFonts w:ascii="Times New Roman" w:hAnsi="Times New Roman" w:cs="Times New Roman"/>
          <w:color w:val="000000"/>
          <w:sz w:val="24"/>
          <w:szCs w:val="24"/>
        </w:rPr>
        <w:t>Приложение № 3</w:t>
      </w:r>
    </w:p>
    <w:p w14:paraId="35555FBD" w14:textId="77777777" w:rsidR="00EA5D91" w:rsidRPr="00EA5D91" w:rsidRDefault="00EA5D91" w:rsidP="00EA5D91">
      <w:pPr>
        <w:pStyle w:val="ConsPlusNormal"/>
        <w:tabs>
          <w:tab w:val="left" w:pos="5103"/>
          <w:tab w:val="left" w:pos="9923"/>
        </w:tabs>
        <w:ind w:left="5103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A5D91">
        <w:rPr>
          <w:rFonts w:ascii="Times New Roman" w:hAnsi="Times New Roman" w:cs="Times New Roman"/>
          <w:color w:val="000000"/>
          <w:sz w:val="24"/>
          <w:szCs w:val="24"/>
        </w:rPr>
        <w:t>к Положению о муниципальном жилищном контроле рабочего поселка Сузун Сузунского района Новосибирской области</w:t>
      </w:r>
    </w:p>
    <w:p w14:paraId="4FBF2821" w14:textId="77777777" w:rsidR="00EA5D91" w:rsidRPr="00EA5D91" w:rsidRDefault="00EA5D91" w:rsidP="00EA5D91">
      <w:pPr>
        <w:ind w:firstLine="709"/>
        <w:jc w:val="both"/>
        <w:rPr>
          <w:color w:val="000000"/>
        </w:rPr>
      </w:pPr>
    </w:p>
    <w:p w14:paraId="28F6AE1D" w14:textId="77777777" w:rsidR="00EA5D91" w:rsidRPr="00EA5D91" w:rsidRDefault="00EA5D91" w:rsidP="00EA5D91">
      <w:pPr>
        <w:ind w:firstLine="709"/>
        <w:jc w:val="both"/>
        <w:rPr>
          <w:color w:val="000000"/>
        </w:rPr>
      </w:pPr>
    </w:p>
    <w:p w14:paraId="0515BC64" w14:textId="5C63BA37" w:rsidR="00DA304C" w:rsidRPr="00DA304C" w:rsidRDefault="00490527" w:rsidP="00DA304C">
      <w:pPr>
        <w:ind w:firstLine="709"/>
        <w:jc w:val="center"/>
        <w:rPr>
          <w:b/>
          <w:bCs/>
          <w:sz w:val="28"/>
          <w:szCs w:val="28"/>
        </w:rPr>
      </w:pPr>
      <w:r w:rsidRPr="009864C2">
        <w:rPr>
          <w:b/>
          <w:bCs/>
          <w:sz w:val="28"/>
          <w:szCs w:val="28"/>
        </w:rPr>
        <w:t>Критерии отнесения объектов контроля к категориям риска в рамках осуществления муниципального жилищного контроля </w:t>
      </w:r>
      <w:r w:rsidR="00DA304C" w:rsidRPr="00DA304C">
        <w:rPr>
          <w:b/>
          <w:bCs/>
          <w:sz w:val="28"/>
          <w:szCs w:val="28"/>
        </w:rPr>
        <w:t>рабочего поселка Сузун Сузунского района Новосибирской области</w:t>
      </w:r>
    </w:p>
    <w:p w14:paraId="5F2A92D5" w14:textId="77777777" w:rsidR="00DA304C" w:rsidRDefault="00DA304C" w:rsidP="00490527">
      <w:pPr>
        <w:ind w:firstLine="709"/>
        <w:jc w:val="both"/>
        <w:rPr>
          <w:b/>
          <w:bCs/>
        </w:rPr>
      </w:pPr>
    </w:p>
    <w:p w14:paraId="1B9244C4" w14:textId="77777777" w:rsidR="00490527" w:rsidRPr="009864C2" w:rsidRDefault="00490527" w:rsidP="00490527">
      <w:pPr>
        <w:ind w:firstLine="709"/>
        <w:jc w:val="both"/>
      </w:pPr>
      <w:r w:rsidRPr="009864C2">
        <w:rPr>
          <w:vertAlign w:val="superscript"/>
        </w:rPr>
        <w:t> </w:t>
      </w:r>
    </w:p>
    <w:tbl>
      <w:tblPr>
        <w:tblW w:w="9639" w:type="dxa"/>
        <w:tblInd w:w="55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8"/>
        <w:gridCol w:w="6743"/>
        <w:gridCol w:w="1984"/>
        <w:gridCol w:w="284"/>
      </w:tblGrid>
      <w:tr w:rsidR="00DA304C" w:rsidRPr="009864C2" w14:paraId="6EF6295D" w14:textId="72D490D8" w:rsidTr="00DA304C">
        <w:tc>
          <w:tcPr>
            <w:tcW w:w="62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5564CB40" w14:textId="363BCCE9" w:rsidR="00DA304C" w:rsidRPr="009864C2" w:rsidRDefault="00DA304C" w:rsidP="00DA304C">
            <w:pPr>
              <w:jc w:val="both"/>
            </w:pPr>
            <w:r w:rsidRPr="009864C2">
              <w:t>п/п</w:t>
            </w:r>
          </w:p>
        </w:tc>
        <w:tc>
          <w:tcPr>
            <w:tcW w:w="67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16D62AFF" w14:textId="77777777" w:rsidR="00DA304C" w:rsidRPr="009864C2" w:rsidRDefault="00DA304C" w:rsidP="00DD2FA7">
            <w:pPr>
              <w:ind w:firstLine="709"/>
              <w:jc w:val="both"/>
            </w:pPr>
            <w:r w:rsidRPr="009864C2">
              <w:t>Объекты муниципального жилищного контроля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313C3CD3" w14:textId="77777777" w:rsidR="00DA304C" w:rsidRPr="009864C2" w:rsidRDefault="00DA304C" w:rsidP="00DA304C">
            <w:pPr>
              <w:jc w:val="both"/>
            </w:pPr>
            <w:r w:rsidRPr="009864C2">
              <w:t>Категория риска</w:t>
            </w:r>
          </w:p>
        </w:tc>
        <w:tc>
          <w:tcPr>
            <w:tcW w:w="284" w:type="dxa"/>
            <w:tcBorders>
              <w:left w:val="single" w:sz="6" w:space="0" w:color="000000"/>
            </w:tcBorders>
          </w:tcPr>
          <w:p w14:paraId="5FC5981E" w14:textId="77777777" w:rsidR="00DA304C" w:rsidRPr="009864C2" w:rsidRDefault="00DA304C" w:rsidP="00DA304C">
            <w:pPr>
              <w:jc w:val="both"/>
            </w:pPr>
          </w:p>
        </w:tc>
      </w:tr>
      <w:tr w:rsidR="00DA304C" w:rsidRPr="009864C2" w14:paraId="678D77C2" w14:textId="3A69953C" w:rsidTr="00DA304C">
        <w:tc>
          <w:tcPr>
            <w:tcW w:w="62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0AF5B36A" w14:textId="4E923F46" w:rsidR="00DA304C" w:rsidRPr="009864C2" w:rsidRDefault="00DA304C" w:rsidP="00DA304C">
            <w:pPr>
              <w:jc w:val="both"/>
            </w:pPr>
            <w:r>
              <w:t>1</w:t>
            </w:r>
          </w:p>
        </w:tc>
        <w:tc>
          <w:tcPr>
            <w:tcW w:w="67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0EF0B0D8" w14:textId="77777777" w:rsidR="00DA304C" w:rsidRPr="009864C2" w:rsidRDefault="00DA304C" w:rsidP="00DA304C">
            <w:pPr>
              <w:jc w:val="both"/>
            </w:pPr>
            <w:r w:rsidRPr="009864C2">
              <w:t>Граждане и организации при наличии в течение последних трех лет на дату принятия решения об отнесении деятельности юридического лица или индивидуального предпринимателя к категории риска предписания, не исполненного в срок, установленный предписанием, выданным по факту несоблюдения обязательных требований, подлежащих исполнению (соблюдению) контролируемыми лицами при осуществлении деятельности в области жилищных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42BCFEF3" w14:textId="77777777" w:rsidR="00DA304C" w:rsidRPr="009864C2" w:rsidRDefault="00DA304C" w:rsidP="00DA304C">
            <w:pPr>
              <w:jc w:val="both"/>
            </w:pPr>
            <w:r w:rsidRPr="009864C2">
              <w:t>Средний риск</w:t>
            </w:r>
          </w:p>
        </w:tc>
        <w:tc>
          <w:tcPr>
            <w:tcW w:w="284" w:type="dxa"/>
            <w:tcBorders>
              <w:left w:val="single" w:sz="6" w:space="0" w:color="000000"/>
            </w:tcBorders>
          </w:tcPr>
          <w:p w14:paraId="7F8EEC92" w14:textId="77777777" w:rsidR="00DA304C" w:rsidRPr="009864C2" w:rsidRDefault="00DA304C" w:rsidP="00DA304C">
            <w:pPr>
              <w:jc w:val="both"/>
            </w:pPr>
          </w:p>
        </w:tc>
      </w:tr>
      <w:tr w:rsidR="00DA304C" w:rsidRPr="009864C2" w14:paraId="684605C9" w14:textId="29168BB6" w:rsidTr="00DA304C"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39383241" w14:textId="148472B9" w:rsidR="00DA304C" w:rsidRPr="009864C2" w:rsidRDefault="00DA304C" w:rsidP="00DA304C">
            <w:pPr>
              <w:jc w:val="both"/>
            </w:pPr>
            <w:r>
              <w:t>2</w:t>
            </w:r>
          </w:p>
        </w:tc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3BECCD37" w14:textId="77777777" w:rsidR="00DA304C" w:rsidRPr="009864C2" w:rsidRDefault="00DA304C" w:rsidP="00DA304C">
            <w:pPr>
              <w:jc w:val="both"/>
            </w:pPr>
            <w:r w:rsidRPr="009864C2">
              <w:t>Граждане и организации при наличии в течение последних пяти лет на дату принятия решения об отнесении деятельности юридического лица или индивидуального предпринимателя к категории риска предписания, выданного по итогам проведения плановой или внеплановой проверки по факту выявленных нарушений за несоблюдение обязательных требований, подлежащих исполнению (соблюдению) контролируемыми лицами при осуществлении контролируемой деятельности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06899C83" w14:textId="77777777" w:rsidR="00DA304C" w:rsidRPr="009864C2" w:rsidRDefault="00DA304C" w:rsidP="00DA304C">
            <w:pPr>
              <w:jc w:val="both"/>
            </w:pPr>
            <w:r w:rsidRPr="009864C2">
              <w:t>Умеренный риск</w:t>
            </w:r>
          </w:p>
        </w:tc>
        <w:tc>
          <w:tcPr>
            <w:tcW w:w="284" w:type="dxa"/>
            <w:tcBorders>
              <w:left w:val="single" w:sz="6" w:space="0" w:color="000000"/>
            </w:tcBorders>
          </w:tcPr>
          <w:p w14:paraId="60FA8388" w14:textId="77777777" w:rsidR="00DA304C" w:rsidRPr="009864C2" w:rsidRDefault="00DA304C" w:rsidP="00DA304C">
            <w:pPr>
              <w:jc w:val="both"/>
            </w:pPr>
          </w:p>
        </w:tc>
      </w:tr>
      <w:tr w:rsidR="00DA304C" w:rsidRPr="009864C2" w14:paraId="501E04D3" w14:textId="0594DE03" w:rsidTr="00DA304C"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6158D2B3" w14:textId="6CE8B384" w:rsidR="00DA304C" w:rsidRPr="009864C2" w:rsidRDefault="00DA304C" w:rsidP="00DA304C">
            <w:pPr>
              <w:jc w:val="both"/>
            </w:pPr>
            <w:r>
              <w:t>3</w:t>
            </w:r>
          </w:p>
        </w:tc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2797FF56" w14:textId="6CF4998F" w:rsidR="00DA304C" w:rsidRPr="009864C2" w:rsidRDefault="00DA304C" w:rsidP="00DA304C">
            <w:pPr>
              <w:jc w:val="both"/>
            </w:pPr>
            <w:r w:rsidRPr="009864C2">
              <w:t>Граждане и организации при отсутствии обстоятельств, указанных в пунктах 1</w:t>
            </w:r>
            <w:r>
              <w:t xml:space="preserve"> и</w:t>
            </w:r>
            <w:r w:rsidRPr="009864C2">
              <w:t xml:space="preserve"> 2 настоящих Критериев отнесения деятельности Контролируемых лиц к категориям риска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0D2B45B6" w14:textId="77777777" w:rsidR="00DA304C" w:rsidRPr="009864C2" w:rsidRDefault="00DA304C" w:rsidP="00DA304C">
            <w:pPr>
              <w:jc w:val="both"/>
            </w:pPr>
            <w:r w:rsidRPr="009864C2">
              <w:t>Низкий риск</w:t>
            </w:r>
          </w:p>
        </w:tc>
        <w:tc>
          <w:tcPr>
            <w:tcW w:w="284" w:type="dxa"/>
            <w:tcBorders>
              <w:left w:val="single" w:sz="6" w:space="0" w:color="000000"/>
            </w:tcBorders>
          </w:tcPr>
          <w:p w14:paraId="3B15D841" w14:textId="3D6FB6D6" w:rsidR="00DA304C" w:rsidRPr="009864C2" w:rsidRDefault="00DA304C" w:rsidP="00DA304C">
            <w:pPr>
              <w:jc w:val="right"/>
            </w:pPr>
          </w:p>
        </w:tc>
      </w:tr>
    </w:tbl>
    <w:p w14:paraId="2AABE4DA" w14:textId="77777777" w:rsidR="00490527" w:rsidRPr="009864C2" w:rsidRDefault="00490527" w:rsidP="00490527">
      <w:pPr>
        <w:ind w:firstLine="709"/>
        <w:jc w:val="both"/>
      </w:pPr>
      <w:r w:rsidRPr="009864C2">
        <w:t> </w:t>
      </w:r>
    </w:p>
    <w:p w14:paraId="1F773CA4" w14:textId="5C6BEE30" w:rsidR="00490527" w:rsidRDefault="00490527" w:rsidP="00B105FC">
      <w:pPr>
        <w:ind w:firstLine="709"/>
        <w:jc w:val="right"/>
      </w:pPr>
      <w:r w:rsidRPr="009864C2">
        <w:t> </w:t>
      </w:r>
      <w:bookmarkStart w:id="4" w:name="_GoBack"/>
      <w:bookmarkEnd w:id="4"/>
      <w:r w:rsidR="00B105FC">
        <w:t>».</w:t>
      </w:r>
    </w:p>
    <w:p w14:paraId="5A00EB77" w14:textId="77777777" w:rsidR="00DA304C" w:rsidRDefault="00DA304C" w:rsidP="00490527">
      <w:pPr>
        <w:ind w:firstLine="709"/>
        <w:jc w:val="both"/>
      </w:pPr>
    </w:p>
    <w:p w14:paraId="30B71697" w14:textId="77777777" w:rsidR="00DA304C" w:rsidRDefault="00DA304C" w:rsidP="00490527">
      <w:pPr>
        <w:ind w:firstLine="709"/>
        <w:jc w:val="both"/>
      </w:pPr>
    </w:p>
    <w:p w14:paraId="100E1760" w14:textId="77777777" w:rsidR="00DA304C" w:rsidRDefault="00DA304C" w:rsidP="00490527">
      <w:pPr>
        <w:ind w:firstLine="709"/>
        <w:jc w:val="both"/>
      </w:pPr>
    </w:p>
    <w:p w14:paraId="2365E533" w14:textId="77777777" w:rsidR="00DA304C" w:rsidRDefault="00DA304C" w:rsidP="00490527">
      <w:pPr>
        <w:ind w:firstLine="709"/>
        <w:jc w:val="both"/>
      </w:pPr>
    </w:p>
    <w:p w14:paraId="5772F2F2" w14:textId="77777777" w:rsidR="00DA304C" w:rsidRDefault="00DA304C" w:rsidP="00490527">
      <w:pPr>
        <w:ind w:firstLine="709"/>
        <w:jc w:val="both"/>
      </w:pPr>
    </w:p>
    <w:p w14:paraId="5DBA206F" w14:textId="77777777" w:rsidR="00DA304C" w:rsidRDefault="00DA304C" w:rsidP="00490527">
      <w:pPr>
        <w:ind w:firstLine="709"/>
        <w:jc w:val="both"/>
      </w:pPr>
    </w:p>
    <w:p w14:paraId="38B1A960" w14:textId="77777777" w:rsidR="00DA304C" w:rsidRDefault="00DA304C" w:rsidP="00490527">
      <w:pPr>
        <w:ind w:firstLine="709"/>
        <w:jc w:val="both"/>
      </w:pPr>
    </w:p>
    <w:p w14:paraId="41F009E5" w14:textId="77777777" w:rsidR="00DA304C" w:rsidRDefault="00DA304C" w:rsidP="00490527">
      <w:pPr>
        <w:ind w:firstLine="709"/>
        <w:jc w:val="both"/>
      </w:pPr>
    </w:p>
    <w:p w14:paraId="3007A50F" w14:textId="77777777" w:rsidR="00DA304C" w:rsidRDefault="00DA304C" w:rsidP="00490527">
      <w:pPr>
        <w:ind w:firstLine="709"/>
        <w:jc w:val="both"/>
      </w:pPr>
    </w:p>
    <w:p w14:paraId="23AB4417" w14:textId="77777777" w:rsidR="00DA304C" w:rsidRDefault="00DA304C" w:rsidP="00490527">
      <w:pPr>
        <w:ind w:firstLine="709"/>
        <w:jc w:val="both"/>
      </w:pPr>
    </w:p>
    <w:p w14:paraId="07C0E930" w14:textId="77777777" w:rsidR="00DA304C" w:rsidRDefault="00DA304C" w:rsidP="00490527">
      <w:pPr>
        <w:ind w:firstLine="709"/>
        <w:jc w:val="both"/>
      </w:pPr>
    </w:p>
    <w:p w14:paraId="656D7884" w14:textId="6A7A4802" w:rsidR="00DA304C" w:rsidRPr="00EA5D91" w:rsidRDefault="00DA304C" w:rsidP="00DA304C">
      <w:pPr>
        <w:ind w:firstLine="6521"/>
        <w:jc w:val="center"/>
        <w:rPr>
          <w:color w:val="000000"/>
          <w:sz w:val="28"/>
          <w:szCs w:val="28"/>
        </w:rPr>
      </w:pPr>
      <w:r w:rsidRPr="00EA5D91">
        <w:rPr>
          <w:color w:val="000000"/>
          <w:sz w:val="28"/>
          <w:szCs w:val="28"/>
        </w:rPr>
        <w:lastRenderedPageBreak/>
        <w:t xml:space="preserve">Приложение № </w:t>
      </w:r>
      <w:r>
        <w:rPr>
          <w:color w:val="000000"/>
          <w:sz w:val="28"/>
          <w:szCs w:val="28"/>
        </w:rPr>
        <w:t>2</w:t>
      </w:r>
    </w:p>
    <w:p w14:paraId="33B54EA0" w14:textId="77777777" w:rsidR="00DA304C" w:rsidRDefault="00DA304C" w:rsidP="00DA304C">
      <w:pPr>
        <w:ind w:firstLine="6521"/>
        <w:jc w:val="center"/>
        <w:rPr>
          <w:color w:val="000000"/>
          <w:sz w:val="28"/>
          <w:szCs w:val="28"/>
        </w:rPr>
      </w:pPr>
      <w:r w:rsidRPr="00EA5D91">
        <w:rPr>
          <w:color w:val="000000"/>
          <w:sz w:val="28"/>
          <w:szCs w:val="28"/>
        </w:rPr>
        <w:t>к решению Совета депутатов</w:t>
      </w:r>
    </w:p>
    <w:p w14:paraId="055156B8" w14:textId="77777777" w:rsidR="00D24FD2" w:rsidRDefault="00D24FD2" w:rsidP="00D24FD2">
      <w:pPr>
        <w:ind w:firstLine="637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рабочего поселка Сузун </w:t>
      </w:r>
    </w:p>
    <w:p w14:paraId="240EDFEF" w14:textId="05937738" w:rsidR="00D24FD2" w:rsidRDefault="00D24FD2" w:rsidP="00D24FD2">
      <w:pPr>
        <w:ind w:firstLine="637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Сузунского района</w:t>
      </w:r>
    </w:p>
    <w:p w14:paraId="15B0B326" w14:textId="008B88DC" w:rsidR="00D24FD2" w:rsidRPr="00EA5D91" w:rsidRDefault="00D24FD2" w:rsidP="00DA304C">
      <w:pPr>
        <w:ind w:firstLine="6521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Новосибирской области</w:t>
      </w:r>
    </w:p>
    <w:p w14:paraId="36F70FA4" w14:textId="77777777" w:rsidR="003B165C" w:rsidRPr="00EA5D91" w:rsidRDefault="003B165C" w:rsidP="003B165C">
      <w:pPr>
        <w:ind w:firstLine="6521"/>
        <w:jc w:val="center"/>
        <w:rPr>
          <w:color w:val="000000"/>
          <w:sz w:val="28"/>
          <w:szCs w:val="28"/>
        </w:rPr>
      </w:pPr>
      <w:r w:rsidRPr="00EA5D91">
        <w:rPr>
          <w:color w:val="000000"/>
          <w:sz w:val="28"/>
          <w:szCs w:val="28"/>
        </w:rPr>
        <w:t xml:space="preserve">от </w:t>
      </w:r>
      <w:r>
        <w:rPr>
          <w:color w:val="000000"/>
          <w:sz w:val="28"/>
          <w:szCs w:val="28"/>
        </w:rPr>
        <w:t xml:space="preserve">22.08.2025 </w:t>
      </w:r>
      <w:r w:rsidRPr="00EA5D91">
        <w:rPr>
          <w:color w:val="000000"/>
          <w:sz w:val="28"/>
          <w:szCs w:val="28"/>
        </w:rPr>
        <w:t xml:space="preserve">№ </w:t>
      </w:r>
      <w:r>
        <w:rPr>
          <w:color w:val="000000"/>
          <w:sz w:val="28"/>
          <w:szCs w:val="28"/>
        </w:rPr>
        <w:t>229</w:t>
      </w:r>
    </w:p>
    <w:p w14:paraId="10B5C9DE" w14:textId="77777777" w:rsidR="00DA304C" w:rsidRDefault="00DA304C" w:rsidP="00DA304C">
      <w:pPr>
        <w:pStyle w:val="ConsPlusNormal"/>
        <w:tabs>
          <w:tab w:val="left" w:pos="5103"/>
          <w:tab w:val="left" w:pos="9923"/>
        </w:tabs>
        <w:ind w:left="5103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90E0CF0" w14:textId="4C53945E" w:rsidR="00DA304C" w:rsidRPr="00EA5D91" w:rsidRDefault="00B105FC" w:rsidP="00DA304C">
      <w:pPr>
        <w:pStyle w:val="ConsPlusNormal"/>
        <w:tabs>
          <w:tab w:val="left" w:pos="5103"/>
          <w:tab w:val="left" w:pos="9923"/>
        </w:tabs>
        <w:ind w:left="5103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DA304C" w:rsidRPr="00EA5D91">
        <w:rPr>
          <w:rFonts w:ascii="Times New Roman" w:hAnsi="Times New Roman" w:cs="Times New Roman"/>
          <w:color w:val="000000"/>
          <w:sz w:val="24"/>
          <w:szCs w:val="24"/>
        </w:rPr>
        <w:t xml:space="preserve">Приложение № </w:t>
      </w:r>
      <w:r w:rsidR="00DA304C">
        <w:rPr>
          <w:rFonts w:ascii="Times New Roman" w:hAnsi="Times New Roman" w:cs="Times New Roman"/>
          <w:color w:val="000000"/>
          <w:sz w:val="24"/>
          <w:szCs w:val="24"/>
        </w:rPr>
        <w:t>4</w:t>
      </w:r>
    </w:p>
    <w:p w14:paraId="1B130B03" w14:textId="77777777" w:rsidR="00DA304C" w:rsidRPr="00EA5D91" w:rsidRDefault="00DA304C" w:rsidP="00DA304C">
      <w:pPr>
        <w:pStyle w:val="ConsPlusNormal"/>
        <w:tabs>
          <w:tab w:val="left" w:pos="5103"/>
          <w:tab w:val="left" w:pos="9923"/>
        </w:tabs>
        <w:ind w:left="5103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A5D91">
        <w:rPr>
          <w:rFonts w:ascii="Times New Roman" w:hAnsi="Times New Roman" w:cs="Times New Roman"/>
          <w:color w:val="000000"/>
          <w:sz w:val="24"/>
          <w:szCs w:val="24"/>
        </w:rPr>
        <w:t>к Положению о муниципальном жилищном контроле рабочего поселка Сузун Сузунского района Новосибирской области</w:t>
      </w:r>
    </w:p>
    <w:p w14:paraId="3BC8FB6F" w14:textId="77777777" w:rsidR="00DA304C" w:rsidRDefault="00DA304C" w:rsidP="00490527">
      <w:pPr>
        <w:ind w:firstLine="709"/>
        <w:jc w:val="both"/>
        <w:rPr>
          <w:b/>
          <w:bCs/>
        </w:rPr>
      </w:pPr>
    </w:p>
    <w:p w14:paraId="6BA9634D" w14:textId="77777777" w:rsidR="00DA304C" w:rsidRPr="00DA304C" w:rsidRDefault="00DA304C" w:rsidP="00DA304C">
      <w:pPr>
        <w:ind w:firstLine="709"/>
        <w:jc w:val="center"/>
        <w:rPr>
          <w:b/>
          <w:bCs/>
          <w:sz w:val="28"/>
          <w:szCs w:val="28"/>
        </w:rPr>
      </w:pPr>
    </w:p>
    <w:p w14:paraId="3C5E10F5" w14:textId="45BB168B" w:rsidR="00490527" w:rsidRPr="009864C2" w:rsidRDefault="00490527" w:rsidP="00DA304C">
      <w:pPr>
        <w:ind w:firstLine="709"/>
        <w:jc w:val="center"/>
        <w:rPr>
          <w:sz w:val="28"/>
          <w:szCs w:val="28"/>
        </w:rPr>
      </w:pPr>
      <w:r w:rsidRPr="009864C2">
        <w:rPr>
          <w:b/>
          <w:bCs/>
          <w:sz w:val="28"/>
          <w:szCs w:val="28"/>
        </w:rPr>
        <w:t>Перечень индикаторов риска</w:t>
      </w:r>
    </w:p>
    <w:p w14:paraId="172137C1" w14:textId="5FEAD22F" w:rsidR="00DA304C" w:rsidRPr="00DA304C" w:rsidRDefault="00490527" w:rsidP="00DA304C">
      <w:pPr>
        <w:ind w:firstLine="709"/>
        <w:jc w:val="center"/>
        <w:rPr>
          <w:b/>
          <w:bCs/>
          <w:sz w:val="28"/>
          <w:szCs w:val="28"/>
        </w:rPr>
      </w:pPr>
      <w:r w:rsidRPr="009864C2">
        <w:rPr>
          <w:b/>
          <w:bCs/>
          <w:sz w:val="28"/>
          <w:szCs w:val="28"/>
        </w:rPr>
        <w:t xml:space="preserve">нарушения обязательных требований, проверяемых в рамках осуществления муниципального жилищного контроля </w:t>
      </w:r>
      <w:r w:rsidR="00DA304C" w:rsidRPr="00DA304C">
        <w:rPr>
          <w:b/>
          <w:bCs/>
          <w:sz w:val="28"/>
          <w:szCs w:val="28"/>
        </w:rPr>
        <w:t>рабочего поселка Сузун Сузунского района Новосибирской области</w:t>
      </w:r>
    </w:p>
    <w:p w14:paraId="605D0F93" w14:textId="77777777" w:rsidR="00DA304C" w:rsidRPr="00DA304C" w:rsidRDefault="00DA304C" w:rsidP="00490527">
      <w:pPr>
        <w:ind w:firstLine="709"/>
        <w:jc w:val="both"/>
        <w:rPr>
          <w:b/>
          <w:bCs/>
          <w:sz w:val="28"/>
          <w:szCs w:val="28"/>
        </w:rPr>
      </w:pPr>
    </w:p>
    <w:p w14:paraId="41F7D0AB" w14:textId="77777777" w:rsidR="00490527" w:rsidRPr="009864C2" w:rsidRDefault="00490527" w:rsidP="00490527">
      <w:pPr>
        <w:ind w:firstLine="709"/>
        <w:jc w:val="both"/>
        <w:rPr>
          <w:sz w:val="28"/>
          <w:szCs w:val="28"/>
        </w:rPr>
      </w:pPr>
      <w:r w:rsidRPr="009864C2">
        <w:rPr>
          <w:sz w:val="28"/>
          <w:szCs w:val="28"/>
        </w:rPr>
        <w:t>1. Поступление в орган муниципального жилищного контроля в течение трех месяцев подряд двух и более протоколов общего собрания собственников помещений в многоквартирном доме, в котором все жилые помещения входят в муниципальный жилищный фонд, содержащих решения по аналогичным вопросам повестки дня.</w:t>
      </w:r>
    </w:p>
    <w:p w14:paraId="5B0CF97A" w14:textId="42C545AD" w:rsidR="00490527" w:rsidRPr="009864C2" w:rsidRDefault="00490527" w:rsidP="00B105FC">
      <w:pPr>
        <w:ind w:firstLine="709"/>
        <w:jc w:val="both"/>
        <w:rPr>
          <w:sz w:val="28"/>
          <w:szCs w:val="28"/>
        </w:rPr>
      </w:pPr>
      <w:r w:rsidRPr="009864C2">
        <w:rPr>
          <w:sz w:val="28"/>
          <w:szCs w:val="28"/>
        </w:rPr>
        <w:t>2. Отсутствие в государственной информационной системе жилищно</w:t>
      </w:r>
      <w:r w:rsidR="00DA304C" w:rsidRPr="00DA304C">
        <w:rPr>
          <w:sz w:val="28"/>
          <w:szCs w:val="28"/>
        </w:rPr>
        <w:t>-</w:t>
      </w:r>
      <w:r w:rsidRPr="009864C2">
        <w:rPr>
          <w:sz w:val="28"/>
          <w:szCs w:val="28"/>
        </w:rPr>
        <w:t>коммунального хозяйства по истечению 7 месяцев с даты размещения сведений о результатах последней проверки прибора учета, установленных вне жилых (нежилых) помещений в многоквартирном доме, в котором все жилые помещений входят в состав муниципального жилищного фонда, сведений об исправности или неисправности прибора учета, либо о снятии на поверку, за исключением приборов учета электрической энергии, которые присоединены к интеллектуальной системе учета электрической энергии (мощности)</w:t>
      </w:r>
      <w:r w:rsidR="00B105FC">
        <w:rPr>
          <w:sz w:val="28"/>
          <w:szCs w:val="28"/>
        </w:rPr>
        <w:t>».</w:t>
      </w:r>
    </w:p>
    <w:p w14:paraId="3D028446" w14:textId="77777777" w:rsidR="00490527" w:rsidRDefault="00490527" w:rsidP="00E37FA5">
      <w:pPr>
        <w:tabs>
          <w:tab w:val="left" w:pos="180"/>
          <w:tab w:val="left" w:pos="9923"/>
        </w:tabs>
        <w:jc w:val="both"/>
        <w:rPr>
          <w:sz w:val="28"/>
          <w:szCs w:val="28"/>
        </w:rPr>
      </w:pPr>
    </w:p>
    <w:p w14:paraId="25EF7E80" w14:textId="77777777" w:rsidR="00490527" w:rsidRDefault="00490527" w:rsidP="00E37FA5">
      <w:pPr>
        <w:tabs>
          <w:tab w:val="left" w:pos="180"/>
          <w:tab w:val="left" w:pos="9923"/>
        </w:tabs>
        <w:jc w:val="both"/>
        <w:rPr>
          <w:sz w:val="28"/>
          <w:szCs w:val="28"/>
        </w:rPr>
      </w:pPr>
    </w:p>
    <w:p w14:paraId="51617843" w14:textId="77777777" w:rsidR="00490527" w:rsidRDefault="00490527" w:rsidP="00E37FA5">
      <w:pPr>
        <w:tabs>
          <w:tab w:val="left" w:pos="180"/>
          <w:tab w:val="left" w:pos="9923"/>
        </w:tabs>
        <w:jc w:val="both"/>
        <w:rPr>
          <w:sz w:val="28"/>
          <w:szCs w:val="28"/>
        </w:rPr>
      </w:pPr>
    </w:p>
    <w:p w14:paraId="3A25505A" w14:textId="77777777" w:rsidR="00490527" w:rsidRDefault="00490527" w:rsidP="00E37FA5">
      <w:pPr>
        <w:tabs>
          <w:tab w:val="left" w:pos="180"/>
          <w:tab w:val="left" w:pos="9923"/>
        </w:tabs>
        <w:jc w:val="both"/>
        <w:rPr>
          <w:sz w:val="28"/>
          <w:szCs w:val="28"/>
        </w:rPr>
      </w:pPr>
    </w:p>
    <w:p w14:paraId="3D76C29A" w14:textId="77777777" w:rsidR="00490527" w:rsidRDefault="00490527" w:rsidP="00E37FA5">
      <w:pPr>
        <w:tabs>
          <w:tab w:val="left" w:pos="180"/>
          <w:tab w:val="left" w:pos="9923"/>
        </w:tabs>
        <w:jc w:val="both"/>
        <w:rPr>
          <w:sz w:val="28"/>
          <w:szCs w:val="28"/>
        </w:rPr>
      </w:pPr>
    </w:p>
    <w:p w14:paraId="774379B1" w14:textId="77777777" w:rsidR="00490527" w:rsidRDefault="00490527" w:rsidP="00E37FA5">
      <w:pPr>
        <w:tabs>
          <w:tab w:val="left" w:pos="180"/>
          <w:tab w:val="left" w:pos="9923"/>
        </w:tabs>
        <w:jc w:val="both"/>
        <w:rPr>
          <w:sz w:val="28"/>
          <w:szCs w:val="28"/>
        </w:rPr>
      </w:pPr>
    </w:p>
    <w:p w14:paraId="112A9B90" w14:textId="77777777" w:rsidR="00490527" w:rsidRDefault="00490527" w:rsidP="00E37FA5">
      <w:pPr>
        <w:tabs>
          <w:tab w:val="left" w:pos="180"/>
          <w:tab w:val="left" w:pos="9923"/>
        </w:tabs>
        <w:jc w:val="both"/>
        <w:rPr>
          <w:sz w:val="28"/>
          <w:szCs w:val="28"/>
        </w:rPr>
      </w:pPr>
    </w:p>
    <w:p w14:paraId="21B24D8E" w14:textId="77777777" w:rsidR="00490527" w:rsidRDefault="00490527" w:rsidP="00E37FA5">
      <w:pPr>
        <w:tabs>
          <w:tab w:val="left" w:pos="180"/>
          <w:tab w:val="left" w:pos="9923"/>
        </w:tabs>
        <w:jc w:val="both"/>
        <w:rPr>
          <w:sz w:val="28"/>
          <w:szCs w:val="28"/>
        </w:rPr>
      </w:pPr>
    </w:p>
    <w:p w14:paraId="10DC294F" w14:textId="77777777" w:rsidR="00490527" w:rsidRDefault="00490527" w:rsidP="00E37FA5">
      <w:pPr>
        <w:tabs>
          <w:tab w:val="left" w:pos="180"/>
          <w:tab w:val="left" w:pos="9923"/>
        </w:tabs>
        <w:jc w:val="both"/>
        <w:rPr>
          <w:sz w:val="28"/>
          <w:szCs w:val="28"/>
        </w:rPr>
      </w:pPr>
    </w:p>
    <w:p w14:paraId="77610E95" w14:textId="77777777" w:rsidR="00490527" w:rsidRDefault="00490527" w:rsidP="00E37FA5">
      <w:pPr>
        <w:tabs>
          <w:tab w:val="left" w:pos="180"/>
          <w:tab w:val="left" w:pos="9923"/>
        </w:tabs>
        <w:jc w:val="both"/>
        <w:rPr>
          <w:sz w:val="28"/>
          <w:szCs w:val="28"/>
        </w:rPr>
      </w:pPr>
    </w:p>
    <w:p w14:paraId="0A080F98" w14:textId="77777777" w:rsidR="00490527" w:rsidRPr="00BE4CFE" w:rsidRDefault="00490527" w:rsidP="00E37FA5">
      <w:pPr>
        <w:tabs>
          <w:tab w:val="left" w:pos="180"/>
          <w:tab w:val="left" w:pos="9923"/>
        </w:tabs>
        <w:jc w:val="both"/>
        <w:rPr>
          <w:sz w:val="28"/>
          <w:szCs w:val="28"/>
        </w:rPr>
      </w:pPr>
    </w:p>
    <w:sectPr w:rsidR="00490527" w:rsidRPr="00BE4CFE" w:rsidSect="00E37FA5">
      <w:headerReference w:type="even" r:id="rId8"/>
      <w:headerReference w:type="default" r:id="rId9"/>
      <w:pgSz w:w="11906" w:h="16838"/>
      <w:pgMar w:top="709" w:right="566" w:bottom="993" w:left="1275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B31EF6" w14:textId="77777777" w:rsidR="00333FC1" w:rsidRDefault="00333FC1" w:rsidP="00777414">
      <w:r>
        <w:separator/>
      </w:r>
    </w:p>
  </w:endnote>
  <w:endnote w:type="continuationSeparator" w:id="0">
    <w:p w14:paraId="3492A8E1" w14:textId="77777777" w:rsidR="00333FC1" w:rsidRDefault="00333FC1" w:rsidP="00777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9A765E" w14:textId="77777777" w:rsidR="00333FC1" w:rsidRDefault="00333FC1" w:rsidP="00777414">
      <w:r>
        <w:separator/>
      </w:r>
    </w:p>
  </w:footnote>
  <w:footnote w:type="continuationSeparator" w:id="0">
    <w:p w14:paraId="307E8FBE" w14:textId="77777777" w:rsidR="00333FC1" w:rsidRDefault="00333FC1" w:rsidP="007774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2A8E7F" w14:textId="77777777" w:rsidR="009E5B93" w:rsidRDefault="0022443D" w:rsidP="00A205EC">
    <w:pPr>
      <w:pStyle w:val="a6"/>
      <w:framePr w:wrap="none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end"/>
    </w:r>
  </w:p>
  <w:p w14:paraId="0CA96CAA" w14:textId="77777777" w:rsidR="009E5B93" w:rsidRDefault="009E5B9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74DCAC" w14:textId="49834998" w:rsidR="009E5B93" w:rsidRDefault="0022443D" w:rsidP="00A205EC">
    <w:pPr>
      <w:pStyle w:val="a6"/>
      <w:framePr w:wrap="none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B105FC">
      <w:rPr>
        <w:rStyle w:val="a8"/>
        <w:noProof/>
      </w:rPr>
      <w:t>5</w:t>
    </w:r>
    <w:r>
      <w:rPr>
        <w:rStyle w:val="a8"/>
      </w:rPr>
      <w:fldChar w:fldCharType="end"/>
    </w:r>
  </w:p>
  <w:p w14:paraId="244294DE" w14:textId="77777777" w:rsidR="009E5B93" w:rsidRDefault="009E5B9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C24FA"/>
    <w:multiLevelType w:val="multilevel"/>
    <w:tmpl w:val="6B761914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">
    <w:nsid w:val="2EB51B9A"/>
    <w:multiLevelType w:val="multilevel"/>
    <w:tmpl w:val="2DAED2BA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30FF5B1B"/>
    <w:multiLevelType w:val="hybridMultilevel"/>
    <w:tmpl w:val="4D623EFE"/>
    <w:lvl w:ilvl="0" w:tplc="1F1020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A982A7D"/>
    <w:multiLevelType w:val="hybridMultilevel"/>
    <w:tmpl w:val="2D96453A"/>
    <w:lvl w:ilvl="0" w:tplc="60F4F6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B106DB8"/>
    <w:multiLevelType w:val="hybridMultilevel"/>
    <w:tmpl w:val="1340E266"/>
    <w:lvl w:ilvl="0" w:tplc="8E4EAA90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414"/>
    <w:rsid w:val="00003336"/>
    <w:rsid w:val="000069B2"/>
    <w:rsid w:val="00041729"/>
    <w:rsid w:val="00047051"/>
    <w:rsid w:val="00060875"/>
    <w:rsid w:val="000675A6"/>
    <w:rsid w:val="00073DC1"/>
    <w:rsid w:val="000757B0"/>
    <w:rsid w:val="000C6434"/>
    <w:rsid w:val="000E04B2"/>
    <w:rsid w:val="00127585"/>
    <w:rsid w:val="001858A0"/>
    <w:rsid w:val="001A1412"/>
    <w:rsid w:val="001C72D3"/>
    <w:rsid w:val="001F7031"/>
    <w:rsid w:val="0022443D"/>
    <w:rsid w:val="00247845"/>
    <w:rsid w:val="002B19AB"/>
    <w:rsid w:val="003027E1"/>
    <w:rsid w:val="00321775"/>
    <w:rsid w:val="00330643"/>
    <w:rsid w:val="003329BE"/>
    <w:rsid w:val="00333FC1"/>
    <w:rsid w:val="00390089"/>
    <w:rsid w:val="00397389"/>
    <w:rsid w:val="003B165C"/>
    <w:rsid w:val="003B6242"/>
    <w:rsid w:val="00413AA8"/>
    <w:rsid w:val="00450EF1"/>
    <w:rsid w:val="00477B59"/>
    <w:rsid w:val="00490527"/>
    <w:rsid w:val="004A7230"/>
    <w:rsid w:val="004B0D5F"/>
    <w:rsid w:val="004C1E25"/>
    <w:rsid w:val="0052191D"/>
    <w:rsid w:val="005337E6"/>
    <w:rsid w:val="005355AB"/>
    <w:rsid w:val="00547AFE"/>
    <w:rsid w:val="005564F3"/>
    <w:rsid w:val="00567650"/>
    <w:rsid w:val="00582FCE"/>
    <w:rsid w:val="005C1051"/>
    <w:rsid w:val="005E16BB"/>
    <w:rsid w:val="006032A4"/>
    <w:rsid w:val="006141D8"/>
    <w:rsid w:val="00631760"/>
    <w:rsid w:val="00640BCB"/>
    <w:rsid w:val="00681401"/>
    <w:rsid w:val="00690E4C"/>
    <w:rsid w:val="006A252A"/>
    <w:rsid w:val="00703007"/>
    <w:rsid w:val="007145DF"/>
    <w:rsid w:val="00770270"/>
    <w:rsid w:val="00777414"/>
    <w:rsid w:val="00787CE2"/>
    <w:rsid w:val="007A7ACE"/>
    <w:rsid w:val="0088325F"/>
    <w:rsid w:val="00893444"/>
    <w:rsid w:val="008955F6"/>
    <w:rsid w:val="008D1877"/>
    <w:rsid w:val="008E0AFB"/>
    <w:rsid w:val="00902BB3"/>
    <w:rsid w:val="0090370A"/>
    <w:rsid w:val="009202FA"/>
    <w:rsid w:val="00930FD5"/>
    <w:rsid w:val="00935631"/>
    <w:rsid w:val="009646A2"/>
    <w:rsid w:val="0098084A"/>
    <w:rsid w:val="009C4F84"/>
    <w:rsid w:val="009D07EB"/>
    <w:rsid w:val="009D2B51"/>
    <w:rsid w:val="009E5B93"/>
    <w:rsid w:val="00A45EAD"/>
    <w:rsid w:val="00A604BB"/>
    <w:rsid w:val="00A7472F"/>
    <w:rsid w:val="00A96D7B"/>
    <w:rsid w:val="00AE6BA8"/>
    <w:rsid w:val="00B105FC"/>
    <w:rsid w:val="00B331F9"/>
    <w:rsid w:val="00B4327C"/>
    <w:rsid w:val="00B50DB6"/>
    <w:rsid w:val="00B50E3A"/>
    <w:rsid w:val="00B520EE"/>
    <w:rsid w:val="00B744B8"/>
    <w:rsid w:val="00B8253F"/>
    <w:rsid w:val="00BB0E32"/>
    <w:rsid w:val="00BC5FE8"/>
    <w:rsid w:val="00BE4CFE"/>
    <w:rsid w:val="00C42DFC"/>
    <w:rsid w:val="00C52001"/>
    <w:rsid w:val="00C75B4E"/>
    <w:rsid w:val="00C846E6"/>
    <w:rsid w:val="00C93ADE"/>
    <w:rsid w:val="00D04AFC"/>
    <w:rsid w:val="00D24FD2"/>
    <w:rsid w:val="00D43905"/>
    <w:rsid w:val="00D50CE6"/>
    <w:rsid w:val="00D556E4"/>
    <w:rsid w:val="00D7002E"/>
    <w:rsid w:val="00D707E0"/>
    <w:rsid w:val="00D764B2"/>
    <w:rsid w:val="00D82E77"/>
    <w:rsid w:val="00D96CD8"/>
    <w:rsid w:val="00DA304C"/>
    <w:rsid w:val="00DD2CC0"/>
    <w:rsid w:val="00DD687E"/>
    <w:rsid w:val="00DE49B9"/>
    <w:rsid w:val="00E11BE7"/>
    <w:rsid w:val="00E37FA5"/>
    <w:rsid w:val="00E4684D"/>
    <w:rsid w:val="00E55E30"/>
    <w:rsid w:val="00EA3112"/>
    <w:rsid w:val="00EA5D91"/>
    <w:rsid w:val="00EB3176"/>
    <w:rsid w:val="00EB3791"/>
    <w:rsid w:val="00EE5856"/>
    <w:rsid w:val="00EF43B6"/>
    <w:rsid w:val="00F41141"/>
    <w:rsid w:val="00F44D6E"/>
    <w:rsid w:val="00F66539"/>
    <w:rsid w:val="00FE64C5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76919"/>
  <w15:docId w15:val="{4DABCCF8-7DC1-42B0-A957-2E561334A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16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77414"/>
    <w:rPr>
      <w:color w:val="0000FF"/>
      <w:u w:val="single"/>
    </w:rPr>
  </w:style>
  <w:style w:type="paragraph" w:customStyle="1" w:styleId="ConsPlusTitle">
    <w:name w:val="ConsPlusTitle"/>
    <w:link w:val="ConsPlusTitle1"/>
    <w:uiPriority w:val="99"/>
    <w:rsid w:val="00777414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ConsTitle">
    <w:name w:val="ConsTitle"/>
    <w:rsid w:val="00777414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link w:val="ConsPlusNormal0"/>
    <w:uiPriority w:val="99"/>
    <w:rsid w:val="0077741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rsid w:val="0077741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">
    <w:name w:val="Без интервала1"/>
    <w:rsid w:val="0077741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4">
    <w:name w:val="footnote text"/>
    <w:basedOn w:val="a"/>
    <w:link w:val="10"/>
    <w:rsid w:val="00777414"/>
    <w:rPr>
      <w:sz w:val="20"/>
      <w:szCs w:val="20"/>
    </w:rPr>
  </w:style>
  <w:style w:type="character" w:customStyle="1" w:styleId="a5">
    <w:name w:val="Текст сноски Знак"/>
    <w:basedOn w:val="a0"/>
    <w:uiPriority w:val="99"/>
    <w:semiHidden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Текст сноски Знак1"/>
    <w:basedOn w:val="a0"/>
    <w:link w:val="a4"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774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774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uiPriority w:val="99"/>
    <w:semiHidden/>
    <w:unhideWhenUsed/>
    <w:rsid w:val="00777414"/>
  </w:style>
  <w:style w:type="character" w:styleId="a9">
    <w:name w:val="annotation reference"/>
    <w:uiPriority w:val="99"/>
    <w:semiHidden/>
    <w:unhideWhenUsed/>
    <w:rsid w:val="00777414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777414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uiPriority w:val="99"/>
    <w:semiHidden/>
    <w:unhideWhenUsed/>
    <w:rsid w:val="00777414"/>
    <w:rPr>
      <w:vertAlign w:val="superscript"/>
    </w:rPr>
  </w:style>
  <w:style w:type="paragraph" w:styleId="ad">
    <w:name w:val="annotation subject"/>
    <w:basedOn w:val="aa"/>
    <w:next w:val="aa"/>
    <w:link w:val="ae"/>
    <w:uiPriority w:val="99"/>
    <w:semiHidden/>
    <w:unhideWhenUsed/>
    <w:rsid w:val="00777414"/>
    <w:rPr>
      <w:b/>
      <w:bCs/>
    </w:rPr>
  </w:style>
  <w:style w:type="character" w:customStyle="1" w:styleId="ae">
    <w:name w:val="Тема примечания Знак"/>
    <w:basedOn w:val="ab"/>
    <w:link w:val="ad"/>
    <w:uiPriority w:val="99"/>
    <w:semiHidden/>
    <w:rsid w:val="007774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A3112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A3112"/>
    <w:rPr>
      <w:rFonts w:ascii="Segoe UI" w:eastAsia="Times New Roman" w:hAnsi="Segoe UI" w:cs="Segoe UI"/>
      <w:sz w:val="18"/>
      <w:szCs w:val="18"/>
      <w:lang w:eastAsia="ru-RU"/>
    </w:rPr>
  </w:style>
  <w:style w:type="paragraph" w:styleId="af1">
    <w:name w:val="Normal (Web)"/>
    <w:basedOn w:val="a"/>
    <w:uiPriority w:val="99"/>
    <w:unhideWhenUsed/>
    <w:rsid w:val="00B331F9"/>
    <w:pPr>
      <w:spacing w:before="100" w:beforeAutospacing="1" w:after="100" w:afterAutospacing="1"/>
    </w:pPr>
  </w:style>
  <w:style w:type="table" w:styleId="af2">
    <w:name w:val="Table Grid"/>
    <w:basedOn w:val="a1"/>
    <w:uiPriority w:val="59"/>
    <w:rsid w:val="00BE4C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link w:val="af4"/>
    <w:uiPriority w:val="99"/>
    <w:qFormat/>
    <w:rsid w:val="00BE4CFE"/>
    <w:pPr>
      <w:ind w:left="720"/>
      <w:contextualSpacing/>
    </w:pPr>
  </w:style>
  <w:style w:type="character" w:customStyle="1" w:styleId="af4">
    <w:name w:val="Абзац списка Знак"/>
    <w:link w:val="af3"/>
    <w:uiPriority w:val="99"/>
    <w:locked/>
    <w:rsid w:val="00AE6B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No Spacing"/>
    <w:uiPriority w:val="1"/>
    <w:qFormat/>
    <w:rsid w:val="00C42DFC"/>
    <w:pPr>
      <w:spacing w:after="0" w:line="240" w:lineRule="auto"/>
    </w:pPr>
  </w:style>
  <w:style w:type="paragraph" w:customStyle="1" w:styleId="Default">
    <w:name w:val="Default"/>
    <w:rsid w:val="00C42D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A45EAD"/>
    <w:rPr>
      <w:color w:val="605E5C"/>
      <w:shd w:val="clear" w:color="auto" w:fill="E1DFDD"/>
    </w:rPr>
  </w:style>
  <w:style w:type="character" w:customStyle="1" w:styleId="ConsPlusNormal0">
    <w:name w:val="ConsPlusNormal Знак"/>
    <w:link w:val="ConsPlusNormal"/>
    <w:rsid w:val="000069B2"/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6">
    <w:basedOn w:val="a"/>
    <w:next w:val="af1"/>
    <w:uiPriority w:val="99"/>
    <w:unhideWhenUsed/>
    <w:rsid w:val="001F7031"/>
    <w:pPr>
      <w:spacing w:before="100" w:beforeAutospacing="1" w:after="100" w:afterAutospacing="1"/>
    </w:pPr>
  </w:style>
  <w:style w:type="character" w:customStyle="1" w:styleId="ConsPlusTitle1">
    <w:name w:val="ConsPlusTitle1"/>
    <w:link w:val="ConsPlusTitle"/>
    <w:uiPriority w:val="99"/>
    <w:locked/>
    <w:rsid w:val="00B50DB6"/>
    <w:rPr>
      <w:rFonts w:ascii="Calibri" w:eastAsia="Calibri" w:hAnsi="Calibri" w:cs="Calibri"/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56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2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F78BB1-9801-4F6C-A4DF-D8F9143C2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8</Pages>
  <Words>2786</Words>
  <Characters>15881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Забурунов Александр</cp:lastModifiedBy>
  <cp:revision>31</cp:revision>
  <cp:lastPrinted>2022-10-06T05:00:00Z</cp:lastPrinted>
  <dcterms:created xsi:type="dcterms:W3CDTF">2023-09-07T09:24:00Z</dcterms:created>
  <dcterms:modified xsi:type="dcterms:W3CDTF">2025-08-26T07:25:00Z</dcterms:modified>
</cp:coreProperties>
</file>