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1" w:rightFromText="181" w:vertAnchor="text" w:horzAnchor="margin" w:tblpXSpec="center" w:tblpY="-3750"/>
        <w:tblW w:w="10860" w:type="dxa"/>
        <w:tblLayout w:type="fixed"/>
        <w:tblLook w:val="04A0" w:firstRow="1" w:lastRow="0" w:firstColumn="1" w:lastColumn="0" w:noHBand="0" w:noVBand="1"/>
      </w:tblPr>
      <w:tblGrid>
        <w:gridCol w:w="3503"/>
        <w:gridCol w:w="3021"/>
        <w:gridCol w:w="4336"/>
      </w:tblGrid>
      <w:tr w:rsidR="00082F58" w:rsidRPr="00082F58" w14:paraId="05056886" w14:textId="77777777" w:rsidTr="00082F58">
        <w:trPr>
          <w:trHeight w:val="838"/>
        </w:trPr>
        <w:tc>
          <w:tcPr>
            <w:tcW w:w="3503" w:type="dxa"/>
            <w:shd w:val="clear" w:color="auto" w:fill="auto"/>
          </w:tcPr>
          <w:p w14:paraId="59704BA0" w14:textId="77777777" w:rsidR="00082F58" w:rsidRPr="00082F58" w:rsidRDefault="00082F58" w:rsidP="00082F58">
            <w:pPr>
              <w:widowControl/>
              <w:autoSpaceDE/>
              <w:autoSpaceDN/>
              <w:ind w:firstLine="567"/>
              <w:jc w:val="both"/>
              <w:rPr>
                <w:rFonts w:ascii="Times New Roman" w:eastAsia="Times New Roman" w:hAnsi="Times New Roman" w:cs="Times New Roman"/>
                <w:sz w:val="20"/>
                <w:szCs w:val="20"/>
                <w:lang w:eastAsia="ru-RU"/>
              </w:rPr>
            </w:pPr>
          </w:p>
        </w:tc>
        <w:tc>
          <w:tcPr>
            <w:tcW w:w="3021" w:type="dxa"/>
            <w:shd w:val="clear" w:color="auto" w:fill="auto"/>
          </w:tcPr>
          <w:p w14:paraId="2B277F06" w14:textId="77777777" w:rsidR="00082F58" w:rsidRPr="00082F58" w:rsidRDefault="00082F58" w:rsidP="00082F58">
            <w:pPr>
              <w:widowControl/>
              <w:autoSpaceDE/>
              <w:autoSpaceDN/>
              <w:ind w:firstLine="567"/>
              <w:jc w:val="both"/>
              <w:rPr>
                <w:rFonts w:ascii="Times New Roman" w:eastAsia="Times New Roman" w:hAnsi="Times New Roman" w:cs="Times New Roman"/>
                <w:sz w:val="20"/>
                <w:szCs w:val="20"/>
                <w:lang w:eastAsia="ru-RU"/>
              </w:rPr>
            </w:pPr>
          </w:p>
        </w:tc>
        <w:tc>
          <w:tcPr>
            <w:tcW w:w="4336" w:type="dxa"/>
            <w:shd w:val="clear" w:color="auto" w:fill="auto"/>
          </w:tcPr>
          <w:p w14:paraId="706C47A5" w14:textId="42CC5B3B" w:rsidR="00082F58" w:rsidRPr="00082F58" w:rsidRDefault="00082F58" w:rsidP="00082F58">
            <w:pPr>
              <w:widowControl/>
              <w:autoSpaceDE/>
              <w:autoSpaceDN/>
              <w:ind w:firstLine="567"/>
              <w:jc w:val="center"/>
              <w:rPr>
                <w:rFonts w:ascii="Times New Roman" w:eastAsia="Times New Roman" w:hAnsi="Times New Roman" w:cs="Times New Roman"/>
                <w:sz w:val="20"/>
                <w:szCs w:val="20"/>
                <w:lang w:eastAsia="ru-RU"/>
              </w:rPr>
            </w:pPr>
          </w:p>
        </w:tc>
      </w:tr>
    </w:tbl>
    <w:p w14:paraId="0ABDE2A6" w14:textId="0EEB89B4" w:rsidR="00E637FB" w:rsidRPr="00C85754" w:rsidRDefault="00E637FB" w:rsidP="00E637FB">
      <w:pPr>
        <w:ind w:firstLine="5812"/>
        <w:jc w:val="center"/>
        <w:rPr>
          <w:rFonts w:ascii="Times New Roman" w:eastAsia="Times New Roman" w:hAnsi="Times New Roman" w:cs="Times New Roman"/>
          <w:sz w:val="28"/>
          <w:szCs w:val="28"/>
        </w:rPr>
      </w:pPr>
      <w:bookmarkStart w:id="0" w:name="_Hlk84233904"/>
      <w:bookmarkEnd w:id="0"/>
      <w:r w:rsidRPr="00E637FB">
        <w:rPr>
          <w:rFonts w:ascii="Times New Roman" w:hAnsi="Times New Roman" w:cs="Times New Roman"/>
          <w:sz w:val="28"/>
          <w:szCs w:val="28"/>
        </w:rPr>
        <w:t xml:space="preserve">Приложение № </w:t>
      </w:r>
      <w:r w:rsidR="00EB7C05" w:rsidRPr="00C85754">
        <w:rPr>
          <w:rFonts w:ascii="Times New Roman" w:hAnsi="Times New Roman" w:cs="Times New Roman"/>
          <w:sz w:val="28"/>
          <w:szCs w:val="28"/>
        </w:rPr>
        <w:t>7</w:t>
      </w:r>
    </w:p>
    <w:p w14:paraId="31AC9ECC" w14:textId="77777777" w:rsidR="00E637FB" w:rsidRPr="00E637FB" w:rsidRDefault="00E637FB" w:rsidP="00E637FB">
      <w:pPr>
        <w:ind w:firstLine="5812"/>
        <w:jc w:val="center"/>
        <w:rPr>
          <w:rFonts w:ascii="Times New Roman" w:hAnsi="Times New Roman" w:cs="Times New Roman"/>
          <w:sz w:val="28"/>
          <w:szCs w:val="28"/>
        </w:rPr>
      </w:pPr>
      <w:r w:rsidRPr="00E637FB">
        <w:rPr>
          <w:rFonts w:ascii="Times New Roman" w:hAnsi="Times New Roman" w:cs="Times New Roman"/>
          <w:sz w:val="28"/>
          <w:szCs w:val="28"/>
        </w:rPr>
        <w:t>к решению Совета депутатов</w:t>
      </w:r>
    </w:p>
    <w:p w14:paraId="4654BD31" w14:textId="77777777" w:rsidR="00E637FB" w:rsidRPr="00E637FB" w:rsidRDefault="00E637FB" w:rsidP="00E637FB">
      <w:pPr>
        <w:ind w:firstLine="5812"/>
        <w:jc w:val="center"/>
        <w:rPr>
          <w:rFonts w:ascii="Times New Roman" w:hAnsi="Times New Roman" w:cs="Times New Roman"/>
          <w:sz w:val="28"/>
          <w:szCs w:val="28"/>
        </w:rPr>
      </w:pPr>
      <w:r w:rsidRPr="00E637FB">
        <w:rPr>
          <w:rFonts w:ascii="Times New Roman" w:hAnsi="Times New Roman" w:cs="Times New Roman"/>
          <w:sz w:val="28"/>
          <w:szCs w:val="28"/>
        </w:rPr>
        <w:t>Сузунского района</w:t>
      </w:r>
    </w:p>
    <w:p w14:paraId="3BEAECC6" w14:textId="37514FD6" w:rsidR="00E637FB" w:rsidRPr="00E637FB" w:rsidRDefault="00E637FB" w:rsidP="00E637FB">
      <w:pPr>
        <w:jc w:val="center"/>
        <w:rPr>
          <w:rFonts w:ascii="Times New Roman" w:hAnsi="Times New Roman" w:cs="Times New Roman"/>
          <w:sz w:val="28"/>
          <w:szCs w:val="28"/>
        </w:rPr>
      </w:pPr>
      <w:r w:rsidRPr="00E637FB">
        <w:rPr>
          <w:rFonts w:ascii="Times New Roman" w:hAnsi="Times New Roman" w:cs="Times New Roman"/>
          <w:sz w:val="28"/>
          <w:szCs w:val="28"/>
        </w:rPr>
        <w:t xml:space="preserve">   </w:t>
      </w:r>
      <w:r w:rsidRPr="00E637FB">
        <w:rPr>
          <w:rFonts w:ascii="Times New Roman" w:hAnsi="Times New Roman" w:cs="Times New Roman"/>
          <w:sz w:val="28"/>
          <w:szCs w:val="28"/>
        </w:rPr>
        <w:tab/>
      </w:r>
      <w:r w:rsidRPr="00E637FB">
        <w:rPr>
          <w:rFonts w:ascii="Times New Roman" w:hAnsi="Times New Roman" w:cs="Times New Roman"/>
          <w:sz w:val="28"/>
          <w:szCs w:val="28"/>
        </w:rPr>
        <w:tab/>
      </w:r>
      <w:r w:rsidRPr="00E637FB">
        <w:rPr>
          <w:rFonts w:ascii="Times New Roman" w:hAnsi="Times New Roman" w:cs="Times New Roman"/>
          <w:sz w:val="28"/>
          <w:szCs w:val="28"/>
        </w:rPr>
        <w:tab/>
      </w:r>
      <w:r w:rsidRPr="00E637FB">
        <w:rPr>
          <w:rFonts w:ascii="Times New Roman" w:hAnsi="Times New Roman" w:cs="Times New Roman"/>
          <w:sz w:val="28"/>
          <w:szCs w:val="28"/>
        </w:rPr>
        <w:tab/>
      </w:r>
      <w:r w:rsidRPr="00E637FB">
        <w:rPr>
          <w:rFonts w:ascii="Times New Roman" w:hAnsi="Times New Roman" w:cs="Times New Roman"/>
          <w:sz w:val="28"/>
          <w:szCs w:val="28"/>
        </w:rPr>
        <w:tab/>
      </w:r>
      <w:r w:rsidRPr="00E637FB">
        <w:rPr>
          <w:rFonts w:ascii="Times New Roman" w:hAnsi="Times New Roman" w:cs="Times New Roman"/>
          <w:sz w:val="28"/>
          <w:szCs w:val="28"/>
        </w:rPr>
        <w:tab/>
      </w:r>
      <w:r w:rsidRPr="00E637FB">
        <w:rPr>
          <w:rFonts w:ascii="Times New Roman" w:hAnsi="Times New Roman" w:cs="Times New Roman"/>
          <w:sz w:val="28"/>
          <w:szCs w:val="28"/>
        </w:rPr>
        <w:tab/>
      </w:r>
      <w:r w:rsidRPr="00E637FB">
        <w:rPr>
          <w:rFonts w:ascii="Times New Roman" w:hAnsi="Times New Roman" w:cs="Times New Roman"/>
          <w:sz w:val="28"/>
          <w:szCs w:val="28"/>
        </w:rPr>
        <w:tab/>
      </w:r>
      <w:r w:rsidR="00C85754" w:rsidRPr="00C85754">
        <w:rPr>
          <w:rFonts w:ascii="Times New Roman" w:hAnsi="Times New Roman" w:cs="Times New Roman"/>
          <w:sz w:val="28"/>
          <w:szCs w:val="28"/>
        </w:rPr>
        <w:t>от 30.04.2025 № 330</w:t>
      </w:r>
      <w:bookmarkStart w:id="1" w:name="_GoBack"/>
      <w:bookmarkEnd w:id="1"/>
    </w:p>
    <w:p w14:paraId="3E8A37F4" w14:textId="77777777" w:rsidR="00E637FB" w:rsidRPr="00E637FB" w:rsidRDefault="00E637FB" w:rsidP="00E637FB">
      <w:pPr>
        <w:jc w:val="center"/>
        <w:rPr>
          <w:rFonts w:ascii="Times New Roman" w:hAnsi="Times New Roman" w:cs="Times New Roman"/>
          <w:sz w:val="28"/>
          <w:szCs w:val="28"/>
        </w:rPr>
      </w:pPr>
    </w:p>
    <w:p w14:paraId="5791652E" w14:textId="2406B297" w:rsidR="00E637FB" w:rsidRPr="00EB7C05" w:rsidRDefault="00E637FB" w:rsidP="00E637FB">
      <w:pPr>
        <w:ind w:firstLine="5812"/>
        <w:jc w:val="center"/>
        <w:rPr>
          <w:rFonts w:ascii="Times New Roman" w:hAnsi="Times New Roman" w:cs="Times New Roman"/>
          <w:sz w:val="28"/>
          <w:szCs w:val="28"/>
        </w:rPr>
      </w:pPr>
      <w:r w:rsidRPr="00E637FB">
        <w:rPr>
          <w:rFonts w:ascii="Times New Roman" w:hAnsi="Times New Roman" w:cs="Times New Roman"/>
          <w:sz w:val="28"/>
          <w:szCs w:val="28"/>
        </w:rPr>
        <w:t xml:space="preserve">«Приложение № </w:t>
      </w:r>
      <w:r w:rsidR="00EB7C05" w:rsidRPr="00EB7C05">
        <w:rPr>
          <w:rFonts w:ascii="Times New Roman" w:hAnsi="Times New Roman" w:cs="Times New Roman"/>
          <w:sz w:val="28"/>
          <w:szCs w:val="28"/>
        </w:rPr>
        <w:t>16</w:t>
      </w:r>
    </w:p>
    <w:p w14:paraId="7FE371DF" w14:textId="77777777" w:rsidR="00E637FB" w:rsidRPr="00E637FB" w:rsidRDefault="00E637FB" w:rsidP="00E637FB">
      <w:pPr>
        <w:ind w:firstLine="5812"/>
        <w:jc w:val="center"/>
        <w:rPr>
          <w:rFonts w:ascii="Times New Roman" w:hAnsi="Times New Roman" w:cs="Times New Roman"/>
          <w:sz w:val="28"/>
          <w:szCs w:val="28"/>
        </w:rPr>
      </w:pPr>
      <w:r w:rsidRPr="00E637FB">
        <w:rPr>
          <w:rFonts w:ascii="Times New Roman" w:hAnsi="Times New Roman" w:cs="Times New Roman"/>
          <w:sz w:val="28"/>
          <w:szCs w:val="28"/>
        </w:rPr>
        <w:t>к решению Совета депутатов</w:t>
      </w:r>
    </w:p>
    <w:p w14:paraId="539461E2" w14:textId="77777777" w:rsidR="00E637FB" w:rsidRPr="00E637FB" w:rsidRDefault="00E637FB" w:rsidP="00E637FB">
      <w:pPr>
        <w:ind w:firstLine="5812"/>
        <w:jc w:val="center"/>
        <w:rPr>
          <w:rFonts w:ascii="Times New Roman" w:hAnsi="Times New Roman" w:cs="Times New Roman"/>
          <w:sz w:val="28"/>
          <w:szCs w:val="28"/>
        </w:rPr>
      </w:pPr>
      <w:r w:rsidRPr="00E637FB">
        <w:rPr>
          <w:rFonts w:ascii="Times New Roman" w:hAnsi="Times New Roman" w:cs="Times New Roman"/>
          <w:sz w:val="28"/>
          <w:szCs w:val="28"/>
        </w:rPr>
        <w:t>Сузунского района</w:t>
      </w:r>
    </w:p>
    <w:p w14:paraId="7E7C0E43" w14:textId="77777777" w:rsidR="00E637FB" w:rsidRPr="00E637FB" w:rsidRDefault="00E637FB" w:rsidP="00E637FB">
      <w:pPr>
        <w:ind w:firstLine="5812"/>
        <w:jc w:val="center"/>
        <w:rPr>
          <w:rFonts w:ascii="Times New Roman" w:hAnsi="Times New Roman" w:cs="Times New Roman"/>
          <w:sz w:val="28"/>
          <w:szCs w:val="28"/>
        </w:rPr>
      </w:pPr>
      <w:r w:rsidRPr="00E637FB">
        <w:rPr>
          <w:rFonts w:ascii="Times New Roman" w:hAnsi="Times New Roman" w:cs="Times New Roman"/>
          <w:sz w:val="28"/>
          <w:szCs w:val="28"/>
        </w:rPr>
        <w:t>от 12.05.2017 № 112</w:t>
      </w:r>
    </w:p>
    <w:p w14:paraId="30B4CBC4" w14:textId="77777777" w:rsidR="00477A4F" w:rsidRPr="007F608B" w:rsidRDefault="00477A4F" w:rsidP="00C449FE">
      <w:pPr>
        <w:widowControl/>
        <w:tabs>
          <w:tab w:val="left" w:pos="6325"/>
          <w:tab w:val="left" w:pos="8926"/>
          <w:tab w:val="left" w:pos="9390"/>
        </w:tabs>
        <w:autoSpaceDE/>
        <w:autoSpaceDN/>
        <w:jc w:val="center"/>
        <w:rPr>
          <w:rFonts w:ascii="Times New Roman" w:eastAsia="Times New Roman" w:hAnsi="Times New Roman" w:cs="Times New Roman"/>
          <w:sz w:val="28"/>
          <w:szCs w:val="28"/>
          <w:lang w:eastAsia="ru-RU"/>
        </w:rPr>
      </w:pPr>
    </w:p>
    <w:p w14:paraId="22F9EA55" w14:textId="77777777" w:rsidR="00477A4F" w:rsidRPr="007F608B" w:rsidRDefault="00477A4F" w:rsidP="00C449FE">
      <w:pPr>
        <w:widowControl/>
        <w:autoSpaceDE/>
        <w:autoSpaceDN/>
        <w:jc w:val="center"/>
        <w:rPr>
          <w:rFonts w:ascii="Times New Roman" w:eastAsia="Times New Roman" w:hAnsi="Times New Roman" w:cs="Times New Roman"/>
          <w:sz w:val="28"/>
          <w:szCs w:val="28"/>
          <w:highlight w:val="cyan"/>
          <w:lang w:eastAsia="ru-RU"/>
        </w:rPr>
      </w:pPr>
    </w:p>
    <w:p w14:paraId="689F8755" w14:textId="77777777" w:rsidR="00477A4F" w:rsidRPr="007F608B" w:rsidRDefault="00477A4F" w:rsidP="00C449FE">
      <w:pPr>
        <w:widowControl/>
        <w:autoSpaceDE/>
        <w:autoSpaceDN/>
        <w:jc w:val="center"/>
        <w:rPr>
          <w:rFonts w:ascii="Times New Roman" w:eastAsia="Times New Roman" w:hAnsi="Times New Roman" w:cs="Times New Roman"/>
          <w:sz w:val="28"/>
          <w:szCs w:val="28"/>
          <w:highlight w:val="cyan"/>
          <w:lang w:eastAsia="ru-RU"/>
        </w:rPr>
      </w:pPr>
    </w:p>
    <w:p w14:paraId="4B17BA85" w14:textId="77777777" w:rsidR="00477A4F" w:rsidRPr="007F608B" w:rsidRDefault="00477A4F" w:rsidP="00C449FE">
      <w:pPr>
        <w:widowControl/>
        <w:tabs>
          <w:tab w:val="left" w:pos="8334"/>
        </w:tabs>
        <w:autoSpaceDE/>
        <w:autoSpaceDN/>
        <w:spacing w:line="264" w:lineRule="auto"/>
        <w:ind w:right="18"/>
        <w:jc w:val="center"/>
        <w:rPr>
          <w:rFonts w:ascii="Times New Roman" w:eastAsia="Times New Roman" w:hAnsi="Times New Roman" w:cs="Times New Roman"/>
          <w:bCs/>
          <w:i/>
          <w:sz w:val="28"/>
          <w:szCs w:val="28"/>
          <w:lang w:eastAsia="ru-RU"/>
        </w:rPr>
      </w:pPr>
    </w:p>
    <w:p w14:paraId="685B56B5" w14:textId="77777777" w:rsidR="00477A4F" w:rsidRPr="00853A1B" w:rsidRDefault="00477A4F" w:rsidP="00C449FE">
      <w:pPr>
        <w:widowControl/>
        <w:tabs>
          <w:tab w:val="left" w:pos="8334"/>
        </w:tabs>
        <w:autoSpaceDE/>
        <w:autoSpaceDN/>
        <w:spacing w:line="264" w:lineRule="auto"/>
        <w:ind w:right="18"/>
        <w:jc w:val="center"/>
        <w:rPr>
          <w:rFonts w:ascii="Times New Roman" w:eastAsia="Times New Roman" w:hAnsi="Times New Roman" w:cs="Times New Roman"/>
          <w:bCs/>
          <w:sz w:val="28"/>
          <w:szCs w:val="28"/>
          <w:lang w:eastAsia="ru-RU"/>
        </w:rPr>
      </w:pPr>
    </w:p>
    <w:p w14:paraId="131A4828" w14:textId="77777777" w:rsidR="00477A4F" w:rsidRPr="007F608B" w:rsidRDefault="00477A4F" w:rsidP="00C449FE">
      <w:pPr>
        <w:widowControl/>
        <w:tabs>
          <w:tab w:val="left" w:pos="8334"/>
        </w:tabs>
        <w:autoSpaceDE/>
        <w:autoSpaceDN/>
        <w:spacing w:line="264" w:lineRule="auto"/>
        <w:ind w:right="18"/>
        <w:jc w:val="center"/>
        <w:rPr>
          <w:rFonts w:ascii="Times New Roman" w:eastAsia="Times New Roman" w:hAnsi="Times New Roman" w:cs="Times New Roman"/>
          <w:bCs/>
          <w:i/>
          <w:sz w:val="28"/>
          <w:szCs w:val="28"/>
          <w:lang w:eastAsia="ru-RU"/>
        </w:rPr>
      </w:pPr>
    </w:p>
    <w:p w14:paraId="724ED74F" w14:textId="77777777" w:rsidR="00477A4F" w:rsidRDefault="00477A4F" w:rsidP="00C449FE">
      <w:pPr>
        <w:widowControl/>
        <w:tabs>
          <w:tab w:val="left" w:pos="8334"/>
        </w:tabs>
        <w:autoSpaceDE/>
        <w:autoSpaceDN/>
        <w:spacing w:line="264" w:lineRule="auto"/>
        <w:ind w:right="18"/>
        <w:jc w:val="center"/>
        <w:rPr>
          <w:rFonts w:ascii="Times New Roman" w:eastAsia="Times New Roman" w:hAnsi="Times New Roman" w:cs="Times New Roman"/>
          <w:bCs/>
          <w:sz w:val="28"/>
          <w:szCs w:val="28"/>
          <w:lang w:eastAsia="ru-RU"/>
        </w:rPr>
      </w:pPr>
    </w:p>
    <w:p w14:paraId="55A6D50E" w14:textId="77777777" w:rsidR="00477A4F" w:rsidRDefault="00477A4F" w:rsidP="00C449FE">
      <w:pPr>
        <w:widowControl/>
        <w:tabs>
          <w:tab w:val="left" w:pos="8334"/>
        </w:tabs>
        <w:autoSpaceDE/>
        <w:autoSpaceDN/>
        <w:spacing w:line="264" w:lineRule="auto"/>
        <w:ind w:right="18"/>
        <w:jc w:val="center"/>
        <w:rPr>
          <w:rFonts w:ascii="Times New Roman" w:eastAsia="Times New Roman" w:hAnsi="Times New Roman" w:cs="Times New Roman"/>
          <w:bCs/>
          <w:sz w:val="28"/>
          <w:szCs w:val="28"/>
          <w:lang w:eastAsia="ru-RU"/>
        </w:rPr>
      </w:pPr>
    </w:p>
    <w:p w14:paraId="7C484E87" w14:textId="77777777" w:rsidR="00477A4F" w:rsidRPr="007F608B" w:rsidRDefault="00477A4F" w:rsidP="00C449FE">
      <w:pPr>
        <w:widowControl/>
        <w:tabs>
          <w:tab w:val="left" w:pos="8334"/>
        </w:tabs>
        <w:autoSpaceDE/>
        <w:autoSpaceDN/>
        <w:spacing w:line="264" w:lineRule="auto"/>
        <w:ind w:right="18"/>
        <w:jc w:val="center"/>
        <w:rPr>
          <w:rFonts w:ascii="Times New Roman" w:eastAsia="Times New Roman" w:hAnsi="Times New Roman" w:cs="Times New Roman"/>
          <w:bCs/>
          <w:sz w:val="28"/>
          <w:szCs w:val="28"/>
          <w:lang w:eastAsia="ru-RU"/>
        </w:rPr>
      </w:pPr>
    </w:p>
    <w:p w14:paraId="5C984F45" w14:textId="1E55E582" w:rsidR="00477A4F" w:rsidRPr="00E637FB" w:rsidRDefault="00477A4F" w:rsidP="00E637FB">
      <w:pPr>
        <w:widowControl/>
        <w:adjustRightInd w:val="0"/>
        <w:ind w:left="180"/>
        <w:jc w:val="center"/>
        <w:rPr>
          <w:rFonts w:ascii="Times New Roman" w:eastAsia="Times New Roman" w:hAnsi="Times New Roman" w:cs="Times New Roman"/>
          <w:b/>
          <w:bCs/>
          <w:sz w:val="28"/>
          <w:szCs w:val="28"/>
          <w:lang w:eastAsia="ru-RU"/>
        </w:rPr>
      </w:pPr>
      <w:r w:rsidRPr="00E637FB">
        <w:rPr>
          <w:rFonts w:ascii="Times New Roman" w:eastAsia="Times New Roman" w:hAnsi="Times New Roman" w:cs="Times New Roman"/>
          <w:b/>
          <w:bCs/>
          <w:sz w:val="28"/>
          <w:szCs w:val="28"/>
          <w:lang w:eastAsia="ru-RU"/>
        </w:rPr>
        <w:t>ПРАВИЛА ЗЕМЛЕПОЛЬЗОВАНИЯ И ЗАСТРОЙКИ</w:t>
      </w:r>
    </w:p>
    <w:p w14:paraId="5A25EC72" w14:textId="77777777" w:rsidR="00477A4F" w:rsidRDefault="00477A4F" w:rsidP="00477A4F">
      <w:pPr>
        <w:widowControl/>
        <w:autoSpaceDE/>
        <w:autoSpaceDN/>
        <w:spacing w:line="264" w:lineRule="auto"/>
        <w:jc w:val="center"/>
        <w:rPr>
          <w:rFonts w:ascii="Times New Roman" w:eastAsia="Times New Roman" w:hAnsi="Times New Roman" w:cs="Times New Roman"/>
          <w:b/>
          <w:sz w:val="28"/>
          <w:szCs w:val="20"/>
          <w:lang w:eastAsia="ru-RU"/>
        </w:rPr>
      </w:pPr>
      <w:r>
        <w:rPr>
          <w:rFonts w:ascii="Times New Roman" w:eastAsia="Times New Roman" w:hAnsi="Times New Roman" w:cs="Times New Roman"/>
          <w:b/>
          <w:sz w:val="28"/>
          <w:szCs w:val="20"/>
          <w:lang w:eastAsia="ru-RU"/>
        </w:rPr>
        <w:t>КАРГАПОЛОВСКОГО СЕЛЬСОВЕТА</w:t>
      </w:r>
    </w:p>
    <w:p w14:paraId="4449ED91" w14:textId="100AB85D" w:rsidR="00477A4F" w:rsidRDefault="00477A4F" w:rsidP="00477A4F">
      <w:pPr>
        <w:widowControl/>
        <w:autoSpaceDE/>
        <w:autoSpaceDN/>
        <w:spacing w:line="264" w:lineRule="auto"/>
        <w:jc w:val="center"/>
        <w:rPr>
          <w:rFonts w:ascii="Times New Roman" w:eastAsia="Times New Roman" w:hAnsi="Times New Roman" w:cs="Times New Roman"/>
          <w:b/>
          <w:sz w:val="28"/>
          <w:szCs w:val="20"/>
          <w:lang w:eastAsia="ru-RU"/>
        </w:rPr>
      </w:pPr>
      <w:r>
        <w:rPr>
          <w:rFonts w:ascii="Times New Roman" w:eastAsia="Times New Roman" w:hAnsi="Times New Roman" w:cs="Times New Roman"/>
          <w:b/>
          <w:sz w:val="28"/>
          <w:szCs w:val="20"/>
          <w:lang w:eastAsia="ru-RU"/>
        </w:rPr>
        <w:t>СУЗУНСКОГО РАЙОНА</w:t>
      </w:r>
      <w:r w:rsidR="00C449FE">
        <w:rPr>
          <w:rFonts w:ascii="Times New Roman" w:eastAsia="Times New Roman" w:hAnsi="Times New Roman" w:cs="Times New Roman"/>
          <w:b/>
          <w:sz w:val="28"/>
          <w:szCs w:val="20"/>
          <w:lang w:eastAsia="ru-RU"/>
        </w:rPr>
        <w:t xml:space="preserve"> </w:t>
      </w:r>
      <w:r>
        <w:rPr>
          <w:rFonts w:ascii="Times New Roman" w:eastAsia="Times New Roman" w:hAnsi="Times New Roman" w:cs="Times New Roman"/>
          <w:b/>
          <w:sz w:val="28"/>
          <w:szCs w:val="20"/>
          <w:lang w:eastAsia="ru-RU"/>
        </w:rPr>
        <w:t>НОВОСИБИРСКОЙ ОБЛАСТИ</w:t>
      </w:r>
    </w:p>
    <w:p w14:paraId="632BA652" w14:textId="77777777" w:rsidR="00477A4F" w:rsidRDefault="00477A4F" w:rsidP="00477A4F">
      <w:pPr>
        <w:widowControl/>
        <w:autoSpaceDE/>
        <w:autoSpaceDN/>
        <w:spacing w:line="264" w:lineRule="auto"/>
        <w:jc w:val="center"/>
        <w:rPr>
          <w:rFonts w:ascii="Times New Roman" w:eastAsia="Times New Roman" w:hAnsi="Times New Roman" w:cs="Times New Roman"/>
          <w:sz w:val="28"/>
          <w:szCs w:val="20"/>
          <w:lang w:eastAsia="ru-RU"/>
        </w:rPr>
      </w:pPr>
    </w:p>
    <w:p w14:paraId="214E8803" w14:textId="77777777" w:rsidR="00477A4F" w:rsidRPr="00FE4549" w:rsidRDefault="00477A4F" w:rsidP="00477A4F">
      <w:pPr>
        <w:widowControl/>
        <w:autoSpaceDE/>
        <w:autoSpaceDN/>
        <w:spacing w:line="264" w:lineRule="auto"/>
        <w:jc w:val="center"/>
        <w:rPr>
          <w:rFonts w:ascii="Times New Roman" w:eastAsia="Times New Roman" w:hAnsi="Times New Roman" w:cs="Times New Roman"/>
          <w:sz w:val="28"/>
          <w:szCs w:val="20"/>
          <w:lang w:eastAsia="ru-RU"/>
        </w:rPr>
      </w:pPr>
      <w:r w:rsidRPr="00FE4549">
        <w:rPr>
          <w:rFonts w:ascii="Times New Roman" w:eastAsia="Times New Roman" w:hAnsi="Times New Roman" w:cs="Times New Roman"/>
          <w:sz w:val="28"/>
          <w:szCs w:val="20"/>
          <w:lang w:eastAsia="ru-RU"/>
        </w:rPr>
        <w:t>Том 1</w:t>
      </w:r>
    </w:p>
    <w:p w14:paraId="5CC4ABB6" w14:textId="77777777" w:rsidR="00477A4F" w:rsidRDefault="00477A4F" w:rsidP="00477A4F">
      <w:pPr>
        <w:widowControl/>
        <w:tabs>
          <w:tab w:val="left" w:pos="2100"/>
        </w:tabs>
        <w:autoSpaceDE/>
        <w:autoSpaceDN/>
        <w:rPr>
          <w:rFonts w:ascii="Times New Roman" w:eastAsia="Times New Roman" w:hAnsi="Times New Roman" w:cs="Times New Roman"/>
          <w:sz w:val="28"/>
          <w:szCs w:val="20"/>
          <w:lang w:eastAsia="ru-RU"/>
        </w:rPr>
      </w:pPr>
    </w:p>
    <w:p w14:paraId="7FFC5009" w14:textId="77777777" w:rsidR="00477A4F" w:rsidRDefault="00477A4F" w:rsidP="00477A4F">
      <w:pPr>
        <w:widowControl/>
        <w:tabs>
          <w:tab w:val="left" w:pos="2100"/>
        </w:tabs>
        <w:autoSpaceDE/>
        <w:autoSpaceDN/>
        <w:rPr>
          <w:rFonts w:ascii="Times New Roman" w:eastAsia="Times New Roman" w:hAnsi="Times New Roman" w:cs="Times New Roman"/>
          <w:sz w:val="28"/>
          <w:szCs w:val="20"/>
          <w:lang w:eastAsia="ru-RU"/>
        </w:rPr>
      </w:pPr>
    </w:p>
    <w:p w14:paraId="05DE2B76" w14:textId="77777777" w:rsidR="00477A4F" w:rsidRPr="00FE4549" w:rsidRDefault="00477A4F" w:rsidP="00477A4F">
      <w:pPr>
        <w:jc w:val="center"/>
        <w:rPr>
          <w:rFonts w:ascii="Times New Roman" w:hAnsi="Times New Roman" w:cs="Times New Roman"/>
          <w:sz w:val="24"/>
          <w:szCs w:val="24"/>
        </w:rPr>
      </w:pPr>
      <w:r w:rsidRPr="00FE4549">
        <w:rPr>
          <w:rFonts w:ascii="Times New Roman" w:hAnsi="Times New Roman" w:cs="Times New Roman"/>
          <w:sz w:val="24"/>
          <w:szCs w:val="24"/>
        </w:rPr>
        <w:t>ПОРЯДОК ПРИМЕНЕНИЯ И ПОРЯДОК ВНЕСЕНИЯ ИЗМЕНЕНИЙ</w:t>
      </w:r>
    </w:p>
    <w:p w14:paraId="37360C5C" w14:textId="77777777" w:rsidR="00477A4F" w:rsidRPr="00FE4549" w:rsidRDefault="00477A4F" w:rsidP="00477A4F">
      <w:pPr>
        <w:jc w:val="center"/>
        <w:rPr>
          <w:rFonts w:ascii="Times New Roman" w:hAnsi="Times New Roman" w:cs="Times New Roman"/>
          <w:sz w:val="24"/>
          <w:szCs w:val="24"/>
        </w:rPr>
      </w:pPr>
      <w:r w:rsidRPr="00FE4549">
        <w:rPr>
          <w:rFonts w:ascii="Times New Roman" w:hAnsi="Times New Roman" w:cs="Times New Roman"/>
          <w:sz w:val="24"/>
          <w:szCs w:val="24"/>
        </w:rPr>
        <w:t>В ПРАВИЛА ЗЕМЛЕПОЛЬЗОВАНИЯ И ЗАСТРОЙКИ</w:t>
      </w:r>
    </w:p>
    <w:p w14:paraId="2F84EBA2" w14:textId="77777777" w:rsidR="00477A4F" w:rsidRPr="00FF363F" w:rsidRDefault="00477A4F" w:rsidP="00477A4F">
      <w:pPr>
        <w:spacing w:line="264" w:lineRule="auto"/>
        <w:jc w:val="center"/>
        <w:rPr>
          <w:rFonts w:ascii="Times New Roman" w:hAnsi="Times New Roman" w:cs="Times New Roman"/>
          <w:sz w:val="28"/>
          <w:szCs w:val="28"/>
        </w:rPr>
      </w:pPr>
    </w:p>
    <w:p w14:paraId="195060E6" w14:textId="77777777" w:rsidR="00477A4F" w:rsidRPr="00FF363F" w:rsidRDefault="00477A4F" w:rsidP="00477A4F">
      <w:pPr>
        <w:spacing w:line="264" w:lineRule="auto"/>
        <w:jc w:val="center"/>
        <w:rPr>
          <w:rFonts w:ascii="Times New Roman" w:hAnsi="Times New Roman" w:cs="Times New Roman"/>
          <w:sz w:val="28"/>
          <w:szCs w:val="28"/>
        </w:rPr>
      </w:pPr>
    </w:p>
    <w:p w14:paraId="3BA21020" w14:textId="3E45B522" w:rsidR="00477A4F" w:rsidRPr="00FF363F" w:rsidRDefault="00477A4F" w:rsidP="00477A4F">
      <w:pPr>
        <w:spacing w:line="264" w:lineRule="auto"/>
        <w:jc w:val="center"/>
        <w:rPr>
          <w:rFonts w:ascii="Times New Roman" w:hAnsi="Times New Roman" w:cs="Times New Roman"/>
          <w:sz w:val="28"/>
          <w:szCs w:val="28"/>
        </w:rPr>
      </w:pPr>
    </w:p>
    <w:p w14:paraId="1342B4B1" w14:textId="774315B7" w:rsidR="00A819E8" w:rsidRDefault="00A819E8" w:rsidP="00477A4F">
      <w:pPr>
        <w:spacing w:line="264" w:lineRule="auto"/>
        <w:jc w:val="center"/>
        <w:rPr>
          <w:rFonts w:ascii="Times New Roman" w:hAnsi="Times New Roman" w:cs="Times New Roman"/>
          <w:sz w:val="28"/>
          <w:szCs w:val="28"/>
        </w:rPr>
      </w:pPr>
    </w:p>
    <w:p w14:paraId="7203CEFC" w14:textId="77777777" w:rsidR="00477A4F" w:rsidRDefault="00477A4F" w:rsidP="00477A4F">
      <w:pPr>
        <w:widowControl/>
        <w:tabs>
          <w:tab w:val="left" w:pos="2100"/>
        </w:tabs>
        <w:autoSpaceDE/>
        <w:autoSpaceDN/>
        <w:rPr>
          <w:rFonts w:ascii="Times New Roman" w:eastAsia="Times New Roman" w:hAnsi="Times New Roman" w:cs="Times New Roman"/>
          <w:sz w:val="28"/>
          <w:szCs w:val="20"/>
          <w:lang w:eastAsia="ru-RU"/>
        </w:rPr>
      </w:pPr>
    </w:p>
    <w:p w14:paraId="17287F27" w14:textId="77777777" w:rsidR="00477A4F" w:rsidRDefault="00477A4F" w:rsidP="00477A4F">
      <w:pPr>
        <w:widowControl/>
        <w:tabs>
          <w:tab w:val="left" w:pos="2100"/>
        </w:tabs>
        <w:autoSpaceDE/>
        <w:autoSpaceDN/>
        <w:rPr>
          <w:rFonts w:ascii="Times New Roman" w:eastAsia="Times New Roman" w:hAnsi="Times New Roman" w:cs="Times New Roman"/>
          <w:sz w:val="28"/>
          <w:szCs w:val="20"/>
          <w:lang w:eastAsia="ru-RU"/>
        </w:rPr>
      </w:pPr>
    </w:p>
    <w:p w14:paraId="07A2BA56" w14:textId="77777777" w:rsidR="00477A4F" w:rsidRDefault="00477A4F" w:rsidP="00477A4F">
      <w:pPr>
        <w:widowControl/>
        <w:tabs>
          <w:tab w:val="left" w:pos="2100"/>
        </w:tabs>
        <w:autoSpaceDE/>
        <w:autoSpaceDN/>
        <w:rPr>
          <w:rFonts w:ascii="Times New Roman" w:eastAsia="Times New Roman" w:hAnsi="Times New Roman" w:cs="Times New Roman"/>
          <w:sz w:val="28"/>
          <w:szCs w:val="20"/>
          <w:lang w:eastAsia="ru-RU"/>
        </w:rPr>
      </w:pPr>
    </w:p>
    <w:p w14:paraId="08D32D71" w14:textId="77777777" w:rsidR="00477A4F" w:rsidRDefault="00477A4F" w:rsidP="00477A4F">
      <w:pPr>
        <w:widowControl/>
        <w:tabs>
          <w:tab w:val="left" w:pos="2100"/>
        </w:tabs>
        <w:autoSpaceDE/>
        <w:autoSpaceDN/>
        <w:rPr>
          <w:rFonts w:ascii="Times New Roman" w:eastAsia="Times New Roman" w:hAnsi="Times New Roman" w:cs="Times New Roman"/>
          <w:sz w:val="28"/>
          <w:szCs w:val="20"/>
          <w:lang w:eastAsia="ru-RU"/>
        </w:rPr>
      </w:pPr>
    </w:p>
    <w:p w14:paraId="2883045F" w14:textId="77777777" w:rsidR="00477A4F" w:rsidRDefault="00477A4F" w:rsidP="00477A4F">
      <w:pPr>
        <w:widowControl/>
        <w:tabs>
          <w:tab w:val="left" w:pos="2100"/>
        </w:tabs>
        <w:autoSpaceDE/>
        <w:autoSpaceDN/>
        <w:rPr>
          <w:rFonts w:ascii="Times New Roman" w:eastAsia="Times New Roman" w:hAnsi="Times New Roman" w:cs="Times New Roman"/>
          <w:sz w:val="28"/>
          <w:szCs w:val="20"/>
          <w:lang w:eastAsia="ru-RU"/>
        </w:rPr>
      </w:pPr>
    </w:p>
    <w:p w14:paraId="454B6C74" w14:textId="1271F23C" w:rsidR="00477A4F" w:rsidRDefault="00477A4F" w:rsidP="00477A4F">
      <w:pPr>
        <w:widowControl/>
        <w:tabs>
          <w:tab w:val="left" w:pos="2100"/>
        </w:tabs>
        <w:autoSpaceDE/>
        <w:autoSpaceDN/>
        <w:rPr>
          <w:rFonts w:ascii="Times New Roman" w:eastAsia="Times New Roman" w:hAnsi="Times New Roman" w:cs="Times New Roman"/>
          <w:sz w:val="28"/>
          <w:szCs w:val="28"/>
          <w:lang w:eastAsia="ru-RU"/>
        </w:rPr>
      </w:pPr>
    </w:p>
    <w:p w14:paraId="3EF4D292" w14:textId="0F3CF23A" w:rsidR="00C449FE" w:rsidRDefault="00C449FE" w:rsidP="00477A4F">
      <w:pPr>
        <w:widowControl/>
        <w:tabs>
          <w:tab w:val="left" w:pos="2100"/>
        </w:tabs>
        <w:autoSpaceDE/>
        <w:autoSpaceDN/>
        <w:rPr>
          <w:rFonts w:ascii="Times New Roman" w:eastAsia="Times New Roman" w:hAnsi="Times New Roman" w:cs="Times New Roman"/>
          <w:sz w:val="28"/>
          <w:szCs w:val="28"/>
          <w:lang w:eastAsia="ru-RU"/>
        </w:rPr>
      </w:pPr>
    </w:p>
    <w:p w14:paraId="4980F96E" w14:textId="6A2E5216" w:rsidR="00C449FE" w:rsidRDefault="00C449FE" w:rsidP="00477A4F">
      <w:pPr>
        <w:widowControl/>
        <w:tabs>
          <w:tab w:val="left" w:pos="2100"/>
        </w:tabs>
        <w:autoSpaceDE/>
        <w:autoSpaceDN/>
        <w:rPr>
          <w:rFonts w:ascii="Times New Roman" w:eastAsia="Times New Roman" w:hAnsi="Times New Roman" w:cs="Times New Roman"/>
          <w:sz w:val="28"/>
          <w:szCs w:val="28"/>
          <w:lang w:eastAsia="ru-RU"/>
        </w:rPr>
      </w:pPr>
    </w:p>
    <w:p w14:paraId="0E0FFCDF" w14:textId="34D4AD64" w:rsidR="00C449FE" w:rsidRDefault="00C449FE" w:rsidP="00477A4F">
      <w:pPr>
        <w:widowControl/>
        <w:tabs>
          <w:tab w:val="left" w:pos="2100"/>
        </w:tabs>
        <w:autoSpaceDE/>
        <w:autoSpaceDN/>
        <w:rPr>
          <w:rFonts w:ascii="Times New Roman" w:eastAsia="Times New Roman" w:hAnsi="Times New Roman" w:cs="Times New Roman"/>
          <w:sz w:val="28"/>
          <w:szCs w:val="28"/>
          <w:lang w:eastAsia="ru-RU"/>
        </w:rPr>
      </w:pPr>
    </w:p>
    <w:p w14:paraId="5E0CAFB1" w14:textId="27BCF564" w:rsidR="00E637FB" w:rsidRDefault="00E637FB" w:rsidP="00477A4F">
      <w:pPr>
        <w:widowControl/>
        <w:tabs>
          <w:tab w:val="left" w:pos="2100"/>
        </w:tabs>
        <w:autoSpaceDE/>
        <w:autoSpaceDN/>
        <w:rPr>
          <w:rFonts w:ascii="Times New Roman" w:eastAsia="Times New Roman" w:hAnsi="Times New Roman" w:cs="Times New Roman"/>
          <w:sz w:val="28"/>
          <w:szCs w:val="28"/>
          <w:lang w:eastAsia="ru-RU"/>
        </w:rPr>
      </w:pPr>
    </w:p>
    <w:p w14:paraId="171EB9DF" w14:textId="10CD70DD" w:rsidR="00E637FB" w:rsidRDefault="00E637FB" w:rsidP="00477A4F">
      <w:pPr>
        <w:widowControl/>
        <w:tabs>
          <w:tab w:val="left" w:pos="2100"/>
        </w:tabs>
        <w:autoSpaceDE/>
        <w:autoSpaceDN/>
        <w:rPr>
          <w:rFonts w:ascii="Times New Roman" w:eastAsia="Times New Roman" w:hAnsi="Times New Roman" w:cs="Times New Roman"/>
          <w:sz w:val="28"/>
          <w:szCs w:val="28"/>
          <w:lang w:eastAsia="ru-RU"/>
        </w:rPr>
      </w:pPr>
    </w:p>
    <w:p w14:paraId="346F8163" w14:textId="34C38829" w:rsidR="00E637FB" w:rsidRDefault="00E637FB" w:rsidP="00477A4F">
      <w:pPr>
        <w:widowControl/>
        <w:tabs>
          <w:tab w:val="left" w:pos="2100"/>
        </w:tabs>
        <w:autoSpaceDE/>
        <w:autoSpaceDN/>
        <w:rPr>
          <w:rFonts w:ascii="Times New Roman" w:eastAsia="Times New Roman" w:hAnsi="Times New Roman" w:cs="Times New Roman"/>
          <w:sz w:val="28"/>
          <w:szCs w:val="28"/>
          <w:lang w:eastAsia="ru-RU"/>
        </w:rPr>
      </w:pPr>
    </w:p>
    <w:p w14:paraId="4C4B5487" w14:textId="00F68B66" w:rsidR="00E637FB" w:rsidRDefault="00E637FB" w:rsidP="00477A4F">
      <w:pPr>
        <w:widowControl/>
        <w:tabs>
          <w:tab w:val="left" w:pos="2100"/>
        </w:tabs>
        <w:autoSpaceDE/>
        <w:autoSpaceDN/>
        <w:rPr>
          <w:rFonts w:ascii="Times New Roman" w:eastAsia="Times New Roman" w:hAnsi="Times New Roman" w:cs="Times New Roman"/>
          <w:sz w:val="28"/>
          <w:szCs w:val="28"/>
          <w:lang w:eastAsia="ru-RU"/>
        </w:rPr>
      </w:pPr>
    </w:p>
    <w:p w14:paraId="0D4E7F0E" w14:textId="176CFC01" w:rsidR="00E637FB" w:rsidRDefault="00E637FB" w:rsidP="00477A4F">
      <w:pPr>
        <w:widowControl/>
        <w:tabs>
          <w:tab w:val="left" w:pos="2100"/>
        </w:tabs>
        <w:autoSpaceDE/>
        <w:autoSpaceDN/>
        <w:rPr>
          <w:rFonts w:ascii="Times New Roman" w:eastAsia="Times New Roman" w:hAnsi="Times New Roman" w:cs="Times New Roman"/>
          <w:sz w:val="28"/>
          <w:szCs w:val="28"/>
          <w:lang w:eastAsia="ru-RU"/>
        </w:rPr>
      </w:pPr>
    </w:p>
    <w:p w14:paraId="4B0C6F04" w14:textId="370BDAF0" w:rsidR="00E637FB" w:rsidRDefault="00E637FB" w:rsidP="00477A4F">
      <w:pPr>
        <w:widowControl/>
        <w:tabs>
          <w:tab w:val="left" w:pos="2100"/>
        </w:tabs>
        <w:autoSpaceDE/>
        <w:autoSpaceDN/>
        <w:rPr>
          <w:rFonts w:ascii="Times New Roman" w:eastAsia="Times New Roman" w:hAnsi="Times New Roman" w:cs="Times New Roman"/>
          <w:sz w:val="28"/>
          <w:szCs w:val="28"/>
          <w:lang w:eastAsia="ru-RU"/>
        </w:rPr>
      </w:pPr>
    </w:p>
    <w:p w14:paraId="5CDAE953" w14:textId="55360193" w:rsidR="00E637FB" w:rsidRDefault="00E637FB" w:rsidP="00477A4F">
      <w:pPr>
        <w:widowControl/>
        <w:tabs>
          <w:tab w:val="left" w:pos="2100"/>
        </w:tabs>
        <w:autoSpaceDE/>
        <w:autoSpaceDN/>
        <w:rPr>
          <w:rFonts w:ascii="Times New Roman" w:eastAsia="Times New Roman" w:hAnsi="Times New Roman" w:cs="Times New Roman"/>
          <w:sz w:val="28"/>
          <w:szCs w:val="28"/>
          <w:lang w:eastAsia="ru-RU"/>
        </w:rPr>
      </w:pPr>
    </w:p>
    <w:p w14:paraId="13E737E0" w14:textId="28574D31" w:rsidR="00E637FB" w:rsidRDefault="00E637FB" w:rsidP="00477A4F">
      <w:pPr>
        <w:widowControl/>
        <w:tabs>
          <w:tab w:val="left" w:pos="2100"/>
        </w:tabs>
        <w:autoSpaceDE/>
        <w:autoSpaceDN/>
        <w:rPr>
          <w:rFonts w:ascii="Times New Roman" w:eastAsia="Times New Roman" w:hAnsi="Times New Roman" w:cs="Times New Roman"/>
          <w:sz w:val="28"/>
          <w:szCs w:val="28"/>
          <w:lang w:eastAsia="ru-RU"/>
        </w:rPr>
      </w:pPr>
    </w:p>
    <w:p w14:paraId="383908D9" w14:textId="7F154193" w:rsidR="00E637FB" w:rsidRDefault="00E637FB" w:rsidP="00477A4F">
      <w:pPr>
        <w:widowControl/>
        <w:tabs>
          <w:tab w:val="left" w:pos="2100"/>
        </w:tabs>
        <w:autoSpaceDE/>
        <w:autoSpaceDN/>
        <w:rPr>
          <w:rFonts w:ascii="Times New Roman" w:eastAsia="Times New Roman" w:hAnsi="Times New Roman" w:cs="Times New Roman"/>
          <w:sz w:val="28"/>
          <w:szCs w:val="28"/>
          <w:lang w:eastAsia="ru-RU"/>
        </w:rPr>
      </w:pPr>
    </w:p>
    <w:p w14:paraId="6D818EF3" w14:textId="77777777" w:rsidR="00E637FB" w:rsidRDefault="00E637FB" w:rsidP="00477A4F">
      <w:pPr>
        <w:widowControl/>
        <w:tabs>
          <w:tab w:val="left" w:pos="2100"/>
        </w:tabs>
        <w:autoSpaceDE/>
        <w:autoSpaceDN/>
        <w:rPr>
          <w:rFonts w:ascii="Times New Roman" w:eastAsia="Times New Roman" w:hAnsi="Times New Roman" w:cs="Times New Roman"/>
          <w:sz w:val="28"/>
          <w:szCs w:val="28"/>
          <w:lang w:eastAsia="ru-RU"/>
        </w:rPr>
      </w:pPr>
    </w:p>
    <w:sdt>
      <w:sdtPr>
        <w:rPr>
          <w:rFonts w:ascii="Times New Roman" w:eastAsia="Microsoft Sans Serif" w:hAnsi="Times New Roman" w:cs="Times New Roman"/>
          <w:color w:val="auto"/>
          <w:sz w:val="24"/>
          <w:szCs w:val="24"/>
          <w:lang w:eastAsia="en-US"/>
        </w:rPr>
        <w:id w:val="-1182195893"/>
        <w:docPartObj>
          <w:docPartGallery w:val="Table of Contents"/>
          <w:docPartUnique/>
        </w:docPartObj>
      </w:sdtPr>
      <w:sdtEndPr>
        <w:rPr>
          <w:b/>
          <w:bCs/>
        </w:rPr>
      </w:sdtEndPr>
      <w:sdtContent>
        <w:p w14:paraId="14943E3E" w14:textId="185261D7" w:rsidR="00082F58" w:rsidRDefault="003344F9" w:rsidP="00082F58">
          <w:pPr>
            <w:pStyle w:val="a5"/>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ОГЛАВЛЕНИЕ</w:t>
          </w:r>
        </w:p>
        <w:p w14:paraId="2B803E3D" w14:textId="77777777" w:rsidR="00190F1E" w:rsidRPr="00E93437" w:rsidRDefault="00190F1E" w:rsidP="00190F1E">
          <w:pPr>
            <w:rPr>
              <w:rFonts w:ascii="Times New Roman" w:hAnsi="Times New Roman" w:cs="Times New Roman"/>
              <w:lang w:eastAsia="ru-RU"/>
            </w:rPr>
          </w:pPr>
        </w:p>
        <w:p w14:paraId="40D3769C" w14:textId="10F9AD7B" w:rsidR="003344F9" w:rsidRPr="00C449FE" w:rsidRDefault="00082F58">
          <w:pPr>
            <w:pStyle w:val="10"/>
            <w:tabs>
              <w:tab w:val="right" w:leader="dot" w:pos="9920"/>
            </w:tabs>
            <w:rPr>
              <w:rFonts w:ascii="Times New Roman" w:eastAsiaTheme="minorEastAsia" w:hAnsi="Times New Roman" w:cs="Times New Roman"/>
              <w:noProof/>
              <w:lang w:eastAsia="ru-RU"/>
            </w:rPr>
          </w:pPr>
          <w:r w:rsidRPr="00663FF1">
            <w:rPr>
              <w:rFonts w:ascii="Times New Roman" w:hAnsi="Times New Roman" w:cs="Times New Roman"/>
              <w:b/>
              <w:sz w:val="24"/>
              <w:szCs w:val="24"/>
            </w:rPr>
            <w:fldChar w:fldCharType="begin"/>
          </w:r>
          <w:r w:rsidRPr="00663FF1">
            <w:rPr>
              <w:rFonts w:ascii="Times New Roman" w:hAnsi="Times New Roman" w:cs="Times New Roman"/>
              <w:b/>
              <w:sz w:val="24"/>
              <w:szCs w:val="24"/>
            </w:rPr>
            <w:instrText xml:space="preserve"> TOC \o "1-3" \h \z \u </w:instrText>
          </w:r>
          <w:r w:rsidRPr="00663FF1">
            <w:rPr>
              <w:rFonts w:ascii="Times New Roman" w:hAnsi="Times New Roman" w:cs="Times New Roman"/>
              <w:b/>
              <w:sz w:val="24"/>
              <w:szCs w:val="24"/>
            </w:rPr>
            <w:fldChar w:fldCharType="separate"/>
          </w:r>
          <w:hyperlink w:anchor="_Toc158108645" w:history="1">
            <w:r w:rsidR="003344F9" w:rsidRPr="00C449FE">
              <w:rPr>
                <w:rStyle w:val="a6"/>
                <w:rFonts w:ascii="Times New Roman" w:hAnsi="Times New Roman" w:cs="Times New Roman"/>
                <w:noProof/>
              </w:rPr>
              <w:t>ЧАСТЬ I. ПОРЯДОК ПРИМЕНЕНИЯ ПРАВИЛ ЗЕМЛЕПОЛЬЗОВАНИЯ И ЗАСТРОЙКИ И ВНЕСЕНИЯ В НИХ ИЗМЕНЕНИЙ</w:t>
            </w:r>
            <w:r w:rsidR="003344F9" w:rsidRPr="00C449FE">
              <w:rPr>
                <w:rFonts w:ascii="Times New Roman" w:hAnsi="Times New Roman" w:cs="Times New Roman"/>
                <w:noProof/>
                <w:webHidden/>
              </w:rPr>
              <w:tab/>
            </w:r>
            <w:r w:rsidR="003344F9" w:rsidRPr="00C449FE">
              <w:rPr>
                <w:rFonts w:ascii="Times New Roman" w:hAnsi="Times New Roman" w:cs="Times New Roman"/>
                <w:noProof/>
                <w:webHidden/>
              </w:rPr>
              <w:fldChar w:fldCharType="begin"/>
            </w:r>
            <w:r w:rsidR="003344F9" w:rsidRPr="00C449FE">
              <w:rPr>
                <w:rFonts w:ascii="Times New Roman" w:hAnsi="Times New Roman" w:cs="Times New Roman"/>
                <w:noProof/>
                <w:webHidden/>
              </w:rPr>
              <w:instrText xml:space="preserve"> PAGEREF _Toc158108645 \h </w:instrText>
            </w:r>
            <w:r w:rsidR="003344F9" w:rsidRPr="00C449FE">
              <w:rPr>
                <w:rFonts w:ascii="Times New Roman" w:hAnsi="Times New Roman" w:cs="Times New Roman"/>
                <w:noProof/>
                <w:webHidden/>
              </w:rPr>
            </w:r>
            <w:r w:rsidR="003344F9" w:rsidRPr="00C449FE">
              <w:rPr>
                <w:rFonts w:ascii="Times New Roman" w:hAnsi="Times New Roman" w:cs="Times New Roman"/>
                <w:noProof/>
                <w:webHidden/>
              </w:rPr>
              <w:fldChar w:fldCharType="separate"/>
            </w:r>
            <w:r w:rsidR="008C5330">
              <w:rPr>
                <w:rFonts w:ascii="Times New Roman" w:hAnsi="Times New Roman" w:cs="Times New Roman"/>
                <w:noProof/>
                <w:webHidden/>
              </w:rPr>
              <w:t>4</w:t>
            </w:r>
            <w:r w:rsidR="003344F9" w:rsidRPr="00C449FE">
              <w:rPr>
                <w:rFonts w:ascii="Times New Roman" w:hAnsi="Times New Roman" w:cs="Times New Roman"/>
                <w:noProof/>
                <w:webHidden/>
              </w:rPr>
              <w:fldChar w:fldCharType="end"/>
            </w:r>
          </w:hyperlink>
        </w:p>
        <w:p w14:paraId="0B7A2015" w14:textId="0B64FA96" w:rsidR="003344F9" w:rsidRPr="00C449FE" w:rsidRDefault="00C85754">
          <w:pPr>
            <w:pStyle w:val="10"/>
            <w:tabs>
              <w:tab w:val="right" w:leader="dot" w:pos="9920"/>
            </w:tabs>
            <w:rPr>
              <w:rFonts w:ascii="Times New Roman" w:eastAsiaTheme="minorEastAsia" w:hAnsi="Times New Roman" w:cs="Times New Roman"/>
              <w:noProof/>
              <w:lang w:eastAsia="ru-RU"/>
            </w:rPr>
          </w:pPr>
          <w:hyperlink w:anchor="_Toc158108646" w:history="1">
            <w:r w:rsidR="003344F9" w:rsidRPr="00C449FE">
              <w:rPr>
                <w:rStyle w:val="a6"/>
                <w:rFonts w:ascii="Times New Roman" w:hAnsi="Times New Roman" w:cs="Times New Roman"/>
                <w:noProof/>
              </w:rPr>
              <w:t>Г</w:t>
            </w:r>
            <w:r w:rsidR="00C449FE" w:rsidRPr="00C449FE">
              <w:rPr>
                <w:rStyle w:val="a6"/>
                <w:rFonts w:ascii="Times New Roman" w:hAnsi="Times New Roman" w:cs="Times New Roman"/>
                <w:noProof/>
              </w:rPr>
              <w:t>ЛАВА</w:t>
            </w:r>
            <w:r w:rsidR="003344F9" w:rsidRPr="00C449FE">
              <w:rPr>
                <w:rStyle w:val="a6"/>
                <w:rFonts w:ascii="Times New Roman" w:hAnsi="Times New Roman" w:cs="Times New Roman"/>
                <w:noProof/>
              </w:rPr>
              <w:t xml:space="preserve"> 1. </w:t>
            </w:r>
            <w:r w:rsidR="003344F9" w:rsidRPr="00C449FE">
              <w:rPr>
                <w:rStyle w:val="a6"/>
                <w:rFonts w:ascii="Times New Roman" w:hAnsi="Times New Roman" w:cs="Times New Roman"/>
                <w:caps/>
                <w:noProof/>
              </w:rPr>
              <w:t>Регулирование землепользования и застройки органами местного самоуправления</w:t>
            </w:r>
            <w:r w:rsidR="003344F9" w:rsidRPr="00C449FE">
              <w:rPr>
                <w:rFonts w:ascii="Times New Roman" w:hAnsi="Times New Roman" w:cs="Times New Roman"/>
                <w:noProof/>
                <w:webHidden/>
              </w:rPr>
              <w:tab/>
            </w:r>
            <w:r w:rsidR="003344F9" w:rsidRPr="00C449FE">
              <w:rPr>
                <w:rFonts w:ascii="Times New Roman" w:hAnsi="Times New Roman" w:cs="Times New Roman"/>
                <w:noProof/>
                <w:webHidden/>
              </w:rPr>
              <w:fldChar w:fldCharType="begin"/>
            </w:r>
            <w:r w:rsidR="003344F9" w:rsidRPr="00C449FE">
              <w:rPr>
                <w:rFonts w:ascii="Times New Roman" w:hAnsi="Times New Roman" w:cs="Times New Roman"/>
                <w:noProof/>
                <w:webHidden/>
              </w:rPr>
              <w:instrText xml:space="preserve"> PAGEREF _Toc158108646 \h </w:instrText>
            </w:r>
            <w:r w:rsidR="003344F9" w:rsidRPr="00C449FE">
              <w:rPr>
                <w:rFonts w:ascii="Times New Roman" w:hAnsi="Times New Roman" w:cs="Times New Roman"/>
                <w:noProof/>
                <w:webHidden/>
              </w:rPr>
            </w:r>
            <w:r w:rsidR="003344F9" w:rsidRPr="00C449FE">
              <w:rPr>
                <w:rFonts w:ascii="Times New Roman" w:hAnsi="Times New Roman" w:cs="Times New Roman"/>
                <w:noProof/>
                <w:webHidden/>
              </w:rPr>
              <w:fldChar w:fldCharType="separate"/>
            </w:r>
            <w:r w:rsidR="008C5330">
              <w:rPr>
                <w:rFonts w:ascii="Times New Roman" w:hAnsi="Times New Roman" w:cs="Times New Roman"/>
                <w:noProof/>
                <w:webHidden/>
              </w:rPr>
              <w:t>4</w:t>
            </w:r>
            <w:r w:rsidR="003344F9" w:rsidRPr="00C449FE">
              <w:rPr>
                <w:rFonts w:ascii="Times New Roman" w:hAnsi="Times New Roman" w:cs="Times New Roman"/>
                <w:noProof/>
                <w:webHidden/>
              </w:rPr>
              <w:fldChar w:fldCharType="end"/>
            </w:r>
          </w:hyperlink>
        </w:p>
        <w:p w14:paraId="672D7E33" w14:textId="75754D1F" w:rsidR="003344F9" w:rsidRPr="00C449FE" w:rsidRDefault="00C85754" w:rsidP="00C449FE">
          <w:pPr>
            <w:pStyle w:val="31"/>
            <w:rPr>
              <w:rFonts w:ascii="Times New Roman" w:hAnsi="Times New Roman" w:cs="Times New Roman"/>
              <w:noProof/>
            </w:rPr>
          </w:pPr>
          <w:hyperlink w:anchor="_Toc158108647" w:history="1">
            <w:r w:rsidR="003344F9" w:rsidRPr="00C449FE">
              <w:rPr>
                <w:rStyle w:val="a6"/>
                <w:rFonts w:ascii="Times New Roman" w:hAnsi="Times New Roman" w:cs="Times New Roman"/>
                <w:noProof/>
              </w:rPr>
              <w:t>Статья 1. Основные понятия, используемые в правилах землепользования и застройки</w:t>
            </w:r>
            <w:r w:rsidR="003344F9" w:rsidRPr="00C449FE">
              <w:rPr>
                <w:rFonts w:ascii="Times New Roman" w:hAnsi="Times New Roman" w:cs="Times New Roman"/>
                <w:noProof/>
                <w:webHidden/>
              </w:rPr>
              <w:tab/>
            </w:r>
            <w:r w:rsidR="003344F9" w:rsidRPr="00C449FE">
              <w:rPr>
                <w:rFonts w:ascii="Times New Roman" w:hAnsi="Times New Roman" w:cs="Times New Roman"/>
                <w:noProof/>
                <w:webHidden/>
              </w:rPr>
              <w:fldChar w:fldCharType="begin"/>
            </w:r>
            <w:r w:rsidR="003344F9" w:rsidRPr="00C449FE">
              <w:rPr>
                <w:rFonts w:ascii="Times New Roman" w:hAnsi="Times New Roman" w:cs="Times New Roman"/>
                <w:noProof/>
                <w:webHidden/>
              </w:rPr>
              <w:instrText xml:space="preserve"> PAGEREF _Toc158108647 \h </w:instrText>
            </w:r>
            <w:r w:rsidR="003344F9" w:rsidRPr="00C449FE">
              <w:rPr>
                <w:rFonts w:ascii="Times New Roman" w:hAnsi="Times New Roman" w:cs="Times New Roman"/>
                <w:noProof/>
                <w:webHidden/>
              </w:rPr>
            </w:r>
            <w:r w:rsidR="003344F9" w:rsidRPr="00C449FE">
              <w:rPr>
                <w:rFonts w:ascii="Times New Roman" w:hAnsi="Times New Roman" w:cs="Times New Roman"/>
                <w:noProof/>
                <w:webHidden/>
              </w:rPr>
              <w:fldChar w:fldCharType="separate"/>
            </w:r>
            <w:r w:rsidR="008C5330">
              <w:rPr>
                <w:rFonts w:ascii="Times New Roman" w:hAnsi="Times New Roman" w:cs="Times New Roman"/>
                <w:noProof/>
                <w:webHidden/>
              </w:rPr>
              <w:t>4</w:t>
            </w:r>
            <w:r w:rsidR="003344F9" w:rsidRPr="00C449FE">
              <w:rPr>
                <w:rFonts w:ascii="Times New Roman" w:hAnsi="Times New Roman" w:cs="Times New Roman"/>
                <w:noProof/>
                <w:webHidden/>
              </w:rPr>
              <w:fldChar w:fldCharType="end"/>
            </w:r>
          </w:hyperlink>
        </w:p>
        <w:p w14:paraId="574F49AF" w14:textId="373ADEAA" w:rsidR="003344F9" w:rsidRPr="00C449FE" w:rsidRDefault="00C85754" w:rsidP="00C449FE">
          <w:pPr>
            <w:pStyle w:val="31"/>
            <w:rPr>
              <w:rFonts w:ascii="Times New Roman" w:hAnsi="Times New Roman" w:cs="Times New Roman"/>
              <w:noProof/>
            </w:rPr>
          </w:pPr>
          <w:hyperlink w:anchor="_Toc158108648" w:history="1">
            <w:r w:rsidR="003344F9" w:rsidRPr="00C449FE">
              <w:rPr>
                <w:rStyle w:val="a6"/>
                <w:rFonts w:ascii="Times New Roman" w:hAnsi="Times New Roman" w:cs="Times New Roman"/>
                <w:bCs/>
                <w:noProof/>
              </w:rPr>
              <w:t>Статья 2. Основания введения, назначение и состав правил землепользования и застройки</w:t>
            </w:r>
            <w:r w:rsidR="003344F9" w:rsidRPr="00C449FE">
              <w:rPr>
                <w:rFonts w:ascii="Times New Roman" w:hAnsi="Times New Roman" w:cs="Times New Roman"/>
                <w:noProof/>
                <w:webHidden/>
              </w:rPr>
              <w:tab/>
            </w:r>
            <w:r w:rsidR="003344F9" w:rsidRPr="00C449FE">
              <w:rPr>
                <w:rFonts w:ascii="Times New Roman" w:hAnsi="Times New Roman" w:cs="Times New Roman"/>
                <w:noProof/>
                <w:webHidden/>
              </w:rPr>
              <w:fldChar w:fldCharType="begin"/>
            </w:r>
            <w:r w:rsidR="003344F9" w:rsidRPr="00C449FE">
              <w:rPr>
                <w:rFonts w:ascii="Times New Roman" w:hAnsi="Times New Roman" w:cs="Times New Roman"/>
                <w:noProof/>
                <w:webHidden/>
              </w:rPr>
              <w:instrText xml:space="preserve"> PAGEREF _Toc158108648 \h </w:instrText>
            </w:r>
            <w:r w:rsidR="003344F9" w:rsidRPr="00C449FE">
              <w:rPr>
                <w:rFonts w:ascii="Times New Roman" w:hAnsi="Times New Roman" w:cs="Times New Roman"/>
                <w:noProof/>
                <w:webHidden/>
              </w:rPr>
            </w:r>
            <w:r w:rsidR="003344F9" w:rsidRPr="00C449FE">
              <w:rPr>
                <w:rFonts w:ascii="Times New Roman" w:hAnsi="Times New Roman" w:cs="Times New Roman"/>
                <w:noProof/>
                <w:webHidden/>
              </w:rPr>
              <w:fldChar w:fldCharType="separate"/>
            </w:r>
            <w:r w:rsidR="008C5330">
              <w:rPr>
                <w:rFonts w:ascii="Times New Roman" w:hAnsi="Times New Roman" w:cs="Times New Roman"/>
                <w:noProof/>
                <w:webHidden/>
              </w:rPr>
              <w:t>6</w:t>
            </w:r>
            <w:r w:rsidR="003344F9" w:rsidRPr="00C449FE">
              <w:rPr>
                <w:rFonts w:ascii="Times New Roman" w:hAnsi="Times New Roman" w:cs="Times New Roman"/>
                <w:noProof/>
                <w:webHidden/>
              </w:rPr>
              <w:fldChar w:fldCharType="end"/>
            </w:r>
          </w:hyperlink>
        </w:p>
        <w:p w14:paraId="17CAB2A4" w14:textId="43509006" w:rsidR="003344F9" w:rsidRPr="00C449FE" w:rsidRDefault="00C85754" w:rsidP="00C449FE">
          <w:pPr>
            <w:pStyle w:val="31"/>
            <w:rPr>
              <w:rFonts w:ascii="Times New Roman" w:hAnsi="Times New Roman" w:cs="Times New Roman"/>
              <w:noProof/>
            </w:rPr>
          </w:pPr>
          <w:hyperlink w:anchor="_Toc158108649" w:history="1">
            <w:r w:rsidR="003344F9" w:rsidRPr="00C449FE">
              <w:rPr>
                <w:rStyle w:val="a6"/>
                <w:rFonts w:ascii="Times New Roman" w:eastAsia="Times New Roman" w:hAnsi="Times New Roman" w:cs="Times New Roman"/>
                <w:bCs/>
                <w:noProof/>
              </w:rPr>
              <w:t>Статья 3. Открытость и доступность информации о землепользовании и застройке</w:t>
            </w:r>
            <w:r w:rsidR="003344F9" w:rsidRPr="00C449FE">
              <w:rPr>
                <w:rFonts w:ascii="Times New Roman" w:hAnsi="Times New Roman" w:cs="Times New Roman"/>
                <w:noProof/>
                <w:webHidden/>
              </w:rPr>
              <w:tab/>
            </w:r>
            <w:r w:rsidR="003344F9" w:rsidRPr="00C449FE">
              <w:rPr>
                <w:rFonts w:ascii="Times New Roman" w:hAnsi="Times New Roman" w:cs="Times New Roman"/>
                <w:noProof/>
                <w:webHidden/>
              </w:rPr>
              <w:fldChar w:fldCharType="begin"/>
            </w:r>
            <w:r w:rsidR="003344F9" w:rsidRPr="00C449FE">
              <w:rPr>
                <w:rFonts w:ascii="Times New Roman" w:hAnsi="Times New Roman" w:cs="Times New Roman"/>
                <w:noProof/>
                <w:webHidden/>
              </w:rPr>
              <w:instrText xml:space="preserve"> PAGEREF _Toc158108649 \h </w:instrText>
            </w:r>
            <w:r w:rsidR="003344F9" w:rsidRPr="00C449FE">
              <w:rPr>
                <w:rFonts w:ascii="Times New Roman" w:hAnsi="Times New Roman" w:cs="Times New Roman"/>
                <w:noProof/>
                <w:webHidden/>
              </w:rPr>
            </w:r>
            <w:r w:rsidR="003344F9" w:rsidRPr="00C449FE">
              <w:rPr>
                <w:rFonts w:ascii="Times New Roman" w:hAnsi="Times New Roman" w:cs="Times New Roman"/>
                <w:noProof/>
                <w:webHidden/>
              </w:rPr>
              <w:fldChar w:fldCharType="separate"/>
            </w:r>
            <w:r w:rsidR="008C5330">
              <w:rPr>
                <w:rFonts w:ascii="Times New Roman" w:hAnsi="Times New Roman" w:cs="Times New Roman"/>
                <w:noProof/>
                <w:webHidden/>
              </w:rPr>
              <w:t>9</w:t>
            </w:r>
            <w:r w:rsidR="003344F9" w:rsidRPr="00C449FE">
              <w:rPr>
                <w:rFonts w:ascii="Times New Roman" w:hAnsi="Times New Roman" w:cs="Times New Roman"/>
                <w:noProof/>
                <w:webHidden/>
              </w:rPr>
              <w:fldChar w:fldCharType="end"/>
            </w:r>
          </w:hyperlink>
        </w:p>
        <w:p w14:paraId="5633FEEA" w14:textId="76B675E7" w:rsidR="003344F9" w:rsidRPr="00C449FE" w:rsidRDefault="00C85754" w:rsidP="00C449FE">
          <w:pPr>
            <w:pStyle w:val="31"/>
            <w:rPr>
              <w:rFonts w:ascii="Times New Roman" w:hAnsi="Times New Roman" w:cs="Times New Roman"/>
              <w:noProof/>
            </w:rPr>
          </w:pPr>
          <w:hyperlink w:anchor="_Toc158108650" w:history="1">
            <w:r w:rsidR="003344F9" w:rsidRPr="00C449FE">
              <w:rPr>
                <w:rStyle w:val="a6"/>
                <w:rFonts w:ascii="Times New Roman" w:eastAsia="Times New Roman" w:hAnsi="Times New Roman" w:cs="Times New Roman"/>
                <w:bCs/>
                <w:noProof/>
              </w:rPr>
              <w:t>Статья 4. Общие положения о лицах, осуществляющих землепользование и застройку, и их действиях</w:t>
            </w:r>
            <w:r w:rsidR="003344F9" w:rsidRPr="00C449FE">
              <w:rPr>
                <w:rFonts w:ascii="Times New Roman" w:hAnsi="Times New Roman" w:cs="Times New Roman"/>
                <w:noProof/>
                <w:webHidden/>
              </w:rPr>
              <w:tab/>
            </w:r>
            <w:r w:rsidR="003344F9" w:rsidRPr="00C449FE">
              <w:rPr>
                <w:rFonts w:ascii="Times New Roman" w:hAnsi="Times New Roman" w:cs="Times New Roman"/>
                <w:noProof/>
                <w:webHidden/>
              </w:rPr>
              <w:fldChar w:fldCharType="begin"/>
            </w:r>
            <w:r w:rsidR="003344F9" w:rsidRPr="00C449FE">
              <w:rPr>
                <w:rFonts w:ascii="Times New Roman" w:hAnsi="Times New Roman" w:cs="Times New Roman"/>
                <w:noProof/>
                <w:webHidden/>
              </w:rPr>
              <w:instrText xml:space="preserve"> PAGEREF _Toc158108650 \h </w:instrText>
            </w:r>
            <w:r w:rsidR="003344F9" w:rsidRPr="00C449FE">
              <w:rPr>
                <w:rFonts w:ascii="Times New Roman" w:hAnsi="Times New Roman" w:cs="Times New Roman"/>
                <w:noProof/>
                <w:webHidden/>
              </w:rPr>
            </w:r>
            <w:r w:rsidR="003344F9" w:rsidRPr="00C449FE">
              <w:rPr>
                <w:rFonts w:ascii="Times New Roman" w:hAnsi="Times New Roman" w:cs="Times New Roman"/>
                <w:noProof/>
                <w:webHidden/>
              </w:rPr>
              <w:fldChar w:fldCharType="separate"/>
            </w:r>
            <w:r w:rsidR="008C5330">
              <w:rPr>
                <w:rFonts w:ascii="Times New Roman" w:hAnsi="Times New Roman" w:cs="Times New Roman"/>
                <w:noProof/>
                <w:webHidden/>
              </w:rPr>
              <w:t>9</w:t>
            </w:r>
            <w:r w:rsidR="003344F9" w:rsidRPr="00C449FE">
              <w:rPr>
                <w:rFonts w:ascii="Times New Roman" w:hAnsi="Times New Roman" w:cs="Times New Roman"/>
                <w:noProof/>
                <w:webHidden/>
              </w:rPr>
              <w:fldChar w:fldCharType="end"/>
            </w:r>
          </w:hyperlink>
        </w:p>
        <w:p w14:paraId="23C73FD6" w14:textId="26D99E93" w:rsidR="003344F9" w:rsidRPr="00C449FE" w:rsidRDefault="00C85754" w:rsidP="00C449FE">
          <w:pPr>
            <w:pStyle w:val="31"/>
            <w:rPr>
              <w:rFonts w:ascii="Times New Roman" w:hAnsi="Times New Roman" w:cs="Times New Roman"/>
              <w:noProof/>
            </w:rPr>
          </w:pPr>
          <w:hyperlink w:anchor="_Toc158108651" w:history="1">
            <w:r w:rsidR="003344F9" w:rsidRPr="00C449FE">
              <w:rPr>
                <w:rStyle w:val="a6"/>
                <w:rFonts w:ascii="Times New Roman" w:eastAsia="Times New Roman" w:hAnsi="Times New Roman" w:cs="Times New Roman"/>
                <w:bCs/>
                <w:noProof/>
              </w:rPr>
              <w:t>Статья 5. Комиссия по землепользованию и застройке</w:t>
            </w:r>
            <w:r w:rsidR="003344F9" w:rsidRPr="00C449FE">
              <w:rPr>
                <w:rFonts w:ascii="Times New Roman" w:hAnsi="Times New Roman" w:cs="Times New Roman"/>
                <w:noProof/>
                <w:webHidden/>
              </w:rPr>
              <w:tab/>
            </w:r>
            <w:r w:rsidR="003344F9" w:rsidRPr="00C449FE">
              <w:rPr>
                <w:rFonts w:ascii="Times New Roman" w:hAnsi="Times New Roman" w:cs="Times New Roman"/>
                <w:noProof/>
                <w:webHidden/>
              </w:rPr>
              <w:fldChar w:fldCharType="begin"/>
            </w:r>
            <w:r w:rsidR="003344F9" w:rsidRPr="00C449FE">
              <w:rPr>
                <w:rFonts w:ascii="Times New Roman" w:hAnsi="Times New Roman" w:cs="Times New Roman"/>
                <w:noProof/>
                <w:webHidden/>
              </w:rPr>
              <w:instrText xml:space="preserve"> PAGEREF _Toc158108651 \h </w:instrText>
            </w:r>
            <w:r w:rsidR="003344F9" w:rsidRPr="00C449FE">
              <w:rPr>
                <w:rFonts w:ascii="Times New Roman" w:hAnsi="Times New Roman" w:cs="Times New Roman"/>
                <w:noProof/>
                <w:webHidden/>
              </w:rPr>
            </w:r>
            <w:r w:rsidR="003344F9" w:rsidRPr="00C449FE">
              <w:rPr>
                <w:rFonts w:ascii="Times New Roman" w:hAnsi="Times New Roman" w:cs="Times New Roman"/>
                <w:noProof/>
                <w:webHidden/>
              </w:rPr>
              <w:fldChar w:fldCharType="separate"/>
            </w:r>
            <w:r w:rsidR="008C5330">
              <w:rPr>
                <w:rFonts w:ascii="Times New Roman" w:hAnsi="Times New Roman" w:cs="Times New Roman"/>
                <w:noProof/>
                <w:webHidden/>
              </w:rPr>
              <w:t>10</w:t>
            </w:r>
            <w:r w:rsidR="003344F9" w:rsidRPr="00C449FE">
              <w:rPr>
                <w:rFonts w:ascii="Times New Roman" w:hAnsi="Times New Roman" w:cs="Times New Roman"/>
                <w:noProof/>
                <w:webHidden/>
              </w:rPr>
              <w:fldChar w:fldCharType="end"/>
            </w:r>
          </w:hyperlink>
        </w:p>
        <w:p w14:paraId="2DE8ACA4" w14:textId="05A53EB4" w:rsidR="003344F9" w:rsidRPr="00C449FE" w:rsidRDefault="00C85754">
          <w:pPr>
            <w:pStyle w:val="10"/>
            <w:tabs>
              <w:tab w:val="right" w:leader="dot" w:pos="9920"/>
            </w:tabs>
            <w:rPr>
              <w:rFonts w:ascii="Times New Roman" w:eastAsiaTheme="minorEastAsia" w:hAnsi="Times New Roman" w:cs="Times New Roman"/>
              <w:noProof/>
              <w:lang w:eastAsia="ru-RU"/>
            </w:rPr>
          </w:pPr>
          <w:hyperlink w:anchor="_Toc158108652" w:history="1">
            <w:r w:rsidR="003344F9" w:rsidRPr="00C449FE">
              <w:rPr>
                <w:rStyle w:val="a6"/>
                <w:rFonts w:ascii="Times New Roman" w:eastAsia="Times New Roman" w:hAnsi="Times New Roman" w:cs="Times New Roman"/>
                <w:bCs/>
                <w:noProof/>
                <w:lang w:eastAsia="ru-RU"/>
              </w:rPr>
              <w:t>Г</w:t>
            </w:r>
            <w:r w:rsidR="00C449FE" w:rsidRPr="00C449FE">
              <w:rPr>
                <w:rStyle w:val="a6"/>
                <w:rFonts w:ascii="Times New Roman" w:eastAsia="Times New Roman" w:hAnsi="Times New Roman" w:cs="Times New Roman"/>
                <w:bCs/>
                <w:noProof/>
                <w:lang w:eastAsia="ru-RU"/>
              </w:rPr>
              <w:t>ЛАВА</w:t>
            </w:r>
            <w:r w:rsidR="003344F9" w:rsidRPr="00C449FE">
              <w:rPr>
                <w:rStyle w:val="a6"/>
                <w:rFonts w:ascii="Times New Roman" w:eastAsia="Times New Roman" w:hAnsi="Times New Roman" w:cs="Times New Roman"/>
                <w:bCs/>
                <w:noProof/>
                <w:lang w:eastAsia="ru-RU"/>
              </w:rPr>
              <w:t xml:space="preserve"> 2. </w:t>
            </w:r>
            <w:r w:rsidR="003344F9" w:rsidRPr="00C449FE">
              <w:rPr>
                <w:rStyle w:val="a6"/>
                <w:rFonts w:ascii="Times New Roman" w:eastAsia="Times New Roman" w:hAnsi="Times New Roman" w:cs="Times New Roman"/>
                <w:bCs/>
                <w:caps/>
                <w:noProof/>
                <w:lang w:eastAsia="ru-RU"/>
              </w:rPr>
              <w:t>Изменение видов разрешенного использования земельных участков и объектов капитального строительства физическими и юридическими лицами</w:t>
            </w:r>
            <w:r w:rsidR="003344F9" w:rsidRPr="00C449FE">
              <w:rPr>
                <w:rFonts w:ascii="Times New Roman" w:hAnsi="Times New Roman" w:cs="Times New Roman"/>
                <w:noProof/>
                <w:webHidden/>
              </w:rPr>
              <w:tab/>
            </w:r>
            <w:r w:rsidR="008C5330">
              <w:rPr>
                <w:rFonts w:ascii="Times New Roman" w:hAnsi="Times New Roman" w:cs="Times New Roman"/>
                <w:noProof/>
                <w:webHidden/>
                <w:lang w:val="en-US"/>
              </w:rPr>
              <w:t>10</w:t>
            </w:r>
          </w:hyperlink>
        </w:p>
        <w:p w14:paraId="5233D662" w14:textId="3A2E58B2" w:rsidR="003344F9" w:rsidRPr="00C449FE" w:rsidRDefault="00C85754" w:rsidP="00C449FE">
          <w:pPr>
            <w:pStyle w:val="31"/>
            <w:rPr>
              <w:rFonts w:ascii="Times New Roman" w:hAnsi="Times New Roman" w:cs="Times New Roman"/>
              <w:noProof/>
            </w:rPr>
          </w:pPr>
          <w:hyperlink w:anchor="_Toc158108653" w:history="1">
            <w:r w:rsidR="003344F9" w:rsidRPr="00C449FE">
              <w:rPr>
                <w:rStyle w:val="a6"/>
                <w:rFonts w:ascii="Times New Roman" w:eastAsia="Calibri" w:hAnsi="Times New Roman" w:cs="Times New Roman"/>
                <w:noProof/>
              </w:rPr>
              <w:t>Статья 6. Порядок изменения видов разрешенного использования земельных участков и объектов капитального строительства</w:t>
            </w:r>
            <w:r w:rsidR="003344F9" w:rsidRPr="00C449FE">
              <w:rPr>
                <w:rFonts w:ascii="Times New Roman" w:hAnsi="Times New Roman" w:cs="Times New Roman"/>
                <w:noProof/>
                <w:webHidden/>
              </w:rPr>
              <w:tab/>
            </w:r>
            <w:r w:rsidR="003344F9" w:rsidRPr="00C449FE">
              <w:rPr>
                <w:rFonts w:ascii="Times New Roman" w:hAnsi="Times New Roman" w:cs="Times New Roman"/>
                <w:noProof/>
                <w:webHidden/>
              </w:rPr>
              <w:fldChar w:fldCharType="begin"/>
            </w:r>
            <w:r w:rsidR="003344F9" w:rsidRPr="00C449FE">
              <w:rPr>
                <w:rFonts w:ascii="Times New Roman" w:hAnsi="Times New Roman" w:cs="Times New Roman"/>
                <w:noProof/>
                <w:webHidden/>
              </w:rPr>
              <w:instrText xml:space="preserve"> PAGEREF _Toc158108653 \h </w:instrText>
            </w:r>
            <w:r w:rsidR="003344F9" w:rsidRPr="00C449FE">
              <w:rPr>
                <w:rFonts w:ascii="Times New Roman" w:hAnsi="Times New Roman" w:cs="Times New Roman"/>
                <w:noProof/>
                <w:webHidden/>
              </w:rPr>
            </w:r>
            <w:r w:rsidR="003344F9" w:rsidRPr="00C449FE">
              <w:rPr>
                <w:rFonts w:ascii="Times New Roman" w:hAnsi="Times New Roman" w:cs="Times New Roman"/>
                <w:noProof/>
                <w:webHidden/>
              </w:rPr>
              <w:fldChar w:fldCharType="separate"/>
            </w:r>
            <w:r w:rsidR="008C5330">
              <w:rPr>
                <w:rFonts w:ascii="Times New Roman" w:hAnsi="Times New Roman" w:cs="Times New Roman"/>
                <w:noProof/>
                <w:webHidden/>
              </w:rPr>
              <w:t>10</w:t>
            </w:r>
            <w:r w:rsidR="003344F9" w:rsidRPr="00C449FE">
              <w:rPr>
                <w:rFonts w:ascii="Times New Roman" w:hAnsi="Times New Roman" w:cs="Times New Roman"/>
                <w:noProof/>
                <w:webHidden/>
              </w:rPr>
              <w:fldChar w:fldCharType="end"/>
            </w:r>
          </w:hyperlink>
        </w:p>
        <w:p w14:paraId="29B46065" w14:textId="1ED1CBB2" w:rsidR="003344F9" w:rsidRPr="00C449FE" w:rsidRDefault="00C85754" w:rsidP="00C449FE">
          <w:pPr>
            <w:pStyle w:val="31"/>
            <w:rPr>
              <w:rFonts w:ascii="Times New Roman" w:hAnsi="Times New Roman" w:cs="Times New Roman"/>
              <w:noProof/>
            </w:rPr>
          </w:pPr>
          <w:hyperlink w:anchor="_Toc158108654" w:history="1">
            <w:r w:rsidR="003344F9" w:rsidRPr="00C449FE">
              <w:rPr>
                <w:rStyle w:val="a6"/>
                <w:rFonts w:ascii="Times New Roman" w:eastAsia="Times New Roman" w:hAnsi="Times New Roman" w:cs="Times New Roman"/>
                <w:bCs/>
                <w:noProof/>
              </w:rPr>
              <w:t>Статья 7. Порядок предоставления разрешения на условно разрешенный вид использования земельного участка или объекта капитального строительства</w:t>
            </w:r>
            <w:r w:rsidR="003344F9" w:rsidRPr="00C449FE">
              <w:rPr>
                <w:rFonts w:ascii="Times New Roman" w:hAnsi="Times New Roman" w:cs="Times New Roman"/>
                <w:noProof/>
                <w:webHidden/>
              </w:rPr>
              <w:tab/>
            </w:r>
            <w:r w:rsidR="003344F9" w:rsidRPr="00C449FE">
              <w:rPr>
                <w:rFonts w:ascii="Times New Roman" w:hAnsi="Times New Roman" w:cs="Times New Roman"/>
                <w:noProof/>
                <w:webHidden/>
              </w:rPr>
              <w:fldChar w:fldCharType="begin"/>
            </w:r>
            <w:r w:rsidR="003344F9" w:rsidRPr="00C449FE">
              <w:rPr>
                <w:rFonts w:ascii="Times New Roman" w:hAnsi="Times New Roman" w:cs="Times New Roman"/>
                <w:noProof/>
                <w:webHidden/>
              </w:rPr>
              <w:instrText xml:space="preserve"> PAGEREF _Toc158108654 \h </w:instrText>
            </w:r>
            <w:r w:rsidR="003344F9" w:rsidRPr="00C449FE">
              <w:rPr>
                <w:rFonts w:ascii="Times New Roman" w:hAnsi="Times New Roman" w:cs="Times New Roman"/>
                <w:noProof/>
                <w:webHidden/>
              </w:rPr>
            </w:r>
            <w:r w:rsidR="003344F9" w:rsidRPr="00C449FE">
              <w:rPr>
                <w:rFonts w:ascii="Times New Roman" w:hAnsi="Times New Roman" w:cs="Times New Roman"/>
                <w:noProof/>
                <w:webHidden/>
              </w:rPr>
              <w:fldChar w:fldCharType="separate"/>
            </w:r>
            <w:r w:rsidR="008C5330">
              <w:rPr>
                <w:rFonts w:ascii="Times New Roman" w:hAnsi="Times New Roman" w:cs="Times New Roman"/>
                <w:noProof/>
                <w:webHidden/>
              </w:rPr>
              <w:t>11</w:t>
            </w:r>
            <w:r w:rsidR="003344F9" w:rsidRPr="00C449FE">
              <w:rPr>
                <w:rFonts w:ascii="Times New Roman" w:hAnsi="Times New Roman" w:cs="Times New Roman"/>
                <w:noProof/>
                <w:webHidden/>
              </w:rPr>
              <w:fldChar w:fldCharType="end"/>
            </w:r>
          </w:hyperlink>
        </w:p>
        <w:p w14:paraId="07E2C0A9" w14:textId="6667DFD3" w:rsidR="003344F9" w:rsidRPr="00C449FE" w:rsidRDefault="00C85754" w:rsidP="00C449FE">
          <w:pPr>
            <w:pStyle w:val="31"/>
            <w:rPr>
              <w:rFonts w:ascii="Times New Roman" w:hAnsi="Times New Roman" w:cs="Times New Roman"/>
              <w:noProof/>
            </w:rPr>
          </w:pPr>
          <w:hyperlink w:anchor="_Toc158108655" w:history="1">
            <w:r w:rsidR="003344F9" w:rsidRPr="00C449FE">
              <w:rPr>
                <w:rStyle w:val="a6"/>
                <w:rFonts w:ascii="Times New Roman" w:hAnsi="Times New Roman" w:cs="Times New Roman"/>
                <w:bCs/>
                <w:noProof/>
              </w:rPr>
              <w:t>Статья 8. Отклонение от предельных параметров разрешенного строительства, реконструкции объектов капитального строительства</w:t>
            </w:r>
            <w:r w:rsidR="003344F9" w:rsidRPr="00C449FE">
              <w:rPr>
                <w:rFonts w:ascii="Times New Roman" w:hAnsi="Times New Roman" w:cs="Times New Roman"/>
                <w:noProof/>
                <w:webHidden/>
              </w:rPr>
              <w:tab/>
            </w:r>
            <w:r w:rsidR="003344F9" w:rsidRPr="00C449FE">
              <w:rPr>
                <w:rFonts w:ascii="Times New Roman" w:hAnsi="Times New Roman" w:cs="Times New Roman"/>
                <w:noProof/>
                <w:webHidden/>
              </w:rPr>
              <w:fldChar w:fldCharType="begin"/>
            </w:r>
            <w:r w:rsidR="003344F9" w:rsidRPr="00C449FE">
              <w:rPr>
                <w:rFonts w:ascii="Times New Roman" w:hAnsi="Times New Roman" w:cs="Times New Roman"/>
                <w:noProof/>
                <w:webHidden/>
              </w:rPr>
              <w:instrText xml:space="preserve"> PAGEREF _Toc158108655 \h </w:instrText>
            </w:r>
            <w:r w:rsidR="003344F9" w:rsidRPr="00C449FE">
              <w:rPr>
                <w:rFonts w:ascii="Times New Roman" w:hAnsi="Times New Roman" w:cs="Times New Roman"/>
                <w:noProof/>
                <w:webHidden/>
              </w:rPr>
            </w:r>
            <w:r w:rsidR="003344F9" w:rsidRPr="00C449FE">
              <w:rPr>
                <w:rFonts w:ascii="Times New Roman" w:hAnsi="Times New Roman" w:cs="Times New Roman"/>
                <w:noProof/>
                <w:webHidden/>
              </w:rPr>
              <w:fldChar w:fldCharType="separate"/>
            </w:r>
            <w:r w:rsidR="008C5330">
              <w:rPr>
                <w:rFonts w:ascii="Times New Roman" w:hAnsi="Times New Roman" w:cs="Times New Roman"/>
                <w:noProof/>
                <w:webHidden/>
              </w:rPr>
              <w:t>13</w:t>
            </w:r>
            <w:r w:rsidR="003344F9" w:rsidRPr="00C449FE">
              <w:rPr>
                <w:rFonts w:ascii="Times New Roman" w:hAnsi="Times New Roman" w:cs="Times New Roman"/>
                <w:noProof/>
                <w:webHidden/>
              </w:rPr>
              <w:fldChar w:fldCharType="end"/>
            </w:r>
          </w:hyperlink>
        </w:p>
        <w:p w14:paraId="57C42A55" w14:textId="378E5DA6" w:rsidR="00F66480" w:rsidRPr="00C449FE" w:rsidRDefault="00C85754" w:rsidP="00C449FE">
          <w:pPr>
            <w:pStyle w:val="31"/>
            <w:rPr>
              <w:rFonts w:ascii="Times New Roman" w:hAnsi="Times New Roman" w:cs="Times New Roman"/>
              <w:noProof/>
            </w:rPr>
          </w:pPr>
          <w:hyperlink w:anchor="_Toc158108655" w:history="1">
            <w:r w:rsidR="00F66480" w:rsidRPr="00C449FE">
              <w:rPr>
                <w:rStyle w:val="a6"/>
                <w:rFonts w:ascii="Times New Roman" w:hAnsi="Times New Roman" w:cs="Times New Roman"/>
                <w:bCs/>
                <w:noProof/>
              </w:rPr>
              <w:t>Статья 9. Общие положения, относящиеся к ранее возникшим правам</w:t>
            </w:r>
            <w:r w:rsidR="00F66480" w:rsidRPr="00C449FE">
              <w:rPr>
                <w:rFonts w:ascii="Times New Roman" w:hAnsi="Times New Roman" w:cs="Times New Roman"/>
                <w:noProof/>
                <w:webHidden/>
              </w:rPr>
              <w:tab/>
            </w:r>
            <w:r w:rsidR="00F66480" w:rsidRPr="00C449FE">
              <w:rPr>
                <w:rFonts w:ascii="Times New Roman" w:hAnsi="Times New Roman" w:cs="Times New Roman"/>
                <w:noProof/>
                <w:webHidden/>
              </w:rPr>
              <w:fldChar w:fldCharType="begin"/>
            </w:r>
            <w:r w:rsidR="00F66480" w:rsidRPr="00C449FE">
              <w:rPr>
                <w:rFonts w:ascii="Times New Roman" w:hAnsi="Times New Roman" w:cs="Times New Roman"/>
                <w:noProof/>
                <w:webHidden/>
              </w:rPr>
              <w:instrText xml:space="preserve"> PAGEREF _Toc158108655 \h </w:instrText>
            </w:r>
            <w:r w:rsidR="00F66480" w:rsidRPr="00C449FE">
              <w:rPr>
                <w:rFonts w:ascii="Times New Roman" w:hAnsi="Times New Roman" w:cs="Times New Roman"/>
                <w:noProof/>
                <w:webHidden/>
              </w:rPr>
            </w:r>
            <w:r w:rsidR="00F66480" w:rsidRPr="00C449FE">
              <w:rPr>
                <w:rFonts w:ascii="Times New Roman" w:hAnsi="Times New Roman" w:cs="Times New Roman"/>
                <w:noProof/>
                <w:webHidden/>
              </w:rPr>
              <w:fldChar w:fldCharType="separate"/>
            </w:r>
            <w:r w:rsidR="008C5330">
              <w:rPr>
                <w:rFonts w:ascii="Times New Roman" w:hAnsi="Times New Roman" w:cs="Times New Roman"/>
                <w:noProof/>
                <w:webHidden/>
              </w:rPr>
              <w:t>13</w:t>
            </w:r>
            <w:r w:rsidR="00F66480" w:rsidRPr="00C449FE">
              <w:rPr>
                <w:rFonts w:ascii="Times New Roman" w:hAnsi="Times New Roman" w:cs="Times New Roman"/>
                <w:noProof/>
                <w:webHidden/>
              </w:rPr>
              <w:fldChar w:fldCharType="end"/>
            </w:r>
          </w:hyperlink>
        </w:p>
        <w:p w14:paraId="2105CF31" w14:textId="1EF6C104" w:rsidR="003344F9" w:rsidRPr="00C449FE" w:rsidRDefault="00C85754">
          <w:pPr>
            <w:pStyle w:val="10"/>
            <w:tabs>
              <w:tab w:val="right" w:leader="dot" w:pos="9920"/>
            </w:tabs>
            <w:rPr>
              <w:rFonts w:ascii="Times New Roman" w:eastAsiaTheme="minorEastAsia" w:hAnsi="Times New Roman" w:cs="Times New Roman"/>
              <w:noProof/>
              <w:lang w:eastAsia="ru-RU"/>
            </w:rPr>
          </w:pPr>
          <w:hyperlink w:anchor="_Toc158108656" w:history="1">
            <w:r w:rsidR="003344F9" w:rsidRPr="00C449FE">
              <w:rPr>
                <w:rStyle w:val="a6"/>
                <w:rFonts w:ascii="Times New Roman" w:eastAsia="Times New Roman" w:hAnsi="Times New Roman" w:cs="Times New Roman"/>
                <w:bCs/>
                <w:noProof/>
                <w:lang w:eastAsia="ru-RU"/>
              </w:rPr>
              <w:t>Г</w:t>
            </w:r>
            <w:r w:rsidR="00C449FE" w:rsidRPr="00C449FE">
              <w:rPr>
                <w:rStyle w:val="a6"/>
                <w:rFonts w:ascii="Times New Roman" w:eastAsia="Times New Roman" w:hAnsi="Times New Roman" w:cs="Times New Roman"/>
                <w:bCs/>
                <w:noProof/>
                <w:lang w:eastAsia="ru-RU"/>
              </w:rPr>
              <w:t>ЛАВА</w:t>
            </w:r>
            <w:r w:rsidR="003344F9" w:rsidRPr="00C449FE">
              <w:rPr>
                <w:rStyle w:val="a6"/>
                <w:rFonts w:ascii="Times New Roman" w:eastAsia="Times New Roman" w:hAnsi="Times New Roman" w:cs="Times New Roman"/>
                <w:bCs/>
                <w:noProof/>
                <w:lang w:eastAsia="ru-RU"/>
              </w:rPr>
              <w:t xml:space="preserve"> 3. </w:t>
            </w:r>
            <w:r w:rsidR="003344F9" w:rsidRPr="00C449FE">
              <w:rPr>
                <w:rStyle w:val="a6"/>
                <w:rFonts w:ascii="Times New Roman" w:eastAsia="Times New Roman" w:hAnsi="Times New Roman" w:cs="Times New Roman"/>
                <w:bCs/>
                <w:caps/>
                <w:noProof/>
                <w:lang w:eastAsia="ru-RU"/>
              </w:rPr>
              <w:t>Подготовка документации по планировке территории органами местного самоуправления</w:t>
            </w:r>
            <w:r w:rsidR="003344F9" w:rsidRPr="00C449FE">
              <w:rPr>
                <w:rFonts w:ascii="Times New Roman" w:hAnsi="Times New Roman" w:cs="Times New Roman"/>
                <w:noProof/>
                <w:webHidden/>
              </w:rPr>
              <w:tab/>
            </w:r>
            <w:r w:rsidR="003344F9" w:rsidRPr="00C449FE">
              <w:rPr>
                <w:rFonts w:ascii="Times New Roman" w:hAnsi="Times New Roman" w:cs="Times New Roman"/>
                <w:noProof/>
                <w:webHidden/>
              </w:rPr>
              <w:fldChar w:fldCharType="begin"/>
            </w:r>
            <w:r w:rsidR="003344F9" w:rsidRPr="00C449FE">
              <w:rPr>
                <w:rFonts w:ascii="Times New Roman" w:hAnsi="Times New Roman" w:cs="Times New Roman"/>
                <w:noProof/>
                <w:webHidden/>
              </w:rPr>
              <w:instrText xml:space="preserve"> PAGEREF _Toc158108656 \h </w:instrText>
            </w:r>
            <w:r w:rsidR="003344F9" w:rsidRPr="00C449FE">
              <w:rPr>
                <w:rFonts w:ascii="Times New Roman" w:hAnsi="Times New Roman" w:cs="Times New Roman"/>
                <w:noProof/>
                <w:webHidden/>
              </w:rPr>
            </w:r>
            <w:r w:rsidR="003344F9" w:rsidRPr="00C449FE">
              <w:rPr>
                <w:rFonts w:ascii="Times New Roman" w:hAnsi="Times New Roman" w:cs="Times New Roman"/>
                <w:noProof/>
                <w:webHidden/>
              </w:rPr>
              <w:fldChar w:fldCharType="separate"/>
            </w:r>
            <w:r w:rsidR="008C5330">
              <w:rPr>
                <w:rFonts w:ascii="Times New Roman" w:hAnsi="Times New Roman" w:cs="Times New Roman"/>
                <w:noProof/>
                <w:webHidden/>
              </w:rPr>
              <w:t>15</w:t>
            </w:r>
            <w:r w:rsidR="003344F9" w:rsidRPr="00C449FE">
              <w:rPr>
                <w:rFonts w:ascii="Times New Roman" w:hAnsi="Times New Roman" w:cs="Times New Roman"/>
                <w:noProof/>
                <w:webHidden/>
              </w:rPr>
              <w:fldChar w:fldCharType="end"/>
            </w:r>
          </w:hyperlink>
        </w:p>
        <w:p w14:paraId="76EA3C53" w14:textId="00797940" w:rsidR="003344F9" w:rsidRPr="00C449FE" w:rsidRDefault="00C85754" w:rsidP="00C449FE">
          <w:pPr>
            <w:pStyle w:val="31"/>
            <w:rPr>
              <w:rFonts w:ascii="Times New Roman" w:hAnsi="Times New Roman" w:cs="Times New Roman"/>
              <w:noProof/>
            </w:rPr>
          </w:pPr>
          <w:hyperlink w:anchor="_Toc158108657" w:history="1">
            <w:r w:rsidR="00F66480" w:rsidRPr="00C449FE">
              <w:rPr>
                <w:rStyle w:val="a6"/>
                <w:rFonts w:ascii="Times New Roman" w:hAnsi="Times New Roman" w:cs="Times New Roman"/>
                <w:bCs/>
                <w:noProof/>
              </w:rPr>
              <w:t>Статья 10</w:t>
            </w:r>
            <w:r w:rsidR="003344F9" w:rsidRPr="00C449FE">
              <w:rPr>
                <w:rStyle w:val="a6"/>
                <w:rFonts w:ascii="Times New Roman" w:hAnsi="Times New Roman" w:cs="Times New Roman"/>
                <w:bCs/>
                <w:noProof/>
              </w:rPr>
              <w:t>. Положения о планировке территории как способа градостроительной подготовки территорий и земельных участков, о документации по планировке территории</w:t>
            </w:r>
            <w:r w:rsidR="003344F9" w:rsidRPr="00C449FE">
              <w:rPr>
                <w:rFonts w:ascii="Times New Roman" w:hAnsi="Times New Roman" w:cs="Times New Roman"/>
                <w:noProof/>
                <w:webHidden/>
              </w:rPr>
              <w:tab/>
            </w:r>
            <w:r w:rsidR="003344F9" w:rsidRPr="00C449FE">
              <w:rPr>
                <w:rFonts w:ascii="Times New Roman" w:hAnsi="Times New Roman" w:cs="Times New Roman"/>
                <w:noProof/>
                <w:webHidden/>
              </w:rPr>
              <w:fldChar w:fldCharType="begin"/>
            </w:r>
            <w:r w:rsidR="003344F9" w:rsidRPr="00C449FE">
              <w:rPr>
                <w:rFonts w:ascii="Times New Roman" w:hAnsi="Times New Roman" w:cs="Times New Roman"/>
                <w:noProof/>
                <w:webHidden/>
              </w:rPr>
              <w:instrText xml:space="preserve"> PAGEREF _Toc158108657 \h </w:instrText>
            </w:r>
            <w:r w:rsidR="003344F9" w:rsidRPr="00C449FE">
              <w:rPr>
                <w:rFonts w:ascii="Times New Roman" w:hAnsi="Times New Roman" w:cs="Times New Roman"/>
                <w:noProof/>
                <w:webHidden/>
              </w:rPr>
            </w:r>
            <w:r w:rsidR="003344F9" w:rsidRPr="00C449FE">
              <w:rPr>
                <w:rFonts w:ascii="Times New Roman" w:hAnsi="Times New Roman" w:cs="Times New Roman"/>
                <w:noProof/>
                <w:webHidden/>
              </w:rPr>
              <w:fldChar w:fldCharType="separate"/>
            </w:r>
            <w:r w:rsidR="008C5330">
              <w:rPr>
                <w:rFonts w:ascii="Times New Roman" w:hAnsi="Times New Roman" w:cs="Times New Roman"/>
                <w:noProof/>
                <w:webHidden/>
              </w:rPr>
              <w:t>15</w:t>
            </w:r>
            <w:r w:rsidR="003344F9" w:rsidRPr="00C449FE">
              <w:rPr>
                <w:rFonts w:ascii="Times New Roman" w:hAnsi="Times New Roman" w:cs="Times New Roman"/>
                <w:noProof/>
                <w:webHidden/>
              </w:rPr>
              <w:fldChar w:fldCharType="end"/>
            </w:r>
          </w:hyperlink>
        </w:p>
        <w:p w14:paraId="13193ED5" w14:textId="4FA4F242" w:rsidR="003344F9" w:rsidRPr="00C449FE" w:rsidRDefault="00C85754" w:rsidP="00C449FE">
          <w:pPr>
            <w:pStyle w:val="31"/>
            <w:rPr>
              <w:rFonts w:ascii="Times New Roman" w:hAnsi="Times New Roman" w:cs="Times New Roman"/>
              <w:noProof/>
            </w:rPr>
          </w:pPr>
          <w:hyperlink w:anchor="_Toc158108658" w:history="1">
            <w:r w:rsidR="003344F9" w:rsidRPr="00C449FE">
              <w:rPr>
                <w:rStyle w:val="a6"/>
                <w:rFonts w:ascii="Times New Roman" w:hAnsi="Times New Roman" w:cs="Times New Roman"/>
                <w:bCs/>
                <w:noProof/>
              </w:rPr>
              <w:t>Статья 1</w:t>
            </w:r>
            <w:r w:rsidR="00F66480" w:rsidRPr="00C449FE">
              <w:rPr>
                <w:rStyle w:val="a6"/>
                <w:rFonts w:ascii="Times New Roman" w:hAnsi="Times New Roman" w:cs="Times New Roman"/>
                <w:bCs/>
                <w:noProof/>
              </w:rPr>
              <w:t>1</w:t>
            </w:r>
            <w:r w:rsidR="003344F9" w:rsidRPr="00C449FE">
              <w:rPr>
                <w:rStyle w:val="a6"/>
                <w:rFonts w:ascii="Times New Roman" w:hAnsi="Times New Roman" w:cs="Times New Roman"/>
                <w:bCs/>
                <w:noProof/>
              </w:rPr>
              <w:t>. Схема расположения земельного участка или земельных участков на кадастровом плане территории</w:t>
            </w:r>
            <w:r w:rsidR="003344F9" w:rsidRPr="00C449FE">
              <w:rPr>
                <w:rFonts w:ascii="Times New Roman" w:hAnsi="Times New Roman" w:cs="Times New Roman"/>
                <w:noProof/>
                <w:webHidden/>
              </w:rPr>
              <w:tab/>
            </w:r>
            <w:r w:rsidR="003344F9" w:rsidRPr="00C449FE">
              <w:rPr>
                <w:rFonts w:ascii="Times New Roman" w:hAnsi="Times New Roman" w:cs="Times New Roman"/>
                <w:noProof/>
                <w:webHidden/>
              </w:rPr>
              <w:fldChar w:fldCharType="begin"/>
            </w:r>
            <w:r w:rsidR="003344F9" w:rsidRPr="00C449FE">
              <w:rPr>
                <w:rFonts w:ascii="Times New Roman" w:hAnsi="Times New Roman" w:cs="Times New Roman"/>
                <w:noProof/>
                <w:webHidden/>
              </w:rPr>
              <w:instrText xml:space="preserve"> PAGEREF _Toc158108658 \h </w:instrText>
            </w:r>
            <w:r w:rsidR="003344F9" w:rsidRPr="00C449FE">
              <w:rPr>
                <w:rFonts w:ascii="Times New Roman" w:hAnsi="Times New Roman" w:cs="Times New Roman"/>
                <w:noProof/>
                <w:webHidden/>
              </w:rPr>
            </w:r>
            <w:r w:rsidR="003344F9" w:rsidRPr="00C449FE">
              <w:rPr>
                <w:rFonts w:ascii="Times New Roman" w:hAnsi="Times New Roman" w:cs="Times New Roman"/>
                <w:noProof/>
                <w:webHidden/>
              </w:rPr>
              <w:fldChar w:fldCharType="separate"/>
            </w:r>
            <w:r w:rsidR="008C5330">
              <w:rPr>
                <w:rFonts w:ascii="Times New Roman" w:hAnsi="Times New Roman" w:cs="Times New Roman"/>
                <w:noProof/>
                <w:webHidden/>
              </w:rPr>
              <w:t>18</w:t>
            </w:r>
            <w:r w:rsidR="003344F9" w:rsidRPr="00C449FE">
              <w:rPr>
                <w:rFonts w:ascii="Times New Roman" w:hAnsi="Times New Roman" w:cs="Times New Roman"/>
                <w:noProof/>
                <w:webHidden/>
              </w:rPr>
              <w:fldChar w:fldCharType="end"/>
            </w:r>
          </w:hyperlink>
        </w:p>
        <w:p w14:paraId="4A8C1C76" w14:textId="63C89017" w:rsidR="003344F9" w:rsidRPr="00C449FE" w:rsidRDefault="00C85754" w:rsidP="00C449FE">
          <w:pPr>
            <w:pStyle w:val="31"/>
            <w:rPr>
              <w:rFonts w:ascii="Times New Roman" w:hAnsi="Times New Roman" w:cs="Times New Roman"/>
              <w:noProof/>
            </w:rPr>
          </w:pPr>
          <w:hyperlink w:anchor="_Toc158108659" w:history="1">
            <w:r w:rsidR="003344F9" w:rsidRPr="00C449FE">
              <w:rPr>
                <w:rStyle w:val="a6"/>
                <w:rFonts w:ascii="Times New Roman" w:hAnsi="Times New Roman" w:cs="Times New Roman"/>
                <w:noProof/>
              </w:rPr>
              <w:t>Статья 1</w:t>
            </w:r>
            <w:r w:rsidR="00F66480" w:rsidRPr="00C449FE">
              <w:rPr>
                <w:rStyle w:val="a6"/>
                <w:rFonts w:ascii="Times New Roman" w:hAnsi="Times New Roman" w:cs="Times New Roman"/>
                <w:noProof/>
              </w:rPr>
              <w:t>2</w:t>
            </w:r>
            <w:r w:rsidR="003344F9" w:rsidRPr="00C449FE">
              <w:rPr>
                <w:rStyle w:val="a6"/>
                <w:rFonts w:ascii="Times New Roman" w:hAnsi="Times New Roman" w:cs="Times New Roman"/>
                <w:noProof/>
              </w:rPr>
              <w:t>. Градостроительные планы земельных участков</w:t>
            </w:r>
            <w:r w:rsidR="003344F9" w:rsidRPr="00C449FE">
              <w:rPr>
                <w:rFonts w:ascii="Times New Roman" w:hAnsi="Times New Roman" w:cs="Times New Roman"/>
                <w:noProof/>
                <w:webHidden/>
              </w:rPr>
              <w:tab/>
            </w:r>
            <w:r w:rsidR="003344F9" w:rsidRPr="00C449FE">
              <w:rPr>
                <w:rFonts w:ascii="Times New Roman" w:hAnsi="Times New Roman" w:cs="Times New Roman"/>
                <w:noProof/>
                <w:webHidden/>
              </w:rPr>
              <w:fldChar w:fldCharType="begin"/>
            </w:r>
            <w:r w:rsidR="003344F9" w:rsidRPr="00C449FE">
              <w:rPr>
                <w:rFonts w:ascii="Times New Roman" w:hAnsi="Times New Roman" w:cs="Times New Roman"/>
                <w:noProof/>
                <w:webHidden/>
              </w:rPr>
              <w:instrText xml:space="preserve"> PAGEREF _Toc158108659 \h </w:instrText>
            </w:r>
            <w:r w:rsidR="003344F9" w:rsidRPr="00C449FE">
              <w:rPr>
                <w:rFonts w:ascii="Times New Roman" w:hAnsi="Times New Roman" w:cs="Times New Roman"/>
                <w:noProof/>
                <w:webHidden/>
              </w:rPr>
            </w:r>
            <w:r w:rsidR="003344F9" w:rsidRPr="00C449FE">
              <w:rPr>
                <w:rFonts w:ascii="Times New Roman" w:hAnsi="Times New Roman" w:cs="Times New Roman"/>
                <w:noProof/>
                <w:webHidden/>
              </w:rPr>
              <w:fldChar w:fldCharType="separate"/>
            </w:r>
            <w:r w:rsidR="008C5330">
              <w:rPr>
                <w:rFonts w:ascii="Times New Roman" w:hAnsi="Times New Roman" w:cs="Times New Roman"/>
                <w:noProof/>
                <w:webHidden/>
              </w:rPr>
              <w:t>20</w:t>
            </w:r>
            <w:r w:rsidR="003344F9" w:rsidRPr="00C449FE">
              <w:rPr>
                <w:rFonts w:ascii="Times New Roman" w:hAnsi="Times New Roman" w:cs="Times New Roman"/>
                <w:noProof/>
                <w:webHidden/>
              </w:rPr>
              <w:fldChar w:fldCharType="end"/>
            </w:r>
          </w:hyperlink>
        </w:p>
        <w:p w14:paraId="7C2CC5B6" w14:textId="77062CA5" w:rsidR="003344F9" w:rsidRPr="00C449FE" w:rsidRDefault="00C85754">
          <w:pPr>
            <w:pStyle w:val="10"/>
            <w:tabs>
              <w:tab w:val="right" w:leader="dot" w:pos="9920"/>
            </w:tabs>
            <w:rPr>
              <w:rFonts w:ascii="Times New Roman" w:eastAsiaTheme="minorEastAsia" w:hAnsi="Times New Roman" w:cs="Times New Roman"/>
              <w:noProof/>
              <w:lang w:eastAsia="ru-RU"/>
            </w:rPr>
          </w:pPr>
          <w:hyperlink w:anchor="_Toc158108660" w:history="1">
            <w:r w:rsidR="003344F9" w:rsidRPr="00C449FE">
              <w:rPr>
                <w:rStyle w:val="a6"/>
                <w:rFonts w:ascii="Times New Roman" w:eastAsia="Times New Roman" w:hAnsi="Times New Roman" w:cs="Times New Roman"/>
                <w:bCs/>
                <w:noProof/>
                <w:lang w:eastAsia="ru-RU"/>
              </w:rPr>
              <w:t>Г</w:t>
            </w:r>
            <w:r w:rsidR="00C449FE" w:rsidRPr="00C449FE">
              <w:rPr>
                <w:rStyle w:val="a6"/>
                <w:rFonts w:ascii="Times New Roman" w:eastAsia="Times New Roman" w:hAnsi="Times New Roman" w:cs="Times New Roman"/>
                <w:bCs/>
                <w:noProof/>
                <w:lang w:eastAsia="ru-RU"/>
              </w:rPr>
              <w:t>ЛАВА</w:t>
            </w:r>
            <w:r w:rsidR="003344F9" w:rsidRPr="00C449FE">
              <w:rPr>
                <w:rStyle w:val="a6"/>
                <w:rFonts w:ascii="Times New Roman" w:eastAsia="Times New Roman" w:hAnsi="Times New Roman" w:cs="Times New Roman"/>
                <w:bCs/>
                <w:noProof/>
                <w:lang w:eastAsia="ru-RU"/>
              </w:rPr>
              <w:t xml:space="preserve"> 4. </w:t>
            </w:r>
            <w:r w:rsidR="003344F9" w:rsidRPr="00C449FE">
              <w:rPr>
                <w:rStyle w:val="a6"/>
                <w:rFonts w:ascii="Times New Roman" w:eastAsia="Times New Roman" w:hAnsi="Times New Roman" w:cs="Times New Roman"/>
                <w:bCs/>
                <w:caps/>
                <w:noProof/>
                <w:lang w:eastAsia="ru-RU"/>
              </w:rPr>
              <w:t>Проведение общественных обсуждений или публичных слушаний по вопросам землепользования и застройки</w:t>
            </w:r>
            <w:r w:rsidR="003344F9" w:rsidRPr="00C449FE">
              <w:rPr>
                <w:rFonts w:ascii="Times New Roman" w:hAnsi="Times New Roman" w:cs="Times New Roman"/>
                <w:noProof/>
                <w:webHidden/>
              </w:rPr>
              <w:tab/>
            </w:r>
            <w:r w:rsidR="003344F9" w:rsidRPr="00C449FE">
              <w:rPr>
                <w:rFonts w:ascii="Times New Roman" w:hAnsi="Times New Roman" w:cs="Times New Roman"/>
                <w:noProof/>
                <w:webHidden/>
              </w:rPr>
              <w:fldChar w:fldCharType="begin"/>
            </w:r>
            <w:r w:rsidR="003344F9" w:rsidRPr="00C449FE">
              <w:rPr>
                <w:rFonts w:ascii="Times New Roman" w:hAnsi="Times New Roman" w:cs="Times New Roman"/>
                <w:noProof/>
                <w:webHidden/>
              </w:rPr>
              <w:instrText xml:space="preserve"> PAGEREF _Toc158108660 \h </w:instrText>
            </w:r>
            <w:r w:rsidR="003344F9" w:rsidRPr="00C449FE">
              <w:rPr>
                <w:rFonts w:ascii="Times New Roman" w:hAnsi="Times New Roman" w:cs="Times New Roman"/>
                <w:noProof/>
                <w:webHidden/>
              </w:rPr>
            </w:r>
            <w:r w:rsidR="003344F9" w:rsidRPr="00C449FE">
              <w:rPr>
                <w:rFonts w:ascii="Times New Roman" w:hAnsi="Times New Roman" w:cs="Times New Roman"/>
                <w:noProof/>
                <w:webHidden/>
              </w:rPr>
              <w:fldChar w:fldCharType="separate"/>
            </w:r>
            <w:r w:rsidR="008C5330">
              <w:rPr>
                <w:rFonts w:ascii="Times New Roman" w:hAnsi="Times New Roman" w:cs="Times New Roman"/>
                <w:noProof/>
                <w:webHidden/>
              </w:rPr>
              <w:t>22</w:t>
            </w:r>
            <w:r w:rsidR="003344F9" w:rsidRPr="00C449FE">
              <w:rPr>
                <w:rFonts w:ascii="Times New Roman" w:hAnsi="Times New Roman" w:cs="Times New Roman"/>
                <w:noProof/>
                <w:webHidden/>
              </w:rPr>
              <w:fldChar w:fldCharType="end"/>
            </w:r>
          </w:hyperlink>
        </w:p>
        <w:p w14:paraId="5CA9D811" w14:textId="09260060" w:rsidR="003344F9" w:rsidRPr="00C449FE" w:rsidRDefault="00C85754" w:rsidP="00C449FE">
          <w:pPr>
            <w:pStyle w:val="31"/>
            <w:rPr>
              <w:rFonts w:ascii="Times New Roman" w:hAnsi="Times New Roman" w:cs="Times New Roman"/>
              <w:noProof/>
            </w:rPr>
          </w:pPr>
          <w:hyperlink w:anchor="_Toc158108661" w:history="1">
            <w:r w:rsidR="003344F9" w:rsidRPr="00C449FE">
              <w:rPr>
                <w:rStyle w:val="a6"/>
                <w:rFonts w:ascii="Times New Roman" w:eastAsia="Times New Roman" w:hAnsi="Times New Roman" w:cs="Times New Roman"/>
                <w:bCs/>
                <w:noProof/>
              </w:rPr>
              <w:t>Статья 1</w:t>
            </w:r>
            <w:r w:rsidR="00F66480" w:rsidRPr="00C449FE">
              <w:rPr>
                <w:rStyle w:val="a6"/>
                <w:rFonts w:ascii="Times New Roman" w:eastAsia="Times New Roman" w:hAnsi="Times New Roman" w:cs="Times New Roman"/>
                <w:bCs/>
                <w:noProof/>
              </w:rPr>
              <w:t>3</w:t>
            </w:r>
            <w:r w:rsidR="003344F9" w:rsidRPr="00C449FE">
              <w:rPr>
                <w:rStyle w:val="a6"/>
                <w:rFonts w:ascii="Times New Roman" w:eastAsia="Times New Roman" w:hAnsi="Times New Roman" w:cs="Times New Roman"/>
                <w:bCs/>
                <w:noProof/>
              </w:rPr>
              <w:t>. Публичные слушания по вопросам землепользования и застройки</w:t>
            </w:r>
            <w:r w:rsidR="003344F9" w:rsidRPr="00C449FE">
              <w:rPr>
                <w:rFonts w:ascii="Times New Roman" w:hAnsi="Times New Roman" w:cs="Times New Roman"/>
                <w:noProof/>
                <w:webHidden/>
              </w:rPr>
              <w:tab/>
            </w:r>
            <w:r w:rsidR="003344F9" w:rsidRPr="00C449FE">
              <w:rPr>
                <w:rFonts w:ascii="Times New Roman" w:hAnsi="Times New Roman" w:cs="Times New Roman"/>
                <w:noProof/>
                <w:webHidden/>
              </w:rPr>
              <w:fldChar w:fldCharType="begin"/>
            </w:r>
            <w:r w:rsidR="003344F9" w:rsidRPr="00C449FE">
              <w:rPr>
                <w:rFonts w:ascii="Times New Roman" w:hAnsi="Times New Roman" w:cs="Times New Roman"/>
                <w:noProof/>
                <w:webHidden/>
              </w:rPr>
              <w:instrText xml:space="preserve"> PAGEREF _Toc158108661 \h </w:instrText>
            </w:r>
            <w:r w:rsidR="003344F9" w:rsidRPr="00C449FE">
              <w:rPr>
                <w:rFonts w:ascii="Times New Roman" w:hAnsi="Times New Roman" w:cs="Times New Roman"/>
                <w:noProof/>
                <w:webHidden/>
              </w:rPr>
            </w:r>
            <w:r w:rsidR="003344F9" w:rsidRPr="00C449FE">
              <w:rPr>
                <w:rFonts w:ascii="Times New Roman" w:hAnsi="Times New Roman" w:cs="Times New Roman"/>
                <w:noProof/>
                <w:webHidden/>
              </w:rPr>
              <w:fldChar w:fldCharType="separate"/>
            </w:r>
            <w:r w:rsidR="008C5330">
              <w:rPr>
                <w:rFonts w:ascii="Times New Roman" w:hAnsi="Times New Roman" w:cs="Times New Roman"/>
                <w:noProof/>
                <w:webHidden/>
              </w:rPr>
              <w:t>22</w:t>
            </w:r>
            <w:r w:rsidR="003344F9" w:rsidRPr="00C449FE">
              <w:rPr>
                <w:rFonts w:ascii="Times New Roman" w:hAnsi="Times New Roman" w:cs="Times New Roman"/>
                <w:noProof/>
                <w:webHidden/>
              </w:rPr>
              <w:fldChar w:fldCharType="end"/>
            </w:r>
          </w:hyperlink>
        </w:p>
        <w:p w14:paraId="7AD2F53D" w14:textId="545A9BC4" w:rsidR="003344F9" w:rsidRPr="00C449FE" w:rsidRDefault="00C85754" w:rsidP="00C449FE">
          <w:pPr>
            <w:pStyle w:val="31"/>
            <w:rPr>
              <w:rFonts w:ascii="Times New Roman" w:hAnsi="Times New Roman" w:cs="Times New Roman"/>
              <w:noProof/>
            </w:rPr>
          </w:pPr>
          <w:hyperlink w:anchor="_Toc158108662" w:history="1">
            <w:r w:rsidR="003344F9" w:rsidRPr="00C449FE">
              <w:rPr>
                <w:rStyle w:val="a6"/>
                <w:rFonts w:ascii="Times New Roman" w:hAnsi="Times New Roman" w:cs="Times New Roman"/>
                <w:bCs/>
                <w:noProof/>
              </w:rPr>
              <w:t>Статья 1</w:t>
            </w:r>
            <w:r w:rsidR="00F66480" w:rsidRPr="00C449FE">
              <w:rPr>
                <w:rStyle w:val="a6"/>
                <w:rFonts w:ascii="Times New Roman" w:hAnsi="Times New Roman" w:cs="Times New Roman"/>
                <w:bCs/>
                <w:noProof/>
              </w:rPr>
              <w:t>4</w:t>
            </w:r>
            <w:r w:rsidR="003344F9" w:rsidRPr="00C449FE">
              <w:rPr>
                <w:rStyle w:val="a6"/>
                <w:rFonts w:ascii="Times New Roman" w:hAnsi="Times New Roman" w:cs="Times New Roman"/>
                <w:bCs/>
                <w:noProof/>
              </w:rPr>
              <w:t>. Порядок проведения публичных слушаний по вопросам градостроительной деятельности</w:t>
            </w:r>
            <w:r w:rsidR="003344F9" w:rsidRPr="00C449FE">
              <w:rPr>
                <w:rFonts w:ascii="Times New Roman" w:hAnsi="Times New Roman" w:cs="Times New Roman"/>
                <w:noProof/>
                <w:webHidden/>
              </w:rPr>
              <w:tab/>
            </w:r>
            <w:r w:rsidR="003344F9" w:rsidRPr="00C449FE">
              <w:rPr>
                <w:rFonts w:ascii="Times New Roman" w:hAnsi="Times New Roman" w:cs="Times New Roman"/>
                <w:noProof/>
                <w:webHidden/>
              </w:rPr>
              <w:fldChar w:fldCharType="begin"/>
            </w:r>
            <w:r w:rsidR="003344F9" w:rsidRPr="00C449FE">
              <w:rPr>
                <w:rFonts w:ascii="Times New Roman" w:hAnsi="Times New Roman" w:cs="Times New Roman"/>
                <w:noProof/>
                <w:webHidden/>
              </w:rPr>
              <w:instrText xml:space="preserve"> PAGEREF _Toc158108662 \h </w:instrText>
            </w:r>
            <w:r w:rsidR="003344F9" w:rsidRPr="00C449FE">
              <w:rPr>
                <w:rFonts w:ascii="Times New Roman" w:hAnsi="Times New Roman" w:cs="Times New Roman"/>
                <w:noProof/>
                <w:webHidden/>
              </w:rPr>
            </w:r>
            <w:r w:rsidR="003344F9" w:rsidRPr="00C449FE">
              <w:rPr>
                <w:rFonts w:ascii="Times New Roman" w:hAnsi="Times New Roman" w:cs="Times New Roman"/>
                <w:noProof/>
                <w:webHidden/>
              </w:rPr>
              <w:fldChar w:fldCharType="separate"/>
            </w:r>
            <w:r w:rsidR="008C5330">
              <w:rPr>
                <w:rFonts w:ascii="Times New Roman" w:hAnsi="Times New Roman" w:cs="Times New Roman"/>
                <w:noProof/>
                <w:webHidden/>
              </w:rPr>
              <w:t>22</w:t>
            </w:r>
            <w:r w:rsidR="003344F9" w:rsidRPr="00C449FE">
              <w:rPr>
                <w:rFonts w:ascii="Times New Roman" w:hAnsi="Times New Roman" w:cs="Times New Roman"/>
                <w:noProof/>
                <w:webHidden/>
              </w:rPr>
              <w:fldChar w:fldCharType="end"/>
            </w:r>
          </w:hyperlink>
        </w:p>
        <w:p w14:paraId="0A17290A" w14:textId="7F32208F" w:rsidR="003344F9" w:rsidRPr="00C449FE" w:rsidRDefault="00C85754" w:rsidP="00C449FE">
          <w:pPr>
            <w:pStyle w:val="31"/>
            <w:rPr>
              <w:rFonts w:ascii="Times New Roman" w:hAnsi="Times New Roman" w:cs="Times New Roman"/>
              <w:noProof/>
            </w:rPr>
          </w:pPr>
          <w:hyperlink w:anchor="_Toc158108663" w:history="1">
            <w:r w:rsidR="003344F9" w:rsidRPr="00C449FE">
              <w:rPr>
                <w:rStyle w:val="a6"/>
                <w:rFonts w:ascii="Times New Roman" w:hAnsi="Times New Roman" w:cs="Times New Roman"/>
                <w:bCs/>
                <w:noProof/>
              </w:rPr>
              <w:t>Статья 1</w:t>
            </w:r>
            <w:r w:rsidR="00F66480" w:rsidRPr="00C449FE">
              <w:rPr>
                <w:rStyle w:val="a6"/>
                <w:rFonts w:ascii="Times New Roman" w:hAnsi="Times New Roman" w:cs="Times New Roman"/>
                <w:bCs/>
                <w:noProof/>
              </w:rPr>
              <w:t>5</w:t>
            </w:r>
            <w:r w:rsidR="003344F9" w:rsidRPr="00C449FE">
              <w:rPr>
                <w:rStyle w:val="a6"/>
                <w:rFonts w:ascii="Times New Roman" w:hAnsi="Times New Roman" w:cs="Times New Roman"/>
                <w:bCs/>
                <w:noProof/>
              </w:rPr>
              <w:t>. Особенности проведения публичных слушаний по внесению изменений в настоящие Правила</w:t>
            </w:r>
            <w:r w:rsidR="003344F9" w:rsidRPr="00C449FE">
              <w:rPr>
                <w:rFonts w:ascii="Times New Roman" w:hAnsi="Times New Roman" w:cs="Times New Roman"/>
                <w:noProof/>
                <w:webHidden/>
              </w:rPr>
              <w:tab/>
            </w:r>
            <w:r w:rsidR="003344F9" w:rsidRPr="00C449FE">
              <w:rPr>
                <w:rFonts w:ascii="Times New Roman" w:hAnsi="Times New Roman" w:cs="Times New Roman"/>
                <w:noProof/>
                <w:webHidden/>
              </w:rPr>
              <w:fldChar w:fldCharType="begin"/>
            </w:r>
            <w:r w:rsidR="003344F9" w:rsidRPr="00C449FE">
              <w:rPr>
                <w:rFonts w:ascii="Times New Roman" w:hAnsi="Times New Roman" w:cs="Times New Roman"/>
                <w:noProof/>
                <w:webHidden/>
              </w:rPr>
              <w:instrText xml:space="preserve"> PAGEREF _Toc158108663 \h </w:instrText>
            </w:r>
            <w:r w:rsidR="003344F9" w:rsidRPr="00C449FE">
              <w:rPr>
                <w:rFonts w:ascii="Times New Roman" w:hAnsi="Times New Roman" w:cs="Times New Roman"/>
                <w:noProof/>
                <w:webHidden/>
              </w:rPr>
            </w:r>
            <w:r w:rsidR="003344F9" w:rsidRPr="00C449FE">
              <w:rPr>
                <w:rFonts w:ascii="Times New Roman" w:hAnsi="Times New Roman" w:cs="Times New Roman"/>
                <w:noProof/>
                <w:webHidden/>
              </w:rPr>
              <w:fldChar w:fldCharType="separate"/>
            </w:r>
            <w:r w:rsidR="008C5330">
              <w:rPr>
                <w:rFonts w:ascii="Times New Roman" w:hAnsi="Times New Roman" w:cs="Times New Roman"/>
                <w:noProof/>
                <w:webHidden/>
              </w:rPr>
              <w:t>24</w:t>
            </w:r>
            <w:r w:rsidR="003344F9" w:rsidRPr="00C449FE">
              <w:rPr>
                <w:rFonts w:ascii="Times New Roman" w:hAnsi="Times New Roman" w:cs="Times New Roman"/>
                <w:noProof/>
                <w:webHidden/>
              </w:rPr>
              <w:fldChar w:fldCharType="end"/>
            </w:r>
          </w:hyperlink>
        </w:p>
        <w:p w14:paraId="358E0C1F" w14:textId="33F6A38C" w:rsidR="003344F9" w:rsidRPr="00C449FE" w:rsidRDefault="00C85754" w:rsidP="00C449FE">
          <w:pPr>
            <w:pStyle w:val="31"/>
            <w:rPr>
              <w:rFonts w:ascii="Times New Roman" w:hAnsi="Times New Roman" w:cs="Times New Roman"/>
              <w:noProof/>
            </w:rPr>
          </w:pPr>
          <w:hyperlink w:anchor="_Toc158108664" w:history="1">
            <w:r w:rsidR="003344F9" w:rsidRPr="00C449FE">
              <w:rPr>
                <w:rStyle w:val="a6"/>
                <w:rFonts w:ascii="Times New Roman" w:hAnsi="Times New Roman" w:cs="Times New Roman"/>
                <w:bCs/>
                <w:noProof/>
              </w:rPr>
              <w:t>Статья 1</w:t>
            </w:r>
            <w:r w:rsidR="001B7305" w:rsidRPr="00C449FE">
              <w:rPr>
                <w:rStyle w:val="a6"/>
                <w:rFonts w:ascii="Times New Roman" w:hAnsi="Times New Roman" w:cs="Times New Roman"/>
                <w:bCs/>
                <w:noProof/>
              </w:rPr>
              <w:t>6</w:t>
            </w:r>
            <w:r w:rsidR="003344F9" w:rsidRPr="00C449FE">
              <w:rPr>
                <w:rStyle w:val="a6"/>
                <w:rFonts w:ascii="Times New Roman" w:hAnsi="Times New Roman" w:cs="Times New Roman"/>
                <w:bCs/>
                <w:noProof/>
              </w:rPr>
              <w:t>. Особенности проведения публичных слушаний по проекту документации по планировке территории</w:t>
            </w:r>
            <w:r w:rsidR="003344F9" w:rsidRPr="00C449FE">
              <w:rPr>
                <w:rFonts w:ascii="Times New Roman" w:hAnsi="Times New Roman" w:cs="Times New Roman"/>
                <w:noProof/>
                <w:webHidden/>
              </w:rPr>
              <w:tab/>
            </w:r>
            <w:r w:rsidR="003344F9" w:rsidRPr="00C449FE">
              <w:rPr>
                <w:rFonts w:ascii="Times New Roman" w:hAnsi="Times New Roman" w:cs="Times New Roman"/>
                <w:noProof/>
                <w:webHidden/>
              </w:rPr>
              <w:fldChar w:fldCharType="begin"/>
            </w:r>
            <w:r w:rsidR="003344F9" w:rsidRPr="00C449FE">
              <w:rPr>
                <w:rFonts w:ascii="Times New Roman" w:hAnsi="Times New Roman" w:cs="Times New Roman"/>
                <w:noProof/>
                <w:webHidden/>
              </w:rPr>
              <w:instrText xml:space="preserve"> PAGEREF _Toc158108664 \h </w:instrText>
            </w:r>
            <w:r w:rsidR="003344F9" w:rsidRPr="00C449FE">
              <w:rPr>
                <w:rFonts w:ascii="Times New Roman" w:hAnsi="Times New Roman" w:cs="Times New Roman"/>
                <w:noProof/>
                <w:webHidden/>
              </w:rPr>
            </w:r>
            <w:r w:rsidR="003344F9" w:rsidRPr="00C449FE">
              <w:rPr>
                <w:rFonts w:ascii="Times New Roman" w:hAnsi="Times New Roman" w:cs="Times New Roman"/>
                <w:noProof/>
                <w:webHidden/>
              </w:rPr>
              <w:fldChar w:fldCharType="separate"/>
            </w:r>
            <w:r w:rsidR="008C5330">
              <w:rPr>
                <w:rFonts w:ascii="Times New Roman" w:hAnsi="Times New Roman" w:cs="Times New Roman"/>
                <w:noProof/>
                <w:webHidden/>
              </w:rPr>
              <w:t>27</w:t>
            </w:r>
            <w:r w:rsidR="003344F9" w:rsidRPr="00C449FE">
              <w:rPr>
                <w:rFonts w:ascii="Times New Roman" w:hAnsi="Times New Roman" w:cs="Times New Roman"/>
                <w:noProof/>
                <w:webHidden/>
              </w:rPr>
              <w:fldChar w:fldCharType="end"/>
            </w:r>
          </w:hyperlink>
        </w:p>
        <w:p w14:paraId="2573D08A" w14:textId="62792250" w:rsidR="003344F9" w:rsidRPr="00C449FE" w:rsidRDefault="00C85754" w:rsidP="00C449FE">
          <w:pPr>
            <w:pStyle w:val="31"/>
            <w:rPr>
              <w:rFonts w:ascii="Times New Roman" w:hAnsi="Times New Roman" w:cs="Times New Roman"/>
              <w:noProof/>
            </w:rPr>
          </w:pPr>
          <w:hyperlink w:anchor="_Toc158108665" w:history="1">
            <w:r w:rsidR="003344F9" w:rsidRPr="00C449FE">
              <w:rPr>
                <w:rStyle w:val="a6"/>
                <w:rFonts w:ascii="Times New Roman" w:hAnsi="Times New Roman" w:cs="Times New Roman"/>
                <w:bCs/>
                <w:noProof/>
              </w:rPr>
              <w:t>Статья 1</w:t>
            </w:r>
            <w:r w:rsidR="001B7305" w:rsidRPr="00C449FE">
              <w:rPr>
                <w:rStyle w:val="a6"/>
                <w:rFonts w:ascii="Times New Roman" w:hAnsi="Times New Roman" w:cs="Times New Roman"/>
                <w:bCs/>
                <w:noProof/>
              </w:rPr>
              <w:t>7</w:t>
            </w:r>
            <w:r w:rsidR="003344F9" w:rsidRPr="00C449FE">
              <w:rPr>
                <w:rStyle w:val="a6"/>
                <w:rFonts w:ascii="Times New Roman" w:hAnsi="Times New Roman" w:cs="Times New Roman"/>
                <w:bCs/>
                <w:noProof/>
              </w:rPr>
              <w:t>. Особенности проведения публичных слушаний по предоставлению разрешений на условно разрешенные виды использования земельных участков и объектов капитального строительства</w:t>
            </w:r>
            <w:r w:rsidR="003344F9" w:rsidRPr="00C449FE">
              <w:rPr>
                <w:rFonts w:ascii="Times New Roman" w:hAnsi="Times New Roman" w:cs="Times New Roman"/>
                <w:noProof/>
                <w:webHidden/>
              </w:rPr>
              <w:tab/>
            </w:r>
            <w:r w:rsidR="003344F9" w:rsidRPr="00C449FE">
              <w:rPr>
                <w:rFonts w:ascii="Times New Roman" w:hAnsi="Times New Roman" w:cs="Times New Roman"/>
                <w:noProof/>
                <w:webHidden/>
              </w:rPr>
              <w:fldChar w:fldCharType="begin"/>
            </w:r>
            <w:r w:rsidR="003344F9" w:rsidRPr="00C449FE">
              <w:rPr>
                <w:rFonts w:ascii="Times New Roman" w:hAnsi="Times New Roman" w:cs="Times New Roman"/>
                <w:noProof/>
                <w:webHidden/>
              </w:rPr>
              <w:instrText xml:space="preserve"> PAGEREF _Toc158108665 \h </w:instrText>
            </w:r>
            <w:r w:rsidR="003344F9" w:rsidRPr="00C449FE">
              <w:rPr>
                <w:rFonts w:ascii="Times New Roman" w:hAnsi="Times New Roman" w:cs="Times New Roman"/>
                <w:noProof/>
                <w:webHidden/>
              </w:rPr>
            </w:r>
            <w:r w:rsidR="003344F9" w:rsidRPr="00C449FE">
              <w:rPr>
                <w:rFonts w:ascii="Times New Roman" w:hAnsi="Times New Roman" w:cs="Times New Roman"/>
                <w:noProof/>
                <w:webHidden/>
              </w:rPr>
              <w:fldChar w:fldCharType="separate"/>
            </w:r>
            <w:r w:rsidR="008C5330">
              <w:rPr>
                <w:rFonts w:ascii="Times New Roman" w:hAnsi="Times New Roman" w:cs="Times New Roman"/>
                <w:noProof/>
                <w:webHidden/>
              </w:rPr>
              <w:t>31</w:t>
            </w:r>
            <w:r w:rsidR="003344F9" w:rsidRPr="00C449FE">
              <w:rPr>
                <w:rFonts w:ascii="Times New Roman" w:hAnsi="Times New Roman" w:cs="Times New Roman"/>
                <w:noProof/>
                <w:webHidden/>
              </w:rPr>
              <w:fldChar w:fldCharType="end"/>
            </w:r>
          </w:hyperlink>
        </w:p>
        <w:p w14:paraId="6713F85A" w14:textId="5B135CA0" w:rsidR="003344F9" w:rsidRPr="00C449FE" w:rsidRDefault="00C85754" w:rsidP="00C449FE">
          <w:pPr>
            <w:pStyle w:val="31"/>
            <w:rPr>
              <w:rFonts w:ascii="Times New Roman" w:hAnsi="Times New Roman" w:cs="Times New Roman"/>
              <w:noProof/>
            </w:rPr>
          </w:pPr>
          <w:hyperlink w:anchor="_Toc158108666" w:history="1">
            <w:r w:rsidR="003344F9" w:rsidRPr="00C449FE">
              <w:rPr>
                <w:rStyle w:val="a6"/>
                <w:rFonts w:ascii="Times New Roman" w:hAnsi="Times New Roman" w:cs="Times New Roman"/>
                <w:bCs/>
                <w:noProof/>
              </w:rPr>
              <w:t>Статья 1</w:t>
            </w:r>
            <w:r w:rsidR="001B7305" w:rsidRPr="00C449FE">
              <w:rPr>
                <w:rStyle w:val="a6"/>
                <w:rFonts w:ascii="Times New Roman" w:hAnsi="Times New Roman" w:cs="Times New Roman"/>
                <w:bCs/>
                <w:noProof/>
              </w:rPr>
              <w:t>8</w:t>
            </w:r>
            <w:r w:rsidR="003344F9" w:rsidRPr="00C449FE">
              <w:rPr>
                <w:rStyle w:val="a6"/>
                <w:rFonts w:ascii="Times New Roman" w:hAnsi="Times New Roman" w:cs="Times New Roman"/>
                <w:bCs/>
                <w:noProof/>
              </w:rPr>
              <w:t>. Особенности проведения публичных слушаний по предоставлению разрешений на отклонение от предельных параметров разрешенного строительства</w:t>
            </w:r>
            <w:r w:rsidR="003344F9" w:rsidRPr="00C449FE">
              <w:rPr>
                <w:rFonts w:ascii="Times New Roman" w:hAnsi="Times New Roman" w:cs="Times New Roman"/>
                <w:noProof/>
                <w:webHidden/>
              </w:rPr>
              <w:tab/>
            </w:r>
            <w:r w:rsidR="003344F9" w:rsidRPr="00C449FE">
              <w:rPr>
                <w:rFonts w:ascii="Times New Roman" w:hAnsi="Times New Roman" w:cs="Times New Roman"/>
                <w:noProof/>
                <w:webHidden/>
              </w:rPr>
              <w:fldChar w:fldCharType="begin"/>
            </w:r>
            <w:r w:rsidR="003344F9" w:rsidRPr="00C449FE">
              <w:rPr>
                <w:rFonts w:ascii="Times New Roman" w:hAnsi="Times New Roman" w:cs="Times New Roman"/>
                <w:noProof/>
                <w:webHidden/>
              </w:rPr>
              <w:instrText xml:space="preserve"> PAGEREF _Toc158108666 \h </w:instrText>
            </w:r>
            <w:r w:rsidR="003344F9" w:rsidRPr="00C449FE">
              <w:rPr>
                <w:rFonts w:ascii="Times New Roman" w:hAnsi="Times New Roman" w:cs="Times New Roman"/>
                <w:noProof/>
                <w:webHidden/>
              </w:rPr>
            </w:r>
            <w:r w:rsidR="003344F9" w:rsidRPr="00C449FE">
              <w:rPr>
                <w:rFonts w:ascii="Times New Roman" w:hAnsi="Times New Roman" w:cs="Times New Roman"/>
                <w:noProof/>
                <w:webHidden/>
              </w:rPr>
              <w:fldChar w:fldCharType="separate"/>
            </w:r>
            <w:r w:rsidR="008C5330">
              <w:rPr>
                <w:rFonts w:ascii="Times New Roman" w:hAnsi="Times New Roman" w:cs="Times New Roman"/>
                <w:noProof/>
                <w:webHidden/>
              </w:rPr>
              <w:t>34</w:t>
            </w:r>
            <w:r w:rsidR="003344F9" w:rsidRPr="00C449FE">
              <w:rPr>
                <w:rFonts w:ascii="Times New Roman" w:hAnsi="Times New Roman" w:cs="Times New Roman"/>
                <w:noProof/>
                <w:webHidden/>
              </w:rPr>
              <w:fldChar w:fldCharType="end"/>
            </w:r>
          </w:hyperlink>
        </w:p>
        <w:p w14:paraId="042B73B5" w14:textId="195A98A4" w:rsidR="003344F9" w:rsidRPr="00C449FE" w:rsidRDefault="00C85754">
          <w:pPr>
            <w:pStyle w:val="10"/>
            <w:tabs>
              <w:tab w:val="right" w:leader="dot" w:pos="9920"/>
            </w:tabs>
            <w:rPr>
              <w:rFonts w:ascii="Times New Roman" w:eastAsiaTheme="minorEastAsia" w:hAnsi="Times New Roman" w:cs="Times New Roman"/>
              <w:noProof/>
              <w:lang w:eastAsia="ru-RU"/>
            </w:rPr>
          </w:pPr>
          <w:hyperlink w:anchor="_Toc158108667" w:history="1">
            <w:r w:rsidR="003344F9" w:rsidRPr="00C449FE">
              <w:rPr>
                <w:rStyle w:val="a6"/>
                <w:rFonts w:ascii="Times New Roman" w:eastAsia="Times New Roman" w:hAnsi="Times New Roman" w:cs="Times New Roman"/>
                <w:bCs/>
                <w:caps/>
                <w:noProof/>
                <w:lang w:eastAsia="ru-RU"/>
              </w:rPr>
              <w:t>Глава 5. Внесение изменений в правила землепользования и застройки</w:t>
            </w:r>
            <w:r w:rsidR="003344F9" w:rsidRPr="00C449FE">
              <w:rPr>
                <w:rFonts w:ascii="Times New Roman" w:hAnsi="Times New Roman" w:cs="Times New Roman"/>
                <w:noProof/>
                <w:webHidden/>
              </w:rPr>
              <w:tab/>
            </w:r>
            <w:r w:rsidR="003344F9" w:rsidRPr="00C449FE">
              <w:rPr>
                <w:rFonts w:ascii="Times New Roman" w:hAnsi="Times New Roman" w:cs="Times New Roman"/>
                <w:noProof/>
                <w:webHidden/>
              </w:rPr>
              <w:fldChar w:fldCharType="begin"/>
            </w:r>
            <w:r w:rsidR="003344F9" w:rsidRPr="00C449FE">
              <w:rPr>
                <w:rFonts w:ascii="Times New Roman" w:hAnsi="Times New Roman" w:cs="Times New Roman"/>
                <w:noProof/>
                <w:webHidden/>
              </w:rPr>
              <w:instrText xml:space="preserve"> PAGEREF _Toc158108667 \h </w:instrText>
            </w:r>
            <w:r w:rsidR="003344F9" w:rsidRPr="00C449FE">
              <w:rPr>
                <w:rFonts w:ascii="Times New Roman" w:hAnsi="Times New Roman" w:cs="Times New Roman"/>
                <w:noProof/>
                <w:webHidden/>
              </w:rPr>
            </w:r>
            <w:r w:rsidR="003344F9" w:rsidRPr="00C449FE">
              <w:rPr>
                <w:rFonts w:ascii="Times New Roman" w:hAnsi="Times New Roman" w:cs="Times New Roman"/>
                <w:noProof/>
                <w:webHidden/>
              </w:rPr>
              <w:fldChar w:fldCharType="separate"/>
            </w:r>
            <w:r w:rsidR="008C5330">
              <w:rPr>
                <w:rFonts w:ascii="Times New Roman" w:hAnsi="Times New Roman" w:cs="Times New Roman"/>
                <w:noProof/>
                <w:webHidden/>
              </w:rPr>
              <w:t>37</w:t>
            </w:r>
            <w:r w:rsidR="003344F9" w:rsidRPr="00C449FE">
              <w:rPr>
                <w:rFonts w:ascii="Times New Roman" w:hAnsi="Times New Roman" w:cs="Times New Roman"/>
                <w:noProof/>
                <w:webHidden/>
              </w:rPr>
              <w:fldChar w:fldCharType="end"/>
            </w:r>
          </w:hyperlink>
        </w:p>
        <w:p w14:paraId="1202A685" w14:textId="0BC9DEFA" w:rsidR="003344F9" w:rsidRPr="00C449FE" w:rsidRDefault="00C85754" w:rsidP="00C449FE">
          <w:pPr>
            <w:pStyle w:val="31"/>
            <w:rPr>
              <w:rFonts w:ascii="Times New Roman" w:hAnsi="Times New Roman" w:cs="Times New Roman"/>
              <w:noProof/>
            </w:rPr>
          </w:pPr>
          <w:hyperlink w:anchor="_Toc158108668" w:history="1">
            <w:r w:rsidR="003344F9" w:rsidRPr="00C449FE">
              <w:rPr>
                <w:rStyle w:val="a6"/>
                <w:rFonts w:ascii="Times New Roman" w:eastAsia="Times New Roman" w:hAnsi="Times New Roman" w:cs="Times New Roman"/>
                <w:bCs/>
                <w:noProof/>
              </w:rPr>
              <w:t>Статья 1</w:t>
            </w:r>
            <w:r w:rsidR="001B7305" w:rsidRPr="00C449FE">
              <w:rPr>
                <w:rStyle w:val="a6"/>
                <w:rFonts w:ascii="Times New Roman" w:eastAsia="Times New Roman" w:hAnsi="Times New Roman" w:cs="Times New Roman"/>
                <w:bCs/>
                <w:noProof/>
              </w:rPr>
              <w:t>9</w:t>
            </w:r>
            <w:r w:rsidR="003344F9" w:rsidRPr="00C449FE">
              <w:rPr>
                <w:rStyle w:val="a6"/>
                <w:rFonts w:ascii="Times New Roman" w:eastAsia="Times New Roman" w:hAnsi="Times New Roman" w:cs="Times New Roman"/>
                <w:bCs/>
                <w:noProof/>
              </w:rPr>
              <w:t>. Порядок внесения изменений в правила землепользования и застройки</w:t>
            </w:r>
            <w:r w:rsidR="003344F9" w:rsidRPr="00C449FE">
              <w:rPr>
                <w:rFonts w:ascii="Times New Roman" w:hAnsi="Times New Roman" w:cs="Times New Roman"/>
                <w:noProof/>
                <w:webHidden/>
              </w:rPr>
              <w:tab/>
            </w:r>
            <w:r w:rsidR="003344F9" w:rsidRPr="00C449FE">
              <w:rPr>
                <w:rFonts w:ascii="Times New Roman" w:hAnsi="Times New Roman" w:cs="Times New Roman"/>
                <w:noProof/>
                <w:webHidden/>
              </w:rPr>
              <w:fldChar w:fldCharType="begin"/>
            </w:r>
            <w:r w:rsidR="003344F9" w:rsidRPr="00C449FE">
              <w:rPr>
                <w:rFonts w:ascii="Times New Roman" w:hAnsi="Times New Roman" w:cs="Times New Roman"/>
                <w:noProof/>
                <w:webHidden/>
              </w:rPr>
              <w:instrText xml:space="preserve"> PAGEREF _Toc158108668 \h </w:instrText>
            </w:r>
            <w:r w:rsidR="003344F9" w:rsidRPr="00C449FE">
              <w:rPr>
                <w:rFonts w:ascii="Times New Roman" w:hAnsi="Times New Roman" w:cs="Times New Roman"/>
                <w:noProof/>
                <w:webHidden/>
              </w:rPr>
            </w:r>
            <w:r w:rsidR="003344F9" w:rsidRPr="00C449FE">
              <w:rPr>
                <w:rFonts w:ascii="Times New Roman" w:hAnsi="Times New Roman" w:cs="Times New Roman"/>
                <w:noProof/>
                <w:webHidden/>
              </w:rPr>
              <w:fldChar w:fldCharType="separate"/>
            </w:r>
            <w:r w:rsidR="008C5330">
              <w:rPr>
                <w:rFonts w:ascii="Times New Roman" w:hAnsi="Times New Roman" w:cs="Times New Roman"/>
                <w:noProof/>
                <w:webHidden/>
              </w:rPr>
              <w:t>37</w:t>
            </w:r>
            <w:r w:rsidR="003344F9" w:rsidRPr="00C449FE">
              <w:rPr>
                <w:rFonts w:ascii="Times New Roman" w:hAnsi="Times New Roman" w:cs="Times New Roman"/>
                <w:noProof/>
                <w:webHidden/>
              </w:rPr>
              <w:fldChar w:fldCharType="end"/>
            </w:r>
          </w:hyperlink>
        </w:p>
        <w:p w14:paraId="0ABB05E6" w14:textId="71BEE1F6" w:rsidR="003344F9" w:rsidRPr="00C449FE" w:rsidRDefault="00C85754">
          <w:pPr>
            <w:pStyle w:val="10"/>
            <w:tabs>
              <w:tab w:val="right" w:leader="dot" w:pos="9920"/>
            </w:tabs>
            <w:rPr>
              <w:rFonts w:ascii="Times New Roman" w:eastAsiaTheme="minorEastAsia" w:hAnsi="Times New Roman" w:cs="Times New Roman"/>
              <w:noProof/>
              <w:lang w:eastAsia="ru-RU"/>
            </w:rPr>
          </w:pPr>
          <w:hyperlink w:anchor="_Toc158108669" w:history="1">
            <w:r w:rsidR="003344F9" w:rsidRPr="00C449FE">
              <w:rPr>
                <w:rStyle w:val="a6"/>
                <w:rFonts w:ascii="Times New Roman" w:eastAsia="Times New Roman" w:hAnsi="Times New Roman" w:cs="Times New Roman"/>
                <w:bCs/>
                <w:caps/>
                <w:noProof/>
                <w:lang w:eastAsia="ru-RU"/>
              </w:rPr>
              <w:t>Глава 6. Регулирование иных вопросов землепользования и застройки</w:t>
            </w:r>
            <w:r w:rsidR="003344F9" w:rsidRPr="00C449FE">
              <w:rPr>
                <w:rFonts w:ascii="Times New Roman" w:hAnsi="Times New Roman" w:cs="Times New Roman"/>
                <w:noProof/>
                <w:webHidden/>
              </w:rPr>
              <w:tab/>
            </w:r>
            <w:r w:rsidR="003344F9" w:rsidRPr="00C449FE">
              <w:rPr>
                <w:rFonts w:ascii="Times New Roman" w:hAnsi="Times New Roman" w:cs="Times New Roman"/>
                <w:noProof/>
                <w:webHidden/>
              </w:rPr>
              <w:fldChar w:fldCharType="begin"/>
            </w:r>
            <w:r w:rsidR="003344F9" w:rsidRPr="00C449FE">
              <w:rPr>
                <w:rFonts w:ascii="Times New Roman" w:hAnsi="Times New Roman" w:cs="Times New Roman"/>
                <w:noProof/>
                <w:webHidden/>
              </w:rPr>
              <w:instrText xml:space="preserve"> PAGEREF _Toc158108669 \h </w:instrText>
            </w:r>
            <w:r w:rsidR="003344F9" w:rsidRPr="00C449FE">
              <w:rPr>
                <w:rFonts w:ascii="Times New Roman" w:hAnsi="Times New Roman" w:cs="Times New Roman"/>
                <w:noProof/>
                <w:webHidden/>
              </w:rPr>
            </w:r>
            <w:r w:rsidR="003344F9" w:rsidRPr="00C449FE">
              <w:rPr>
                <w:rFonts w:ascii="Times New Roman" w:hAnsi="Times New Roman" w:cs="Times New Roman"/>
                <w:noProof/>
                <w:webHidden/>
              </w:rPr>
              <w:fldChar w:fldCharType="separate"/>
            </w:r>
            <w:r w:rsidR="008C5330">
              <w:rPr>
                <w:rFonts w:ascii="Times New Roman" w:hAnsi="Times New Roman" w:cs="Times New Roman"/>
                <w:noProof/>
                <w:webHidden/>
              </w:rPr>
              <w:t>40</w:t>
            </w:r>
            <w:r w:rsidR="003344F9" w:rsidRPr="00C449FE">
              <w:rPr>
                <w:rFonts w:ascii="Times New Roman" w:hAnsi="Times New Roman" w:cs="Times New Roman"/>
                <w:noProof/>
                <w:webHidden/>
              </w:rPr>
              <w:fldChar w:fldCharType="end"/>
            </w:r>
          </w:hyperlink>
        </w:p>
        <w:p w14:paraId="43DE0A44" w14:textId="0E4BA16E" w:rsidR="003344F9" w:rsidRPr="00C449FE" w:rsidRDefault="00C85754" w:rsidP="00C449FE">
          <w:pPr>
            <w:pStyle w:val="31"/>
            <w:rPr>
              <w:rFonts w:ascii="Times New Roman" w:hAnsi="Times New Roman" w:cs="Times New Roman"/>
              <w:noProof/>
            </w:rPr>
          </w:pPr>
          <w:hyperlink w:anchor="_Toc158108670" w:history="1">
            <w:r w:rsidR="001B7305" w:rsidRPr="00C449FE">
              <w:rPr>
                <w:rStyle w:val="a6"/>
                <w:rFonts w:ascii="Times New Roman" w:hAnsi="Times New Roman" w:cs="Times New Roman"/>
                <w:bCs/>
                <w:noProof/>
              </w:rPr>
              <w:t>Статья 20</w:t>
            </w:r>
            <w:r w:rsidR="003344F9" w:rsidRPr="00C449FE">
              <w:rPr>
                <w:rStyle w:val="a6"/>
                <w:rFonts w:ascii="Times New Roman" w:hAnsi="Times New Roman" w:cs="Times New Roman"/>
                <w:bCs/>
                <w:noProof/>
              </w:rPr>
              <w:t>. Контроль за использованием земельных участков и объектов капитального строительства</w:t>
            </w:r>
            <w:r w:rsidR="003344F9" w:rsidRPr="00C449FE">
              <w:rPr>
                <w:rFonts w:ascii="Times New Roman" w:hAnsi="Times New Roman" w:cs="Times New Roman"/>
                <w:noProof/>
                <w:webHidden/>
              </w:rPr>
              <w:tab/>
            </w:r>
            <w:r w:rsidR="003344F9" w:rsidRPr="00C449FE">
              <w:rPr>
                <w:rFonts w:ascii="Times New Roman" w:hAnsi="Times New Roman" w:cs="Times New Roman"/>
                <w:noProof/>
                <w:webHidden/>
              </w:rPr>
              <w:fldChar w:fldCharType="begin"/>
            </w:r>
            <w:r w:rsidR="003344F9" w:rsidRPr="00C449FE">
              <w:rPr>
                <w:rFonts w:ascii="Times New Roman" w:hAnsi="Times New Roman" w:cs="Times New Roman"/>
                <w:noProof/>
                <w:webHidden/>
              </w:rPr>
              <w:instrText xml:space="preserve"> PAGEREF _Toc158108670 \h </w:instrText>
            </w:r>
            <w:r w:rsidR="003344F9" w:rsidRPr="00C449FE">
              <w:rPr>
                <w:rFonts w:ascii="Times New Roman" w:hAnsi="Times New Roman" w:cs="Times New Roman"/>
                <w:noProof/>
                <w:webHidden/>
              </w:rPr>
            </w:r>
            <w:r w:rsidR="003344F9" w:rsidRPr="00C449FE">
              <w:rPr>
                <w:rFonts w:ascii="Times New Roman" w:hAnsi="Times New Roman" w:cs="Times New Roman"/>
                <w:noProof/>
                <w:webHidden/>
              </w:rPr>
              <w:fldChar w:fldCharType="separate"/>
            </w:r>
            <w:r w:rsidR="008C5330">
              <w:rPr>
                <w:rFonts w:ascii="Times New Roman" w:hAnsi="Times New Roman" w:cs="Times New Roman"/>
                <w:noProof/>
                <w:webHidden/>
              </w:rPr>
              <w:t>41</w:t>
            </w:r>
            <w:r w:rsidR="003344F9" w:rsidRPr="00C449FE">
              <w:rPr>
                <w:rFonts w:ascii="Times New Roman" w:hAnsi="Times New Roman" w:cs="Times New Roman"/>
                <w:noProof/>
                <w:webHidden/>
              </w:rPr>
              <w:fldChar w:fldCharType="end"/>
            </w:r>
          </w:hyperlink>
        </w:p>
        <w:p w14:paraId="383CB802" w14:textId="6417FDE0" w:rsidR="003344F9" w:rsidRPr="00C449FE" w:rsidRDefault="00C85754" w:rsidP="00C449FE">
          <w:pPr>
            <w:pStyle w:val="31"/>
            <w:rPr>
              <w:rFonts w:ascii="Times New Roman" w:hAnsi="Times New Roman" w:cs="Times New Roman"/>
              <w:noProof/>
            </w:rPr>
          </w:pPr>
          <w:hyperlink w:anchor="_Toc158108671" w:history="1">
            <w:r w:rsidR="003344F9" w:rsidRPr="00C449FE">
              <w:rPr>
                <w:rStyle w:val="a6"/>
                <w:rFonts w:ascii="Times New Roman" w:hAnsi="Times New Roman" w:cs="Times New Roman"/>
                <w:bCs/>
                <w:noProof/>
              </w:rPr>
              <w:t>Статья 2</w:t>
            </w:r>
            <w:r w:rsidR="001B7305" w:rsidRPr="00C449FE">
              <w:rPr>
                <w:rStyle w:val="a6"/>
                <w:rFonts w:ascii="Times New Roman" w:hAnsi="Times New Roman" w:cs="Times New Roman"/>
                <w:bCs/>
                <w:noProof/>
              </w:rPr>
              <w:t>1</w:t>
            </w:r>
            <w:r w:rsidR="003344F9" w:rsidRPr="00C449FE">
              <w:rPr>
                <w:rStyle w:val="a6"/>
                <w:rFonts w:ascii="Times New Roman" w:hAnsi="Times New Roman" w:cs="Times New Roman"/>
                <w:bCs/>
                <w:noProof/>
              </w:rPr>
              <w:t>. Ответственность за нарушение Правил</w:t>
            </w:r>
            <w:r w:rsidR="003344F9" w:rsidRPr="00C449FE">
              <w:rPr>
                <w:rFonts w:ascii="Times New Roman" w:hAnsi="Times New Roman" w:cs="Times New Roman"/>
                <w:noProof/>
                <w:webHidden/>
              </w:rPr>
              <w:tab/>
            </w:r>
            <w:r w:rsidR="003344F9" w:rsidRPr="00C449FE">
              <w:rPr>
                <w:rFonts w:ascii="Times New Roman" w:hAnsi="Times New Roman" w:cs="Times New Roman"/>
                <w:noProof/>
                <w:webHidden/>
              </w:rPr>
              <w:fldChar w:fldCharType="begin"/>
            </w:r>
            <w:r w:rsidR="003344F9" w:rsidRPr="00C449FE">
              <w:rPr>
                <w:rFonts w:ascii="Times New Roman" w:hAnsi="Times New Roman" w:cs="Times New Roman"/>
                <w:noProof/>
                <w:webHidden/>
              </w:rPr>
              <w:instrText xml:space="preserve"> PAGEREF _Toc158108671 \h </w:instrText>
            </w:r>
            <w:r w:rsidR="003344F9" w:rsidRPr="00C449FE">
              <w:rPr>
                <w:rFonts w:ascii="Times New Roman" w:hAnsi="Times New Roman" w:cs="Times New Roman"/>
                <w:noProof/>
                <w:webHidden/>
              </w:rPr>
            </w:r>
            <w:r w:rsidR="003344F9" w:rsidRPr="00C449FE">
              <w:rPr>
                <w:rFonts w:ascii="Times New Roman" w:hAnsi="Times New Roman" w:cs="Times New Roman"/>
                <w:noProof/>
                <w:webHidden/>
              </w:rPr>
              <w:fldChar w:fldCharType="separate"/>
            </w:r>
            <w:r w:rsidR="008C5330">
              <w:rPr>
                <w:rFonts w:ascii="Times New Roman" w:hAnsi="Times New Roman" w:cs="Times New Roman"/>
                <w:noProof/>
                <w:webHidden/>
              </w:rPr>
              <w:t>41</w:t>
            </w:r>
            <w:r w:rsidR="003344F9" w:rsidRPr="00C449FE">
              <w:rPr>
                <w:rFonts w:ascii="Times New Roman" w:hAnsi="Times New Roman" w:cs="Times New Roman"/>
                <w:noProof/>
                <w:webHidden/>
              </w:rPr>
              <w:fldChar w:fldCharType="end"/>
            </w:r>
          </w:hyperlink>
        </w:p>
        <w:p w14:paraId="0C6BEE62" w14:textId="47C2653A" w:rsidR="003344F9" w:rsidRPr="00C449FE" w:rsidRDefault="00C85754" w:rsidP="00C449FE">
          <w:pPr>
            <w:pStyle w:val="31"/>
            <w:rPr>
              <w:rFonts w:ascii="Times New Roman" w:hAnsi="Times New Roman" w:cs="Times New Roman"/>
              <w:b/>
              <w:noProof/>
            </w:rPr>
          </w:pPr>
          <w:hyperlink w:anchor="_Toc158108672" w:history="1">
            <w:r w:rsidR="003344F9" w:rsidRPr="00C449FE">
              <w:rPr>
                <w:rStyle w:val="a6"/>
                <w:rFonts w:ascii="Times New Roman" w:hAnsi="Times New Roman" w:cs="Times New Roman"/>
                <w:bCs/>
                <w:noProof/>
              </w:rPr>
              <w:t>Статья 2</w:t>
            </w:r>
            <w:r w:rsidR="001B7305" w:rsidRPr="00C449FE">
              <w:rPr>
                <w:rStyle w:val="a6"/>
                <w:rFonts w:ascii="Times New Roman" w:hAnsi="Times New Roman" w:cs="Times New Roman"/>
                <w:bCs/>
                <w:noProof/>
              </w:rPr>
              <w:t>2</w:t>
            </w:r>
            <w:r w:rsidR="003344F9" w:rsidRPr="00C449FE">
              <w:rPr>
                <w:rStyle w:val="a6"/>
                <w:rFonts w:ascii="Times New Roman" w:hAnsi="Times New Roman" w:cs="Times New Roman"/>
                <w:bCs/>
                <w:noProof/>
              </w:rPr>
              <w:t>.</w:t>
            </w:r>
            <w:r w:rsidR="003344F9" w:rsidRPr="00C449FE">
              <w:rPr>
                <w:rStyle w:val="a6"/>
                <w:rFonts w:ascii="Times New Roman" w:hAnsi="Times New Roman" w:cs="Times New Roman"/>
                <w:noProof/>
              </w:rPr>
              <w:t xml:space="preserve"> Право на строительные изменения объектов капитального строительства и</w:t>
            </w:r>
            <w:r w:rsidR="003344F9" w:rsidRPr="00C449FE">
              <w:rPr>
                <w:rStyle w:val="a6"/>
                <w:rFonts w:ascii="Times New Roman" w:hAnsi="Times New Roman" w:cs="Times New Roman"/>
                <w:noProof/>
                <w:spacing w:val="1"/>
              </w:rPr>
              <w:t xml:space="preserve"> </w:t>
            </w:r>
            <w:r w:rsidR="003344F9" w:rsidRPr="00C449FE">
              <w:rPr>
                <w:rStyle w:val="a6"/>
                <w:rFonts w:ascii="Times New Roman" w:hAnsi="Times New Roman" w:cs="Times New Roman"/>
                <w:noProof/>
              </w:rPr>
              <w:t>основания</w:t>
            </w:r>
            <w:r w:rsidR="003344F9" w:rsidRPr="00C449FE">
              <w:rPr>
                <w:rStyle w:val="a6"/>
                <w:rFonts w:ascii="Times New Roman" w:hAnsi="Times New Roman" w:cs="Times New Roman"/>
                <w:noProof/>
                <w:spacing w:val="-9"/>
              </w:rPr>
              <w:t xml:space="preserve"> </w:t>
            </w:r>
            <w:r w:rsidR="003344F9" w:rsidRPr="00C449FE">
              <w:rPr>
                <w:rStyle w:val="a6"/>
                <w:rFonts w:ascii="Times New Roman" w:hAnsi="Times New Roman" w:cs="Times New Roman"/>
                <w:noProof/>
              </w:rPr>
              <w:t>для</w:t>
            </w:r>
            <w:r w:rsidR="003344F9" w:rsidRPr="00C449FE">
              <w:rPr>
                <w:rStyle w:val="a6"/>
                <w:rFonts w:ascii="Times New Roman" w:hAnsi="Times New Roman" w:cs="Times New Roman"/>
                <w:noProof/>
                <w:spacing w:val="-8"/>
              </w:rPr>
              <w:t xml:space="preserve"> </w:t>
            </w:r>
            <w:r w:rsidR="003344F9" w:rsidRPr="00C449FE">
              <w:rPr>
                <w:rStyle w:val="a6"/>
                <w:rFonts w:ascii="Times New Roman" w:hAnsi="Times New Roman" w:cs="Times New Roman"/>
                <w:noProof/>
              </w:rPr>
              <w:t>его</w:t>
            </w:r>
            <w:r w:rsidR="003344F9" w:rsidRPr="00C449FE">
              <w:rPr>
                <w:rStyle w:val="a6"/>
                <w:rFonts w:ascii="Times New Roman" w:hAnsi="Times New Roman" w:cs="Times New Roman"/>
                <w:noProof/>
                <w:spacing w:val="-7"/>
              </w:rPr>
              <w:t xml:space="preserve"> </w:t>
            </w:r>
            <w:r w:rsidR="003344F9" w:rsidRPr="00C449FE">
              <w:rPr>
                <w:rStyle w:val="a6"/>
                <w:rFonts w:ascii="Times New Roman" w:hAnsi="Times New Roman" w:cs="Times New Roman"/>
                <w:noProof/>
              </w:rPr>
              <w:t>реализации.</w:t>
            </w:r>
            <w:r w:rsidR="003344F9" w:rsidRPr="00C449FE">
              <w:rPr>
                <w:rStyle w:val="a6"/>
                <w:rFonts w:ascii="Times New Roman" w:hAnsi="Times New Roman" w:cs="Times New Roman"/>
                <w:noProof/>
                <w:spacing w:val="-7"/>
              </w:rPr>
              <w:t xml:space="preserve"> </w:t>
            </w:r>
            <w:r w:rsidR="003344F9" w:rsidRPr="00C449FE">
              <w:rPr>
                <w:rStyle w:val="a6"/>
                <w:rFonts w:ascii="Times New Roman" w:hAnsi="Times New Roman" w:cs="Times New Roman"/>
                <w:noProof/>
              </w:rPr>
              <w:t>Виды</w:t>
            </w:r>
            <w:r w:rsidR="003344F9" w:rsidRPr="00C449FE">
              <w:rPr>
                <w:rStyle w:val="a6"/>
                <w:rFonts w:ascii="Times New Roman" w:hAnsi="Times New Roman" w:cs="Times New Roman"/>
                <w:noProof/>
                <w:spacing w:val="-5"/>
              </w:rPr>
              <w:t xml:space="preserve"> </w:t>
            </w:r>
            <w:r w:rsidR="003344F9" w:rsidRPr="00C449FE">
              <w:rPr>
                <w:rStyle w:val="a6"/>
                <w:rFonts w:ascii="Times New Roman" w:hAnsi="Times New Roman" w:cs="Times New Roman"/>
                <w:noProof/>
              </w:rPr>
              <w:t>строительных</w:t>
            </w:r>
            <w:r w:rsidR="003344F9" w:rsidRPr="00C449FE">
              <w:rPr>
                <w:rStyle w:val="a6"/>
                <w:rFonts w:ascii="Times New Roman" w:hAnsi="Times New Roman" w:cs="Times New Roman"/>
                <w:noProof/>
                <w:spacing w:val="-7"/>
              </w:rPr>
              <w:t xml:space="preserve"> </w:t>
            </w:r>
            <w:r w:rsidR="003344F9" w:rsidRPr="00C449FE">
              <w:rPr>
                <w:rStyle w:val="a6"/>
                <w:rFonts w:ascii="Times New Roman" w:hAnsi="Times New Roman" w:cs="Times New Roman"/>
                <w:noProof/>
              </w:rPr>
              <w:t>изменений</w:t>
            </w:r>
            <w:r w:rsidR="003344F9" w:rsidRPr="00C449FE">
              <w:rPr>
                <w:rStyle w:val="a6"/>
                <w:rFonts w:ascii="Times New Roman" w:hAnsi="Times New Roman" w:cs="Times New Roman"/>
                <w:noProof/>
                <w:spacing w:val="-8"/>
              </w:rPr>
              <w:t xml:space="preserve"> </w:t>
            </w:r>
            <w:r w:rsidR="003344F9" w:rsidRPr="00C449FE">
              <w:rPr>
                <w:rStyle w:val="a6"/>
                <w:rFonts w:ascii="Times New Roman" w:hAnsi="Times New Roman" w:cs="Times New Roman"/>
                <w:noProof/>
              </w:rPr>
              <w:t>объектов</w:t>
            </w:r>
            <w:r w:rsidR="003344F9" w:rsidRPr="00C449FE">
              <w:rPr>
                <w:rStyle w:val="a6"/>
                <w:rFonts w:ascii="Times New Roman" w:hAnsi="Times New Roman" w:cs="Times New Roman"/>
                <w:noProof/>
                <w:spacing w:val="-7"/>
              </w:rPr>
              <w:t xml:space="preserve"> </w:t>
            </w:r>
            <w:r w:rsidR="003344F9" w:rsidRPr="00C449FE">
              <w:rPr>
                <w:rStyle w:val="a6"/>
                <w:rFonts w:ascii="Times New Roman" w:hAnsi="Times New Roman" w:cs="Times New Roman"/>
                <w:noProof/>
              </w:rPr>
              <w:t>капитального</w:t>
            </w:r>
            <w:r w:rsidR="003344F9" w:rsidRPr="00C449FE">
              <w:rPr>
                <w:rStyle w:val="a6"/>
                <w:rFonts w:ascii="Times New Roman" w:hAnsi="Times New Roman" w:cs="Times New Roman"/>
                <w:noProof/>
                <w:spacing w:val="-53"/>
              </w:rPr>
              <w:t xml:space="preserve"> </w:t>
            </w:r>
            <w:r w:rsidR="003344F9" w:rsidRPr="00C449FE">
              <w:rPr>
                <w:rStyle w:val="a6"/>
                <w:rFonts w:ascii="Times New Roman" w:hAnsi="Times New Roman" w:cs="Times New Roman"/>
                <w:noProof/>
              </w:rPr>
              <w:t>строительства</w:t>
            </w:r>
            <w:r w:rsidR="003344F9" w:rsidRPr="00C449FE">
              <w:rPr>
                <w:rFonts w:ascii="Times New Roman" w:hAnsi="Times New Roman" w:cs="Times New Roman"/>
                <w:noProof/>
                <w:webHidden/>
              </w:rPr>
              <w:tab/>
            </w:r>
            <w:r w:rsidR="003344F9" w:rsidRPr="00C449FE">
              <w:rPr>
                <w:rFonts w:ascii="Times New Roman" w:hAnsi="Times New Roman" w:cs="Times New Roman"/>
                <w:noProof/>
                <w:webHidden/>
              </w:rPr>
              <w:fldChar w:fldCharType="begin"/>
            </w:r>
            <w:r w:rsidR="003344F9" w:rsidRPr="00C449FE">
              <w:rPr>
                <w:rFonts w:ascii="Times New Roman" w:hAnsi="Times New Roman" w:cs="Times New Roman"/>
                <w:noProof/>
                <w:webHidden/>
              </w:rPr>
              <w:instrText xml:space="preserve"> PAGEREF _Toc158108672 \h </w:instrText>
            </w:r>
            <w:r w:rsidR="003344F9" w:rsidRPr="00C449FE">
              <w:rPr>
                <w:rFonts w:ascii="Times New Roman" w:hAnsi="Times New Roman" w:cs="Times New Roman"/>
                <w:noProof/>
                <w:webHidden/>
              </w:rPr>
            </w:r>
            <w:r w:rsidR="003344F9" w:rsidRPr="00C449FE">
              <w:rPr>
                <w:rFonts w:ascii="Times New Roman" w:hAnsi="Times New Roman" w:cs="Times New Roman"/>
                <w:noProof/>
                <w:webHidden/>
              </w:rPr>
              <w:fldChar w:fldCharType="separate"/>
            </w:r>
            <w:r w:rsidR="008C5330">
              <w:rPr>
                <w:rFonts w:ascii="Times New Roman" w:hAnsi="Times New Roman" w:cs="Times New Roman"/>
                <w:noProof/>
                <w:webHidden/>
              </w:rPr>
              <w:t>41</w:t>
            </w:r>
            <w:r w:rsidR="003344F9" w:rsidRPr="00C449FE">
              <w:rPr>
                <w:rFonts w:ascii="Times New Roman" w:hAnsi="Times New Roman" w:cs="Times New Roman"/>
                <w:noProof/>
                <w:webHidden/>
              </w:rPr>
              <w:fldChar w:fldCharType="end"/>
            </w:r>
          </w:hyperlink>
        </w:p>
        <w:p w14:paraId="5FEB9465" w14:textId="2C55D8B2" w:rsidR="003464BE" w:rsidRPr="00320C9B" w:rsidRDefault="00082F58" w:rsidP="003464BE">
          <w:pPr>
            <w:rPr>
              <w:rFonts w:ascii="Times New Roman" w:hAnsi="Times New Roman" w:cs="Times New Roman"/>
              <w:sz w:val="24"/>
              <w:szCs w:val="24"/>
            </w:rPr>
          </w:pPr>
          <w:r w:rsidRPr="00663FF1">
            <w:rPr>
              <w:rFonts w:ascii="Times New Roman" w:hAnsi="Times New Roman" w:cs="Times New Roman"/>
              <w:b/>
              <w:bCs/>
              <w:sz w:val="24"/>
              <w:szCs w:val="24"/>
            </w:rPr>
            <w:fldChar w:fldCharType="end"/>
          </w:r>
        </w:p>
      </w:sdtContent>
    </w:sdt>
    <w:p w14:paraId="3D58EBCA" w14:textId="77777777" w:rsidR="003464BE" w:rsidRDefault="003464BE">
      <w:pPr>
        <w:pStyle w:val="a3"/>
        <w:ind w:left="0" w:firstLine="0"/>
        <w:jc w:val="left"/>
        <w:rPr>
          <w:rFonts w:ascii="Times New Roman" w:hAnsi="Times New Roman" w:cs="Times New Roman"/>
          <w:sz w:val="24"/>
          <w:szCs w:val="24"/>
        </w:rPr>
      </w:pPr>
    </w:p>
    <w:p w14:paraId="43CCC155" w14:textId="77777777" w:rsidR="00CB0C73" w:rsidRDefault="00CB0C73">
      <w:pPr>
        <w:pStyle w:val="a3"/>
        <w:ind w:left="0" w:firstLine="0"/>
        <w:jc w:val="left"/>
        <w:rPr>
          <w:rFonts w:ascii="Times New Roman" w:hAnsi="Times New Roman" w:cs="Times New Roman"/>
          <w:sz w:val="24"/>
          <w:szCs w:val="24"/>
        </w:rPr>
        <w:sectPr w:rsidR="00CB0C73" w:rsidSect="003464BE">
          <w:footerReference w:type="default" r:id="rId8"/>
          <w:pgSz w:w="11910" w:h="16840"/>
          <w:pgMar w:top="860" w:right="700" w:bottom="1040" w:left="1280" w:header="0" w:footer="709" w:gutter="0"/>
          <w:cols w:space="720"/>
        </w:sectPr>
      </w:pPr>
    </w:p>
    <w:p w14:paraId="22BE8F05" w14:textId="08445FC7" w:rsidR="00733258" w:rsidRPr="0035401A" w:rsidRDefault="00CE26FC" w:rsidP="00640F38">
      <w:pPr>
        <w:pStyle w:val="1"/>
        <w:jc w:val="center"/>
        <w:rPr>
          <w:rFonts w:ascii="Times New Roman" w:hAnsi="Times New Roman" w:cs="Times New Roman"/>
          <w:b w:val="0"/>
          <w:sz w:val="24"/>
          <w:szCs w:val="24"/>
        </w:rPr>
      </w:pPr>
      <w:bookmarkStart w:id="2" w:name="_Toc158108645"/>
      <w:r w:rsidRPr="0035401A">
        <w:rPr>
          <w:rFonts w:ascii="Times New Roman" w:hAnsi="Times New Roman" w:cs="Times New Roman"/>
          <w:sz w:val="24"/>
          <w:szCs w:val="24"/>
        </w:rPr>
        <w:lastRenderedPageBreak/>
        <w:t>ЧАСТЬ I. ПОРЯДОК ПРИМЕНЕНИЯ ПРАВИЛ ЗЕМЛЕПОЛЬЗОВАНИЯ И ЗАСТРОЙКИ И ВНЕСЕНИЯ В НИХ ИЗМЕНЕНИЙ</w:t>
      </w:r>
      <w:bookmarkEnd w:id="2"/>
    </w:p>
    <w:p w14:paraId="03817D39" w14:textId="77777777" w:rsidR="00733258" w:rsidRPr="00817943" w:rsidRDefault="00733258" w:rsidP="00817943">
      <w:pPr>
        <w:rPr>
          <w:rFonts w:ascii="Times New Roman" w:hAnsi="Times New Roman" w:cs="Times New Roman"/>
          <w:sz w:val="24"/>
        </w:rPr>
      </w:pPr>
    </w:p>
    <w:p w14:paraId="1CB0E601" w14:textId="3B54D5BE" w:rsidR="004315B0" w:rsidRPr="004315B0" w:rsidRDefault="00CE26FC" w:rsidP="004315B0">
      <w:pPr>
        <w:pStyle w:val="1"/>
        <w:jc w:val="center"/>
        <w:rPr>
          <w:rFonts w:ascii="Times New Roman" w:hAnsi="Times New Roman" w:cs="Times New Roman"/>
          <w:caps/>
          <w:sz w:val="24"/>
        </w:rPr>
      </w:pPr>
      <w:bookmarkStart w:id="3" w:name="_Toc158108646"/>
      <w:r w:rsidRPr="00640F38">
        <w:rPr>
          <w:rFonts w:ascii="Times New Roman" w:hAnsi="Times New Roman" w:cs="Times New Roman"/>
          <w:sz w:val="24"/>
        </w:rPr>
        <w:t>Г</w:t>
      </w:r>
      <w:r w:rsidR="00C449FE">
        <w:rPr>
          <w:rFonts w:ascii="Times New Roman" w:hAnsi="Times New Roman" w:cs="Times New Roman"/>
          <w:sz w:val="24"/>
        </w:rPr>
        <w:t>ЛАВА</w:t>
      </w:r>
      <w:r w:rsidRPr="00640F38">
        <w:rPr>
          <w:rFonts w:ascii="Times New Roman" w:hAnsi="Times New Roman" w:cs="Times New Roman"/>
          <w:sz w:val="24"/>
        </w:rPr>
        <w:t xml:space="preserve"> 1. </w:t>
      </w:r>
      <w:r w:rsidR="005A3A74" w:rsidRPr="00640F38">
        <w:rPr>
          <w:rFonts w:ascii="Times New Roman" w:hAnsi="Times New Roman" w:cs="Times New Roman"/>
          <w:caps/>
          <w:sz w:val="24"/>
        </w:rPr>
        <w:t>Регулирование землепользования и застройки органами местного самоуправления</w:t>
      </w:r>
      <w:bookmarkEnd w:id="3"/>
    </w:p>
    <w:p w14:paraId="6EA52865" w14:textId="77777777" w:rsidR="004315B0" w:rsidRPr="00817943" w:rsidRDefault="004315B0" w:rsidP="004315B0">
      <w:pPr>
        <w:rPr>
          <w:rFonts w:ascii="Times New Roman" w:hAnsi="Times New Roman" w:cs="Times New Roman"/>
          <w:sz w:val="24"/>
        </w:rPr>
      </w:pPr>
      <w:bookmarkStart w:id="4" w:name="Статья_1._Основные_понятия,_используемые"/>
      <w:bookmarkEnd w:id="4"/>
    </w:p>
    <w:p w14:paraId="3812CF4E" w14:textId="4AB0F034" w:rsidR="00733258" w:rsidRPr="00640F38" w:rsidRDefault="00CE26FC" w:rsidP="00640F38">
      <w:pPr>
        <w:pStyle w:val="3"/>
        <w:jc w:val="center"/>
        <w:rPr>
          <w:rFonts w:ascii="Times New Roman" w:hAnsi="Times New Roman" w:cs="Times New Roman"/>
          <w:b/>
          <w:color w:val="auto"/>
        </w:rPr>
      </w:pPr>
      <w:bookmarkStart w:id="5" w:name="_Toc158108647"/>
      <w:r w:rsidRPr="00640F38">
        <w:rPr>
          <w:rFonts w:ascii="Times New Roman" w:hAnsi="Times New Roman" w:cs="Times New Roman"/>
          <w:b/>
          <w:color w:val="auto"/>
        </w:rPr>
        <w:t>Статья 1. Основные понятия, используемые в правилах землепользования и застройки</w:t>
      </w:r>
      <w:bookmarkEnd w:id="5"/>
    </w:p>
    <w:p w14:paraId="059EFB5E" w14:textId="77777777" w:rsidR="0035401A" w:rsidRPr="00817943" w:rsidRDefault="0035401A" w:rsidP="0035401A">
      <w:pPr>
        <w:jc w:val="center"/>
        <w:rPr>
          <w:rFonts w:ascii="Times New Roman" w:hAnsi="Times New Roman" w:cs="Times New Roman"/>
          <w:b/>
          <w:sz w:val="24"/>
        </w:rPr>
      </w:pPr>
    </w:p>
    <w:p w14:paraId="44A7B11D" w14:textId="77777777" w:rsidR="00817943" w:rsidRPr="00817943" w:rsidRDefault="00817943" w:rsidP="00817943">
      <w:pPr>
        <w:widowControl/>
        <w:autoSpaceDE/>
        <w:autoSpaceDN/>
        <w:ind w:firstLine="709"/>
        <w:jc w:val="both"/>
        <w:rPr>
          <w:rFonts w:ascii="Times New Roman" w:eastAsia="Times New Roman" w:hAnsi="Times New Roman" w:cs="Times New Roman"/>
          <w:sz w:val="24"/>
          <w:szCs w:val="20"/>
          <w:lang w:eastAsia="ru-RU"/>
        </w:rPr>
      </w:pPr>
      <w:r w:rsidRPr="00817943">
        <w:rPr>
          <w:rFonts w:ascii="Times New Roman" w:eastAsia="Times New Roman" w:hAnsi="Times New Roman" w:cs="Times New Roman"/>
          <w:sz w:val="24"/>
          <w:szCs w:val="20"/>
          <w:lang w:eastAsia="ru-RU"/>
        </w:rPr>
        <w:t>В целях настоящих Правил используются следующие основные значения:</w:t>
      </w:r>
    </w:p>
    <w:p w14:paraId="70426DD7" w14:textId="77777777" w:rsidR="00817943" w:rsidRPr="00817943" w:rsidRDefault="00817943" w:rsidP="00817943">
      <w:pPr>
        <w:tabs>
          <w:tab w:val="left" w:pos="1123"/>
        </w:tabs>
        <w:spacing w:before="121" w:line="238" w:lineRule="auto"/>
        <w:ind w:right="177" w:firstLine="1123"/>
        <w:contextualSpacing/>
        <w:jc w:val="both"/>
        <w:rPr>
          <w:rFonts w:ascii="Times New Roman" w:eastAsia="Times New Roman" w:hAnsi="Times New Roman" w:cs="Times New Roman"/>
          <w:sz w:val="24"/>
          <w:szCs w:val="24"/>
        </w:rPr>
      </w:pPr>
      <w:r w:rsidRPr="00817943">
        <w:rPr>
          <w:rFonts w:ascii="Times New Roman" w:eastAsia="Times New Roman" w:hAnsi="Times New Roman" w:cs="Times New Roman"/>
          <w:b/>
          <w:color w:val="26282D"/>
          <w:sz w:val="24"/>
          <w:szCs w:val="24"/>
        </w:rPr>
        <w:t xml:space="preserve">градостроительная деятельность </w:t>
      </w:r>
      <w:r w:rsidRPr="00817943">
        <w:rPr>
          <w:rFonts w:ascii="Times New Roman" w:eastAsia="Times New Roman" w:hAnsi="Times New Roman" w:cs="Times New Roman"/>
          <w:sz w:val="24"/>
          <w:szCs w:val="24"/>
        </w:rPr>
        <w:t>- деятельность по развитию территорий, в том числе</w:t>
      </w:r>
      <w:r w:rsidRPr="00817943">
        <w:rPr>
          <w:rFonts w:ascii="Times New Roman" w:eastAsia="Times New Roman" w:hAnsi="Times New Roman" w:cs="Times New Roman"/>
          <w:spacing w:val="1"/>
          <w:sz w:val="24"/>
          <w:szCs w:val="24"/>
        </w:rPr>
        <w:t xml:space="preserve"> </w:t>
      </w:r>
      <w:r w:rsidRPr="00817943">
        <w:rPr>
          <w:rFonts w:ascii="Times New Roman" w:eastAsia="Times New Roman" w:hAnsi="Times New Roman" w:cs="Times New Roman"/>
          <w:sz w:val="24"/>
          <w:szCs w:val="24"/>
        </w:rPr>
        <w:t>городов</w:t>
      </w:r>
      <w:r w:rsidRPr="00817943">
        <w:rPr>
          <w:rFonts w:ascii="Times New Roman" w:eastAsia="Times New Roman" w:hAnsi="Times New Roman" w:cs="Times New Roman"/>
          <w:spacing w:val="1"/>
          <w:sz w:val="24"/>
          <w:szCs w:val="24"/>
        </w:rPr>
        <w:t xml:space="preserve"> </w:t>
      </w:r>
      <w:r w:rsidRPr="00817943">
        <w:rPr>
          <w:rFonts w:ascii="Times New Roman" w:eastAsia="Times New Roman" w:hAnsi="Times New Roman" w:cs="Times New Roman"/>
          <w:sz w:val="24"/>
          <w:szCs w:val="24"/>
        </w:rPr>
        <w:t>и</w:t>
      </w:r>
      <w:r w:rsidRPr="00817943">
        <w:rPr>
          <w:rFonts w:ascii="Times New Roman" w:eastAsia="Times New Roman" w:hAnsi="Times New Roman" w:cs="Times New Roman"/>
          <w:spacing w:val="1"/>
          <w:sz w:val="24"/>
          <w:szCs w:val="24"/>
        </w:rPr>
        <w:t xml:space="preserve"> </w:t>
      </w:r>
      <w:r w:rsidRPr="00817943">
        <w:rPr>
          <w:rFonts w:ascii="Times New Roman" w:eastAsia="Times New Roman" w:hAnsi="Times New Roman" w:cs="Times New Roman"/>
          <w:sz w:val="24"/>
          <w:szCs w:val="24"/>
        </w:rPr>
        <w:t>иных</w:t>
      </w:r>
      <w:r w:rsidRPr="00817943">
        <w:rPr>
          <w:rFonts w:ascii="Times New Roman" w:eastAsia="Times New Roman" w:hAnsi="Times New Roman" w:cs="Times New Roman"/>
          <w:spacing w:val="1"/>
          <w:sz w:val="24"/>
          <w:szCs w:val="24"/>
        </w:rPr>
        <w:t xml:space="preserve"> </w:t>
      </w:r>
      <w:r w:rsidRPr="00817943">
        <w:rPr>
          <w:rFonts w:ascii="Times New Roman" w:eastAsia="Times New Roman" w:hAnsi="Times New Roman" w:cs="Times New Roman"/>
          <w:sz w:val="24"/>
          <w:szCs w:val="24"/>
        </w:rPr>
        <w:t>поселений,</w:t>
      </w:r>
      <w:r w:rsidRPr="00817943">
        <w:rPr>
          <w:rFonts w:ascii="Times New Roman" w:eastAsia="Times New Roman" w:hAnsi="Times New Roman" w:cs="Times New Roman"/>
          <w:spacing w:val="1"/>
          <w:sz w:val="24"/>
          <w:szCs w:val="24"/>
        </w:rPr>
        <w:t xml:space="preserve"> </w:t>
      </w:r>
      <w:r w:rsidRPr="00817943">
        <w:rPr>
          <w:rFonts w:ascii="Times New Roman" w:eastAsia="Times New Roman" w:hAnsi="Times New Roman" w:cs="Times New Roman"/>
          <w:sz w:val="24"/>
          <w:szCs w:val="24"/>
        </w:rPr>
        <w:t>осуществляемая</w:t>
      </w:r>
      <w:r w:rsidRPr="00817943">
        <w:rPr>
          <w:rFonts w:ascii="Times New Roman" w:eastAsia="Times New Roman" w:hAnsi="Times New Roman" w:cs="Times New Roman"/>
          <w:spacing w:val="1"/>
          <w:sz w:val="24"/>
          <w:szCs w:val="24"/>
        </w:rPr>
        <w:t xml:space="preserve"> </w:t>
      </w:r>
      <w:r w:rsidRPr="00817943">
        <w:rPr>
          <w:rFonts w:ascii="Times New Roman" w:eastAsia="Times New Roman" w:hAnsi="Times New Roman" w:cs="Times New Roman"/>
          <w:sz w:val="24"/>
          <w:szCs w:val="24"/>
        </w:rPr>
        <w:t>в</w:t>
      </w:r>
      <w:r w:rsidRPr="00817943">
        <w:rPr>
          <w:rFonts w:ascii="Times New Roman" w:eastAsia="Times New Roman" w:hAnsi="Times New Roman" w:cs="Times New Roman"/>
          <w:spacing w:val="1"/>
          <w:sz w:val="24"/>
          <w:szCs w:val="24"/>
        </w:rPr>
        <w:t xml:space="preserve"> </w:t>
      </w:r>
      <w:r w:rsidRPr="00817943">
        <w:rPr>
          <w:rFonts w:ascii="Times New Roman" w:eastAsia="Times New Roman" w:hAnsi="Times New Roman" w:cs="Times New Roman"/>
          <w:sz w:val="24"/>
          <w:szCs w:val="24"/>
        </w:rPr>
        <w:t>виде</w:t>
      </w:r>
      <w:r w:rsidRPr="00817943">
        <w:rPr>
          <w:rFonts w:ascii="Times New Roman" w:eastAsia="Times New Roman" w:hAnsi="Times New Roman" w:cs="Times New Roman"/>
          <w:spacing w:val="1"/>
          <w:sz w:val="24"/>
          <w:szCs w:val="24"/>
        </w:rPr>
        <w:t xml:space="preserve"> </w:t>
      </w:r>
      <w:r w:rsidRPr="00817943">
        <w:rPr>
          <w:rFonts w:ascii="Times New Roman" w:eastAsia="Times New Roman" w:hAnsi="Times New Roman" w:cs="Times New Roman"/>
          <w:sz w:val="24"/>
          <w:szCs w:val="24"/>
        </w:rPr>
        <w:t>территориального</w:t>
      </w:r>
      <w:r w:rsidRPr="00817943">
        <w:rPr>
          <w:rFonts w:ascii="Times New Roman" w:eastAsia="Times New Roman" w:hAnsi="Times New Roman" w:cs="Times New Roman"/>
          <w:spacing w:val="1"/>
          <w:sz w:val="24"/>
          <w:szCs w:val="24"/>
        </w:rPr>
        <w:t xml:space="preserve"> </w:t>
      </w:r>
      <w:r w:rsidRPr="00817943">
        <w:rPr>
          <w:rFonts w:ascii="Times New Roman" w:eastAsia="Times New Roman" w:hAnsi="Times New Roman" w:cs="Times New Roman"/>
          <w:sz w:val="24"/>
          <w:szCs w:val="24"/>
        </w:rPr>
        <w:t>планирования,</w:t>
      </w:r>
      <w:r w:rsidRPr="00817943">
        <w:rPr>
          <w:rFonts w:ascii="Times New Roman" w:eastAsia="Times New Roman" w:hAnsi="Times New Roman" w:cs="Times New Roman"/>
          <w:spacing w:val="1"/>
          <w:sz w:val="24"/>
          <w:szCs w:val="24"/>
        </w:rPr>
        <w:t xml:space="preserve"> </w:t>
      </w:r>
      <w:r w:rsidRPr="00817943">
        <w:rPr>
          <w:rFonts w:ascii="Times New Roman" w:eastAsia="Times New Roman" w:hAnsi="Times New Roman" w:cs="Times New Roman"/>
          <w:sz w:val="24"/>
          <w:szCs w:val="24"/>
        </w:rPr>
        <w:t>градостроительного</w:t>
      </w:r>
      <w:r w:rsidRPr="00817943">
        <w:rPr>
          <w:rFonts w:ascii="Times New Roman" w:eastAsia="Times New Roman" w:hAnsi="Times New Roman" w:cs="Times New Roman"/>
          <w:spacing w:val="1"/>
          <w:sz w:val="24"/>
          <w:szCs w:val="24"/>
        </w:rPr>
        <w:t xml:space="preserve"> </w:t>
      </w:r>
      <w:r w:rsidRPr="00817943">
        <w:rPr>
          <w:rFonts w:ascii="Times New Roman" w:eastAsia="Times New Roman" w:hAnsi="Times New Roman" w:cs="Times New Roman"/>
          <w:sz w:val="24"/>
          <w:szCs w:val="24"/>
        </w:rPr>
        <w:t>зонирования,</w:t>
      </w:r>
      <w:r w:rsidRPr="00817943">
        <w:rPr>
          <w:rFonts w:ascii="Times New Roman" w:eastAsia="Times New Roman" w:hAnsi="Times New Roman" w:cs="Times New Roman"/>
          <w:spacing w:val="1"/>
          <w:sz w:val="24"/>
          <w:szCs w:val="24"/>
        </w:rPr>
        <w:t xml:space="preserve"> </w:t>
      </w:r>
      <w:r w:rsidRPr="00817943">
        <w:rPr>
          <w:rFonts w:ascii="Times New Roman" w:eastAsia="Times New Roman" w:hAnsi="Times New Roman" w:cs="Times New Roman"/>
          <w:sz w:val="24"/>
          <w:szCs w:val="24"/>
        </w:rPr>
        <w:t>планировки</w:t>
      </w:r>
      <w:r w:rsidRPr="00817943">
        <w:rPr>
          <w:rFonts w:ascii="Times New Roman" w:eastAsia="Times New Roman" w:hAnsi="Times New Roman" w:cs="Times New Roman"/>
          <w:spacing w:val="1"/>
          <w:sz w:val="24"/>
          <w:szCs w:val="24"/>
        </w:rPr>
        <w:t xml:space="preserve"> </w:t>
      </w:r>
      <w:r w:rsidRPr="00817943">
        <w:rPr>
          <w:rFonts w:ascii="Times New Roman" w:eastAsia="Times New Roman" w:hAnsi="Times New Roman" w:cs="Times New Roman"/>
          <w:sz w:val="24"/>
          <w:szCs w:val="24"/>
        </w:rPr>
        <w:t>территории,</w:t>
      </w:r>
      <w:r w:rsidRPr="00817943">
        <w:rPr>
          <w:rFonts w:ascii="Times New Roman" w:eastAsia="Times New Roman" w:hAnsi="Times New Roman" w:cs="Times New Roman"/>
          <w:spacing w:val="1"/>
          <w:sz w:val="24"/>
          <w:szCs w:val="24"/>
        </w:rPr>
        <w:t xml:space="preserve"> </w:t>
      </w:r>
      <w:r w:rsidRPr="00817943">
        <w:rPr>
          <w:rFonts w:ascii="Times New Roman" w:eastAsia="Times New Roman" w:hAnsi="Times New Roman" w:cs="Times New Roman"/>
          <w:sz w:val="24"/>
          <w:szCs w:val="24"/>
        </w:rPr>
        <w:t>архитектурно-строительного</w:t>
      </w:r>
      <w:r w:rsidRPr="00817943">
        <w:rPr>
          <w:rFonts w:ascii="Times New Roman" w:eastAsia="Times New Roman" w:hAnsi="Times New Roman" w:cs="Times New Roman"/>
          <w:spacing w:val="1"/>
          <w:sz w:val="24"/>
          <w:szCs w:val="24"/>
        </w:rPr>
        <w:t xml:space="preserve"> </w:t>
      </w:r>
      <w:r w:rsidRPr="00817943">
        <w:rPr>
          <w:rFonts w:ascii="Times New Roman" w:eastAsia="Times New Roman" w:hAnsi="Times New Roman" w:cs="Times New Roman"/>
          <w:sz w:val="24"/>
          <w:szCs w:val="24"/>
        </w:rPr>
        <w:t>проектирования,</w:t>
      </w:r>
      <w:r w:rsidRPr="00817943">
        <w:rPr>
          <w:rFonts w:ascii="Times New Roman" w:eastAsia="Times New Roman" w:hAnsi="Times New Roman" w:cs="Times New Roman"/>
          <w:spacing w:val="1"/>
          <w:sz w:val="24"/>
          <w:szCs w:val="24"/>
        </w:rPr>
        <w:t xml:space="preserve"> </w:t>
      </w:r>
      <w:r w:rsidRPr="00817943">
        <w:rPr>
          <w:rFonts w:ascii="Times New Roman" w:eastAsia="Times New Roman" w:hAnsi="Times New Roman" w:cs="Times New Roman"/>
          <w:sz w:val="24"/>
          <w:szCs w:val="24"/>
        </w:rPr>
        <w:t>строительства,</w:t>
      </w:r>
      <w:r w:rsidRPr="00817943">
        <w:rPr>
          <w:rFonts w:ascii="Times New Roman" w:eastAsia="Times New Roman" w:hAnsi="Times New Roman" w:cs="Times New Roman"/>
          <w:spacing w:val="1"/>
          <w:sz w:val="24"/>
          <w:szCs w:val="24"/>
        </w:rPr>
        <w:t xml:space="preserve"> </w:t>
      </w:r>
      <w:r w:rsidRPr="00817943">
        <w:rPr>
          <w:rFonts w:ascii="Times New Roman" w:eastAsia="Times New Roman" w:hAnsi="Times New Roman" w:cs="Times New Roman"/>
          <w:sz w:val="24"/>
          <w:szCs w:val="24"/>
        </w:rPr>
        <w:t>капитального</w:t>
      </w:r>
      <w:r w:rsidRPr="00817943">
        <w:rPr>
          <w:rFonts w:ascii="Times New Roman" w:eastAsia="Times New Roman" w:hAnsi="Times New Roman" w:cs="Times New Roman"/>
          <w:spacing w:val="1"/>
          <w:sz w:val="24"/>
          <w:szCs w:val="24"/>
        </w:rPr>
        <w:t xml:space="preserve"> </w:t>
      </w:r>
      <w:r w:rsidRPr="00817943">
        <w:rPr>
          <w:rFonts w:ascii="Times New Roman" w:eastAsia="Times New Roman" w:hAnsi="Times New Roman" w:cs="Times New Roman"/>
          <w:sz w:val="24"/>
          <w:szCs w:val="24"/>
        </w:rPr>
        <w:t>ремонта,</w:t>
      </w:r>
      <w:r w:rsidRPr="00817943">
        <w:rPr>
          <w:rFonts w:ascii="Times New Roman" w:eastAsia="Times New Roman" w:hAnsi="Times New Roman" w:cs="Times New Roman"/>
          <w:spacing w:val="1"/>
          <w:sz w:val="24"/>
          <w:szCs w:val="24"/>
        </w:rPr>
        <w:t xml:space="preserve"> </w:t>
      </w:r>
      <w:r w:rsidRPr="00817943">
        <w:rPr>
          <w:rFonts w:ascii="Times New Roman" w:eastAsia="Times New Roman" w:hAnsi="Times New Roman" w:cs="Times New Roman"/>
          <w:sz w:val="24"/>
          <w:szCs w:val="24"/>
        </w:rPr>
        <w:t>реконструкции,</w:t>
      </w:r>
      <w:r w:rsidRPr="00817943">
        <w:rPr>
          <w:rFonts w:ascii="Times New Roman" w:eastAsia="Times New Roman" w:hAnsi="Times New Roman" w:cs="Times New Roman"/>
          <w:spacing w:val="1"/>
          <w:sz w:val="24"/>
          <w:szCs w:val="24"/>
        </w:rPr>
        <w:t xml:space="preserve"> </w:t>
      </w:r>
      <w:r w:rsidRPr="00817943">
        <w:rPr>
          <w:rFonts w:ascii="Times New Roman" w:eastAsia="Times New Roman" w:hAnsi="Times New Roman" w:cs="Times New Roman"/>
          <w:sz w:val="24"/>
          <w:szCs w:val="24"/>
        </w:rPr>
        <w:t>сноса</w:t>
      </w:r>
      <w:r w:rsidRPr="00817943">
        <w:rPr>
          <w:rFonts w:ascii="Times New Roman" w:eastAsia="Times New Roman" w:hAnsi="Times New Roman" w:cs="Times New Roman"/>
          <w:spacing w:val="1"/>
          <w:sz w:val="24"/>
          <w:szCs w:val="24"/>
        </w:rPr>
        <w:t xml:space="preserve"> </w:t>
      </w:r>
      <w:r w:rsidRPr="00817943">
        <w:rPr>
          <w:rFonts w:ascii="Times New Roman" w:eastAsia="Times New Roman" w:hAnsi="Times New Roman" w:cs="Times New Roman"/>
          <w:sz w:val="24"/>
          <w:szCs w:val="24"/>
        </w:rPr>
        <w:t>объектов</w:t>
      </w:r>
      <w:r w:rsidRPr="00817943">
        <w:rPr>
          <w:rFonts w:ascii="Times New Roman" w:eastAsia="Times New Roman" w:hAnsi="Times New Roman" w:cs="Times New Roman"/>
          <w:spacing w:val="1"/>
          <w:sz w:val="24"/>
          <w:szCs w:val="24"/>
        </w:rPr>
        <w:t xml:space="preserve"> </w:t>
      </w:r>
      <w:r w:rsidRPr="00817943">
        <w:rPr>
          <w:rFonts w:ascii="Times New Roman" w:eastAsia="Times New Roman" w:hAnsi="Times New Roman" w:cs="Times New Roman"/>
          <w:sz w:val="24"/>
          <w:szCs w:val="24"/>
        </w:rPr>
        <w:t>капитального</w:t>
      </w:r>
      <w:r w:rsidRPr="00817943">
        <w:rPr>
          <w:rFonts w:ascii="Times New Roman" w:eastAsia="Times New Roman" w:hAnsi="Times New Roman" w:cs="Times New Roman"/>
          <w:spacing w:val="1"/>
          <w:sz w:val="24"/>
          <w:szCs w:val="24"/>
        </w:rPr>
        <w:t xml:space="preserve"> </w:t>
      </w:r>
      <w:r w:rsidRPr="00817943">
        <w:rPr>
          <w:rFonts w:ascii="Times New Roman" w:eastAsia="Times New Roman" w:hAnsi="Times New Roman" w:cs="Times New Roman"/>
          <w:sz w:val="24"/>
          <w:szCs w:val="24"/>
        </w:rPr>
        <w:t>строительства,</w:t>
      </w:r>
      <w:r w:rsidRPr="00817943">
        <w:rPr>
          <w:rFonts w:ascii="Times New Roman" w:eastAsia="Times New Roman" w:hAnsi="Times New Roman" w:cs="Times New Roman"/>
          <w:spacing w:val="1"/>
          <w:sz w:val="24"/>
          <w:szCs w:val="24"/>
        </w:rPr>
        <w:t xml:space="preserve"> </w:t>
      </w:r>
      <w:r w:rsidRPr="00817943">
        <w:rPr>
          <w:rFonts w:ascii="Times New Roman" w:eastAsia="Times New Roman" w:hAnsi="Times New Roman" w:cs="Times New Roman"/>
          <w:sz w:val="24"/>
          <w:szCs w:val="24"/>
        </w:rPr>
        <w:t>эксплуатации</w:t>
      </w:r>
      <w:r w:rsidRPr="00817943">
        <w:rPr>
          <w:rFonts w:ascii="Times New Roman" w:eastAsia="Times New Roman" w:hAnsi="Times New Roman" w:cs="Times New Roman"/>
          <w:spacing w:val="1"/>
          <w:sz w:val="24"/>
          <w:szCs w:val="24"/>
        </w:rPr>
        <w:t xml:space="preserve"> </w:t>
      </w:r>
      <w:r w:rsidRPr="00817943">
        <w:rPr>
          <w:rFonts w:ascii="Times New Roman" w:eastAsia="Times New Roman" w:hAnsi="Times New Roman" w:cs="Times New Roman"/>
          <w:sz w:val="24"/>
          <w:szCs w:val="24"/>
        </w:rPr>
        <w:t>зданий,</w:t>
      </w:r>
      <w:r w:rsidRPr="00817943">
        <w:rPr>
          <w:rFonts w:ascii="Times New Roman" w:eastAsia="Times New Roman" w:hAnsi="Times New Roman" w:cs="Times New Roman"/>
          <w:spacing w:val="1"/>
          <w:sz w:val="24"/>
          <w:szCs w:val="24"/>
        </w:rPr>
        <w:t xml:space="preserve"> </w:t>
      </w:r>
      <w:r w:rsidRPr="00817943">
        <w:rPr>
          <w:rFonts w:ascii="Times New Roman" w:eastAsia="Times New Roman" w:hAnsi="Times New Roman" w:cs="Times New Roman"/>
          <w:sz w:val="24"/>
          <w:szCs w:val="24"/>
        </w:rPr>
        <w:t>сооружений,</w:t>
      </w:r>
      <w:r w:rsidRPr="00817943">
        <w:rPr>
          <w:rFonts w:ascii="Times New Roman" w:eastAsia="Times New Roman" w:hAnsi="Times New Roman" w:cs="Times New Roman"/>
          <w:spacing w:val="1"/>
          <w:sz w:val="24"/>
          <w:szCs w:val="24"/>
        </w:rPr>
        <w:t xml:space="preserve"> </w:t>
      </w:r>
      <w:r w:rsidRPr="00817943">
        <w:rPr>
          <w:rFonts w:ascii="Times New Roman" w:eastAsia="Times New Roman" w:hAnsi="Times New Roman" w:cs="Times New Roman"/>
          <w:sz w:val="24"/>
          <w:szCs w:val="24"/>
        </w:rPr>
        <w:t>комплексного</w:t>
      </w:r>
      <w:r w:rsidRPr="00817943">
        <w:rPr>
          <w:rFonts w:ascii="Times New Roman" w:eastAsia="Times New Roman" w:hAnsi="Times New Roman" w:cs="Times New Roman"/>
          <w:spacing w:val="61"/>
          <w:sz w:val="24"/>
          <w:szCs w:val="24"/>
        </w:rPr>
        <w:t xml:space="preserve"> </w:t>
      </w:r>
      <w:r w:rsidRPr="00817943">
        <w:rPr>
          <w:rFonts w:ascii="Times New Roman" w:eastAsia="Times New Roman" w:hAnsi="Times New Roman" w:cs="Times New Roman"/>
          <w:sz w:val="24"/>
          <w:szCs w:val="24"/>
        </w:rPr>
        <w:t>развития</w:t>
      </w:r>
      <w:r w:rsidRPr="00817943">
        <w:rPr>
          <w:rFonts w:ascii="Times New Roman" w:eastAsia="Times New Roman" w:hAnsi="Times New Roman" w:cs="Times New Roman"/>
          <w:spacing w:val="1"/>
          <w:sz w:val="24"/>
          <w:szCs w:val="24"/>
        </w:rPr>
        <w:t xml:space="preserve"> </w:t>
      </w:r>
      <w:r w:rsidRPr="00817943">
        <w:rPr>
          <w:rFonts w:ascii="Times New Roman" w:eastAsia="Times New Roman" w:hAnsi="Times New Roman" w:cs="Times New Roman"/>
          <w:sz w:val="24"/>
          <w:szCs w:val="24"/>
        </w:rPr>
        <w:t>территорий</w:t>
      </w:r>
      <w:r w:rsidRPr="00817943">
        <w:rPr>
          <w:rFonts w:ascii="Times New Roman" w:eastAsia="Times New Roman" w:hAnsi="Times New Roman" w:cs="Times New Roman"/>
          <w:spacing w:val="-1"/>
          <w:sz w:val="24"/>
          <w:szCs w:val="24"/>
        </w:rPr>
        <w:t xml:space="preserve"> </w:t>
      </w:r>
      <w:r w:rsidRPr="00817943">
        <w:rPr>
          <w:rFonts w:ascii="Times New Roman" w:eastAsia="Times New Roman" w:hAnsi="Times New Roman" w:cs="Times New Roman"/>
          <w:sz w:val="24"/>
          <w:szCs w:val="24"/>
        </w:rPr>
        <w:t>и</w:t>
      </w:r>
      <w:r w:rsidRPr="00817943">
        <w:rPr>
          <w:rFonts w:ascii="Times New Roman" w:eastAsia="Times New Roman" w:hAnsi="Times New Roman" w:cs="Times New Roman"/>
          <w:spacing w:val="-1"/>
          <w:sz w:val="24"/>
          <w:szCs w:val="24"/>
        </w:rPr>
        <w:t xml:space="preserve"> </w:t>
      </w:r>
      <w:r w:rsidRPr="00817943">
        <w:rPr>
          <w:rFonts w:ascii="Times New Roman" w:eastAsia="Times New Roman" w:hAnsi="Times New Roman" w:cs="Times New Roman"/>
          <w:sz w:val="24"/>
          <w:szCs w:val="24"/>
        </w:rPr>
        <w:t>их</w:t>
      </w:r>
      <w:r w:rsidRPr="00817943">
        <w:rPr>
          <w:rFonts w:ascii="Times New Roman" w:eastAsia="Times New Roman" w:hAnsi="Times New Roman" w:cs="Times New Roman"/>
          <w:spacing w:val="-1"/>
          <w:sz w:val="24"/>
          <w:szCs w:val="24"/>
        </w:rPr>
        <w:t xml:space="preserve"> </w:t>
      </w:r>
      <w:r w:rsidRPr="00817943">
        <w:rPr>
          <w:rFonts w:ascii="Times New Roman" w:eastAsia="Times New Roman" w:hAnsi="Times New Roman" w:cs="Times New Roman"/>
          <w:sz w:val="24"/>
          <w:szCs w:val="24"/>
        </w:rPr>
        <w:t>благоустройства;</w:t>
      </w:r>
    </w:p>
    <w:p w14:paraId="3F7CB5CF" w14:textId="77777777" w:rsidR="00817943" w:rsidRPr="00817943" w:rsidRDefault="00817943" w:rsidP="00817943">
      <w:pPr>
        <w:widowControl/>
        <w:tabs>
          <w:tab w:val="left" w:pos="1123"/>
        </w:tabs>
        <w:autoSpaceDE/>
        <w:autoSpaceDN/>
        <w:spacing w:before="113" w:after="160" w:line="238" w:lineRule="auto"/>
        <w:ind w:right="181" w:firstLine="1123"/>
        <w:contextualSpacing/>
        <w:jc w:val="both"/>
        <w:rPr>
          <w:rFonts w:ascii="Times New Roman" w:eastAsia="Calibri" w:hAnsi="Times New Roman" w:cs="Times New Roman"/>
          <w:sz w:val="24"/>
          <w:szCs w:val="24"/>
        </w:rPr>
      </w:pPr>
      <w:r w:rsidRPr="00817943">
        <w:rPr>
          <w:rFonts w:ascii="Times New Roman" w:eastAsia="Calibri" w:hAnsi="Times New Roman" w:cs="Times New Roman"/>
          <w:b/>
          <w:color w:val="26282D"/>
          <w:sz w:val="24"/>
          <w:szCs w:val="24"/>
        </w:rPr>
        <w:t xml:space="preserve">территориальное планирование </w:t>
      </w:r>
      <w:r w:rsidRPr="00817943">
        <w:rPr>
          <w:rFonts w:ascii="Times New Roman" w:eastAsia="Calibri" w:hAnsi="Times New Roman" w:cs="Times New Roman"/>
          <w:sz w:val="24"/>
          <w:szCs w:val="24"/>
        </w:rPr>
        <w:t>- планирование развития территорий, в том числе для</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установления</w:t>
      </w:r>
      <w:r w:rsidRPr="00817943">
        <w:rPr>
          <w:rFonts w:ascii="Times New Roman" w:eastAsia="Calibri" w:hAnsi="Times New Roman" w:cs="Times New Roman"/>
          <w:spacing w:val="-12"/>
          <w:sz w:val="24"/>
          <w:szCs w:val="24"/>
        </w:rPr>
        <w:t xml:space="preserve"> </w:t>
      </w:r>
      <w:r w:rsidRPr="00817943">
        <w:rPr>
          <w:rFonts w:ascii="Times New Roman" w:eastAsia="Calibri" w:hAnsi="Times New Roman" w:cs="Times New Roman"/>
          <w:sz w:val="24"/>
          <w:szCs w:val="24"/>
        </w:rPr>
        <w:t>функциональных зон,</w:t>
      </w:r>
      <w:r w:rsidRPr="00817943">
        <w:rPr>
          <w:rFonts w:ascii="Times New Roman" w:eastAsia="Calibri" w:hAnsi="Times New Roman" w:cs="Times New Roman"/>
          <w:spacing w:val="-3"/>
          <w:sz w:val="24"/>
          <w:szCs w:val="24"/>
        </w:rPr>
        <w:t xml:space="preserve"> </w:t>
      </w:r>
      <w:r w:rsidRPr="00817943">
        <w:rPr>
          <w:rFonts w:ascii="Times New Roman" w:eastAsia="Calibri" w:hAnsi="Times New Roman" w:cs="Times New Roman"/>
          <w:sz w:val="24"/>
          <w:szCs w:val="24"/>
        </w:rPr>
        <w:t>определения</w:t>
      </w:r>
      <w:r w:rsidRPr="00817943">
        <w:rPr>
          <w:rFonts w:ascii="Times New Roman" w:eastAsia="Calibri" w:hAnsi="Times New Roman" w:cs="Times New Roman"/>
          <w:spacing w:val="-7"/>
          <w:sz w:val="24"/>
          <w:szCs w:val="24"/>
        </w:rPr>
        <w:t xml:space="preserve"> </w:t>
      </w:r>
      <w:r w:rsidRPr="00817943">
        <w:rPr>
          <w:rFonts w:ascii="Times New Roman" w:eastAsia="Calibri" w:hAnsi="Times New Roman" w:cs="Times New Roman"/>
          <w:sz w:val="24"/>
          <w:szCs w:val="24"/>
        </w:rPr>
        <w:t>планируемого</w:t>
      </w:r>
      <w:r w:rsidRPr="00817943">
        <w:rPr>
          <w:rFonts w:ascii="Times New Roman" w:eastAsia="Calibri" w:hAnsi="Times New Roman" w:cs="Times New Roman"/>
          <w:spacing w:val="-13"/>
          <w:sz w:val="24"/>
          <w:szCs w:val="24"/>
        </w:rPr>
        <w:t xml:space="preserve"> </w:t>
      </w:r>
      <w:r w:rsidRPr="00817943">
        <w:rPr>
          <w:rFonts w:ascii="Times New Roman" w:eastAsia="Calibri" w:hAnsi="Times New Roman" w:cs="Times New Roman"/>
          <w:sz w:val="24"/>
          <w:szCs w:val="24"/>
        </w:rPr>
        <w:t>размещения</w:t>
      </w:r>
      <w:r w:rsidRPr="00817943">
        <w:rPr>
          <w:rFonts w:ascii="Times New Roman" w:eastAsia="Calibri" w:hAnsi="Times New Roman" w:cs="Times New Roman"/>
          <w:spacing w:val="-8"/>
          <w:sz w:val="24"/>
          <w:szCs w:val="24"/>
        </w:rPr>
        <w:t xml:space="preserve"> </w:t>
      </w:r>
      <w:r w:rsidRPr="00817943">
        <w:rPr>
          <w:rFonts w:ascii="Times New Roman" w:eastAsia="Calibri" w:hAnsi="Times New Roman" w:cs="Times New Roman"/>
          <w:sz w:val="24"/>
          <w:szCs w:val="24"/>
        </w:rPr>
        <w:t>объектов</w:t>
      </w:r>
      <w:r w:rsidRPr="00817943">
        <w:rPr>
          <w:rFonts w:ascii="Times New Roman" w:eastAsia="Calibri" w:hAnsi="Times New Roman" w:cs="Times New Roman"/>
          <w:spacing w:val="-6"/>
          <w:sz w:val="24"/>
          <w:szCs w:val="24"/>
        </w:rPr>
        <w:t xml:space="preserve"> </w:t>
      </w:r>
      <w:r w:rsidRPr="00817943">
        <w:rPr>
          <w:rFonts w:ascii="Times New Roman" w:eastAsia="Calibri" w:hAnsi="Times New Roman" w:cs="Times New Roman"/>
          <w:sz w:val="24"/>
          <w:szCs w:val="24"/>
        </w:rPr>
        <w:t>федерального</w:t>
      </w:r>
      <w:r w:rsidRPr="00817943">
        <w:rPr>
          <w:rFonts w:ascii="Times New Roman" w:eastAsia="Calibri" w:hAnsi="Times New Roman" w:cs="Times New Roman"/>
          <w:spacing w:val="-58"/>
          <w:sz w:val="24"/>
          <w:szCs w:val="24"/>
        </w:rPr>
        <w:t xml:space="preserve"> </w:t>
      </w:r>
      <w:r w:rsidRPr="00817943">
        <w:rPr>
          <w:rFonts w:ascii="Times New Roman" w:eastAsia="Calibri" w:hAnsi="Times New Roman" w:cs="Times New Roman"/>
          <w:sz w:val="24"/>
          <w:szCs w:val="24"/>
        </w:rPr>
        <w:t>значения,</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объектов</w:t>
      </w:r>
      <w:r w:rsidRPr="00817943">
        <w:rPr>
          <w:rFonts w:ascii="Times New Roman" w:eastAsia="Calibri" w:hAnsi="Times New Roman" w:cs="Times New Roman"/>
          <w:spacing w:val="2"/>
          <w:sz w:val="24"/>
          <w:szCs w:val="24"/>
        </w:rPr>
        <w:t xml:space="preserve"> </w:t>
      </w:r>
      <w:r w:rsidRPr="00817943">
        <w:rPr>
          <w:rFonts w:ascii="Times New Roman" w:eastAsia="Calibri" w:hAnsi="Times New Roman" w:cs="Times New Roman"/>
          <w:sz w:val="24"/>
          <w:szCs w:val="24"/>
        </w:rPr>
        <w:t>регионального</w:t>
      </w:r>
      <w:r w:rsidRPr="00817943">
        <w:rPr>
          <w:rFonts w:ascii="Times New Roman" w:eastAsia="Calibri" w:hAnsi="Times New Roman" w:cs="Times New Roman"/>
          <w:spacing w:val="2"/>
          <w:sz w:val="24"/>
          <w:szCs w:val="24"/>
        </w:rPr>
        <w:t xml:space="preserve"> </w:t>
      </w:r>
      <w:r w:rsidRPr="00817943">
        <w:rPr>
          <w:rFonts w:ascii="Times New Roman" w:eastAsia="Calibri" w:hAnsi="Times New Roman" w:cs="Times New Roman"/>
          <w:sz w:val="24"/>
          <w:szCs w:val="24"/>
        </w:rPr>
        <w:t>значения,</w:t>
      </w:r>
      <w:r w:rsidRPr="00817943">
        <w:rPr>
          <w:rFonts w:ascii="Times New Roman" w:eastAsia="Calibri" w:hAnsi="Times New Roman" w:cs="Times New Roman"/>
          <w:spacing w:val="2"/>
          <w:sz w:val="24"/>
          <w:szCs w:val="24"/>
        </w:rPr>
        <w:t xml:space="preserve"> </w:t>
      </w:r>
      <w:r w:rsidRPr="00817943">
        <w:rPr>
          <w:rFonts w:ascii="Times New Roman" w:eastAsia="Calibri" w:hAnsi="Times New Roman" w:cs="Times New Roman"/>
          <w:sz w:val="24"/>
          <w:szCs w:val="24"/>
        </w:rPr>
        <w:t>объектов</w:t>
      </w:r>
      <w:r w:rsidRPr="00817943">
        <w:rPr>
          <w:rFonts w:ascii="Times New Roman" w:eastAsia="Calibri" w:hAnsi="Times New Roman" w:cs="Times New Roman"/>
          <w:spacing w:val="2"/>
          <w:sz w:val="24"/>
          <w:szCs w:val="24"/>
        </w:rPr>
        <w:t xml:space="preserve"> </w:t>
      </w:r>
      <w:r w:rsidRPr="00817943">
        <w:rPr>
          <w:rFonts w:ascii="Times New Roman" w:eastAsia="Calibri" w:hAnsi="Times New Roman" w:cs="Times New Roman"/>
          <w:sz w:val="24"/>
          <w:szCs w:val="24"/>
        </w:rPr>
        <w:t>местного</w:t>
      </w:r>
      <w:r w:rsidRPr="00817943">
        <w:rPr>
          <w:rFonts w:ascii="Times New Roman" w:eastAsia="Calibri" w:hAnsi="Times New Roman" w:cs="Times New Roman"/>
          <w:spacing w:val="2"/>
          <w:sz w:val="24"/>
          <w:szCs w:val="24"/>
        </w:rPr>
        <w:t xml:space="preserve"> </w:t>
      </w:r>
      <w:r w:rsidRPr="00817943">
        <w:rPr>
          <w:rFonts w:ascii="Times New Roman" w:eastAsia="Calibri" w:hAnsi="Times New Roman" w:cs="Times New Roman"/>
          <w:sz w:val="24"/>
          <w:szCs w:val="24"/>
        </w:rPr>
        <w:t>значения;</w:t>
      </w:r>
    </w:p>
    <w:p w14:paraId="2E57A4D6" w14:textId="77777777" w:rsidR="00817943" w:rsidRPr="00817943" w:rsidRDefault="00817943" w:rsidP="00817943">
      <w:pPr>
        <w:widowControl/>
        <w:tabs>
          <w:tab w:val="left" w:pos="1132"/>
        </w:tabs>
        <w:autoSpaceDE/>
        <w:autoSpaceDN/>
        <w:spacing w:before="120" w:after="160" w:line="238" w:lineRule="auto"/>
        <w:ind w:right="172" w:firstLine="1123"/>
        <w:contextualSpacing/>
        <w:jc w:val="both"/>
        <w:rPr>
          <w:rFonts w:ascii="Times New Roman" w:eastAsia="Calibri" w:hAnsi="Times New Roman" w:cs="Times New Roman"/>
          <w:sz w:val="24"/>
          <w:szCs w:val="24"/>
        </w:rPr>
      </w:pPr>
      <w:r w:rsidRPr="00817943">
        <w:rPr>
          <w:rFonts w:ascii="Times New Roman" w:eastAsia="Calibri" w:hAnsi="Times New Roman" w:cs="Times New Roman"/>
          <w:b/>
          <w:color w:val="26282D"/>
          <w:sz w:val="24"/>
          <w:szCs w:val="24"/>
        </w:rPr>
        <w:t xml:space="preserve">правила землепользования и застройки </w:t>
      </w:r>
      <w:r w:rsidRPr="00817943">
        <w:rPr>
          <w:rFonts w:ascii="Times New Roman" w:eastAsia="Calibri" w:hAnsi="Times New Roman" w:cs="Times New Roman"/>
          <w:sz w:val="24"/>
          <w:szCs w:val="24"/>
        </w:rPr>
        <w:t>- документ градостроительного зонирования,</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который</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утверждается</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нормативными</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правовыми</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актами</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органов</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местного</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самоуправления,</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нормативными</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правовыми</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актами</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органов</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государственной</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власти</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субъектов</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Российской</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Федерации</w:t>
      </w:r>
      <w:r w:rsidRPr="00817943">
        <w:rPr>
          <w:rFonts w:ascii="Times New Roman" w:eastAsia="Calibri" w:hAnsi="Times New Roman" w:cs="Times New Roman"/>
          <w:spacing w:val="-4"/>
          <w:sz w:val="24"/>
          <w:szCs w:val="24"/>
        </w:rPr>
        <w:t xml:space="preserve"> </w:t>
      </w:r>
      <w:r w:rsidRPr="00817943">
        <w:rPr>
          <w:rFonts w:ascii="Times New Roman" w:eastAsia="Calibri" w:hAnsi="Times New Roman" w:cs="Times New Roman"/>
          <w:sz w:val="24"/>
          <w:szCs w:val="24"/>
        </w:rPr>
        <w:t>-</w:t>
      </w:r>
      <w:r w:rsidRPr="00817943">
        <w:rPr>
          <w:rFonts w:ascii="Times New Roman" w:eastAsia="Calibri" w:hAnsi="Times New Roman" w:cs="Times New Roman"/>
          <w:spacing w:val="-6"/>
          <w:sz w:val="24"/>
          <w:szCs w:val="24"/>
        </w:rPr>
        <w:t xml:space="preserve"> </w:t>
      </w:r>
      <w:r w:rsidRPr="00817943">
        <w:rPr>
          <w:rFonts w:ascii="Times New Roman" w:eastAsia="Calibri" w:hAnsi="Times New Roman" w:cs="Times New Roman"/>
          <w:sz w:val="24"/>
          <w:szCs w:val="24"/>
        </w:rPr>
        <w:t>городов</w:t>
      </w:r>
      <w:r w:rsidRPr="00817943">
        <w:rPr>
          <w:rFonts w:ascii="Times New Roman" w:eastAsia="Calibri" w:hAnsi="Times New Roman" w:cs="Times New Roman"/>
          <w:spacing w:val="-5"/>
          <w:sz w:val="24"/>
          <w:szCs w:val="24"/>
        </w:rPr>
        <w:t xml:space="preserve"> </w:t>
      </w:r>
      <w:r w:rsidRPr="00817943">
        <w:rPr>
          <w:rFonts w:ascii="Times New Roman" w:eastAsia="Calibri" w:hAnsi="Times New Roman" w:cs="Times New Roman"/>
          <w:sz w:val="24"/>
          <w:szCs w:val="24"/>
        </w:rPr>
        <w:t>федерального</w:t>
      </w:r>
      <w:r w:rsidRPr="00817943">
        <w:rPr>
          <w:rFonts w:ascii="Times New Roman" w:eastAsia="Calibri" w:hAnsi="Times New Roman" w:cs="Times New Roman"/>
          <w:spacing w:val="-3"/>
          <w:sz w:val="24"/>
          <w:szCs w:val="24"/>
        </w:rPr>
        <w:t xml:space="preserve"> </w:t>
      </w:r>
      <w:r w:rsidRPr="00817943">
        <w:rPr>
          <w:rFonts w:ascii="Times New Roman" w:eastAsia="Calibri" w:hAnsi="Times New Roman" w:cs="Times New Roman"/>
          <w:sz w:val="24"/>
          <w:szCs w:val="24"/>
        </w:rPr>
        <w:t>значения</w:t>
      </w:r>
      <w:r w:rsidRPr="00817943">
        <w:rPr>
          <w:rFonts w:ascii="Times New Roman" w:eastAsia="Calibri" w:hAnsi="Times New Roman" w:cs="Times New Roman"/>
          <w:spacing w:val="-3"/>
          <w:sz w:val="24"/>
          <w:szCs w:val="24"/>
        </w:rPr>
        <w:t xml:space="preserve"> </w:t>
      </w:r>
      <w:r w:rsidRPr="00817943">
        <w:rPr>
          <w:rFonts w:ascii="Times New Roman" w:eastAsia="Calibri" w:hAnsi="Times New Roman" w:cs="Times New Roman"/>
          <w:sz w:val="24"/>
          <w:szCs w:val="24"/>
        </w:rPr>
        <w:t>Москвы,</w:t>
      </w:r>
      <w:r w:rsidRPr="00817943">
        <w:rPr>
          <w:rFonts w:ascii="Times New Roman" w:eastAsia="Calibri" w:hAnsi="Times New Roman" w:cs="Times New Roman"/>
          <w:spacing w:val="-5"/>
          <w:sz w:val="24"/>
          <w:szCs w:val="24"/>
        </w:rPr>
        <w:t xml:space="preserve"> </w:t>
      </w:r>
      <w:r w:rsidRPr="00817943">
        <w:rPr>
          <w:rFonts w:ascii="Times New Roman" w:eastAsia="Calibri" w:hAnsi="Times New Roman" w:cs="Times New Roman"/>
          <w:sz w:val="24"/>
          <w:szCs w:val="24"/>
        </w:rPr>
        <w:t>Санкт-Петербурга</w:t>
      </w:r>
      <w:r w:rsidRPr="00817943">
        <w:rPr>
          <w:rFonts w:ascii="Times New Roman" w:eastAsia="Calibri" w:hAnsi="Times New Roman" w:cs="Times New Roman"/>
          <w:spacing w:val="-13"/>
          <w:sz w:val="24"/>
          <w:szCs w:val="24"/>
        </w:rPr>
        <w:t xml:space="preserve"> </w:t>
      </w:r>
      <w:r w:rsidRPr="00817943">
        <w:rPr>
          <w:rFonts w:ascii="Times New Roman" w:eastAsia="Calibri" w:hAnsi="Times New Roman" w:cs="Times New Roman"/>
          <w:sz w:val="24"/>
          <w:szCs w:val="24"/>
        </w:rPr>
        <w:t>и</w:t>
      </w:r>
      <w:r w:rsidRPr="00817943">
        <w:rPr>
          <w:rFonts w:ascii="Times New Roman" w:eastAsia="Calibri" w:hAnsi="Times New Roman" w:cs="Times New Roman"/>
          <w:spacing w:val="-6"/>
          <w:sz w:val="24"/>
          <w:szCs w:val="24"/>
        </w:rPr>
        <w:t xml:space="preserve"> </w:t>
      </w:r>
      <w:r w:rsidRPr="00817943">
        <w:rPr>
          <w:rFonts w:ascii="Times New Roman" w:eastAsia="Calibri" w:hAnsi="Times New Roman" w:cs="Times New Roman"/>
          <w:sz w:val="24"/>
          <w:szCs w:val="24"/>
        </w:rPr>
        <w:t>Севастополя</w:t>
      </w:r>
      <w:r w:rsidRPr="00817943">
        <w:rPr>
          <w:rFonts w:ascii="Times New Roman" w:eastAsia="Calibri" w:hAnsi="Times New Roman" w:cs="Times New Roman"/>
          <w:spacing w:val="-6"/>
          <w:sz w:val="24"/>
          <w:szCs w:val="24"/>
        </w:rPr>
        <w:t xml:space="preserve"> </w:t>
      </w:r>
      <w:r w:rsidRPr="00817943">
        <w:rPr>
          <w:rFonts w:ascii="Times New Roman" w:eastAsia="Calibri" w:hAnsi="Times New Roman" w:cs="Times New Roman"/>
          <w:sz w:val="24"/>
          <w:szCs w:val="24"/>
        </w:rPr>
        <w:t>и</w:t>
      </w:r>
      <w:r w:rsidRPr="00817943">
        <w:rPr>
          <w:rFonts w:ascii="Times New Roman" w:eastAsia="Calibri" w:hAnsi="Times New Roman" w:cs="Times New Roman"/>
          <w:spacing w:val="-6"/>
          <w:sz w:val="24"/>
          <w:szCs w:val="24"/>
        </w:rPr>
        <w:t xml:space="preserve"> </w:t>
      </w:r>
      <w:r w:rsidRPr="00817943">
        <w:rPr>
          <w:rFonts w:ascii="Times New Roman" w:eastAsia="Calibri" w:hAnsi="Times New Roman" w:cs="Times New Roman"/>
          <w:sz w:val="24"/>
          <w:szCs w:val="24"/>
        </w:rPr>
        <w:t>в</w:t>
      </w:r>
      <w:r w:rsidRPr="00817943">
        <w:rPr>
          <w:rFonts w:ascii="Times New Roman" w:eastAsia="Calibri" w:hAnsi="Times New Roman" w:cs="Times New Roman"/>
          <w:spacing w:val="-8"/>
          <w:sz w:val="24"/>
          <w:szCs w:val="24"/>
        </w:rPr>
        <w:t xml:space="preserve"> </w:t>
      </w:r>
      <w:r w:rsidRPr="00817943">
        <w:rPr>
          <w:rFonts w:ascii="Times New Roman" w:eastAsia="Calibri" w:hAnsi="Times New Roman" w:cs="Times New Roman"/>
          <w:sz w:val="24"/>
          <w:szCs w:val="24"/>
        </w:rPr>
        <w:t>котором</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устанавливаются</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территориальные</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зоны,</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градостроительные</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регламенты,</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порядок</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применения</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такого</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документа</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и</w:t>
      </w:r>
      <w:r w:rsidRPr="00817943">
        <w:rPr>
          <w:rFonts w:ascii="Times New Roman" w:eastAsia="Calibri" w:hAnsi="Times New Roman" w:cs="Times New Roman"/>
          <w:spacing w:val="-2"/>
          <w:sz w:val="24"/>
          <w:szCs w:val="24"/>
        </w:rPr>
        <w:t xml:space="preserve"> </w:t>
      </w:r>
      <w:r w:rsidRPr="00817943">
        <w:rPr>
          <w:rFonts w:ascii="Times New Roman" w:eastAsia="Calibri" w:hAnsi="Times New Roman" w:cs="Times New Roman"/>
          <w:sz w:val="24"/>
          <w:szCs w:val="24"/>
        </w:rPr>
        <w:t>порядок</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внесения</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в</w:t>
      </w:r>
      <w:r w:rsidRPr="00817943">
        <w:rPr>
          <w:rFonts w:ascii="Times New Roman" w:eastAsia="Calibri" w:hAnsi="Times New Roman" w:cs="Times New Roman"/>
          <w:spacing w:val="-2"/>
          <w:sz w:val="24"/>
          <w:szCs w:val="24"/>
        </w:rPr>
        <w:t xml:space="preserve"> </w:t>
      </w:r>
      <w:r w:rsidRPr="00817943">
        <w:rPr>
          <w:rFonts w:ascii="Times New Roman" w:eastAsia="Calibri" w:hAnsi="Times New Roman" w:cs="Times New Roman"/>
          <w:sz w:val="24"/>
          <w:szCs w:val="24"/>
        </w:rPr>
        <w:t>него</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изменений;</w:t>
      </w:r>
    </w:p>
    <w:p w14:paraId="735B6906" w14:textId="77777777" w:rsidR="00817943" w:rsidRPr="00817943" w:rsidRDefault="00817943" w:rsidP="00817943">
      <w:pPr>
        <w:widowControl/>
        <w:tabs>
          <w:tab w:val="left" w:pos="1120"/>
        </w:tabs>
        <w:autoSpaceDE/>
        <w:autoSpaceDN/>
        <w:spacing w:before="121" w:after="160" w:line="238" w:lineRule="auto"/>
        <w:ind w:right="171" w:firstLine="1123"/>
        <w:contextualSpacing/>
        <w:jc w:val="both"/>
        <w:rPr>
          <w:rFonts w:ascii="Times New Roman" w:eastAsia="Calibri" w:hAnsi="Times New Roman" w:cs="Times New Roman"/>
          <w:sz w:val="24"/>
          <w:szCs w:val="24"/>
        </w:rPr>
      </w:pPr>
      <w:r w:rsidRPr="00817943">
        <w:rPr>
          <w:rFonts w:ascii="Times New Roman" w:eastAsia="Calibri" w:hAnsi="Times New Roman" w:cs="Times New Roman"/>
          <w:b/>
          <w:color w:val="26282D"/>
          <w:sz w:val="24"/>
          <w:szCs w:val="24"/>
        </w:rPr>
        <w:t xml:space="preserve">градостроительный регламент </w:t>
      </w:r>
      <w:r w:rsidRPr="00817943">
        <w:rPr>
          <w:rFonts w:ascii="Times New Roman" w:eastAsia="Calibri" w:hAnsi="Times New Roman" w:cs="Times New Roman"/>
          <w:sz w:val="24"/>
          <w:szCs w:val="24"/>
        </w:rPr>
        <w:t>- устанавливаемые в пределах границ соответствующей</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территориальной зоны виды разрешенного использования земельных участков, равно как всего, что</w:t>
      </w:r>
      <w:r w:rsidRPr="00817943">
        <w:rPr>
          <w:rFonts w:ascii="Times New Roman" w:eastAsia="Calibri" w:hAnsi="Times New Roman" w:cs="Times New Roman"/>
          <w:spacing w:val="-57"/>
          <w:sz w:val="24"/>
          <w:szCs w:val="24"/>
        </w:rPr>
        <w:t xml:space="preserve"> </w:t>
      </w:r>
      <w:r w:rsidRPr="00817943">
        <w:rPr>
          <w:rFonts w:ascii="Times New Roman" w:eastAsia="Calibri" w:hAnsi="Times New Roman" w:cs="Times New Roman"/>
          <w:sz w:val="24"/>
          <w:szCs w:val="24"/>
        </w:rPr>
        <w:t>находится над и под поверхностью земельных участков и используется в процессе их застройки и</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последующей эксплуатации объектов капитального строительства, предельные (минимальные и</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(или)</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максимальные)</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размеры</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земельных</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участков</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и</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предельные</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параметры</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разрешенного</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строительства, реконструкции объектов капитального строительства, ограничения использования</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земельных</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участков</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и</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объектов</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капитального</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строительства,</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а</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также</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применительно</w:t>
      </w:r>
      <w:r w:rsidRPr="00817943">
        <w:rPr>
          <w:rFonts w:ascii="Times New Roman" w:eastAsia="Calibri" w:hAnsi="Times New Roman" w:cs="Times New Roman"/>
          <w:spacing w:val="61"/>
          <w:sz w:val="24"/>
          <w:szCs w:val="24"/>
        </w:rPr>
        <w:t xml:space="preserve"> </w:t>
      </w:r>
      <w:r w:rsidRPr="00817943">
        <w:rPr>
          <w:rFonts w:ascii="Times New Roman" w:eastAsia="Calibri" w:hAnsi="Times New Roman" w:cs="Times New Roman"/>
          <w:sz w:val="24"/>
          <w:szCs w:val="24"/>
        </w:rPr>
        <w:t>к</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территориям,</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в</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границах</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которых</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предусматривается</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осуществление</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деятельности</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по</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комплексному</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развитию</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территории,</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расчетные</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показатели</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минимально</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допустимого</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уровня</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обеспеченности</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соответствующей</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территории</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объектами</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коммунальной,</w:t>
      </w:r>
      <w:r w:rsidRPr="00817943">
        <w:rPr>
          <w:rFonts w:ascii="Times New Roman" w:eastAsia="Calibri" w:hAnsi="Times New Roman" w:cs="Times New Roman"/>
          <w:spacing w:val="61"/>
          <w:sz w:val="24"/>
          <w:szCs w:val="24"/>
        </w:rPr>
        <w:t xml:space="preserve"> </w:t>
      </w:r>
      <w:r w:rsidRPr="00817943">
        <w:rPr>
          <w:rFonts w:ascii="Times New Roman" w:eastAsia="Calibri" w:hAnsi="Times New Roman" w:cs="Times New Roman"/>
          <w:sz w:val="24"/>
          <w:szCs w:val="24"/>
        </w:rPr>
        <w:t>транспортной,</w:t>
      </w:r>
      <w:r w:rsidRPr="00817943">
        <w:rPr>
          <w:rFonts w:ascii="Times New Roman" w:eastAsia="Calibri" w:hAnsi="Times New Roman" w:cs="Times New Roman"/>
          <w:spacing w:val="-57"/>
          <w:sz w:val="24"/>
          <w:szCs w:val="24"/>
        </w:rPr>
        <w:t xml:space="preserve"> </w:t>
      </w:r>
      <w:r w:rsidRPr="00817943">
        <w:rPr>
          <w:rFonts w:ascii="Times New Roman" w:eastAsia="Calibri" w:hAnsi="Times New Roman" w:cs="Times New Roman"/>
          <w:sz w:val="24"/>
          <w:szCs w:val="24"/>
        </w:rPr>
        <w:t>социальной</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инфраструктур</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и</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расчетные</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показатели</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максимально</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допустимого</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уровня</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территориальной</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доступности</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указанных объектов</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для</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населения;</w:t>
      </w:r>
    </w:p>
    <w:p w14:paraId="14D90FBB" w14:textId="77777777" w:rsidR="00817943" w:rsidRPr="00817943" w:rsidRDefault="00817943" w:rsidP="00817943">
      <w:pPr>
        <w:widowControl/>
        <w:tabs>
          <w:tab w:val="left" w:pos="1334"/>
        </w:tabs>
        <w:autoSpaceDE/>
        <w:autoSpaceDN/>
        <w:spacing w:before="119" w:after="160" w:line="238" w:lineRule="auto"/>
        <w:ind w:right="169" w:firstLine="1123"/>
        <w:contextualSpacing/>
        <w:jc w:val="both"/>
        <w:rPr>
          <w:rFonts w:ascii="Times New Roman" w:eastAsia="Calibri" w:hAnsi="Times New Roman" w:cs="Times New Roman"/>
          <w:sz w:val="24"/>
          <w:szCs w:val="24"/>
        </w:rPr>
      </w:pPr>
      <w:r w:rsidRPr="00817943">
        <w:rPr>
          <w:rFonts w:ascii="Times New Roman" w:eastAsia="Calibri" w:hAnsi="Times New Roman" w:cs="Times New Roman"/>
          <w:b/>
          <w:color w:val="26282D"/>
          <w:sz w:val="24"/>
          <w:szCs w:val="24"/>
        </w:rPr>
        <w:t>объект</w:t>
      </w:r>
      <w:r w:rsidRPr="00817943">
        <w:rPr>
          <w:rFonts w:ascii="Times New Roman" w:eastAsia="Calibri" w:hAnsi="Times New Roman" w:cs="Times New Roman"/>
          <w:b/>
          <w:color w:val="26282D"/>
          <w:spacing w:val="1"/>
          <w:sz w:val="24"/>
          <w:szCs w:val="24"/>
        </w:rPr>
        <w:t xml:space="preserve"> </w:t>
      </w:r>
      <w:r w:rsidRPr="00817943">
        <w:rPr>
          <w:rFonts w:ascii="Times New Roman" w:eastAsia="Calibri" w:hAnsi="Times New Roman" w:cs="Times New Roman"/>
          <w:b/>
          <w:color w:val="26282D"/>
          <w:sz w:val="24"/>
          <w:szCs w:val="24"/>
        </w:rPr>
        <w:t>капитального</w:t>
      </w:r>
      <w:r w:rsidRPr="00817943">
        <w:rPr>
          <w:rFonts w:ascii="Times New Roman" w:eastAsia="Calibri" w:hAnsi="Times New Roman" w:cs="Times New Roman"/>
          <w:b/>
          <w:color w:val="26282D"/>
          <w:spacing w:val="1"/>
          <w:sz w:val="24"/>
          <w:szCs w:val="24"/>
        </w:rPr>
        <w:t xml:space="preserve"> </w:t>
      </w:r>
      <w:r w:rsidRPr="00817943">
        <w:rPr>
          <w:rFonts w:ascii="Times New Roman" w:eastAsia="Calibri" w:hAnsi="Times New Roman" w:cs="Times New Roman"/>
          <w:b/>
          <w:color w:val="26282D"/>
          <w:sz w:val="24"/>
          <w:szCs w:val="24"/>
        </w:rPr>
        <w:t>строительства</w:t>
      </w:r>
      <w:r w:rsidRPr="00817943">
        <w:rPr>
          <w:rFonts w:ascii="Times New Roman" w:eastAsia="Calibri" w:hAnsi="Times New Roman" w:cs="Times New Roman"/>
          <w:b/>
          <w:color w:val="26282D"/>
          <w:spacing w:val="1"/>
          <w:sz w:val="24"/>
          <w:szCs w:val="24"/>
        </w:rPr>
        <w:t xml:space="preserve"> </w:t>
      </w:r>
      <w:r w:rsidRPr="00817943">
        <w:rPr>
          <w:rFonts w:ascii="Times New Roman" w:eastAsia="Calibri" w:hAnsi="Times New Roman" w:cs="Times New Roman"/>
          <w:sz w:val="24"/>
          <w:szCs w:val="24"/>
        </w:rPr>
        <w:t>-</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здание,</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строение,</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сооружение,</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объекты,</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строительство</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которых</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не</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завершено</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(далее</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объекты</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незавершенного</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строительства),</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за</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исключением некапитальных строений, сооружений и неотделимых улучшений земельного участка</w:t>
      </w:r>
      <w:r w:rsidRPr="00817943">
        <w:rPr>
          <w:rFonts w:ascii="Times New Roman" w:eastAsia="Calibri" w:hAnsi="Times New Roman" w:cs="Times New Roman"/>
          <w:spacing w:val="-57"/>
          <w:sz w:val="24"/>
          <w:szCs w:val="24"/>
        </w:rPr>
        <w:t xml:space="preserve"> </w:t>
      </w:r>
      <w:r w:rsidRPr="00817943">
        <w:rPr>
          <w:rFonts w:ascii="Times New Roman" w:eastAsia="Calibri" w:hAnsi="Times New Roman" w:cs="Times New Roman"/>
          <w:sz w:val="24"/>
          <w:szCs w:val="24"/>
        </w:rPr>
        <w:t>(замощение,</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покрытие</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и</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другие);</w:t>
      </w:r>
    </w:p>
    <w:p w14:paraId="663D38D8" w14:textId="77777777" w:rsidR="00817943" w:rsidRPr="00817943" w:rsidRDefault="00817943" w:rsidP="00817943">
      <w:pPr>
        <w:widowControl/>
        <w:tabs>
          <w:tab w:val="left" w:pos="1231"/>
        </w:tabs>
        <w:autoSpaceDE/>
        <w:autoSpaceDN/>
        <w:spacing w:before="119" w:after="160" w:line="238" w:lineRule="auto"/>
        <w:ind w:left="-165" w:right="182" w:firstLine="1123"/>
        <w:contextualSpacing/>
        <w:jc w:val="both"/>
        <w:rPr>
          <w:rFonts w:ascii="Times New Roman" w:eastAsia="Calibri" w:hAnsi="Times New Roman" w:cs="Times New Roman"/>
          <w:sz w:val="24"/>
          <w:szCs w:val="24"/>
        </w:rPr>
      </w:pPr>
      <w:r w:rsidRPr="00817943">
        <w:rPr>
          <w:rFonts w:ascii="Times New Roman" w:eastAsia="Calibri" w:hAnsi="Times New Roman" w:cs="Times New Roman"/>
          <w:b/>
          <w:color w:val="26282D"/>
          <w:sz w:val="24"/>
          <w:szCs w:val="24"/>
        </w:rPr>
        <w:t>красные</w:t>
      </w:r>
      <w:r w:rsidRPr="00817943">
        <w:rPr>
          <w:rFonts w:ascii="Times New Roman" w:eastAsia="Calibri" w:hAnsi="Times New Roman" w:cs="Times New Roman"/>
          <w:b/>
          <w:color w:val="26282D"/>
          <w:spacing w:val="8"/>
          <w:sz w:val="24"/>
          <w:szCs w:val="24"/>
        </w:rPr>
        <w:t xml:space="preserve"> </w:t>
      </w:r>
      <w:r w:rsidRPr="00817943">
        <w:rPr>
          <w:rFonts w:ascii="Times New Roman" w:eastAsia="Calibri" w:hAnsi="Times New Roman" w:cs="Times New Roman"/>
          <w:b/>
          <w:color w:val="26282D"/>
          <w:sz w:val="24"/>
          <w:szCs w:val="24"/>
        </w:rPr>
        <w:t>линии</w:t>
      </w:r>
      <w:r w:rsidRPr="00817943">
        <w:rPr>
          <w:rFonts w:ascii="Times New Roman" w:eastAsia="Calibri" w:hAnsi="Times New Roman" w:cs="Times New Roman"/>
          <w:b/>
          <w:color w:val="26282D"/>
          <w:spacing w:val="12"/>
          <w:sz w:val="24"/>
          <w:szCs w:val="24"/>
        </w:rPr>
        <w:t xml:space="preserve"> </w:t>
      </w:r>
      <w:r w:rsidRPr="00817943">
        <w:rPr>
          <w:rFonts w:ascii="Times New Roman" w:eastAsia="Calibri" w:hAnsi="Times New Roman" w:cs="Times New Roman"/>
          <w:sz w:val="24"/>
          <w:szCs w:val="24"/>
        </w:rPr>
        <w:t>-</w:t>
      </w:r>
      <w:r w:rsidRPr="00817943">
        <w:rPr>
          <w:rFonts w:ascii="Times New Roman" w:eastAsia="Calibri" w:hAnsi="Times New Roman" w:cs="Times New Roman"/>
          <w:spacing w:val="8"/>
          <w:sz w:val="24"/>
          <w:szCs w:val="24"/>
        </w:rPr>
        <w:t xml:space="preserve"> </w:t>
      </w:r>
      <w:r w:rsidRPr="00817943">
        <w:rPr>
          <w:rFonts w:ascii="Times New Roman" w:eastAsia="Calibri" w:hAnsi="Times New Roman" w:cs="Times New Roman"/>
          <w:sz w:val="24"/>
          <w:szCs w:val="24"/>
        </w:rPr>
        <w:t>линии,</w:t>
      </w:r>
      <w:r w:rsidRPr="00817943">
        <w:rPr>
          <w:rFonts w:ascii="Times New Roman" w:eastAsia="Calibri" w:hAnsi="Times New Roman" w:cs="Times New Roman"/>
          <w:spacing w:val="11"/>
          <w:sz w:val="24"/>
          <w:szCs w:val="24"/>
        </w:rPr>
        <w:t xml:space="preserve"> </w:t>
      </w:r>
      <w:r w:rsidRPr="00817943">
        <w:rPr>
          <w:rFonts w:ascii="Times New Roman" w:eastAsia="Calibri" w:hAnsi="Times New Roman" w:cs="Times New Roman"/>
          <w:sz w:val="24"/>
          <w:szCs w:val="24"/>
        </w:rPr>
        <w:t>которые</w:t>
      </w:r>
      <w:r w:rsidRPr="00817943">
        <w:rPr>
          <w:rFonts w:ascii="Times New Roman" w:eastAsia="Calibri" w:hAnsi="Times New Roman" w:cs="Times New Roman"/>
          <w:spacing w:val="10"/>
          <w:sz w:val="24"/>
          <w:szCs w:val="24"/>
        </w:rPr>
        <w:t xml:space="preserve"> </w:t>
      </w:r>
      <w:r w:rsidRPr="00817943">
        <w:rPr>
          <w:rFonts w:ascii="Times New Roman" w:eastAsia="Calibri" w:hAnsi="Times New Roman" w:cs="Times New Roman"/>
          <w:sz w:val="24"/>
          <w:szCs w:val="24"/>
        </w:rPr>
        <w:t>обозначают</w:t>
      </w:r>
      <w:r w:rsidRPr="00817943">
        <w:rPr>
          <w:rFonts w:ascii="Times New Roman" w:eastAsia="Calibri" w:hAnsi="Times New Roman" w:cs="Times New Roman"/>
          <w:spacing w:val="8"/>
          <w:sz w:val="24"/>
          <w:szCs w:val="24"/>
        </w:rPr>
        <w:t xml:space="preserve"> </w:t>
      </w:r>
      <w:r w:rsidRPr="00817943">
        <w:rPr>
          <w:rFonts w:ascii="Times New Roman" w:eastAsia="Calibri" w:hAnsi="Times New Roman" w:cs="Times New Roman"/>
          <w:sz w:val="24"/>
          <w:szCs w:val="24"/>
        </w:rPr>
        <w:t>границы</w:t>
      </w:r>
      <w:r w:rsidRPr="00817943">
        <w:rPr>
          <w:rFonts w:ascii="Times New Roman" w:eastAsia="Calibri" w:hAnsi="Times New Roman" w:cs="Times New Roman"/>
          <w:spacing w:val="11"/>
          <w:sz w:val="24"/>
          <w:szCs w:val="24"/>
        </w:rPr>
        <w:t xml:space="preserve"> </w:t>
      </w:r>
      <w:r w:rsidRPr="00817943">
        <w:rPr>
          <w:rFonts w:ascii="Times New Roman" w:eastAsia="Calibri" w:hAnsi="Times New Roman" w:cs="Times New Roman"/>
          <w:sz w:val="24"/>
          <w:szCs w:val="24"/>
        </w:rPr>
        <w:t>территорий</w:t>
      </w:r>
      <w:r w:rsidRPr="00817943">
        <w:rPr>
          <w:rFonts w:ascii="Times New Roman" w:eastAsia="Calibri" w:hAnsi="Times New Roman" w:cs="Times New Roman"/>
          <w:spacing w:val="10"/>
          <w:sz w:val="24"/>
          <w:szCs w:val="24"/>
        </w:rPr>
        <w:t xml:space="preserve"> </w:t>
      </w:r>
      <w:r w:rsidRPr="00817943">
        <w:rPr>
          <w:rFonts w:ascii="Times New Roman" w:eastAsia="Calibri" w:hAnsi="Times New Roman" w:cs="Times New Roman"/>
          <w:sz w:val="24"/>
          <w:szCs w:val="24"/>
        </w:rPr>
        <w:t>общего</w:t>
      </w:r>
      <w:r w:rsidRPr="00817943">
        <w:rPr>
          <w:rFonts w:ascii="Times New Roman" w:eastAsia="Calibri" w:hAnsi="Times New Roman" w:cs="Times New Roman"/>
          <w:spacing w:val="8"/>
          <w:sz w:val="24"/>
          <w:szCs w:val="24"/>
        </w:rPr>
        <w:t xml:space="preserve"> </w:t>
      </w:r>
      <w:r w:rsidRPr="00817943">
        <w:rPr>
          <w:rFonts w:ascii="Times New Roman" w:eastAsia="Calibri" w:hAnsi="Times New Roman" w:cs="Times New Roman"/>
          <w:sz w:val="24"/>
          <w:szCs w:val="24"/>
        </w:rPr>
        <w:t>пользования</w:t>
      </w:r>
      <w:r w:rsidRPr="00817943">
        <w:rPr>
          <w:rFonts w:ascii="Times New Roman" w:eastAsia="Calibri" w:hAnsi="Times New Roman" w:cs="Times New Roman"/>
          <w:spacing w:val="-57"/>
          <w:sz w:val="24"/>
          <w:szCs w:val="24"/>
        </w:rPr>
        <w:t xml:space="preserve"> </w:t>
      </w:r>
      <w:r w:rsidRPr="00817943">
        <w:rPr>
          <w:rFonts w:ascii="Times New Roman" w:eastAsia="Calibri" w:hAnsi="Times New Roman" w:cs="Times New Roman"/>
          <w:sz w:val="24"/>
          <w:szCs w:val="24"/>
        </w:rPr>
        <w:t>и</w:t>
      </w:r>
      <w:r w:rsidRPr="00817943">
        <w:rPr>
          <w:rFonts w:ascii="Times New Roman" w:eastAsia="Calibri" w:hAnsi="Times New Roman" w:cs="Times New Roman"/>
          <w:spacing w:val="-3"/>
          <w:sz w:val="24"/>
          <w:szCs w:val="24"/>
        </w:rPr>
        <w:t xml:space="preserve"> </w:t>
      </w:r>
      <w:r w:rsidRPr="00817943">
        <w:rPr>
          <w:rFonts w:ascii="Times New Roman" w:eastAsia="Calibri" w:hAnsi="Times New Roman" w:cs="Times New Roman"/>
          <w:sz w:val="24"/>
          <w:szCs w:val="24"/>
        </w:rPr>
        <w:t>подлежат</w:t>
      </w:r>
      <w:r w:rsidRPr="00817943">
        <w:rPr>
          <w:rFonts w:ascii="Times New Roman" w:eastAsia="Calibri" w:hAnsi="Times New Roman" w:cs="Times New Roman"/>
          <w:spacing w:val="-3"/>
          <w:sz w:val="24"/>
          <w:szCs w:val="24"/>
        </w:rPr>
        <w:t xml:space="preserve"> </w:t>
      </w:r>
      <w:r w:rsidRPr="00817943">
        <w:rPr>
          <w:rFonts w:ascii="Times New Roman" w:eastAsia="Calibri" w:hAnsi="Times New Roman" w:cs="Times New Roman"/>
          <w:sz w:val="24"/>
          <w:szCs w:val="24"/>
        </w:rPr>
        <w:t>установлению,</w:t>
      </w:r>
      <w:r w:rsidRPr="00817943">
        <w:rPr>
          <w:rFonts w:ascii="Times New Roman" w:eastAsia="Calibri" w:hAnsi="Times New Roman" w:cs="Times New Roman"/>
          <w:spacing w:val="-2"/>
          <w:sz w:val="24"/>
          <w:szCs w:val="24"/>
        </w:rPr>
        <w:t xml:space="preserve"> </w:t>
      </w:r>
      <w:r w:rsidRPr="00817943">
        <w:rPr>
          <w:rFonts w:ascii="Times New Roman" w:eastAsia="Calibri" w:hAnsi="Times New Roman" w:cs="Times New Roman"/>
          <w:sz w:val="24"/>
          <w:szCs w:val="24"/>
        </w:rPr>
        <w:t>изменению</w:t>
      </w:r>
      <w:r w:rsidRPr="00817943">
        <w:rPr>
          <w:rFonts w:ascii="Times New Roman" w:eastAsia="Calibri" w:hAnsi="Times New Roman" w:cs="Times New Roman"/>
          <w:spacing w:val="-3"/>
          <w:sz w:val="24"/>
          <w:szCs w:val="24"/>
        </w:rPr>
        <w:t xml:space="preserve"> </w:t>
      </w:r>
      <w:r w:rsidRPr="00817943">
        <w:rPr>
          <w:rFonts w:ascii="Times New Roman" w:eastAsia="Calibri" w:hAnsi="Times New Roman" w:cs="Times New Roman"/>
          <w:sz w:val="24"/>
          <w:szCs w:val="24"/>
        </w:rPr>
        <w:t>или</w:t>
      </w:r>
      <w:r w:rsidRPr="00817943">
        <w:rPr>
          <w:rFonts w:ascii="Times New Roman" w:eastAsia="Calibri" w:hAnsi="Times New Roman" w:cs="Times New Roman"/>
          <w:spacing w:val="-3"/>
          <w:sz w:val="24"/>
          <w:szCs w:val="24"/>
        </w:rPr>
        <w:t xml:space="preserve"> </w:t>
      </w:r>
      <w:r w:rsidRPr="00817943">
        <w:rPr>
          <w:rFonts w:ascii="Times New Roman" w:eastAsia="Calibri" w:hAnsi="Times New Roman" w:cs="Times New Roman"/>
          <w:sz w:val="24"/>
          <w:szCs w:val="24"/>
        </w:rPr>
        <w:t>отмене</w:t>
      </w:r>
      <w:r w:rsidRPr="00817943">
        <w:rPr>
          <w:rFonts w:ascii="Times New Roman" w:eastAsia="Calibri" w:hAnsi="Times New Roman" w:cs="Times New Roman"/>
          <w:spacing w:val="-2"/>
          <w:sz w:val="24"/>
          <w:szCs w:val="24"/>
        </w:rPr>
        <w:t xml:space="preserve"> </w:t>
      </w:r>
      <w:r w:rsidRPr="00817943">
        <w:rPr>
          <w:rFonts w:ascii="Times New Roman" w:eastAsia="Calibri" w:hAnsi="Times New Roman" w:cs="Times New Roman"/>
          <w:sz w:val="24"/>
          <w:szCs w:val="24"/>
        </w:rPr>
        <w:t>в</w:t>
      </w:r>
      <w:r w:rsidRPr="00817943">
        <w:rPr>
          <w:rFonts w:ascii="Times New Roman" w:eastAsia="Calibri" w:hAnsi="Times New Roman" w:cs="Times New Roman"/>
          <w:spacing w:val="-3"/>
          <w:sz w:val="24"/>
          <w:szCs w:val="24"/>
        </w:rPr>
        <w:t xml:space="preserve"> </w:t>
      </w:r>
      <w:r w:rsidRPr="00817943">
        <w:rPr>
          <w:rFonts w:ascii="Times New Roman" w:eastAsia="Calibri" w:hAnsi="Times New Roman" w:cs="Times New Roman"/>
          <w:sz w:val="24"/>
          <w:szCs w:val="24"/>
        </w:rPr>
        <w:t>документации</w:t>
      </w:r>
      <w:r w:rsidRPr="00817943">
        <w:rPr>
          <w:rFonts w:ascii="Times New Roman" w:eastAsia="Calibri" w:hAnsi="Times New Roman" w:cs="Times New Roman"/>
          <w:spacing w:val="-2"/>
          <w:sz w:val="24"/>
          <w:szCs w:val="24"/>
        </w:rPr>
        <w:t xml:space="preserve"> </w:t>
      </w:r>
      <w:r w:rsidRPr="00817943">
        <w:rPr>
          <w:rFonts w:ascii="Times New Roman" w:eastAsia="Calibri" w:hAnsi="Times New Roman" w:cs="Times New Roman"/>
          <w:sz w:val="24"/>
          <w:szCs w:val="24"/>
        </w:rPr>
        <w:t>по</w:t>
      </w:r>
      <w:r w:rsidRPr="00817943">
        <w:rPr>
          <w:rFonts w:ascii="Times New Roman" w:eastAsia="Calibri" w:hAnsi="Times New Roman" w:cs="Times New Roman"/>
          <w:spacing w:val="-3"/>
          <w:sz w:val="24"/>
          <w:szCs w:val="24"/>
        </w:rPr>
        <w:t xml:space="preserve"> </w:t>
      </w:r>
      <w:r w:rsidRPr="00817943">
        <w:rPr>
          <w:rFonts w:ascii="Times New Roman" w:eastAsia="Calibri" w:hAnsi="Times New Roman" w:cs="Times New Roman"/>
          <w:sz w:val="24"/>
          <w:szCs w:val="24"/>
        </w:rPr>
        <w:t>планировке</w:t>
      </w:r>
      <w:r w:rsidRPr="00817943">
        <w:rPr>
          <w:rFonts w:ascii="Times New Roman" w:eastAsia="Calibri" w:hAnsi="Times New Roman" w:cs="Times New Roman"/>
          <w:spacing w:val="-3"/>
          <w:sz w:val="24"/>
          <w:szCs w:val="24"/>
        </w:rPr>
        <w:t xml:space="preserve"> </w:t>
      </w:r>
      <w:r w:rsidRPr="00817943">
        <w:rPr>
          <w:rFonts w:ascii="Times New Roman" w:eastAsia="Calibri" w:hAnsi="Times New Roman" w:cs="Times New Roman"/>
          <w:sz w:val="24"/>
          <w:szCs w:val="24"/>
        </w:rPr>
        <w:t>территории;</w:t>
      </w:r>
    </w:p>
    <w:p w14:paraId="55BAB459" w14:textId="77777777" w:rsidR="00817943" w:rsidRPr="00817943" w:rsidRDefault="00817943" w:rsidP="00817943">
      <w:pPr>
        <w:widowControl/>
        <w:tabs>
          <w:tab w:val="left" w:pos="1221"/>
        </w:tabs>
        <w:autoSpaceDE/>
        <w:autoSpaceDN/>
        <w:spacing w:before="113" w:after="160" w:line="238" w:lineRule="auto"/>
        <w:ind w:right="171" w:firstLine="1123"/>
        <w:contextualSpacing/>
        <w:jc w:val="both"/>
        <w:rPr>
          <w:rFonts w:ascii="Times New Roman" w:eastAsia="Calibri" w:hAnsi="Times New Roman" w:cs="Times New Roman"/>
          <w:sz w:val="24"/>
          <w:szCs w:val="24"/>
        </w:rPr>
      </w:pPr>
      <w:r w:rsidRPr="00817943">
        <w:rPr>
          <w:rFonts w:ascii="Times New Roman" w:eastAsia="Calibri" w:hAnsi="Times New Roman" w:cs="Times New Roman"/>
          <w:b/>
          <w:color w:val="26282D"/>
          <w:sz w:val="24"/>
          <w:szCs w:val="24"/>
        </w:rPr>
        <w:t xml:space="preserve">территории общего пользования </w:t>
      </w:r>
      <w:r w:rsidRPr="00817943">
        <w:rPr>
          <w:rFonts w:ascii="Times New Roman" w:eastAsia="Calibri" w:hAnsi="Times New Roman" w:cs="Times New Roman"/>
          <w:sz w:val="24"/>
          <w:szCs w:val="24"/>
        </w:rPr>
        <w:t>- территории, которыми беспрепятственно пользуется</w:t>
      </w:r>
      <w:r w:rsidRPr="00817943">
        <w:rPr>
          <w:rFonts w:ascii="Times New Roman" w:eastAsia="Calibri" w:hAnsi="Times New Roman" w:cs="Times New Roman"/>
          <w:spacing w:val="-57"/>
          <w:sz w:val="24"/>
          <w:szCs w:val="24"/>
        </w:rPr>
        <w:t xml:space="preserve"> </w:t>
      </w:r>
      <w:r w:rsidRPr="00817943">
        <w:rPr>
          <w:rFonts w:ascii="Times New Roman" w:eastAsia="Calibri" w:hAnsi="Times New Roman" w:cs="Times New Roman"/>
          <w:sz w:val="24"/>
          <w:szCs w:val="24"/>
        </w:rPr>
        <w:t>неограниченный круг лиц (в том числе площади, улицы, проезды, набережные, береговые полосы</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водных</w:t>
      </w:r>
      <w:r w:rsidRPr="00817943">
        <w:rPr>
          <w:rFonts w:ascii="Times New Roman" w:eastAsia="Calibri" w:hAnsi="Times New Roman" w:cs="Times New Roman"/>
          <w:spacing w:val="-2"/>
          <w:sz w:val="24"/>
          <w:szCs w:val="24"/>
        </w:rPr>
        <w:t xml:space="preserve"> </w:t>
      </w:r>
      <w:r w:rsidRPr="00817943">
        <w:rPr>
          <w:rFonts w:ascii="Times New Roman" w:eastAsia="Calibri" w:hAnsi="Times New Roman" w:cs="Times New Roman"/>
          <w:sz w:val="24"/>
          <w:szCs w:val="24"/>
        </w:rPr>
        <w:t>объектов общего</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пользования, скверы, бульвары);</w:t>
      </w:r>
    </w:p>
    <w:p w14:paraId="76A59A2A" w14:textId="77777777" w:rsidR="00817943" w:rsidRPr="00817943" w:rsidRDefault="00817943" w:rsidP="00817943">
      <w:pPr>
        <w:widowControl/>
        <w:tabs>
          <w:tab w:val="left" w:pos="1315"/>
        </w:tabs>
        <w:autoSpaceDE/>
        <w:autoSpaceDN/>
        <w:spacing w:after="160" w:line="238" w:lineRule="auto"/>
        <w:ind w:right="178" w:firstLine="1123"/>
        <w:contextualSpacing/>
        <w:jc w:val="both"/>
        <w:rPr>
          <w:rFonts w:ascii="Times New Roman" w:eastAsia="Calibri" w:hAnsi="Times New Roman" w:cs="Times New Roman"/>
          <w:sz w:val="24"/>
          <w:szCs w:val="24"/>
        </w:rPr>
      </w:pPr>
      <w:r w:rsidRPr="00817943">
        <w:rPr>
          <w:rFonts w:ascii="Times New Roman" w:eastAsia="Calibri" w:hAnsi="Times New Roman" w:cs="Times New Roman"/>
          <w:b/>
          <w:color w:val="26282D"/>
          <w:sz w:val="24"/>
          <w:szCs w:val="24"/>
        </w:rPr>
        <w:t>строительство</w:t>
      </w:r>
      <w:r w:rsidRPr="00817943">
        <w:rPr>
          <w:rFonts w:ascii="Times New Roman" w:eastAsia="Calibri" w:hAnsi="Times New Roman" w:cs="Times New Roman"/>
          <w:b/>
          <w:color w:val="26282D"/>
          <w:spacing w:val="1"/>
          <w:sz w:val="24"/>
          <w:szCs w:val="24"/>
        </w:rPr>
        <w:t xml:space="preserve"> </w:t>
      </w:r>
      <w:r w:rsidRPr="00817943">
        <w:rPr>
          <w:rFonts w:ascii="Times New Roman" w:eastAsia="Calibri" w:hAnsi="Times New Roman" w:cs="Times New Roman"/>
          <w:sz w:val="24"/>
          <w:szCs w:val="24"/>
        </w:rPr>
        <w:t>-</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создание</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зданий,</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строений,</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сооружений</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(в</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том</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числе</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на</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месте</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сносимых</w:t>
      </w:r>
      <w:r w:rsidRPr="00817943">
        <w:rPr>
          <w:rFonts w:ascii="Times New Roman" w:eastAsia="Calibri" w:hAnsi="Times New Roman" w:cs="Times New Roman"/>
          <w:spacing w:val="2"/>
          <w:sz w:val="24"/>
          <w:szCs w:val="24"/>
        </w:rPr>
        <w:t xml:space="preserve"> </w:t>
      </w:r>
      <w:r w:rsidRPr="00817943">
        <w:rPr>
          <w:rFonts w:ascii="Times New Roman" w:eastAsia="Calibri" w:hAnsi="Times New Roman" w:cs="Times New Roman"/>
          <w:sz w:val="24"/>
          <w:szCs w:val="24"/>
        </w:rPr>
        <w:t>объектов</w:t>
      </w:r>
      <w:r w:rsidRPr="00817943">
        <w:rPr>
          <w:rFonts w:ascii="Times New Roman" w:eastAsia="Calibri" w:hAnsi="Times New Roman" w:cs="Times New Roman"/>
          <w:spacing w:val="3"/>
          <w:sz w:val="24"/>
          <w:szCs w:val="24"/>
        </w:rPr>
        <w:t xml:space="preserve"> </w:t>
      </w:r>
      <w:r w:rsidRPr="00817943">
        <w:rPr>
          <w:rFonts w:ascii="Times New Roman" w:eastAsia="Calibri" w:hAnsi="Times New Roman" w:cs="Times New Roman"/>
          <w:sz w:val="24"/>
          <w:szCs w:val="24"/>
        </w:rPr>
        <w:t>капитального</w:t>
      </w:r>
      <w:r w:rsidRPr="00817943">
        <w:rPr>
          <w:rFonts w:ascii="Times New Roman" w:eastAsia="Calibri" w:hAnsi="Times New Roman" w:cs="Times New Roman"/>
          <w:spacing w:val="2"/>
          <w:sz w:val="24"/>
          <w:szCs w:val="24"/>
        </w:rPr>
        <w:t xml:space="preserve"> </w:t>
      </w:r>
      <w:r w:rsidRPr="00817943">
        <w:rPr>
          <w:rFonts w:ascii="Times New Roman" w:eastAsia="Calibri" w:hAnsi="Times New Roman" w:cs="Times New Roman"/>
          <w:sz w:val="24"/>
          <w:szCs w:val="24"/>
        </w:rPr>
        <w:t>строительства);</w:t>
      </w:r>
    </w:p>
    <w:p w14:paraId="4A18234F" w14:textId="77777777" w:rsidR="00817943" w:rsidRPr="00817943" w:rsidRDefault="00817943" w:rsidP="00817943">
      <w:pPr>
        <w:widowControl/>
        <w:tabs>
          <w:tab w:val="left" w:pos="1315"/>
        </w:tabs>
        <w:autoSpaceDE/>
        <w:autoSpaceDN/>
        <w:spacing w:after="160" w:line="238" w:lineRule="auto"/>
        <w:ind w:right="178" w:firstLine="1123"/>
        <w:contextualSpacing/>
        <w:jc w:val="both"/>
        <w:rPr>
          <w:rFonts w:ascii="Times New Roman" w:eastAsia="Calibri" w:hAnsi="Times New Roman" w:cs="Times New Roman"/>
          <w:sz w:val="24"/>
          <w:szCs w:val="24"/>
        </w:rPr>
      </w:pPr>
      <w:r w:rsidRPr="00817943">
        <w:rPr>
          <w:rFonts w:ascii="Times New Roman" w:eastAsia="Calibri" w:hAnsi="Times New Roman" w:cs="Times New Roman"/>
          <w:b/>
          <w:color w:val="26282D"/>
          <w:sz w:val="24"/>
          <w:szCs w:val="24"/>
        </w:rPr>
        <w:t>реконструкция объектов капитального строительства (за исключением линейных</w:t>
      </w:r>
      <w:r w:rsidRPr="00817943">
        <w:rPr>
          <w:rFonts w:ascii="Times New Roman" w:eastAsia="Calibri" w:hAnsi="Times New Roman" w:cs="Times New Roman"/>
          <w:b/>
          <w:color w:val="26282D"/>
          <w:spacing w:val="1"/>
          <w:sz w:val="24"/>
          <w:szCs w:val="24"/>
        </w:rPr>
        <w:t xml:space="preserve"> </w:t>
      </w:r>
      <w:r w:rsidRPr="00817943">
        <w:rPr>
          <w:rFonts w:ascii="Times New Roman" w:eastAsia="Calibri" w:hAnsi="Times New Roman" w:cs="Times New Roman"/>
          <w:b/>
          <w:color w:val="26282D"/>
          <w:sz w:val="24"/>
          <w:szCs w:val="24"/>
        </w:rPr>
        <w:t>объектов)</w:t>
      </w:r>
      <w:r w:rsidRPr="00817943">
        <w:rPr>
          <w:rFonts w:ascii="Times New Roman" w:eastAsia="Calibri" w:hAnsi="Times New Roman" w:cs="Times New Roman"/>
          <w:b/>
          <w:color w:val="26282D"/>
          <w:spacing w:val="1"/>
          <w:sz w:val="24"/>
          <w:szCs w:val="24"/>
        </w:rPr>
        <w:t xml:space="preserve"> </w:t>
      </w:r>
      <w:r w:rsidRPr="00817943">
        <w:rPr>
          <w:rFonts w:ascii="Times New Roman" w:eastAsia="Calibri" w:hAnsi="Times New Roman" w:cs="Times New Roman"/>
          <w:sz w:val="24"/>
          <w:szCs w:val="24"/>
        </w:rPr>
        <w:t>-</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изменение</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параметров</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объекта</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капитального</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строительства,</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его</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частей</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(высоты,</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 xml:space="preserve">количества этажей, площади, объема), в том числе надстройка, </w:t>
      </w:r>
      <w:r w:rsidRPr="00817943">
        <w:rPr>
          <w:rFonts w:ascii="Times New Roman" w:eastAsia="Calibri" w:hAnsi="Times New Roman" w:cs="Times New Roman"/>
          <w:sz w:val="24"/>
          <w:szCs w:val="24"/>
        </w:rPr>
        <w:lastRenderedPageBreak/>
        <w:t>перестройка, расширение объекта</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капитального</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строительства,</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а</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также</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замена</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и</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(или)</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восстановление</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несущих</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строительных</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конструкций объекта капитального строительства, за исключением замены отдельных элементов</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таких</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конструкций</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на</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аналогичные</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или</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иные</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улучшающие</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показатели</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таких</w:t>
      </w:r>
      <w:r w:rsidRPr="00817943">
        <w:rPr>
          <w:rFonts w:ascii="Times New Roman" w:eastAsia="Calibri" w:hAnsi="Times New Roman" w:cs="Times New Roman"/>
          <w:spacing w:val="60"/>
          <w:sz w:val="24"/>
          <w:szCs w:val="24"/>
        </w:rPr>
        <w:t xml:space="preserve"> </w:t>
      </w:r>
      <w:r w:rsidRPr="00817943">
        <w:rPr>
          <w:rFonts w:ascii="Times New Roman" w:eastAsia="Calibri" w:hAnsi="Times New Roman" w:cs="Times New Roman"/>
          <w:sz w:val="24"/>
          <w:szCs w:val="24"/>
        </w:rPr>
        <w:t>конструкций</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элементы</w:t>
      </w:r>
      <w:r w:rsidRPr="00817943">
        <w:rPr>
          <w:rFonts w:ascii="Times New Roman" w:eastAsia="Calibri" w:hAnsi="Times New Roman" w:cs="Times New Roman"/>
          <w:spacing w:val="-2"/>
          <w:sz w:val="24"/>
          <w:szCs w:val="24"/>
        </w:rPr>
        <w:t xml:space="preserve"> </w:t>
      </w:r>
      <w:r w:rsidRPr="00817943">
        <w:rPr>
          <w:rFonts w:ascii="Times New Roman" w:eastAsia="Calibri" w:hAnsi="Times New Roman" w:cs="Times New Roman"/>
          <w:sz w:val="24"/>
          <w:szCs w:val="24"/>
        </w:rPr>
        <w:t>и</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(или)</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восстановления</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указанных элементов;</w:t>
      </w:r>
    </w:p>
    <w:p w14:paraId="1B0F76D4" w14:textId="77777777" w:rsidR="00817943" w:rsidRPr="00817943" w:rsidRDefault="00817943" w:rsidP="00817943">
      <w:pPr>
        <w:widowControl/>
        <w:tabs>
          <w:tab w:val="left" w:pos="1411"/>
        </w:tabs>
        <w:autoSpaceDE/>
        <w:autoSpaceDN/>
        <w:spacing w:before="92" w:after="160" w:line="238" w:lineRule="auto"/>
        <w:ind w:right="176" w:firstLine="1123"/>
        <w:contextualSpacing/>
        <w:jc w:val="both"/>
        <w:rPr>
          <w:rFonts w:ascii="Times New Roman" w:eastAsia="Calibri" w:hAnsi="Times New Roman" w:cs="Times New Roman"/>
          <w:sz w:val="24"/>
          <w:szCs w:val="24"/>
        </w:rPr>
      </w:pPr>
      <w:r w:rsidRPr="00817943">
        <w:rPr>
          <w:rFonts w:ascii="Times New Roman" w:eastAsia="Calibri" w:hAnsi="Times New Roman" w:cs="Times New Roman"/>
          <w:b/>
          <w:color w:val="26282D"/>
          <w:sz w:val="24"/>
          <w:szCs w:val="24"/>
        </w:rPr>
        <w:t xml:space="preserve">реконструкция линейных объектов </w:t>
      </w:r>
      <w:r w:rsidRPr="00817943">
        <w:rPr>
          <w:rFonts w:ascii="Times New Roman" w:eastAsia="Calibri" w:hAnsi="Times New Roman" w:cs="Times New Roman"/>
          <w:sz w:val="24"/>
          <w:szCs w:val="24"/>
        </w:rPr>
        <w:t>- изменение параметров линейных объектов или</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их участков (частей), которое влечет за собой изменение класса, категории и (или) первоначально</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установленных</w:t>
      </w:r>
      <w:r w:rsidRPr="00817943">
        <w:rPr>
          <w:rFonts w:ascii="Times New Roman" w:eastAsia="Calibri" w:hAnsi="Times New Roman" w:cs="Times New Roman"/>
          <w:spacing w:val="44"/>
          <w:sz w:val="24"/>
          <w:szCs w:val="24"/>
        </w:rPr>
        <w:t xml:space="preserve"> </w:t>
      </w:r>
      <w:r w:rsidRPr="00817943">
        <w:rPr>
          <w:rFonts w:ascii="Times New Roman" w:eastAsia="Calibri" w:hAnsi="Times New Roman" w:cs="Times New Roman"/>
          <w:sz w:val="24"/>
          <w:szCs w:val="24"/>
        </w:rPr>
        <w:t>показателей</w:t>
      </w:r>
      <w:r w:rsidRPr="00817943">
        <w:rPr>
          <w:rFonts w:ascii="Times New Roman" w:eastAsia="Calibri" w:hAnsi="Times New Roman" w:cs="Times New Roman"/>
          <w:spacing w:val="51"/>
          <w:sz w:val="24"/>
          <w:szCs w:val="24"/>
        </w:rPr>
        <w:t xml:space="preserve"> </w:t>
      </w:r>
      <w:r w:rsidRPr="00817943">
        <w:rPr>
          <w:rFonts w:ascii="Times New Roman" w:eastAsia="Calibri" w:hAnsi="Times New Roman" w:cs="Times New Roman"/>
          <w:sz w:val="24"/>
          <w:szCs w:val="24"/>
        </w:rPr>
        <w:t>функционирования</w:t>
      </w:r>
      <w:r w:rsidRPr="00817943">
        <w:rPr>
          <w:rFonts w:ascii="Times New Roman" w:eastAsia="Calibri" w:hAnsi="Times New Roman" w:cs="Times New Roman"/>
          <w:spacing w:val="52"/>
          <w:sz w:val="24"/>
          <w:szCs w:val="24"/>
        </w:rPr>
        <w:t xml:space="preserve"> </w:t>
      </w:r>
      <w:r w:rsidRPr="00817943">
        <w:rPr>
          <w:rFonts w:ascii="Times New Roman" w:eastAsia="Calibri" w:hAnsi="Times New Roman" w:cs="Times New Roman"/>
          <w:sz w:val="24"/>
          <w:szCs w:val="24"/>
        </w:rPr>
        <w:t>таких</w:t>
      </w:r>
      <w:r w:rsidRPr="00817943">
        <w:rPr>
          <w:rFonts w:ascii="Times New Roman" w:eastAsia="Calibri" w:hAnsi="Times New Roman" w:cs="Times New Roman"/>
          <w:spacing w:val="52"/>
          <w:sz w:val="24"/>
          <w:szCs w:val="24"/>
        </w:rPr>
        <w:t xml:space="preserve"> </w:t>
      </w:r>
      <w:r w:rsidRPr="00817943">
        <w:rPr>
          <w:rFonts w:ascii="Times New Roman" w:eastAsia="Calibri" w:hAnsi="Times New Roman" w:cs="Times New Roman"/>
          <w:sz w:val="24"/>
          <w:szCs w:val="24"/>
        </w:rPr>
        <w:t>объектов</w:t>
      </w:r>
      <w:r w:rsidRPr="00817943">
        <w:rPr>
          <w:rFonts w:ascii="Times New Roman" w:eastAsia="Calibri" w:hAnsi="Times New Roman" w:cs="Times New Roman"/>
          <w:spacing w:val="48"/>
          <w:sz w:val="24"/>
          <w:szCs w:val="24"/>
        </w:rPr>
        <w:t xml:space="preserve"> </w:t>
      </w:r>
      <w:r w:rsidRPr="00817943">
        <w:rPr>
          <w:rFonts w:ascii="Times New Roman" w:eastAsia="Calibri" w:hAnsi="Times New Roman" w:cs="Times New Roman"/>
          <w:sz w:val="24"/>
          <w:szCs w:val="24"/>
        </w:rPr>
        <w:t>(мощности,</w:t>
      </w:r>
      <w:r w:rsidRPr="00817943">
        <w:rPr>
          <w:rFonts w:ascii="Times New Roman" w:eastAsia="Calibri" w:hAnsi="Times New Roman" w:cs="Times New Roman"/>
          <w:spacing w:val="50"/>
          <w:sz w:val="24"/>
          <w:szCs w:val="24"/>
        </w:rPr>
        <w:t xml:space="preserve"> </w:t>
      </w:r>
      <w:r w:rsidRPr="00817943">
        <w:rPr>
          <w:rFonts w:ascii="Times New Roman" w:eastAsia="Calibri" w:hAnsi="Times New Roman" w:cs="Times New Roman"/>
          <w:sz w:val="24"/>
          <w:szCs w:val="24"/>
        </w:rPr>
        <w:t>грузоподъемности</w:t>
      </w:r>
      <w:r w:rsidRPr="00817943">
        <w:rPr>
          <w:rFonts w:ascii="Times New Roman" w:eastAsia="Calibri" w:hAnsi="Times New Roman" w:cs="Times New Roman"/>
          <w:spacing w:val="44"/>
          <w:sz w:val="24"/>
          <w:szCs w:val="24"/>
        </w:rPr>
        <w:t xml:space="preserve"> </w:t>
      </w:r>
      <w:r w:rsidRPr="00817943">
        <w:rPr>
          <w:rFonts w:ascii="Times New Roman" w:eastAsia="Calibri" w:hAnsi="Times New Roman" w:cs="Times New Roman"/>
          <w:sz w:val="24"/>
          <w:szCs w:val="24"/>
        </w:rPr>
        <w:t>и других)</w:t>
      </w:r>
      <w:r w:rsidRPr="00817943">
        <w:rPr>
          <w:rFonts w:ascii="Times New Roman" w:eastAsia="Calibri" w:hAnsi="Times New Roman" w:cs="Times New Roman"/>
          <w:spacing w:val="27"/>
          <w:sz w:val="24"/>
          <w:szCs w:val="24"/>
        </w:rPr>
        <w:t xml:space="preserve"> </w:t>
      </w:r>
      <w:r w:rsidRPr="00817943">
        <w:rPr>
          <w:rFonts w:ascii="Times New Roman" w:eastAsia="Calibri" w:hAnsi="Times New Roman" w:cs="Times New Roman"/>
          <w:sz w:val="24"/>
          <w:szCs w:val="24"/>
        </w:rPr>
        <w:t>или</w:t>
      </w:r>
      <w:r w:rsidRPr="00817943">
        <w:rPr>
          <w:rFonts w:ascii="Times New Roman" w:eastAsia="Calibri" w:hAnsi="Times New Roman" w:cs="Times New Roman"/>
          <w:spacing w:val="33"/>
          <w:sz w:val="24"/>
          <w:szCs w:val="24"/>
        </w:rPr>
        <w:t xml:space="preserve"> </w:t>
      </w:r>
      <w:r w:rsidRPr="00817943">
        <w:rPr>
          <w:rFonts w:ascii="Times New Roman" w:eastAsia="Calibri" w:hAnsi="Times New Roman" w:cs="Times New Roman"/>
          <w:sz w:val="24"/>
          <w:szCs w:val="24"/>
        </w:rPr>
        <w:t>при</w:t>
      </w:r>
      <w:r w:rsidRPr="00817943">
        <w:rPr>
          <w:rFonts w:ascii="Times New Roman" w:eastAsia="Calibri" w:hAnsi="Times New Roman" w:cs="Times New Roman"/>
          <w:spacing w:val="34"/>
          <w:sz w:val="24"/>
          <w:szCs w:val="24"/>
        </w:rPr>
        <w:t xml:space="preserve"> </w:t>
      </w:r>
      <w:r w:rsidRPr="00817943">
        <w:rPr>
          <w:rFonts w:ascii="Times New Roman" w:eastAsia="Calibri" w:hAnsi="Times New Roman" w:cs="Times New Roman"/>
          <w:sz w:val="24"/>
          <w:szCs w:val="24"/>
        </w:rPr>
        <w:t>котором</w:t>
      </w:r>
      <w:r w:rsidRPr="00817943">
        <w:rPr>
          <w:rFonts w:ascii="Times New Roman" w:eastAsia="Calibri" w:hAnsi="Times New Roman" w:cs="Times New Roman"/>
          <w:spacing w:val="32"/>
          <w:sz w:val="24"/>
          <w:szCs w:val="24"/>
        </w:rPr>
        <w:t xml:space="preserve"> </w:t>
      </w:r>
      <w:r w:rsidRPr="00817943">
        <w:rPr>
          <w:rFonts w:ascii="Times New Roman" w:eastAsia="Calibri" w:hAnsi="Times New Roman" w:cs="Times New Roman"/>
          <w:sz w:val="24"/>
          <w:szCs w:val="24"/>
        </w:rPr>
        <w:t>требуется</w:t>
      </w:r>
      <w:r w:rsidRPr="00817943">
        <w:rPr>
          <w:rFonts w:ascii="Times New Roman" w:eastAsia="Calibri" w:hAnsi="Times New Roman" w:cs="Times New Roman"/>
          <w:spacing w:val="22"/>
          <w:sz w:val="24"/>
          <w:szCs w:val="24"/>
        </w:rPr>
        <w:t xml:space="preserve"> </w:t>
      </w:r>
      <w:r w:rsidRPr="00817943">
        <w:rPr>
          <w:rFonts w:ascii="Times New Roman" w:eastAsia="Calibri" w:hAnsi="Times New Roman" w:cs="Times New Roman"/>
          <w:sz w:val="24"/>
          <w:szCs w:val="24"/>
        </w:rPr>
        <w:t>изменение</w:t>
      </w:r>
      <w:r w:rsidRPr="00817943">
        <w:rPr>
          <w:rFonts w:ascii="Times New Roman" w:eastAsia="Calibri" w:hAnsi="Times New Roman" w:cs="Times New Roman"/>
          <w:spacing w:val="34"/>
          <w:sz w:val="24"/>
          <w:szCs w:val="24"/>
        </w:rPr>
        <w:t xml:space="preserve"> </w:t>
      </w:r>
      <w:r w:rsidRPr="00817943">
        <w:rPr>
          <w:rFonts w:ascii="Times New Roman" w:eastAsia="Calibri" w:hAnsi="Times New Roman" w:cs="Times New Roman"/>
          <w:sz w:val="24"/>
          <w:szCs w:val="24"/>
        </w:rPr>
        <w:t>границ</w:t>
      </w:r>
      <w:r w:rsidRPr="00817943">
        <w:rPr>
          <w:rFonts w:ascii="Times New Roman" w:eastAsia="Calibri" w:hAnsi="Times New Roman" w:cs="Times New Roman"/>
          <w:spacing w:val="33"/>
          <w:sz w:val="24"/>
          <w:szCs w:val="24"/>
        </w:rPr>
        <w:t xml:space="preserve"> </w:t>
      </w:r>
      <w:r w:rsidRPr="00817943">
        <w:rPr>
          <w:rFonts w:ascii="Times New Roman" w:eastAsia="Calibri" w:hAnsi="Times New Roman" w:cs="Times New Roman"/>
          <w:sz w:val="24"/>
          <w:szCs w:val="24"/>
        </w:rPr>
        <w:t>полос</w:t>
      </w:r>
      <w:r w:rsidRPr="00817943">
        <w:rPr>
          <w:rFonts w:ascii="Times New Roman" w:eastAsia="Calibri" w:hAnsi="Times New Roman" w:cs="Times New Roman"/>
          <w:spacing w:val="33"/>
          <w:sz w:val="24"/>
          <w:szCs w:val="24"/>
        </w:rPr>
        <w:t xml:space="preserve"> </w:t>
      </w:r>
      <w:r w:rsidRPr="00817943">
        <w:rPr>
          <w:rFonts w:ascii="Times New Roman" w:eastAsia="Calibri" w:hAnsi="Times New Roman" w:cs="Times New Roman"/>
          <w:sz w:val="24"/>
          <w:szCs w:val="24"/>
        </w:rPr>
        <w:t>отвода</w:t>
      </w:r>
      <w:r w:rsidRPr="00817943">
        <w:rPr>
          <w:rFonts w:ascii="Times New Roman" w:eastAsia="Calibri" w:hAnsi="Times New Roman" w:cs="Times New Roman"/>
          <w:spacing w:val="31"/>
          <w:sz w:val="24"/>
          <w:szCs w:val="24"/>
        </w:rPr>
        <w:t xml:space="preserve"> </w:t>
      </w:r>
      <w:r w:rsidRPr="00817943">
        <w:rPr>
          <w:rFonts w:ascii="Times New Roman" w:eastAsia="Calibri" w:hAnsi="Times New Roman" w:cs="Times New Roman"/>
          <w:sz w:val="24"/>
          <w:szCs w:val="24"/>
        </w:rPr>
        <w:t>и</w:t>
      </w:r>
      <w:r w:rsidRPr="00817943">
        <w:rPr>
          <w:rFonts w:ascii="Times New Roman" w:eastAsia="Calibri" w:hAnsi="Times New Roman" w:cs="Times New Roman"/>
          <w:spacing w:val="34"/>
          <w:sz w:val="24"/>
          <w:szCs w:val="24"/>
        </w:rPr>
        <w:t xml:space="preserve"> </w:t>
      </w:r>
      <w:r w:rsidRPr="00817943">
        <w:rPr>
          <w:rFonts w:ascii="Times New Roman" w:eastAsia="Calibri" w:hAnsi="Times New Roman" w:cs="Times New Roman"/>
          <w:sz w:val="24"/>
          <w:szCs w:val="24"/>
        </w:rPr>
        <w:t>(или)</w:t>
      </w:r>
      <w:r w:rsidRPr="00817943">
        <w:rPr>
          <w:rFonts w:ascii="Times New Roman" w:eastAsia="Calibri" w:hAnsi="Times New Roman" w:cs="Times New Roman"/>
          <w:spacing w:val="31"/>
          <w:sz w:val="24"/>
          <w:szCs w:val="24"/>
        </w:rPr>
        <w:t xml:space="preserve"> </w:t>
      </w:r>
      <w:r w:rsidRPr="00817943">
        <w:rPr>
          <w:rFonts w:ascii="Times New Roman" w:eastAsia="Calibri" w:hAnsi="Times New Roman" w:cs="Times New Roman"/>
          <w:sz w:val="24"/>
          <w:szCs w:val="24"/>
        </w:rPr>
        <w:t>охранных</w:t>
      </w:r>
      <w:r w:rsidRPr="00817943">
        <w:rPr>
          <w:rFonts w:ascii="Times New Roman" w:eastAsia="Calibri" w:hAnsi="Times New Roman" w:cs="Times New Roman"/>
          <w:spacing w:val="38"/>
          <w:sz w:val="24"/>
          <w:szCs w:val="24"/>
        </w:rPr>
        <w:t xml:space="preserve"> </w:t>
      </w:r>
      <w:r w:rsidRPr="00817943">
        <w:rPr>
          <w:rFonts w:ascii="Times New Roman" w:eastAsia="Calibri" w:hAnsi="Times New Roman" w:cs="Times New Roman"/>
          <w:sz w:val="24"/>
          <w:szCs w:val="24"/>
        </w:rPr>
        <w:t>зон</w:t>
      </w:r>
      <w:r w:rsidRPr="00817943">
        <w:rPr>
          <w:rFonts w:ascii="Times New Roman" w:eastAsia="Calibri" w:hAnsi="Times New Roman" w:cs="Times New Roman"/>
          <w:spacing w:val="33"/>
          <w:sz w:val="24"/>
          <w:szCs w:val="24"/>
        </w:rPr>
        <w:t xml:space="preserve"> </w:t>
      </w:r>
      <w:r w:rsidRPr="00817943">
        <w:rPr>
          <w:rFonts w:ascii="Times New Roman" w:eastAsia="Calibri" w:hAnsi="Times New Roman" w:cs="Times New Roman"/>
          <w:sz w:val="24"/>
          <w:szCs w:val="24"/>
        </w:rPr>
        <w:t>таких</w:t>
      </w:r>
      <w:r w:rsidRPr="00817943">
        <w:rPr>
          <w:rFonts w:ascii="Times New Roman" w:eastAsia="Calibri" w:hAnsi="Times New Roman" w:cs="Times New Roman"/>
          <w:spacing w:val="-57"/>
          <w:sz w:val="24"/>
          <w:szCs w:val="24"/>
        </w:rPr>
        <w:t xml:space="preserve"> </w:t>
      </w:r>
      <w:r w:rsidRPr="00817943">
        <w:rPr>
          <w:rFonts w:ascii="Times New Roman" w:eastAsia="Calibri" w:hAnsi="Times New Roman" w:cs="Times New Roman"/>
          <w:sz w:val="24"/>
          <w:szCs w:val="24"/>
        </w:rPr>
        <w:t>объектов;</w:t>
      </w:r>
    </w:p>
    <w:p w14:paraId="3B4E506C" w14:textId="77777777" w:rsidR="00817943" w:rsidRPr="00817943" w:rsidRDefault="00817943" w:rsidP="00817943">
      <w:pPr>
        <w:widowControl/>
        <w:tabs>
          <w:tab w:val="left" w:pos="1468"/>
        </w:tabs>
        <w:autoSpaceDE/>
        <w:autoSpaceDN/>
        <w:spacing w:before="120" w:after="160" w:line="238" w:lineRule="auto"/>
        <w:ind w:right="176" w:firstLine="1123"/>
        <w:contextualSpacing/>
        <w:jc w:val="both"/>
        <w:rPr>
          <w:rFonts w:ascii="Times New Roman" w:eastAsia="Calibri" w:hAnsi="Times New Roman" w:cs="Times New Roman"/>
          <w:sz w:val="24"/>
          <w:szCs w:val="24"/>
        </w:rPr>
      </w:pPr>
      <w:r w:rsidRPr="00817943">
        <w:rPr>
          <w:rFonts w:ascii="Times New Roman" w:eastAsia="Calibri" w:hAnsi="Times New Roman" w:cs="Times New Roman"/>
          <w:b/>
          <w:color w:val="26282D"/>
          <w:sz w:val="24"/>
          <w:szCs w:val="24"/>
        </w:rPr>
        <w:t>капитальный</w:t>
      </w:r>
      <w:r w:rsidRPr="00817943">
        <w:rPr>
          <w:rFonts w:ascii="Times New Roman" w:eastAsia="Calibri" w:hAnsi="Times New Roman" w:cs="Times New Roman"/>
          <w:b/>
          <w:color w:val="26282D"/>
          <w:spacing w:val="1"/>
          <w:sz w:val="24"/>
          <w:szCs w:val="24"/>
        </w:rPr>
        <w:t xml:space="preserve"> </w:t>
      </w:r>
      <w:r w:rsidRPr="00817943">
        <w:rPr>
          <w:rFonts w:ascii="Times New Roman" w:eastAsia="Calibri" w:hAnsi="Times New Roman" w:cs="Times New Roman"/>
          <w:b/>
          <w:color w:val="26282D"/>
          <w:sz w:val="24"/>
          <w:szCs w:val="24"/>
        </w:rPr>
        <w:t>ремонт</w:t>
      </w:r>
      <w:r w:rsidRPr="00817943">
        <w:rPr>
          <w:rFonts w:ascii="Times New Roman" w:eastAsia="Calibri" w:hAnsi="Times New Roman" w:cs="Times New Roman"/>
          <w:b/>
          <w:color w:val="26282D"/>
          <w:spacing w:val="1"/>
          <w:sz w:val="24"/>
          <w:szCs w:val="24"/>
        </w:rPr>
        <w:t xml:space="preserve"> </w:t>
      </w:r>
      <w:r w:rsidRPr="00817943">
        <w:rPr>
          <w:rFonts w:ascii="Times New Roman" w:eastAsia="Calibri" w:hAnsi="Times New Roman" w:cs="Times New Roman"/>
          <w:b/>
          <w:color w:val="26282D"/>
          <w:sz w:val="24"/>
          <w:szCs w:val="24"/>
        </w:rPr>
        <w:t>объектов</w:t>
      </w:r>
      <w:r w:rsidRPr="00817943">
        <w:rPr>
          <w:rFonts w:ascii="Times New Roman" w:eastAsia="Calibri" w:hAnsi="Times New Roman" w:cs="Times New Roman"/>
          <w:b/>
          <w:color w:val="26282D"/>
          <w:spacing w:val="1"/>
          <w:sz w:val="24"/>
          <w:szCs w:val="24"/>
        </w:rPr>
        <w:t xml:space="preserve"> </w:t>
      </w:r>
      <w:r w:rsidRPr="00817943">
        <w:rPr>
          <w:rFonts w:ascii="Times New Roman" w:eastAsia="Calibri" w:hAnsi="Times New Roman" w:cs="Times New Roman"/>
          <w:b/>
          <w:color w:val="26282D"/>
          <w:sz w:val="24"/>
          <w:szCs w:val="24"/>
        </w:rPr>
        <w:t>капитального</w:t>
      </w:r>
      <w:r w:rsidRPr="00817943">
        <w:rPr>
          <w:rFonts w:ascii="Times New Roman" w:eastAsia="Calibri" w:hAnsi="Times New Roman" w:cs="Times New Roman"/>
          <w:b/>
          <w:color w:val="26282D"/>
          <w:spacing w:val="1"/>
          <w:sz w:val="24"/>
          <w:szCs w:val="24"/>
        </w:rPr>
        <w:t xml:space="preserve"> </w:t>
      </w:r>
      <w:r w:rsidRPr="00817943">
        <w:rPr>
          <w:rFonts w:ascii="Times New Roman" w:eastAsia="Calibri" w:hAnsi="Times New Roman" w:cs="Times New Roman"/>
          <w:b/>
          <w:color w:val="26282D"/>
          <w:sz w:val="24"/>
          <w:szCs w:val="24"/>
        </w:rPr>
        <w:t>строительства</w:t>
      </w:r>
      <w:r w:rsidRPr="00817943">
        <w:rPr>
          <w:rFonts w:ascii="Times New Roman" w:eastAsia="Calibri" w:hAnsi="Times New Roman" w:cs="Times New Roman"/>
          <w:b/>
          <w:color w:val="26282D"/>
          <w:spacing w:val="1"/>
          <w:sz w:val="24"/>
          <w:szCs w:val="24"/>
        </w:rPr>
        <w:t xml:space="preserve"> </w:t>
      </w:r>
      <w:r w:rsidRPr="00817943">
        <w:rPr>
          <w:rFonts w:ascii="Times New Roman" w:eastAsia="Calibri" w:hAnsi="Times New Roman" w:cs="Times New Roman"/>
          <w:b/>
          <w:color w:val="26282D"/>
          <w:sz w:val="24"/>
          <w:szCs w:val="24"/>
        </w:rPr>
        <w:t>(за</w:t>
      </w:r>
      <w:r w:rsidRPr="00817943">
        <w:rPr>
          <w:rFonts w:ascii="Times New Roman" w:eastAsia="Calibri" w:hAnsi="Times New Roman" w:cs="Times New Roman"/>
          <w:b/>
          <w:color w:val="26282D"/>
          <w:spacing w:val="1"/>
          <w:sz w:val="24"/>
          <w:szCs w:val="24"/>
        </w:rPr>
        <w:t xml:space="preserve"> </w:t>
      </w:r>
      <w:r w:rsidRPr="00817943">
        <w:rPr>
          <w:rFonts w:ascii="Times New Roman" w:eastAsia="Calibri" w:hAnsi="Times New Roman" w:cs="Times New Roman"/>
          <w:b/>
          <w:color w:val="26282D"/>
          <w:sz w:val="24"/>
          <w:szCs w:val="24"/>
        </w:rPr>
        <w:t>исключением</w:t>
      </w:r>
      <w:r w:rsidRPr="00817943">
        <w:rPr>
          <w:rFonts w:ascii="Times New Roman" w:eastAsia="Calibri" w:hAnsi="Times New Roman" w:cs="Times New Roman"/>
          <w:b/>
          <w:color w:val="26282D"/>
          <w:spacing w:val="1"/>
          <w:sz w:val="24"/>
          <w:szCs w:val="24"/>
        </w:rPr>
        <w:t xml:space="preserve"> </w:t>
      </w:r>
      <w:r w:rsidRPr="00817943">
        <w:rPr>
          <w:rFonts w:ascii="Times New Roman" w:eastAsia="Calibri" w:hAnsi="Times New Roman" w:cs="Times New Roman"/>
          <w:b/>
          <w:color w:val="26282D"/>
          <w:sz w:val="24"/>
          <w:szCs w:val="24"/>
        </w:rPr>
        <w:t>линейных</w:t>
      </w:r>
      <w:r w:rsidRPr="00817943">
        <w:rPr>
          <w:rFonts w:ascii="Times New Roman" w:eastAsia="Calibri" w:hAnsi="Times New Roman" w:cs="Times New Roman"/>
          <w:b/>
          <w:color w:val="26282D"/>
          <w:spacing w:val="1"/>
          <w:sz w:val="24"/>
          <w:szCs w:val="24"/>
        </w:rPr>
        <w:t xml:space="preserve"> </w:t>
      </w:r>
      <w:r w:rsidRPr="00817943">
        <w:rPr>
          <w:rFonts w:ascii="Times New Roman" w:eastAsia="Calibri" w:hAnsi="Times New Roman" w:cs="Times New Roman"/>
          <w:b/>
          <w:color w:val="26282D"/>
          <w:sz w:val="24"/>
          <w:szCs w:val="24"/>
        </w:rPr>
        <w:t>объектов)</w:t>
      </w:r>
      <w:r w:rsidRPr="00817943">
        <w:rPr>
          <w:rFonts w:ascii="Times New Roman" w:eastAsia="Calibri" w:hAnsi="Times New Roman" w:cs="Times New Roman"/>
          <w:b/>
          <w:color w:val="26282D"/>
          <w:spacing w:val="1"/>
          <w:sz w:val="24"/>
          <w:szCs w:val="24"/>
        </w:rPr>
        <w:t xml:space="preserve"> </w:t>
      </w:r>
      <w:r w:rsidRPr="00817943">
        <w:rPr>
          <w:rFonts w:ascii="Times New Roman" w:eastAsia="Calibri" w:hAnsi="Times New Roman" w:cs="Times New Roman"/>
          <w:sz w:val="24"/>
          <w:szCs w:val="24"/>
        </w:rPr>
        <w:t>-</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замена</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и</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(или)</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восстановление</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строительных</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конструкций</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объектов</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капитального</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строительства</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или</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элементов</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таких</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конструкций,</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за</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исключением</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несущих</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строительных</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конструкций,</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замена</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и</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(или)</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восстановление</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систем</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инженерно-технического</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обеспечения и сетей инженерно-технического обеспечения объектов капитального строительства</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или их элементов, а также замена отдельных элементов несущих строительных конструкций на</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аналогичные</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или</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иные</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улучшающие</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показатели</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таких</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конструкций</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элементы</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и</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(или)</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восстановление</w:t>
      </w:r>
      <w:r w:rsidRPr="00817943">
        <w:rPr>
          <w:rFonts w:ascii="Times New Roman" w:eastAsia="Calibri" w:hAnsi="Times New Roman" w:cs="Times New Roman"/>
          <w:spacing w:val="-2"/>
          <w:sz w:val="24"/>
          <w:szCs w:val="24"/>
        </w:rPr>
        <w:t xml:space="preserve"> </w:t>
      </w:r>
      <w:r w:rsidRPr="00817943">
        <w:rPr>
          <w:rFonts w:ascii="Times New Roman" w:eastAsia="Calibri" w:hAnsi="Times New Roman" w:cs="Times New Roman"/>
          <w:sz w:val="24"/>
          <w:szCs w:val="24"/>
        </w:rPr>
        <w:t>указанных элементов;</w:t>
      </w:r>
    </w:p>
    <w:p w14:paraId="46701BEC" w14:textId="13CE2927" w:rsidR="00817943" w:rsidRPr="00817943" w:rsidRDefault="00817943" w:rsidP="00817943">
      <w:pPr>
        <w:widowControl/>
        <w:tabs>
          <w:tab w:val="left" w:pos="1504"/>
        </w:tabs>
        <w:autoSpaceDE/>
        <w:autoSpaceDN/>
        <w:spacing w:before="120" w:after="160" w:line="238" w:lineRule="auto"/>
        <w:ind w:right="175" w:firstLine="1123"/>
        <w:contextualSpacing/>
        <w:jc w:val="both"/>
        <w:rPr>
          <w:rFonts w:ascii="Times New Roman" w:eastAsia="Calibri" w:hAnsi="Times New Roman" w:cs="Times New Roman"/>
          <w:sz w:val="24"/>
          <w:szCs w:val="24"/>
        </w:rPr>
      </w:pPr>
      <w:r w:rsidRPr="00817943">
        <w:rPr>
          <w:rFonts w:ascii="Times New Roman" w:eastAsia="Calibri" w:hAnsi="Times New Roman" w:cs="Times New Roman"/>
          <w:b/>
          <w:color w:val="26282D"/>
          <w:sz w:val="24"/>
          <w:szCs w:val="24"/>
        </w:rPr>
        <w:t>капитальный</w:t>
      </w:r>
      <w:r w:rsidRPr="00817943">
        <w:rPr>
          <w:rFonts w:ascii="Times New Roman" w:eastAsia="Calibri" w:hAnsi="Times New Roman" w:cs="Times New Roman"/>
          <w:b/>
          <w:color w:val="26282D"/>
          <w:spacing w:val="1"/>
          <w:sz w:val="24"/>
          <w:szCs w:val="24"/>
        </w:rPr>
        <w:t xml:space="preserve"> </w:t>
      </w:r>
      <w:r w:rsidRPr="00817943">
        <w:rPr>
          <w:rFonts w:ascii="Times New Roman" w:eastAsia="Calibri" w:hAnsi="Times New Roman" w:cs="Times New Roman"/>
          <w:b/>
          <w:color w:val="26282D"/>
          <w:sz w:val="24"/>
          <w:szCs w:val="24"/>
        </w:rPr>
        <w:t>ремонт</w:t>
      </w:r>
      <w:r w:rsidRPr="00817943">
        <w:rPr>
          <w:rFonts w:ascii="Times New Roman" w:eastAsia="Calibri" w:hAnsi="Times New Roman" w:cs="Times New Roman"/>
          <w:b/>
          <w:color w:val="26282D"/>
          <w:spacing w:val="1"/>
          <w:sz w:val="24"/>
          <w:szCs w:val="24"/>
        </w:rPr>
        <w:t xml:space="preserve"> </w:t>
      </w:r>
      <w:r w:rsidRPr="00817943">
        <w:rPr>
          <w:rFonts w:ascii="Times New Roman" w:eastAsia="Calibri" w:hAnsi="Times New Roman" w:cs="Times New Roman"/>
          <w:b/>
          <w:color w:val="26282D"/>
          <w:sz w:val="24"/>
          <w:szCs w:val="24"/>
        </w:rPr>
        <w:t>линейных</w:t>
      </w:r>
      <w:r w:rsidRPr="00817943">
        <w:rPr>
          <w:rFonts w:ascii="Times New Roman" w:eastAsia="Calibri" w:hAnsi="Times New Roman" w:cs="Times New Roman"/>
          <w:b/>
          <w:color w:val="26282D"/>
          <w:spacing w:val="1"/>
          <w:sz w:val="24"/>
          <w:szCs w:val="24"/>
        </w:rPr>
        <w:t xml:space="preserve"> </w:t>
      </w:r>
      <w:r w:rsidRPr="00817943">
        <w:rPr>
          <w:rFonts w:ascii="Times New Roman" w:eastAsia="Calibri" w:hAnsi="Times New Roman" w:cs="Times New Roman"/>
          <w:b/>
          <w:color w:val="26282D"/>
          <w:sz w:val="24"/>
          <w:szCs w:val="24"/>
        </w:rPr>
        <w:t>объектов</w:t>
      </w:r>
      <w:r w:rsidRPr="00817943">
        <w:rPr>
          <w:rFonts w:ascii="Times New Roman" w:eastAsia="Calibri" w:hAnsi="Times New Roman" w:cs="Times New Roman"/>
          <w:b/>
          <w:color w:val="26282D"/>
          <w:spacing w:val="1"/>
          <w:sz w:val="24"/>
          <w:szCs w:val="24"/>
        </w:rPr>
        <w:t xml:space="preserve"> </w:t>
      </w:r>
      <w:r w:rsidRPr="00817943">
        <w:rPr>
          <w:rFonts w:ascii="Times New Roman" w:eastAsia="Calibri" w:hAnsi="Times New Roman" w:cs="Times New Roman"/>
          <w:sz w:val="24"/>
          <w:szCs w:val="24"/>
        </w:rPr>
        <w:t>-</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изменение</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параметров</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линейных</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объектов или их участков (частей), которое не влечет за собой изменение класса, категории и (или)</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первоначально установленных показателей функционирования таких объектов и при котором не</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требуется изменение границ полос отвода и (или) охранных зон таких объектов, если иное не</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предусмотрено</w:t>
      </w:r>
      <w:r w:rsidRPr="00817943">
        <w:rPr>
          <w:rFonts w:ascii="Times New Roman" w:eastAsia="Calibri" w:hAnsi="Times New Roman" w:cs="Times New Roman"/>
          <w:spacing w:val="-2"/>
          <w:sz w:val="24"/>
          <w:szCs w:val="24"/>
        </w:rPr>
        <w:t xml:space="preserve"> </w:t>
      </w:r>
      <w:r w:rsidR="00A80581">
        <w:rPr>
          <w:rFonts w:ascii="Times New Roman" w:eastAsia="Calibri" w:hAnsi="Times New Roman" w:cs="Times New Roman"/>
          <w:sz w:val="24"/>
          <w:szCs w:val="24"/>
        </w:rPr>
        <w:t>Градостроительным</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Кодексом;</w:t>
      </w:r>
    </w:p>
    <w:p w14:paraId="55EBFAA9" w14:textId="77777777" w:rsidR="00817943" w:rsidRPr="00817943" w:rsidRDefault="00817943" w:rsidP="00817943">
      <w:pPr>
        <w:widowControl/>
        <w:tabs>
          <w:tab w:val="left" w:pos="1483"/>
        </w:tabs>
        <w:autoSpaceDE/>
        <w:autoSpaceDN/>
        <w:spacing w:before="120" w:after="160" w:line="238" w:lineRule="auto"/>
        <w:ind w:right="181" w:firstLine="1123"/>
        <w:contextualSpacing/>
        <w:jc w:val="both"/>
        <w:rPr>
          <w:rFonts w:ascii="Times New Roman" w:eastAsia="Calibri" w:hAnsi="Times New Roman" w:cs="Times New Roman"/>
          <w:sz w:val="24"/>
          <w:szCs w:val="24"/>
        </w:rPr>
      </w:pPr>
      <w:r w:rsidRPr="00817943">
        <w:rPr>
          <w:rFonts w:ascii="Times New Roman" w:eastAsia="Calibri" w:hAnsi="Times New Roman" w:cs="Times New Roman"/>
          <w:b/>
          <w:color w:val="26282D"/>
          <w:sz w:val="24"/>
          <w:szCs w:val="24"/>
        </w:rPr>
        <w:t>снос</w:t>
      </w:r>
      <w:r w:rsidRPr="00817943">
        <w:rPr>
          <w:rFonts w:ascii="Times New Roman" w:eastAsia="Calibri" w:hAnsi="Times New Roman" w:cs="Times New Roman"/>
          <w:b/>
          <w:color w:val="26282D"/>
          <w:spacing w:val="1"/>
          <w:sz w:val="24"/>
          <w:szCs w:val="24"/>
        </w:rPr>
        <w:t xml:space="preserve"> </w:t>
      </w:r>
      <w:r w:rsidRPr="00817943">
        <w:rPr>
          <w:rFonts w:ascii="Times New Roman" w:eastAsia="Calibri" w:hAnsi="Times New Roman" w:cs="Times New Roman"/>
          <w:b/>
          <w:color w:val="26282D"/>
          <w:sz w:val="24"/>
          <w:szCs w:val="24"/>
        </w:rPr>
        <w:t>объекта</w:t>
      </w:r>
      <w:r w:rsidRPr="00817943">
        <w:rPr>
          <w:rFonts w:ascii="Times New Roman" w:eastAsia="Calibri" w:hAnsi="Times New Roman" w:cs="Times New Roman"/>
          <w:b/>
          <w:color w:val="26282D"/>
          <w:spacing w:val="1"/>
          <w:sz w:val="24"/>
          <w:szCs w:val="24"/>
        </w:rPr>
        <w:t xml:space="preserve"> </w:t>
      </w:r>
      <w:r w:rsidRPr="00817943">
        <w:rPr>
          <w:rFonts w:ascii="Times New Roman" w:eastAsia="Calibri" w:hAnsi="Times New Roman" w:cs="Times New Roman"/>
          <w:b/>
          <w:color w:val="26282D"/>
          <w:sz w:val="24"/>
          <w:szCs w:val="24"/>
        </w:rPr>
        <w:t>капитального</w:t>
      </w:r>
      <w:r w:rsidRPr="00817943">
        <w:rPr>
          <w:rFonts w:ascii="Times New Roman" w:eastAsia="Calibri" w:hAnsi="Times New Roman" w:cs="Times New Roman"/>
          <w:b/>
          <w:color w:val="26282D"/>
          <w:spacing w:val="1"/>
          <w:sz w:val="24"/>
          <w:szCs w:val="24"/>
        </w:rPr>
        <w:t xml:space="preserve"> </w:t>
      </w:r>
      <w:r w:rsidRPr="00817943">
        <w:rPr>
          <w:rFonts w:ascii="Times New Roman" w:eastAsia="Calibri" w:hAnsi="Times New Roman" w:cs="Times New Roman"/>
          <w:b/>
          <w:color w:val="26282D"/>
          <w:sz w:val="24"/>
          <w:szCs w:val="24"/>
        </w:rPr>
        <w:t>строительства</w:t>
      </w:r>
      <w:r w:rsidRPr="00817943">
        <w:rPr>
          <w:rFonts w:ascii="Times New Roman" w:eastAsia="Calibri" w:hAnsi="Times New Roman" w:cs="Times New Roman"/>
          <w:b/>
          <w:color w:val="26282D"/>
          <w:spacing w:val="1"/>
          <w:sz w:val="24"/>
          <w:szCs w:val="24"/>
        </w:rPr>
        <w:t xml:space="preserve"> </w:t>
      </w:r>
      <w:r w:rsidRPr="00817943">
        <w:rPr>
          <w:rFonts w:ascii="Times New Roman" w:eastAsia="Calibri" w:hAnsi="Times New Roman" w:cs="Times New Roman"/>
          <w:sz w:val="24"/>
          <w:szCs w:val="24"/>
        </w:rPr>
        <w:t>-</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ликвидация</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объекта</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капитального</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строительства путем его разрушения (за исключением разрушения вследствие природных явлений</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либо противоправных действий третьих лиц), разборки и (или) демонтажа объекта капитального</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строительства,</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в</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том числе</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его</w:t>
      </w:r>
      <w:r w:rsidRPr="00817943">
        <w:rPr>
          <w:rFonts w:ascii="Times New Roman" w:eastAsia="Calibri" w:hAnsi="Times New Roman" w:cs="Times New Roman"/>
          <w:spacing w:val="-2"/>
          <w:sz w:val="24"/>
          <w:szCs w:val="24"/>
        </w:rPr>
        <w:t xml:space="preserve"> </w:t>
      </w:r>
      <w:r w:rsidRPr="00817943">
        <w:rPr>
          <w:rFonts w:ascii="Times New Roman" w:eastAsia="Calibri" w:hAnsi="Times New Roman" w:cs="Times New Roman"/>
          <w:sz w:val="24"/>
          <w:szCs w:val="24"/>
        </w:rPr>
        <w:t>частей;</w:t>
      </w:r>
    </w:p>
    <w:p w14:paraId="58FBFBA3" w14:textId="77777777" w:rsidR="00817943" w:rsidRPr="00817943" w:rsidRDefault="00817943" w:rsidP="00817943">
      <w:pPr>
        <w:widowControl/>
        <w:tabs>
          <w:tab w:val="left" w:pos="1296"/>
        </w:tabs>
        <w:autoSpaceDE/>
        <w:autoSpaceDN/>
        <w:spacing w:after="160" w:line="238" w:lineRule="auto"/>
        <w:ind w:right="171" w:firstLine="1123"/>
        <w:contextualSpacing/>
        <w:jc w:val="both"/>
        <w:rPr>
          <w:rFonts w:ascii="Times New Roman" w:eastAsia="Calibri" w:hAnsi="Times New Roman" w:cs="Times New Roman"/>
          <w:sz w:val="24"/>
          <w:szCs w:val="24"/>
        </w:rPr>
      </w:pPr>
      <w:r w:rsidRPr="00817943">
        <w:rPr>
          <w:rFonts w:ascii="Times New Roman" w:eastAsia="Calibri" w:hAnsi="Times New Roman" w:cs="Times New Roman"/>
          <w:b/>
          <w:color w:val="26282D"/>
          <w:sz w:val="24"/>
          <w:szCs w:val="24"/>
        </w:rPr>
        <w:t>инженерные</w:t>
      </w:r>
      <w:r w:rsidRPr="00817943">
        <w:rPr>
          <w:rFonts w:ascii="Times New Roman" w:eastAsia="Calibri" w:hAnsi="Times New Roman" w:cs="Times New Roman"/>
          <w:b/>
          <w:color w:val="26282D"/>
          <w:spacing w:val="1"/>
          <w:sz w:val="24"/>
          <w:szCs w:val="24"/>
        </w:rPr>
        <w:t xml:space="preserve"> </w:t>
      </w:r>
      <w:r w:rsidRPr="00817943">
        <w:rPr>
          <w:rFonts w:ascii="Times New Roman" w:eastAsia="Calibri" w:hAnsi="Times New Roman" w:cs="Times New Roman"/>
          <w:b/>
          <w:color w:val="26282D"/>
          <w:sz w:val="24"/>
          <w:szCs w:val="24"/>
        </w:rPr>
        <w:t>изыскания</w:t>
      </w:r>
      <w:r w:rsidRPr="00817943">
        <w:rPr>
          <w:rFonts w:ascii="Times New Roman" w:eastAsia="Calibri" w:hAnsi="Times New Roman" w:cs="Times New Roman"/>
          <w:b/>
          <w:color w:val="26282D"/>
          <w:spacing w:val="1"/>
          <w:sz w:val="24"/>
          <w:szCs w:val="24"/>
        </w:rPr>
        <w:t xml:space="preserve"> </w:t>
      </w:r>
      <w:r w:rsidRPr="00817943">
        <w:rPr>
          <w:rFonts w:ascii="Times New Roman" w:eastAsia="Calibri" w:hAnsi="Times New Roman" w:cs="Times New Roman"/>
          <w:sz w:val="24"/>
          <w:szCs w:val="24"/>
        </w:rPr>
        <w:t>-</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изучение</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природных</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условий</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и</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факторов</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техногенного</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воздействия в целях рационального и безопасного использования территорий и земельных участков</w:t>
      </w:r>
      <w:r w:rsidRPr="00817943">
        <w:rPr>
          <w:rFonts w:ascii="Times New Roman" w:eastAsia="Calibri" w:hAnsi="Times New Roman" w:cs="Times New Roman"/>
          <w:spacing w:val="-57"/>
          <w:sz w:val="24"/>
          <w:szCs w:val="24"/>
        </w:rPr>
        <w:t xml:space="preserve"> </w:t>
      </w:r>
      <w:r w:rsidRPr="00817943">
        <w:rPr>
          <w:rFonts w:ascii="Times New Roman" w:eastAsia="Calibri" w:hAnsi="Times New Roman" w:cs="Times New Roman"/>
          <w:sz w:val="24"/>
          <w:szCs w:val="24"/>
        </w:rPr>
        <w:t>в</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их</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пределах,</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подготовки</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данных</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по</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обоснованию</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материалов,</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необходимых</w:t>
      </w:r>
      <w:r w:rsidRPr="00817943">
        <w:rPr>
          <w:rFonts w:ascii="Times New Roman" w:eastAsia="Calibri" w:hAnsi="Times New Roman" w:cs="Times New Roman"/>
          <w:spacing w:val="61"/>
          <w:sz w:val="24"/>
          <w:szCs w:val="24"/>
        </w:rPr>
        <w:t xml:space="preserve"> </w:t>
      </w:r>
      <w:r w:rsidRPr="00817943">
        <w:rPr>
          <w:rFonts w:ascii="Times New Roman" w:eastAsia="Calibri" w:hAnsi="Times New Roman" w:cs="Times New Roman"/>
          <w:sz w:val="24"/>
          <w:szCs w:val="24"/>
        </w:rPr>
        <w:t>для</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территориального</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планирования,</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планировки</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территории</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и</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архитектурно-строительного</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проектирования;</w:t>
      </w:r>
    </w:p>
    <w:p w14:paraId="55F178AD" w14:textId="77777777" w:rsidR="00817943" w:rsidRPr="00817943" w:rsidRDefault="00817943" w:rsidP="00817943">
      <w:pPr>
        <w:widowControl/>
        <w:tabs>
          <w:tab w:val="left" w:pos="1243"/>
        </w:tabs>
        <w:autoSpaceDE/>
        <w:autoSpaceDN/>
        <w:spacing w:before="119" w:after="160" w:line="238" w:lineRule="auto"/>
        <w:ind w:right="171" w:firstLine="1123"/>
        <w:contextualSpacing/>
        <w:jc w:val="both"/>
        <w:rPr>
          <w:rFonts w:ascii="Times New Roman" w:eastAsia="Calibri" w:hAnsi="Times New Roman" w:cs="Times New Roman"/>
          <w:sz w:val="24"/>
          <w:szCs w:val="24"/>
        </w:rPr>
      </w:pPr>
      <w:r w:rsidRPr="00817943">
        <w:rPr>
          <w:rFonts w:ascii="Times New Roman" w:eastAsia="Calibri" w:hAnsi="Times New Roman" w:cs="Times New Roman"/>
          <w:b/>
          <w:color w:val="26282D"/>
          <w:sz w:val="24"/>
          <w:szCs w:val="24"/>
        </w:rPr>
        <w:t xml:space="preserve">застройщик </w:t>
      </w:r>
      <w:r w:rsidRPr="00817943">
        <w:rPr>
          <w:rFonts w:ascii="Times New Roman" w:eastAsia="Calibri" w:hAnsi="Times New Roman" w:cs="Times New Roman"/>
          <w:sz w:val="24"/>
          <w:szCs w:val="24"/>
        </w:rPr>
        <w:t>- физическое или юридическое лицо, обеспечивающее на принадлежащем</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ему</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земельном</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участке</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или</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на</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земельном</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участке</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иного</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правообладателя</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(которому</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при</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осуществлении бюджетных инвестиций в объекты капитального строительства государственной</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(муниципальной)</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собственности</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органы</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государственной</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власти</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(государственные</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органы),</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Государственная</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корпорация</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по</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атомной</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энергии</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"Росатом",</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Государственная</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корпорация</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по</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космической деятельности "Роскосмос", органы управления государственными внебюджетными</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фондами или органы местного самоуправления передали в случаях, установленных бюджетным</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законодательством</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Российской</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Федерации,</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на</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основании</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соглашений</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свои</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полномочия</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государственного</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(муниципального)</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заказчика</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или</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которому</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в</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соответствии</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со</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статьей</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13.3</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Федерального</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закона</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от</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29</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июля</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2017</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года N 218-ФЗ "О публично-правовой компании</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"Фонд</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развития</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территорий" и о внесении изменений</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в отдельные законодательные</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акты Российской</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Федерации"</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передали</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на</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основании</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соглашений</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свои</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функции</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застройщика)</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строительство,</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реконструкцию,</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капитальный</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ремонт,</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снос</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объектов</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капитального</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строительства,</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а</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также</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выполнение инженерных изысканий, подготовку проектной документации для их строительства,</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реконструкции,</w:t>
      </w:r>
      <w:r w:rsidRPr="00817943">
        <w:rPr>
          <w:rFonts w:ascii="Times New Roman" w:eastAsia="Calibri" w:hAnsi="Times New Roman" w:cs="Times New Roman"/>
          <w:spacing w:val="60"/>
          <w:sz w:val="24"/>
          <w:szCs w:val="24"/>
        </w:rPr>
        <w:t xml:space="preserve"> </w:t>
      </w:r>
      <w:r w:rsidRPr="00817943">
        <w:rPr>
          <w:rFonts w:ascii="Times New Roman" w:eastAsia="Calibri" w:hAnsi="Times New Roman" w:cs="Times New Roman"/>
          <w:sz w:val="24"/>
          <w:szCs w:val="24"/>
        </w:rPr>
        <w:t>капитального</w:t>
      </w:r>
      <w:r w:rsidRPr="00817943">
        <w:rPr>
          <w:rFonts w:ascii="Times New Roman" w:eastAsia="Calibri" w:hAnsi="Times New Roman" w:cs="Times New Roman"/>
          <w:spacing w:val="8"/>
          <w:sz w:val="24"/>
          <w:szCs w:val="24"/>
        </w:rPr>
        <w:t xml:space="preserve"> </w:t>
      </w:r>
      <w:r w:rsidRPr="00817943">
        <w:rPr>
          <w:rFonts w:ascii="Times New Roman" w:eastAsia="Calibri" w:hAnsi="Times New Roman" w:cs="Times New Roman"/>
          <w:sz w:val="24"/>
          <w:szCs w:val="24"/>
        </w:rPr>
        <w:t>ремонта.</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Застройщик</w:t>
      </w:r>
      <w:r w:rsidRPr="00817943">
        <w:rPr>
          <w:rFonts w:ascii="Times New Roman" w:eastAsia="Calibri" w:hAnsi="Times New Roman" w:cs="Times New Roman"/>
          <w:spacing w:val="6"/>
          <w:sz w:val="24"/>
          <w:szCs w:val="24"/>
        </w:rPr>
        <w:t xml:space="preserve"> </w:t>
      </w:r>
      <w:r w:rsidRPr="00817943">
        <w:rPr>
          <w:rFonts w:ascii="Times New Roman" w:eastAsia="Calibri" w:hAnsi="Times New Roman" w:cs="Times New Roman"/>
          <w:sz w:val="24"/>
          <w:szCs w:val="24"/>
        </w:rPr>
        <w:t>вправе</w:t>
      </w:r>
      <w:r w:rsidRPr="00817943">
        <w:rPr>
          <w:rFonts w:ascii="Times New Roman" w:eastAsia="Calibri" w:hAnsi="Times New Roman" w:cs="Times New Roman"/>
          <w:spacing w:val="58"/>
          <w:sz w:val="24"/>
          <w:szCs w:val="24"/>
        </w:rPr>
        <w:t xml:space="preserve"> </w:t>
      </w:r>
      <w:r w:rsidRPr="00817943">
        <w:rPr>
          <w:rFonts w:ascii="Times New Roman" w:eastAsia="Calibri" w:hAnsi="Times New Roman" w:cs="Times New Roman"/>
          <w:sz w:val="24"/>
          <w:szCs w:val="24"/>
        </w:rPr>
        <w:t>передать</w:t>
      </w:r>
      <w:r w:rsidRPr="00817943">
        <w:rPr>
          <w:rFonts w:ascii="Times New Roman" w:eastAsia="Calibri" w:hAnsi="Times New Roman" w:cs="Times New Roman"/>
          <w:spacing w:val="2"/>
          <w:sz w:val="24"/>
          <w:szCs w:val="24"/>
        </w:rPr>
        <w:t xml:space="preserve"> </w:t>
      </w:r>
      <w:r w:rsidRPr="00817943">
        <w:rPr>
          <w:rFonts w:ascii="Times New Roman" w:eastAsia="Calibri" w:hAnsi="Times New Roman" w:cs="Times New Roman"/>
          <w:sz w:val="24"/>
          <w:szCs w:val="24"/>
        </w:rPr>
        <w:t>свои</w:t>
      </w:r>
      <w:r w:rsidRPr="00817943">
        <w:rPr>
          <w:rFonts w:ascii="Times New Roman" w:eastAsia="Calibri" w:hAnsi="Times New Roman" w:cs="Times New Roman"/>
          <w:spacing w:val="60"/>
          <w:sz w:val="24"/>
          <w:szCs w:val="24"/>
        </w:rPr>
        <w:t xml:space="preserve"> </w:t>
      </w:r>
      <w:r w:rsidRPr="00817943">
        <w:rPr>
          <w:rFonts w:ascii="Times New Roman" w:eastAsia="Calibri" w:hAnsi="Times New Roman" w:cs="Times New Roman"/>
          <w:sz w:val="24"/>
          <w:szCs w:val="24"/>
        </w:rPr>
        <w:t>функции, предусмотренные законодательством о градостроительной деятельности, техническому заказчику;</w:t>
      </w:r>
    </w:p>
    <w:p w14:paraId="2BAF643C" w14:textId="77777777" w:rsidR="00817943" w:rsidRPr="00817943" w:rsidRDefault="00817943" w:rsidP="00817943">
      <w:pPr>
        <w:tabs>
          <w:tab w:val="left" w:pos="1300"/>
        </w:tabs>
        <w:spacing w:before="112" w:line="238" w:lineRule="auto"/>
        <w:ind w:left="119" w:right="175" w:firstLine="1123"/>
        <w:contextualSpacing/>
        <w:jc w:val="both"/>
        <w:rPr>
          <w:rFonts w:ascii="Times New Roman" w:eastAsia="Times New Roman" w:hAnsi="Times New Roman" w:cs="Times New Roman"/>
          <w:sz w:val="24"/>
          <w:szCs w:val="24"/>
        </w:rPr>
      </w:pPr>
      <w:r w:rsidRPr="00817943">
        <w:rPr>
          <w:rFonts w:ascii="Times New Roman" w:eastAsia="Times New Roman" w:hAnsi="Times New Roman" w:cs="Times New Roman"/>
          <w:b/>
          <w:color w:val="26282D"/>
          <w:sz w:val="24"/>
          <w:szCs w:val="24"/>
        </w:rPr>
        <w:t>парковка</w:t>
      </w:r>
      <w:r w:rsidRPr="00817943">
        <w:rPr>
          <w:rFonts w:ascii="Times New Roman" w:eastAsia="Times New Roman" w:hAnsi="Times New Roman" w:cs="Times New Roman"/>
          <w:b/>
          <w:color w:val="26282D"/>
          <w:spacing w:val="1"/>
          <w:sz w:val="24"/>
          <w:szCs w:val="24"/>
        </w:rPr>
        <w:t xml:space="preserve"> </w:t>
      </w:r>
      <w:r w:rsidRPr="00817943">
        <w:rPr>
          <w:rFonts w:ascii="Times New Roman" w:eastAsia="Times New Roman" w:hAnsi="Times New Roman" w:cs="Times New Roman"/>
          <w:b/>
          <w:color w:val="26282D"/>
          <w:sz w:val="24"/>
          <w:szCs w:val="24"/>
        </w:rPr>
        <w:t>(парковочное</w:t>
      </w:r>
      <w:r w:rsidRPr="00817943">
        <w:rPr>
          <w:rFonts w:ascii="Times New Roman" w:eastAsia="Times New Roman" w:hAnsi="Times New Roman" w:cs="Times New Roman"/>
          <w:b/>
          <w:color w:val="26282D"/>
          <w:spacing w:val="1"/>
          <w:sz w:val="24"/>
          <w:szCs w:val="24"/>
        </w:rPr>
        <w:t xml:space="preserve"> </w:t>
      </w:r>
      <w:r w:rsidRPr="00817943">
        <w:rPr>
          <w:rFonts w:ascii="Times New Roman" w:eastAsia="Times New Roman" w:hAnsi="Times New Roman" w:cs="Times New Roman"/>
          <w:b/>
          <w:color w:val="26282D"/>
          <w:sz w:val="24"/>
          <w:szCs w:val="24"/>
        </w:rPr>
        <w:t>место)</w:t>
      </w:r>
      <w:r w:rsidRPr="00817943">
        <w:rPr>
          <w:rFonts w:ascii="Times New Roman" w:eastAsia="Times New Roman" w:hAnsi="Times New Roman" w:cs="Times New Roman"/>
          <w:b/>
          <w:color w:val="26282D"/>
          <w:spacing w:val="1"/>
          <w:sz w:val="24"/>
          <w:szCs w:val="24"/>
        </w:rPr>
        <w:t xml:space="preserve"> </w:t>
      </w:r>
      <w:r w:rsidRPr="00817943">
        <w:rPr>
          <w:rFonts w:ascii="Times New Roman" w:eastAsia="Times New Roman" w:hAnsi="Times New Roman" w:cs="Times New Roman"/>
          <w:sz w:val="24"/>
          <w:szCs w:val="24"/>
        </w:rPr>
        <w:t>-</w:t>
      </w:r>
      <w:r w:rsidRPr="00817943">
        <w:rPr>
          <w:rFonts w:ascii="Times New Roman" w:eastAsia="Times New Roman" w:hAnsi="Times New Roman" w:cs="Times New Roman"/>
          <w:spacing w:val="1"/>
          <w:sz w:val="24"/>
          <w:szCs w:val="24"/>
        </w:rPr>
        <w:t xml:space="preserve"> </w:t>
      </w:r>
      <w:r w:rsidRPr="00817943">
        <w:rPr>
          <w:rFonts w:ascii="Times New Roman" w:eastAsia="Times New Roman" w:hAnsi="Times New Roman" w:cs="Times New Roman"/>
          <w:sz w:val="24"/>
          <w:szCs w:val="24"/>
        </w:rPr>
        <w:t>специально</w:t>
      </w:r>
      <w:r w:rsidRPr="00817943">
        <w:rPr>
          <w:rFonts w:ascii="Times New Roman" w:eastAsia="Times New Roman" w:hAnsi="Times New Roman" w:cs="Times New Roman"/>
          <w:spacing w:val="1"/>
          <w:sz w:val="24"/>
          <w:szCs w:val="24"/>
        </w:rPr>
        <w:t xml:space="preserve"> </w:t>
      </w:r>
      <w:r w:rsidRPr="00817943">
        <w:rPr>
          <w:rFonts w:ascii="Times New Roman" w:eastAsia="Times New Roman" w:hAnsi="Times New Roman" w:cs="Times New Roman"/>
          <w:sz w:val="24"/>
          <w:szCs w:val="24"/>
        </w:rPr>
        <w:t>обозначенное</w:t>
      </w:r>
      <w:r w:rsidRPr="00817943">
        <w:rPr>
          <w:rFonts w:ascii="Times New Roman" w:eastAsia="Times New Roman" w:hAnsi="Times New Roman" w:cs="Times New Roman"/>
          <w:spacing w:val="1"/>
          <w:sz w:val="24"/>
          <w:szCs w:val="24"/>
        </w:rPr>
        <w:t xml:space="preserve"> </w:t>
      </w:r>
      <w:r w:rsidRPr="00817943">
        <w:rPr>
          <w:rFonts w:ascii="Times New Roman" w:eastAsia="Times New Roman" w:hAnsi="Times New Roman" w:cs="Times New Roman"/>
          <w:sz w:val="24"/>
          <w:szCs w:val="24"/>
        </w:rPr>
        <w:t>и</w:t>
      </w:r>
      <w:r w:rsidRPr="00817943">
        <w:rPr>
          <w:rFonts w:ascii="Times New Roman" w:eastAsia="Times New Roman" w:hAnsi="Times New Roman" w:cs="Times New Roman"/>
          <w:spacing w:val="1"/>
          <w:sz w:val="24"/>
          <w:szCs w:val="24"/>
        </w:rPr>
        <w:t xml:space="preserve"> </w:t>
      </w:r>
      <w:r w:rsidRPr="00817943">
        <w:rPr>
          <w:rFonts w:ascii="Times New Roman" w:eastAsia="Times New Roman" w:hAnsi="Times New Roman" w:cs="Times New Roman"/>
          <w:sz w:val="24"/>
          <w:szCs w:val="24"/>
        </w:rPr>
        <w:t>при</w:t>
      </w:r>
      <w:r w:rsidRPr="00817943">
        <w:rPr>
          <w:rFonts w:ascii="Times New Roman" w:eastAsia="Times New Roman" w:hAnsi="Times New Roman" w:cs="Times New Roman"/>
          <w:spacing w:val="1"/>
          <w:sz w:val="24"/>
          <w:szCs w:val="24"/>
        </w:rPr>
        <w:t xml:space="preserve"> </w:t>
      </w:r>
      <w:r w:rsidRPr="00817943">
        <w:rPr>
          <w:rFonts w:ascii="Times New Roman" w:eastAsia="Times New Roman" w:hAnsi="Times New Roman" w:cs="Times New Roman"/>
          <w:sz w:val="24"/>
          <w:szCs w:val="24"/>
        </w:rPr>
        <w:t>необходимости</w:t>
      </w:r>
      <w:r w:rsidRPr="00817943">
        <w:rPr>
          <w:rFonts w:ascii="Times New Roman" w:eastAsia="Times New Roman" w:hAnsi="Times New Roman" w:cs="Times New Roman"/>
          <w:spacing w:val="1"/>
          <w:sz w:val="24"/>
          <w:szCs w:val="24"/>
        </w:rPr>
        <w:t xml:space="preserve"> </w:t>
      </w:r>
      <w:r w:rsidRPr="00817943">
        <w:rPr>
          <w:rFonts w:ascii="Times New Roman" w:eastAsia="Times New Roman" w:hAnsi="Times New Roman" w:cs="Times New Roman"/>
          <w:sz w:val="24"/>
          <w:szCs w:val="24"/>
        </w:rPr>
        <w:t>обустроенное и оборудованное место, являющееся в том числе частью автомобильной дороги и</w:t>
      </w:r>
      <w:r w:rsidRPr="00817943">
        <w:rPr>
          <w:rFonts w:ascii="Times New Roman" w:eastAsia="Times New Roman" w:hAnsi="Times New Roman" w:cs="Times New Roman"/>
          <w:spacing w:val="1"/>
          <w:sz w:val="24"/>
          <w:szCs w:val="24"/>
        </w:rPr>
        <w:t xml:space="preserve"> </w:t>
      </w:r>
      <w:r w:rsidRPr="00817943">
        <w:rPr>
          <w:rFonts w:ascii="Times New Roman" w:eastAsia="Times New Roman" w:hAnsi="Times New Roman" w:cs="Times New Roman"/>
          <w:sz w:val="24"/>
          <w:szCs w:val="24"/>
        </w:rPr>
        <w:t>(или)</w:t>
      </w:r>
      <w:r w:rsidRPr="00817943">
        <w:rPr>
          <w:rFonts w:ascii="Times New Roman" w:eastAsia="Times New Roman" w:hAnsi="Times New Roman" w:cs="Times New Roman"/>
          <w:spacing w:val="1"/>
          <w:sz w:val="24"/>
          <w:szCs w:val="24"/>
        </w:rPr>
        <w:t xml:space="preserve"> </w:t>
      </w:r>
      <w:r w:rsidRPr="00817943">
        <w:rPr>
          <w:rFonts w:ascii="Times New Roman" w:eastAsia="Times New Roman" w:hAnsi="Times New Roman" w:cs="Times New Roman"/>
          <w:sz w:val="24"/>
          <w:szCs w:val="24"/>
        </w:rPr>
        <w:t>примыкающее</w:t>
      </w:r>
      <w:r w:rsidRPr="00817943">
        <w:rPr>
          <w:rFonts w:ascii="Times New Roman" w:eastAsia="Times New Roman" w:hAnsi="Times New Roman" w:cs="Times New Roman"/>
          <w:spacing w:val="1"/>
          <w:sz w:val="24"/>
          <w:szCs w:val="24"/>
        </w:rPr>
        <w:t xml:space="preserve"> </w:t>
      </w:r>
      <w:r w:rsidRPr="00817943">
        <w:rPr>
          <w:rFonts w:ascii="Times New Roman" w:eastAsia="Times New Roman" w:hAnsi="Times New Roman" w:cs="Times New Roman"/>
          <w:sz w:val="24"/>
          <w:szCs w:val="24"/>
        </w:rPr>
        <w:t>к</w:t>
      </w:r>
      <w:r w:rsidRPr="00817943">
        <w:rPr>
          <w:rFonts w:ascii="Times New Roman" w:eastAsia="Times New Roman" w:hAnsi="Times New Roman" w:cs="Times New Roman"/>
          <w:spacing w:val="1"/>
          <w:sz w:val="24"/>
          <w:szCs w:val="24"/>
        </w:rPr>
        <w:t xml:space="preserve"> </w:t>
      </w:r>
      <w:r w:rsidRPr="00817943">
        <w:rPr>
          <w:rFonts w:ascii="Times New Roman" w:eastAsia="Times New Roman" w:hAnsi="Times New Roman" w:cs="Times New Roman"/>
          <w:sz w:val="24"/>
          <w:szCs w:val="24"/>
        </w:rPr>
        <w:t>проезжей</w:t>
      </w:r>
      <w:r w:rsidRPr="00817943">
        <w:rPr>
          <w:rFonts w:ascii="Times New Roman" w:eastAsia="Times New Roman" w:hAnsi="Times New Roman" w:cs="Times New Roman"/>
          <w:spacing w:val="1"/>
          <w:sz w:val="24"/>
          <w:szCs w:val="24"/>
        </w:rPr>
        <w:t xml:space="preserve"> </w:t>
      </w:r>
      <w:r w:rsidRPr="00817943">
        <w:rPr>
          <w:rFonts w:ascii="Times New Roman" w:eastAsia="Times New Roman" w:hAnsi="Times New Roman" w:cs="Times New Roman"/>
          <w:sz w:val="24"/>
          <w:szCs w:val="24"/>
        </w:rPr>
        <w:t>части</w:t>
      </w:r>
      <w:r w:rsidRPr="00817943">
        <w:rPr>
          <w:rFonts w:ascii="Times New Roman" w:eastAsia="Times New Roman" w:hAnsi="Times New Roman" w:cs="Times New Roman"/>
          <w:spacing w:val="1"/>
          <w:sz w:val="24"/>
          <w:szCs w:val="24"/>
        </w:rPr>
        <w:t xml:space="preserve"> </w:t>
      </w:r>
      <w:r w:rsidRPr="00817943">
        <w:rPr>
          <w:rFonts w:ascii="Times New Roman" w:eastAsia="Times New Roman" w:hAnsi="Times New Roman" w:cs="Times New Roman"/>
          <w:sz w:val="24"/>
          <w:szCs w:val="24"/>
        </w:rPr>
        <w:t>и</w:t>
      </w:r>
      <w:r w:rsidRPr="00817943">
        <w:rPr>
          <w:rFonts w:ascii="Times New Roman" w:eastAsia="Times New Roman" w:hAnsi="Times New Roman" w:cs="Times New Roman"/>
          <w:spacing w:val="1"/>
          <w:sz w:val="24"/>
          <w:szCs w:val="24"/>
        </w:rPr>
        <w:t xml:space="preserve"> </w:t>
      </w:r>
      <w:r w:rsidRPr="00817943">
        <w:rPr>
          <w:rFonts w:ascii="Times New Roman" w:eastAsia="Times New Roman" w:hAnsi="Times New Roman" w:cs="Times New Roman"/>
          <w:sz w:val="24"/>
          <w:szCs w:val="24"/>
        </w:rPr>
        <w:t>(или)</w:t>
      </w:r>
      <w:r w:rsidRPr="00817943">
        <w:rPr>
          <w:rFonts w:ascii="Times New Roman" w:eastAsia="Times New Roman" w:hAnsi="Times New Roman" w:cs="Times New Roman"/>
          <w:spacing w:val="1"/>
          <w:sz w:val="24"/>
          <w:szCs w:val="24"/>
        </w:rPr>
        <w:t xml:space="preserve"> </w:t>
      </w:r>
      <w:r w:rsidRPr="00817943">
        <w:rPr>
          <w:rFonts w:ascii="Times New Roman" w:eastAsia="Times New Roman" w:hAnsi="Times New Roman" w:cs="Times New Roman"/>
          <w:sz w:val="24"/>
          <w:szCs w:val="24"/>
        </w:rPr>
        <w:t>тротуару,</w:t>
      </w:r>
      <w:r w:rsidRPr="00817943">
        <w:rPr>
          <w:rFonts w:ascii="Times New Roman" w:eastAsia="Times New Roman" w:hAnsi="Times New Roman" w:cs="Times New Roman"/>
          <w:spacing w:val="1"/>
          <w:sz w:val="24"/>
          <w:szCs w:val="24"/>
        </w:rPr>
        <w:t xml:space="preserve"> </w:t>
      </w:r>
      <w:r w:rsidRPr="00817943">
        <w:rPr>
          <w:rFonts w:ascii="Times New Roman" w:eastAsia="Times New Roman" w:hAnsi="Times New Roman" w:cs="Times New Roman"/>
          <w:sz w:val="24"/>
          <w:szCs w:val="24"/>
        </w:rPr>
        <w:t>обочине,</w:t>
      </w:r>
      <w:r w:rsidRPr="00817943">
        <w:rPr>
          <w:rFonts w:ascii="Times New Roman" w:eastAsia="Times New Roman" w:hAnsi="Times New Roman" w:cs="Times New Roman"/>
          <w:spacing w:val="1"/>
          <w:sz w:val="24"/>
          <w:szCs w:val="24"/>
        </w:rPr>
        <w:t xml:space="preserve"> </w:t>
      </w:r>
      <w:r w:rsidRPr="00817943">
        <w:rPr>
          <w:rFonts w:ascii="Times New Roman" w:eastAsia="Times New Roman" w:hAnsi="Times New Roman" w:cs="Times New Roman"/>
          <w:sz w:val="24"/>
          <w:szCs w:val="24"/>
        </w:rPr>
        <w:t>эстакаде</w:t>
      </w:r>
      <w:r w:rsidRPr="00817943">
        <w:rPr>
          <w:rFonts w:ascii="Times New Roman" w:eastAsia="Times New Roman" w:hAnsi="Times New Roman" w:cs="Times New Roman"/>
          <w:spacing w:val="1"/>
          <w:sz w:val="24"/>
          <w:szCs w:val="24"/>
        </w:rPr>
        <w:t xml:space="preserve"> </w:t>
      </w:r>
      <w:r w:rsidRPr="00817943">
        <w:rPr>
          <w:rFonts w:ascii="Times New Roman" w:eastAsia="Times New Roman" w:hAnsi="Times New Roman" w:cs="Times New Roman"/>
          <w:sz w:val="24"/>
          <w:szCs w:val="24"/>
        </w:rPr>
        <w:t>или</w:t>
      </w:r>
      <w:r w:rsidRPr="00817943">
        <w:rPr>
          <w:rFonts w:ascii="Times New Roman" w:eastAsia="Times New Roman" w:hAnsi="Times New Roman" w:cs="Times New Roman"/>
          <w:spacing w:val="1"/>
          <w:sz w:val="24"/>
          <w:szCs w:val="24"/>
        </w:rPr>
        <w:t xml:space="preserve"> </w:t>
      </w:r>
      <w:r w:rsidRPr="00817943">
        <w:rPr>
          <w:rFonts w:ascii="Times New Roman" w:eastAsia="Times New Roman" w:hAnsi="Times New Roman" w:cs="Times New Roman"/>
          <w:sz w:val="24"/>
          <w:szCs w:val="24"/>
        </w:rPr>
        <w:t>мосту</w:t>
      </w:r>
      <w:r w:rsidRPr="00817943">
        <w:rPr>
          <w:rFonts w:ascii="Times New Roman" w:eastAsia="Times New Roman" w:hAnsi="Times New Roman" w:cs="Times New Roman"/>
          <w:spacing w:val="1"/>
          <w:sz w:val="24"/>
          <w:szCs w:val="24"/>
        </w:rPr>
        <w:t xml:space="preserve"> </w:t>
      </w:r>
      <w:r w:rsidRPr="00817943">
        <w:rPr>
          <w:rFonts w:ascii="Times New Roman" w:eastAsia="Times New Roman" w:hAnsi="Times New Roman" w:cs="Times New Roman"/>
          <w:sz w:val="24"/>
          <w:szCs w:val="24"/>
        </w:rPr>
        <w:t>либо</w:t>
      </w:r>
      <w:r w:rsidRPr="00817943">
        <w:rPr>
          <w:rFonts w:ascii="Times New Roman" w:eastAsia="Times New Roman" w:hAnsi="Times New Roman" w:cs="Times New Roman"/>
          <w:spacing w:val="1"/>
          <w:sz w:val="24"/>
          <w:szCs w:val="24"/>
        </w:rPr>
        <w:t xml:space="preserve"> </w:t>
      </w:r>
      <w:r w:rsidRPr="00817943">
        <w:rPr>
          <w:rFonts w:ascii="Times New Roman" w:eastAsia="Times New Roman" w:hAnsi="Times New Roman" w:cs="Times New Roman"/>
          <w:sz w:val="24"/>
          <w:szCs w:val="24"/>
        </w:rPr>
        <w:t xml:space="preserve">являющееся частью </w:t>
      </w:r>
      <w:proofErr w:type="spellStart"/>
      <w:r w:rsidRPr="00817943">
        <w:rPr>
          <w:rFonts w:ascii="Times New Roman" w:eastAsia="Times New Roman" w:hAnsi="Times New Roman" w:cs="Times New Roman"/>
          <w:sz w:val="24"/>
          <w:szCs w:val="24"/>
        </w:rPr>
        <w:t>подэстакадных</w:t>
      </w:r>
      <w:proofErr w:type="spellEnd"/>
      <w:r w:rsidRPr="00817943">
        <w:rPr>
          <w:rFonts w:ascii="Times New Roman" w:eastAsia="Times New Roman" w:hAnsi="Times New Roman" w:cs="Times New Roman"/>
          <w:spacing w:val="1"/>
          <w:sz w:val="24"/>
          <w:szCs w:val="24"/>
        </w:rPr>
        <w:t xml:space="preserve"> </w:t>
      </w:r>
      <w:r w:rsidRPr="00817943">
        <w:rPr>
          <w:rFonts w:ascii="Times New Roman" w:eastAsia="Times New Roman" w:hAnsi="Times New Roman" w:cs="Times New Roman"/>
          <w:sz w:val="24"/>
          <w:szCs w:val="24"/>
        </w:rPr>
        <w:t>или</w:t>
      </w:r>
      <w:r w:rsidRPr="00817943">
        <w:rPr>
          <w:rFonts w:ascii="Times New Roman" w:eastAsia="Times New Roman" w:hAnsi="Times New Roman" w:cs="Times New Roman"/>
          <w:spacing w:val="1"/>
          <w:sz w:val="24"/>
          <w:szCs w:val="24"/>
        </w:rPr>
        <w:t xml:space="preserve"> </w:t>
      </w:r>
      <w:proofErr w:type="spellStart"/>
      <w:r w:rsidRPr="00817943">
        <w:rPr>
          <w:rFonts w:ascii="Times New Roman" w:eastAsia="Times New Roman" w:hAnsi="Times New Roman" w:cs="Times New Roman"/>
          <w:sz w:val="24"/>
          <w:szCs w:val="24"/>
        </w:rPr>
        <w:t>подмостовых</w:t>
      </w:r>
      <w:proofErr w:type="spellEnd"/>
      <w:r w:rsidRPr="00817943">
        <w:rPr>
          <w:rFonts w:ascii="Times New Roman" w:eastAsia="Times New Roman" w:hAnsi="Times New Roman" w:cs="Times New Roman"/>
          <w:spacing w:val="1"/>
          <w:sz w:val="24"/>
          <w:szCs w:val="24"/>
        </w:rPr>
        <w:t xml:space="preserve"> </w:t>
      </w:r>
      <w:r w:rsidRPr="00817943">
        <w:rPr>
          <w:rFonts w:ascii="Times New Roman" w:eastAsia="Times New Roman" w:hAnsi="Times New Roman" w:cs="Times New Roman"/>
          <w:sz w:val="24"/>
          <w:szCs w:val="24"/>
        </w:rPr>
        <w:t>пространств,</w:t>
      </w:r>
      <w:r w:rsidRPr="00817943">
        <w:rPr>
          <w:rFonts w:ascii="Times New Roman" w:eastAsia="Times New Roman" w:hAnsi="Times New Roman" w:cs="Times New Roman"/>
          <w:spacing w:val="1"/>
          <w:sz w:val="24"/>
          <w:szCs w:val="24"/>
        </w:rPr>
        <w:t xml:space="preserve"> </w:t>
      </w:r>
      <w:r w:rsidRPr="00817943">
        <w:rPr>
          <w:rFonts w:ascii="Times New Roman" w:eastAsia="Times New Roman" w:hAnsi="Times New Roman" w:cs="Times New Roman"/>
          <w:sz w:val="24"/>
          <w:szCs w:val="24"/>
        </w:rPr>
        <w:t>площадей</w:t>
      </w:r>
      <w:r w:rsidRPr="00817943">
        <w:rPr>
          <w:rFonts w:ascii="Times New Roman" w:eastAsia="Times New Roman" w:hAnsi="Times New Roman" w:cs="Times New Roman"/>
          <w:spacing w:val="1"/>
          <w:sz w:val="24"/>
          <w:szCs w:val="24"/>
        </w:rPr>
        <w:t xml:space="preserve"> </w:t>
      </w:r>
      <w:r w:rsidRPr="00817943">
        <w:rPr>
          <w:rFonts w:ascii="Times New Roman" w:eastAsia="Times New Roman" w:hAnsi="Times New Roman" w:cs="Times New Roman"/>
          <w:sz w:val="24"/>
          <w:szCs w:val="24"/>
        </w:rPr>
        <w:t>и</w:t>
      </w:r>
      <w:r w:rsidRPr="00817943">
        <w:rPr>
          <w:rFonts w:ascii="Times New Roman" w:eastAsia="Times New Roman" w:hAnsi="Times New Roman" w:cs="Times New Roman"/>
          <w:spacing w:val="1"/>
          <w:sz w:val="24"/>
          <w:szCs w:val="24"/>
        </w:rPr>
        <w:t xml:space="preserve"> </w:t>
      </w:r>
      <w:r w:rsidRPr="00817943">
        <w:rPr>
          <w:rFonts w:ascii="Times New Roman" w:eastAsia="Times New Roman" w:hAnsi="Times New Roman" w:cs="Times New Roman"/>
          <w:sz w:val="24"/>
          <w:szCs w:val="24"/>
        </w:rPr>
        <w:t>иных</w:t>
      </w:r>
      <w:r w:rsidRPr="00817943">
        <w:rPr>
          <w:rFonts w:ascii="Times New Roman" w:eastAsia="Times New Roman" w:hAnsi="Times New Roman" w:cs="Times New Roman"/>
          <w:spacing w:val="1"/>
          <w:sz w:val="24"/>
          <w:szCs w:val="24"/>
        </w:rPr>
        <w:t xml:space="preserve"> </w:t>
      </w:r>
      <w:r w:rsidRPr="00817943">
        <w:rPr>
          <w:rFonts w:ascii="Times New Roman" w:eastAsia="Times New Roman" w:hAnsi="Times New Roman" w:cs="Times New Roman"/>
          <w:sz w:val="24"/>
          <w:szCs w:val="24"/>
        </w:rPr>
        <w:t>объектов</w:t>
      </w:r>
      <w:r w:rsidRPr="00817943">
        <w:rPr>
          <w:rFonts w:ascii="Times New Roman" w:eastAsia="Times New Roman" w:hAnsi="Times New Roman" w:cs="Times New Roman"/>
          <w:spacing w:val="1"/>
          <w:sz w:val="24"/>
          <w:szCs w:val="24"/>
        </w:rPr>
        <w:t xml:space="preserve"> </w:t>
      </w:r>
      <w:r w:rsidRPr="00817943">
        <w:rPr>
          <w:rFonts w:ascii="Times New Roman" w:eastAsia="Times New Roman" w:hAnsi="Times New Roman" w:cs="Times New Roman"/>
          <w:sz w:val="24"/>
          <w:szCs w:val="24"/>
        </w:rPr>
        <w:t xml:space="preserve">улично-дорожной сети и предназначенное для </w:t>
      </w:r>
      <w:r w:rsidRPr="00817943">
        <w:rPr>
          <w:rFonts w:ascii="Times New Roman" w:eastAsia="Times New Roman" w:hAnsi="Times New Roman" w:cs="Times New Roman"/>
          <w:sz w:val="24"/>
          <w:szCs w:val="24"/>
        </w:rPr>
        <w:lastRenderedPageBreak/>
        <w:t>организованной стоянки транспортных средств на</w:t>
      </w:r>
      <w:r w:rsidRPr="00817943">
        <w:rPr>
          <w:rFonts w:ascii="Times New Roman" w:eastAsia="Times New Roman" w:hAnsi="Times New Roman" w:cs="Times New Roman"/>
          <w:spacing w:val="1"/>
          <w:sz w:val="24"/>
          <w:szCs w:val="24"/>
        </w:rPr>
        <w:t xml:space="preserve"> </w:t>
      </w:r>
      <w:r w:rsidRPr="00817943">
        <w:rPr>
          <w:rFonts w:ascii="Times New Roman" w:eastAsia="Times New Roman" w:hAnsi="Times New Roman" w:cs="Times New Roman"/>
          <w:sz w:val="24"/>
          <w:szCs w:val="24"/>
        </w:rPr>
        <w:t>платной</w:t>
      </w:r>
      <w:r w:rsidRPr="00817943">
        <w:rPr>
          <w:rFonts w:ascii="Times New Roman" w:eastAsia="Times New Roman" w:hAnsi="Times New Roman" w:cs="Times New Roman"/>
          <w:spacing w:val="1"/>
          <w:sz w:val="24"/>
          <w:szCs w:val="24"/>
        </w:rPr>
        <w:t xml:space="preserve"> </w:t>
      </w:r>
      <w:r w:rsidRPr="00817943">
        <w:rPr>
          <w:rFonts w:ascii="Times New Roman" w:eastAsia="Times New Roman" w:hAnsi="Times New Roman" w:cs="Times New Roman"/>
          <w:sz w:val="24"/>
          <w:szCs w:val="24"/>
        </w:rPr>
        <w:t>основе</w:t>
      </w:r>
      <w:r w:rsidRPr="00817943">
        <w:rPr>
          <w:rFonts w:ascii="Times New Roman" w:eastAsia="Times New Roman" w:hAnsi="Times New Roman" w:cs="Times New Roman"/>
          <w:spacing w:val="1"/>
          <w:sz w:val="24"/>
          <w:szCs w:val="24"/>
        </w:rPr>
        <w:t xml:space="preserve"> </w:t>
      </w:r>
      <w:r w:rsidRPr="00817943">
        <w:rPr>
          <w:rFonts w:ascii="Times New Roman" w:eastAsia="Times New Roman" w:hAnsi="Times New Roman" w:cs="Times New Roman"/>
          <w:sz w:val="24"/>
          <w:szCs w:val="24"/>
        </w:rPr>
        <w:t>или</w:t>
      </w:r>
      <w:r w:rsidRPr="00817943">
        <w:rPr>
          <w:rFonts w:ascii="Times New Roman" w:eastAsia="Times New Roman" w:hAnsi="Times New Roman" w:cs="Times New Roman"/>
          <w:spacing w:val="1"/>
          <w:sz w:val="24"/>
          <w:szCs w:val="24"/>
        </w:rPr>
        <w:t xml:space="preserve"> </w:t>
      </w:r>
      <w:r w:rsidRPr="00817943">
        <w:rPr>
          <w:rFonts w:ascii="Times New Roman" w:eastAsia="Times New Roman" w:hAnsi="Times New Roman" w:cs="Times New Roman"/>
          <w:sz w:val="24"/>
          <w:szCs w:val="24"/>
        </w:rPr>
        <w:t>без</w:t>
      </w:r>
      <w:r w:rsidRPr="00817943">
        <w:rPr>
          <w:rFonts w:ascii="Times New Roman" w:eastAsia="Times New Roman" w:hAnsi="Times New Roman" w:cs="Times New Roman"/>
          <w:spacing w:val="1"/>
          <w:sz w:val="24"/>
          <w:szCs w:val="24"/>
        </w:rPr>
        <w:t xml:space="preserve"> </w:t>
      </w:r>
      <w:r w:rsidRPr="00817943">
        <w:rPr>
          <w:rFonts w:ascii="Times New Roman" w:eastAsia="Times New Roman" w:hAnsi="Times New Roman" w:cs="Times New Roman"/>
          <w:sz w:val="24"/>
          <w:szCs w:val="24"/>
        </w:rPr>
        <w:t>взимания</w:t>
      </w:r>
      <w:r w:rsidRPr="00817943">
        <w:rPr>
          <w:rFonts w:ascii="Times New Roman" w:eastAsia="Times New Roman" w:hAnsi="Times New Roman" w:cs="Times New Roman"/>
          <w:spacing w:val="1"/>
          <w:sz w:val="24"/>
          <w:szCs w:val="24"/>
        </w:rPr>
        <w:t xml:space="preserve"> </w:t>
      </w:r>
      <w:r w:rsidRPr="00817943">
        <w:rPr>
          <w:rFonts w:ascii="Times New Roman" w:eastAsia="Times New Roman" w:hAnsi="Times New Roman" w:cs="Times New Roman"/>
          <w:sz w:val="24"/>
          <w:szCs w:val="24"/>
        </w:rPr>
        <w:t>платы</w:t>
      </w:r>
      <w:r w:rsidRPr="00817943">
        <w:rPr>
          <w:rFonts w:ascii="Times New Roman" w:eastAsia="Times New Roman" w:hAnsi="Times New Roman" w:cs="Times New Roman"/>
          <w:spacing w:val="1"/>
          <w:sz w:val="24"/>
          <w:szCs w:val="24"/>
        </w:rPr>
        <w:t xml:space="preserve"> </w:t>
      </w:r>
      <w:r w:rsidRPr="00817943">
        <w:rPr>
          <w:rFonts w:ascii="Times New Roman" w:eastAsia="Times New Roman" w:hAnsi="Times New Roman" w:cs="Times New Roman"/>
          <w:sz w:val="24"/>
          <w:szCs w:val="24"/>
        </w:rPr>
        <w:t>по</w:t>
      </w:r>
      <w:r w:rsidRPr="00817943">
        <w:rPr>
          <w:rFonts w:ascii="Times New Roman" w:eastAsia="Times New Roman" w:hAnsi="Times New Roman" w:cs="Times New Roman"/>
          <w:spacing w:val="1"/>
          <w:sz w:val="24"/>
          <w:szCs w:val="24"/>
        </w:rPr>
        <w:t xml:space="preserve"> </w:t>
      </w:r>
      <w:r w:rsidRPr="00817943">
        <w:rPr>
          <w:rFonts w:ascii="Times New Roman" w:eastAsia="Times New Roman" w:hAnsi="Times New Roman" w:cs="Times New Roman"/>
          <w:sz w:val="24"/>
          <w:szCs w:val="24"/>
        </w:rPr>
        <w:t>решению</w:t>
      </w:r>
      <w:r w:rsidRPr="00817943">
        <w:rPr>
          <w:rFonts w:ascii="Times New Roman" w:eastAsia="Times New Roman" w:hAnsi="Times New Roman" w:cs="Times New Roman"/>
          <w:spacing w:val="1"/>
          <w:sz w:val="24"/>
          <w:szCs w:val="24"/>
        </w:rPr>
        <w:t xml:space="preserve"> </w:t>
      </w:r>
      <w:r w:rsidRPr="00817943">
        <w:rPr>
          <w:rFonts w:ascii="Times New Roman" w:eastAsia="Times New Roman" w:hAnsi="Times New Roman" w:cs="Times New Roman"/>
          <w:sz w:val="24"/>
          <w:szCs w:val="24"/>
        </w:rPr>
        <w:t>собственника</w:t>
      </w:r>
      <w:r w:rsidRPr="00817943">
        <w:rPr>
          <w:rFonts w:ascii="Times New Roman" w:eastAsia="Times New Roman" w:hAnsi="Times New Roman" w:cs="Times New Roman"/>
          <w:spacing w:val="1"/>
          <w:sz w:val="24"/>
          <w:szCs w:val="24"/>
        </w:rPr>
        <w:t xml:space="preserve"> </w:t>
      </w:r>
      <w:r w:rsidRPr="00817943">
        <w:rPr>
          <w:rFonts w:ascii="Times New Roman" w:eastAsia="Times New Roman" w:hAnsi="Times New Roman" w:cs="Times New Roman"/>
          <w:sz w:val="24"/>
          <w:szCs w:val="24"/>
        </w:rPr>
        <w:t>или</w:t>
      </w:r>
      <w:r w:rsidRPr="00817943">
        <w:rPr>
          <w:rFonts w:ascii="Times New Roman" w:eastAsia="Times New Roman" w:hAnsi="Times New Roman" w:cs="Times New Roman"/>
          <w:spacing w:val="1"/>
          <w:sz w:val="24"/>
          <w:szCs w:val="24"/>
        </w:rPr>
        <w:t xml:space="preserve"> </w:t>
      </w:r>
      <w:r w:rsidRPr="00817943">
        <w:rPr>
          <w:rFonts w:ascii="Times New Roman" w:eastAsia="Times New Roman" w:hAnsi="Times New Roman" w:cs="Times New Roman"/>
          <w:sz w:val="24"/>
          <w:szCs w:val="24"/>
        </w:rPr>
        <w:t>иного</w:t>
      </w:r>
      <w:r w:rsidRPr="00817943">
        <w:rPr>
          <w:rFonts w:ascii="Times New Roman" w:eastAsia="Times New Roman" w:hAnsi="Times New Roman" w:cs="Times New Roman"/>
          <w:spacing w:val="1"/>
          <w:sz w:val="24"/>
          <w:szCs w:val="24"/>
        </w:rPr>
        <w:t xml:space="preserve"> </w:t>
      </w:r>
      <w:r w:rsidRPr="00817943">
        <w:rPr>
          <w:rFonts w:ascii="Times New Roman" w:eastAsia="Times New Roman" w:hAnsi="Times New Roman" w:cs="Times New Roman"/>
          <w:sz w:val="24"/>
          <w:szCs w:val="24"/>
        </w:rPr>
        <w:t>владельца</w:t>
      </w:r>
      <w:r w:rsidRPr="00817943">
        <w:rPr>
          <w:rFonts w:ascii="Times New Roman" w:eastAsia="Times New Roman" w:hAnsi="Times New Roman" w:cs="Times New Roman"/>
          <w:spacing w:val="1"/>
          <w:sz w:val="24"/>
          <w:szCs w:val="24"/>
        </w:rPr>
        <w:t xml:space="preserve"> </w:t>
      </w:r>
      <w:r w:rsidRPr="00817943">
        <w:rPr>
          <w:rFonts w:ascii="Times New Roman" w:eastAsia="Times New Roman" w:hAnsi="Times New Roman" w:cs="Times New Roman"/>
          <w:sz w:val="24"/>
          <w:szCs w:val="24"/>
        </w:rPr>
        <w:t>автомобильной</w:t>
      </w:r>
      <w:r w:rsidRPr="00817943">
        <w:rPr>
          <w:rFonts w:ascii="Times New Roman" w:eastAsia="Times New Roman" w:hAnsi="Times New Roman" w:cs="Times New Roman"/>
          <w:spacing w:val="-2"/>
          <w:sz w:val="24"/>
          <w:szCs w:val="24"/>
        </w:rPr>
        <w:t xml:space="preserve"> </w:t>
      </w:r>
      <w:r w:rsidRPr="00817943">
        <w:rPr>
          <w:rFonts w:ascii="Times New Roman" w:eastAsia="Times New Roman" w:hAnsi="Times New Roman" w:cs="Times New Roman"/>
          <w:sz w:val="24"/>
          <w:szCs w:val="24"/>
        </w:rPr>
        <w:t>дороги, собственника</w:t>
      </w:r>
      <w:r w:rsidRPr="00817943">
        <w:rPr>
          <w:rFonts w:ascii="Times New Roman" w:eastAsia="Times New Roman" w:hAnsi="Times New Roman" w:cs="Times New Roman"/>
          <w:spacing w:val="-2"/>
          <w:sz w:val="24"/>
          <w:szCs w:val="24"/>
        </w:rPr>
        <w:t xml:space="preserve"> </w:t>
      </w:r>
      <w:r w:rsidRPr="00817943">
        <w:rPr>
          <w:rFonts w:ascii="Times New Roman" w:eastAsia="Times New Roman" w:hAnsi="Times New Roman" w:cs="Times New Roman"/>
          <w:sz w:val="24"/>
          <w:szCs w:val="24"/>
        </w:rPr>
        <w:t>земельного участка;</w:t>
      </w:r>
    </w:p>
    <w:p w14:paraId="02A50E0B" w14:textId="6C454D42" w:rsidR="00817943" w:rsidRPr="00817943" w:rsidRDefault="00817943" w:rsidP="00817943">
      <w:pPr>
        <w:tabs>
          <w:tab w:val="left" w:pos="1300"/>
        </w:tabs>
        <w:spacing w:before="112" w:line="238" w:lineRule="auto"/>
        <w:ind w:left="119" w:right="175" w:firstLine="1123"/>
        <w:contextualSpacing/>
        <w:jc w:val="both"/>
        <w:rPr>
          <w:rFonts w:ascii="Times New Roman" w:eastAsia="Times New Roman" w:hAnsi="Times New Roman" w:cs="Times New Roman"/>
          <w:sz w:val="24"/>
          <w:szCs w:val="24"/>
        </w:rPr>
      </w:pPr>
      <w:r w:rsidRPr="00817943">
        <w:rPr>
          <w:rFonts w:ascii="Times New Roman" w:eastAsia="Times New Roman" w:hAnsi="Times New Roman" w:cs="Times New Roman"/>
          <w:b/>
          <w:color w:val="26282D"/>
          <w:sz w:val="24"/>
          <w:szCs w:val="24"/>
        </w:rPr>
        <w:t>нормативы</w:t>
      </w:r>
      <w:r w:rsidRPr="00817943">
        <w:rPr>
          <w:rFonts w:ascii="Times New Roman" w:eastAsia="Times New Roman" w:hAnsi="Times New Roman" w:cs="Times New Roman"/>
          <w:b/>
          <w:color w:val="26282D"/>
          <w:spacing w:val="1"/>
          <w:sz w:val="24"/>
          <w:szCs w:val="24"/>
        </w:rPr>
        <w:t xml:space="preserve"> </w:t>
      </w:r>
      <w:r w:rsidRPr="00817943">
        <w:rPr>
          <w:rFonts w:ascii="Times New Roman" w:eastAsia="Times New Roman" w:hAnsi="Times New Roman" w:cs="Times New Roman"/>
          <w:b/>
          <w:color w:val="26282D"/>
          <w:sz w:val="24"/>
          <w:szCs w:val="24"/>
        </w:rPr>
        <w:t>градостроительного</w:t>
      </w:r>
      <w:r w:rsidRPr="00817943">
        <w:rPr>
          <w:rFonts w:ascii="Times New Roman" w:eastAsia="Times New Roman" w:hAnsi="Times New Roman" w:cs="Times New Roman"/>
          <w:b/>
          <w:color w:val="26282D"/>
          <w:spacing w:val="1"/>
          <w:sz w:val="24"/>
          <w:szCs w:val="24"/>
        </w:rPr>
        <w:t xml:space="preserve"> </w:t>
      </w:r>
      <w:r w:rsidRPr="00817943">
        <w:rPr>
          <w:rFonts w:ascii="Times New Roman" w:eastAsia="Times New Roman" w:hAnsi="Times New Roman" w:cs="Times New Roman"/>
          <w:b/>
          <w:color w:val="26282D"/>
          <w:sz w:val="24"/>
          <w:szCs w:val="24"/>
        </w:rPr>
        <w:t>проектирования</w:t>
      </w:r>
      <w:r w:rsidRPr="00817943">
        <w:rPr>
          <w:rFonts w:ascii="Times New Roman" w:eastAsia="Times New Roman" w:hAnsi="Times New Roman" w:cs="Times New Roman"/>
          <w:b/>
          <w:color w:val="26282D"/>
          <w:spacing w:val="1"/>
          <w:sz w:val="24"/>
          <w:szCs w:val="24"/>
        </w:rPr>
        <w:t xml:space="preserve"> </w:t>
      </w:r>
      <w:r w:rsidRPr="00817943">
        <w:rPr>
          <w:rFonts w:ascii="Times New Roman" w:eastAsia="Times New Roman" w:hAnsi="Times New Roman" w:cs="Times New Roman"/>
          <w:sz w:val="24"/>
          <w:szCs w:val="24"/>
        </w:rPr>
        <w:t>-</w:t>
      </w:r>
      <w:r w:rsidRPr="00817943">
        <w:rPr>
          <w:rFonts w:ascii="Times New Roman" w:eastAsia="Times New Roman" w:hAnsi="Times New Roman" w:cs="Times New Roman"/>
          <w:spacing w:val="1"/>
          <w:sz w:val="24"/>
          <w:szCs w:val="24"/>
        </w:rPr>
        <w:t xml:space="preserve"> </w:t>
      </w:r>
      <w:r w:rsidRPr="00817943">
        <w:rPr>
          <w:rFonts w:ascii="Times New Roman" w:eastAsia="Times New Roman" w:hAnsi="Times New Roman" w:cs="Times New Roman"/>
          <w:sz w:val="24"/>
          <w:szCs w:val="24"/>
        </w:rPr>
        <w:t>совокупность</w:t>
      </w:r>
      <w:r w:rsidRPr="00817943">
        <w:rPr>
          <w:rFonts w:ascii="Times New Roman" w:eastAsia="Times New Roman" w:hAnsi="Times New Roman" w:cs="Times New Roman"/>
          <w:spacing w:val="1"/>
          <w:sz w:val="24"/>
          <w:szCs w:val="24"/>
        </w:rPr>
        <w:t xml:space="preserve"> </w:t>
      </w:r>
      <w:r w:rsidRPr="00817943">
        <w:rPr>
          <w:rFonts w:ascii="Times New Roman" w:eastAsia="Times New Roman" w:hAnsi="Times New Roman" w:cs="Times New Roman"/>
          <w:sz w:val="24"/>
          <w:szCs w:val="24"/>
        </w:rPr>
        <w:t>расчетных</w:t>
      </w:r>
      <w:r w:rsidRPr="00817943">
        <w:rPr>
          <w:rFonts w:ascii="Times New Roman" w:eastAsia="Times New Roman" w:hAnsi="Times New Roman" w:cs="Times New Roman"/>
          <w:spacing w:val="1"/>
          <w:sz w:val="24"/>
          <w:szCs w:val="24"/>
        </w:rPr>
        <w:t xml:space="preserve"> </w:t>
      </w:r>
      <w:r w:rsidRPr="00817943">
        <w:rPr>
          <w:rFonts w:ascii="Times New Roman" w:eastAsia="Times New Roman" w:hAnsi="Times New Roman" w:cs="Times New Roman"/>
          <w:sz w:val="24"/>
          <w:szCs w:val="24"/>
        </w:rPr>
        <w:t>показателей,</w:t>
      </w:r>
      <w:r w:rsidRPr="00817943">
        <w:rPr>
          <w:rFonts w:ascii="Times New Roman" w:eastAsia="Times New Roman" w:hAnsi="Times New Roman" w:cs="Times New Roman"/>
          <w:spacing w:val="1"/>
          <w:sz w:val="24"/>
          <w:szCs w:val="24"/>
        </w:rPr>
        <w:t xml:space="preserve"> </w:t>
      </w:r>
      <w:r w:rsidRPr="00817943">
        <w:rPr>
          <w:rFonts w:ascii="Times New Roman" w:eastAsia="Times New Roman" w:hAnsi="Times New Roman" w:cs="Times New Roman"/>
          <w:sz w:val="24"/>
          <w:szCs w:val="24"/>
        </w:rPr>
        <w:t>установленных</w:t>
      </w:r>
      <w:r w:rsidRPr="00817943">
        <w:rPr>
          <w:rFonts w:ascii="Times New Roman" w:eastAsia="Times New Roman" w:hAnsi="Times New Roman" w:cs="Times New Roman"/>
          <w:spacing w:val="1"/>
          <w:sz w:val="24"/>
          <w:szCs w:val="24"/>
        </w:rPr>
        <w:t xml:space="preserve"> </w:t>
      </w:r>
      <w:r w:rsidRPr="00817943">
        <w:rPr>
          <w:rFonts w:ascii="Times New Roman" w:eastAsia="Times New Roman" w:hAnsi="Times New Roman" w:cs="Times New Roman"/>
          <w:sz w:val="24"/>
          <w:szCs w:val="24"/>
        </w:rPr>
        <w:t>в</w:t>
      </w:r>
      <w:r w:rsidRPr="00817943">
        <w:rPr>
          <w:rFonts w:ascii="Times New Roman" w:eastAsia="Times New Roman" w:hAnsi="Times New Roman" w:cs="Times New Roman"/>
          <w:spacing w:val="1"/>
          <w:sz w:val="24"/>
          <w:szCs w:val="24"/>
        </w:rPr>
        <w:t xml:space="preserve"> </w:t>
      </w:r>
      <w:r w:rsidRPr="00817943">
        <w:rPr>
          <w:rFonts w:ascii="Times New Roman" w:eastAsia="Times New Roman" w:hAnsi="Times New Roman" w:cs="Times New Roman"/>
          <w:sz w:val="24"/>
          <w:szCs w:val="24"/>
        </w:rPr>
        <w:t>соответствии</w:t>
      </w:r>
      <w:r w:rsidRPr="00817943">
        <w:rPr>
          <w:rFonts w:ascii="Times New Roman" w:eastAsia="Times New Roman" w:hAnsi="Times New Roman" w:cs="Times New Roman"/>
          <w:spacing w:val="1"/>
          <w:sz w:val="24"/>
          <w:szCs w:val="24"/>
        </w:rPr>
        <w:t xml:space="preserve"> </w:t>
      </w:r>
      <w:r w:rsidRPr="00817943">
        <w:rPr>
          <w:rFonts w:ascii="Times New Roman" w:eastAsia="Times New Roman" w:hAnsi="Times New Roman" w:cs="Times New Roman"/>
          <w:sz w:val="24"/>
          <w:szCs w:val="24"/>
        </w:rPr>
        <w:t>с</w:t>
      </w:r>
      <w:r w:rsidRPr="00817943">
        <w:rPr>
          <w:rFonts w:ascii="Times New Roman" w:eastAsia="Times New Roman" w:hAnsi="Times New Roman" w:cs="Times New Roman"/>
          <w:spacing w:val="1"/>
          <w:sz w:val="24"/>
          <w:szCs w:val="24"/>
        </w:rPr>
        <w:t xml:space="preserve"> </w:t>
      </w:r>
      <w:r w:rsidR="00A80581">
        <w:rPr>
          <w:rFonts w:ascii="Times New Roman" w:eastAsia="Times New Roman" w:hAnsi="Times New Roman" w:cs="Times New Roman"/>
          <w:sz w:val="24"/>
          <w:szCs w:val="24"/>
        </w:rPr>
        <w:t>Градостроительным</w:t>
      </w:r>
      <w:r w:rsidRPr="00817943">
        <w:rPr>
          <w:rFonts w:ascii="Times New Roman" w:eastAsia="Times New Roman" w:hAnsi="Times New Roman" w:cs="Times New Roman"/>
          <w:spacing w:val="1"/>
          <w:sz w:val="24"/>
          <w:szCs w:val="24"/>
        </w:rPr>
        <w:t xml:space="preserve"> </w:t>
      </w:r>
      <w:r w:rsidRPr="00817943">
        <w:rPr>
          <w:rFonts w:ascii="Times New Roman" w:eastAsia="Times New Roman" w:hAnsi="Times New Roman" w:cs="Times New Roman"/>
          <w:sz w:val="24"/>
          <w:szCs w:val="24"/>
        </w:rPr>
        <w:t>Кодексом</w:t>
      </w:r>
      <w:r w:rsidRPr="00817943">
        <w:rPr>
          <w:rFonts w:ascii="Times New Roman" w:eastAsia="Times New Roman" w:hAnsi="Times New Roman" w:cs="Times New Roman"/>
          <w:spacing w:val="1"/>
          <w:sz w:val="24"/>
          <w:szCs w:val="24"/>
        </w:rPr>
        <w:t xml:space="preserve"> </w:t>
      </w:r>
      <w:r w:rsidRPr="00817943">
        <w:rPr>
          <w:rFonts w:ascii="Times New Roman" w:eastAsia="Times New Roman" w:hAnsi="Times New Roman" w:cs="Times New Roman"/>
          <w:sz w:val="24"/>
          <w:szCs w:val="24"/>
        </w:rPr>
        <w:t>в</w:t>
      </w:r>
      <w:r w:rsidRPr="00817943">
        <w:rPr>
          <w:rFonts w:ascii="Times New Roman" w:eastAsia="Times New Roman" w:hAnsi="Times New Roman" w:cs="Times New Roman"/>
          <w:spacing w:val="1"/>
          <w:sz w:val="24"/>
          <w:szCs w:val="24"/>
        </w:rPr>
        <w:t xml:space="preserve"> </w:t>
      </w:r>
      <w:r w:rsidRPr="00817943">
        <w:rPr>
          <w:rFonts w:ascii="Times New Roman" w:eastAsia="Times New Roman" w:hAnsi="Times New Roman" w:cs="Times New Roman"/>
          <w:sz w:val="24"/>
          <w:szCs w:val="24"/>
        </w:rPr>
        <w:t>целях</w:t>
      </w:r>
      <w:r w:rsidRPr="00817943">
        <w:rPr>
          <w:rFonts w:ascii="Times New Roman" w:eastAsia="Times New Roman" w:hAnsi="Times New Roman" w:cs="Times New Roman"/>
          <w:spacing w:val="1"/>
          <w:sz w:val="24"/>
          <w:szCs w:val="24"/>
        </w:rPr>
        <w:t xml:space="preserve"> </w:t>
      </w:r>
      <w:r w:rsidRPr="00817943">
        <w:rPr>
          <w:rFonts w:ascii="Times New Roman" w:eastAsia="Times New Roman" w:hAnsi="Times New Roman" w:cs="Times New Roman"/>
          <w:sz w:val="24"/>
          <w:szCs w:val="24"/>
        </w:rPr>
        <w:t>обеспечения</w:t>
      </w:r>
      <w:r w:rsidRPr="00817943">
        <w:rPr>
          <w:rFonts w:ascii="Times New Roman" w:eastAsia="Times New Roman" w:hAnsi="Times New Roman" w:cs="Times New Roman"/>
          <w:spacing w:val="1"/>
          <w:sz w:val="24"/>
          <w:szCs w:val="24"/>
        </w:rPr>
        <w:t xml:space="preserve"> </w:t>
      </w:r>
      <w:r w:rsidRPr="00817943">
        <w:rPr>
          <w:rFonts w:ascii="Times New Roman" w:eastAsia="Times New Roman" w:hAnsi="Times New Roman" w:cs="Times New Roman"/>
          <w:sz w:val="24"/>
          <w:szCs w:val="24"/>
        </w:rPr>
        <w:t>благоприятных условий жизнедеятельности человека и подлежащих применению при подготовке</w:t>
      </w:r>
      <w:r w:rsidRPr="00817943">
        <w:rPr>
          <w:rFonts w:ascii="Times New Roman" w:eastAsia="Times New Roman" w:hAnsi="Times New Roman" w:cs="Times New Roman"/>
          <w:spacing w:val="1"/>
          <w:sz w:val="24"/>
          <w:szCs w:val="24"/>
        </w:rPr>
        <w:t xml:space="preserve"> </w:t>
      </w:r>
      <w:r w:rsidRPr="00817943">
        <w:rPr>
          <w:rFonts w:ascii="Times New Roman" w:eastAsia="Times New Roman" w:hAnsi="Times New Roman" w:cs="Times New Roman"/>
          <w:sz w:val="24"/>
          <w:szCs w:val="24"/>
        </w:rPr>
        <w:t>документов территориального планирования, градостроительного зонирования, документации по</w:t>
      </w:r>
      <w:r w:rsidRPr="00817943">
        <w:rPr>
          <w:rFonts w:ascii="Times New Roman" w:eastAsia="Times New Roman" w:hAnsi="Times New Roman" w:cs="Times New Roman"/>
          <w:spacing w:val="1"/>
          <w:sz w:val="24"/>
          <w:szCs w:val="24"/>
        </w:rPr>
        <w:t xml:space="preserve"> </w:t>
      </w:r>
      <w:r w:rsidRPr="00817943">
        <w:rPr>
          <w:rFonts w:ascii="Times New Roman" w:eastAsia="Times New Roman" w:hAnsi="Times New Roman" w:cs="Times New Roman"/>
          <w:sz w:val="24"/>
          <w:szCs w:val="24"/>
        </w:rPr>
        <w:t>планировке</w:t>
      </w:r>
      <w:r w:rsidRPr="00817943">
        <w:rPr>
          <w:rFonts w:ascii="Times New Roman" w:eastAsia="Times New Roman" w:hAnsi="Times New Roman" w:cs="Times New Roman"/>
          <w:spacing w:val="6"/>
          <w:sz w:val="24"/>
          <w:szCs w:val="24"/>
        </w:rPr>
        <w:t xml:space="preserve"> </w:t>
      </w:r>
      <w:r w:rsidRPr="00817943">
        <w:rPr>
          <w:rFonts w:ascii="Times New Roman" w:eastAsia="Times New Roman" w:hAnsi="Times New Roman" w:cs="Times New Roman"/>
          <w:sz w:val="24"/>
          <w:szCs w:val="24"/>
        </w:rPr>
        <w:t>территории;</w:t>
      </w:r>
    </w:p>
    <w:p w14:paraId="111870F9" w14:textId="77777777" w:rsidR="00817943" w:rsidRPr="00817943" w:rsidRDefault="00817943" w:rsidP="00817943">
      <w:pPr>
        <w:widowControl/>
        <w:tabs>
          <w:tab w:val="left" w:pos="1262"/>
        </w:tabs>
        <w:autoSpaceDE/>
        <w:autoSpaceDN/>
        <w:spacing w:before="120" w:after="160" w:line="238" w:lineRule="auto"/>
        <w:ind w:right="179" w:firstLine="1123"/>
        <w:contextualSpacing/>
        <w:jc w:val="both"/>
        <w:rPr>
          <w:rFonts w:ascii="Times New Roman" w:eastAsia="Calibri" w:hAnsi="Times New Roman" w:cs="Times New Roman"/>
          <w:sz w:val="24"/>
          <w:szCs w:val="24"/>
        </w:rPr>
      </w:pPr>
      <w:r w:rsidRPr="00817943">
        <w:rPr>
          <w:rFonts w:ascii="Times New Roman" w:eastAsia="Calibri" w:hAnsi="Times New Roman" w:cs="Times New Roman"/>
          <w:b/>
          <w:color w:val="26282D"/>
          <w:sz w:val="24"/>
          <w:szCs w:val="24"/>
        </w:rPr>
        <w:t xml:space="preserve">благоустройство территории </w:t>
      </w:r>
      <w:r w:rsidRPr="00817943">
        <w:rPr>
          <w:rFonts w:ascii="Times New Roman" w:eastAsia="Calibri" w:hAnsi="Times New Roman" w:cs="Times New Roman"/>
          <w:sz w:val="24"/>
          <w:szCs w:val="24"/>
        </w:rPr>
        <w:t>- деятельность по реализации комплекса мероприятий,</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установленного</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правилами</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благоустройства</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территории</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муниципального</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образования,</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направленная</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на</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обеспечение</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и</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повышение</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комфортности</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условий</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проживания</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граждан,</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по</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поддержанию и улучшению санитарного и эстетического состояния территории муниципального</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образования,</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по</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содержанию</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территорий</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населенных</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пунктов</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и</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расположенных</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на</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таких</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территориях объектов, в том числе территорий общего пользования, земельных участков, зданий,</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строений,</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сооружений,</w:t>
      </w:r>
      <w:r w:rsidRPr="00817943">
        <w:rPr>
          <w:rFonts w:ascii="Times New Roman" w:eastAsia="Calibri" w:hAnsi="Times New Roman" w:cs="Times New Roman"/>
          <w:spacing w:val="2"/>
          <w:sz w:val="24"/>
          <w:szCs w:val="24"/>
        </w:rPr>
        <w:t xml:space="preserve"> </w:t>
      </w:r>
      <w:r w:rsidRPr="00817943">
        <w:rPr>
          <w:rFonts w:ascii="Times New Roman" w:eastAsia="Calibri" w:hAnsi="Times New Roman" w:cs="Times New Roman"/>
          <w:sz w:val="24"/>
          <w:szCs w:val="24"/>
        </w:rPr>
        <w:t>прилегающих</w:t>
      </w:r>
      <w:r w:rsidRPr="00817943">
        <w:rPr>
          <w:rFonts w:ascii="Times New Roman" w:eastAsia="Calibri" w:hAnsi="Times New Roman" w:cs="Times New Roman"/>
          <w:spacing w:val="2"/>
          <w:sz w:val="24"/>
          <w:szCs w:val="24"/>
        </w:rPr>
        <w:t xml:space="preserve"> </w:t>
      </w:r>
      <w:r w:rsidRPr="00817943">
        <w:rPr>
          <w:rFonts w:ascii="Times New Roman" w:eastAsia="Calibri" w:hAnsi="Times New Roman" w:cs="Times New Roman"/>
          <w:sz w:val="24"/>
          <w:szCs w:val="24"/>
        </w:rPr>
        <w:t>территорий;</w:t>
      </w:r>
    </w:p>
    <w:p w14:paraId="71B2C40B" w14:textId="77777777" w:rsidR="00817943" w:rsidRPr="00817943" w:rsidRDefault="00817943" w:rsidP="00817943">
      <w:pPr>
        <w:widowControl/>
        <w:tabs>
          <w:tab w:val="left" w:pos="1291"/>
        </w:tabs>
        <w:autoSpaceDE/>
        <w:autoSpaceDN/>
        <w:spacing w:before="120" w:after="160" w:line="238" w:lineRule="auto"/>
        <w:ind w:right="172" w:firstLine="1123"/>
        <w:contextualSpacing/>
        <w:jc w:val="both"/>
        <w:rPr>
          <w:rFonts w:ascii="Times New Roman" w:eastAsia="Calibri" w:hAnsi="Times New Roman" w:cs="Times New Roman"/>
          <w:sz w:val="24"/>
          <w:szCs w:val="24"/>
        </w:rPr>
      </w:pPr>
      <w:r w:rsidRPr="00817943">
        <w:rPr>
          <w:rFonts w:ascii="Times New Roman" w:eastAsia="Calibri" w:hAnsi="Times New Roman" w:cs="Times New Roman"/>
          <w:b/>
          <w:color w:val="26282D"/>
          <w:sz w:val="24"/>
          <w:szCs w:val="24"/>
        </w:rPr>
        <w:t>прилегающая</w:t>
      </w:r>
      <w:r w:rsidRPr="00817943">
        <w:rPr>
          <w:rFonts w:ascii="Times New Roman" w:eastAsia="Calibri" w:hAnsi="Times New Roman" w:cs="Times New Roman"/>
          <w:b/>
          <w:color w:val="26282D"/>
          <w:spacing w:val="1"/>
          <w:sz w:val="24"/>
          <w:szCs w:val="24"/>
        </w:rPr>
        <w:t xml:space="preserve"> </w:t>
      </w:r>
      <w:r w:rsidRPr="00817943">
        <w:rPr>
          <w:rFonts w:ascii="Times New Roman" w:eastAsia="Calibri" w:hAnsi="Times New Roman" w:cs="Times New Roman"/>
          <w:b/>
          <w:color w:val="26282D"/>
          <w:sz w:val="24"/>
          <w:szCs w:val="24"/>
        </w:rPr>
        <w:t>территория</w:t>
      </w:r>
      <w:r w:rsidRPr="00817943">
        <w:rPr>
          <w:rFonts w:ascii="Times New Roman" w:eastAsia="Calibri" w:hAnsi="Times New Roman" w:cs="Times New Roman"/>
          <w:b/>
          <w:color w:val="26282D"/>
          <w:spacing w:val="1"/>
          <w:sz w:val="24"/>
          <w:szCs w:val="24"/>
        </w:rPr>
        <w:t xml:space="preserve"> </w:t>
      </w:r>
      <w:r w:rsidRPr="00817943">
        <w:rPr>
          <w:rFonts w:ascii="Times New Roman" w:eastAsia="Calibri" w:hAnsi="Times New Roman" w:cs="Times New Roman"/>
          <w:sz w:val="24"/>
          <w:szCs w:val="24"/>
        </w:rPr>
        <w:t>-</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территория</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общего</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пользования,</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которая</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прилегает</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к</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зданию,</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строению,</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сооружению,</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земельному</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участку</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в</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случае,</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если</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такой</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земельный</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участок</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образован,</w:t>
      </w:r>
      <w:r w:rsidRPr="00817943">
        <w:rPr>
          <w:rFonts w:ascii="Times New Roman" w:eastAsia="Calibri" w:hAnsi="Times New Roman" w:cs="Times New Roman"/>
          <w:spacing w:val="5"/>
          <w:sz w:val="24"/>
          <w:szCs w:val="24"/>
        </w:rPr>
        <w:t xml:space="preserve"> </w:t>
      </w:r>
      <w:r w:rsidRPr="00817943">
        <w:rPr>
          <w:rFonts w:ascii="Times New Roman" w:eastAsia="Calibri" w:hAnsi="Times New Roman" w:cs="Times New Roman"/>
          <w:sz w:val="24"/>
          <w:szCs w:val="24"/>
        </w:rPr>
        <w:t>и</w:t>
      </w:r>
      <w:r w:rsidRPr="00817943">
        <w:rPr>
          <w:rFonts w:ascii="Times New Roman" w:eastAsia="Calibri" w:hAnsi="Times New Roman" w:cs="Times New Roman"/>
          <w:spacing w:val="6"/>
          <w:sz w:val="24"/>
          <w:szCs w:val="24"/>
        </w:rPr>
        <w:t xml:space="preserve"> </w:t>
      </w:r>
      <w:r w:rsidRPr="00817943">
        <w:rPr>
          <w:rFonts w:ascii="Times New Roman" w:eastAsia="Calibri" w:hAnsi="Times New Roman" w:cs="Times New Roman"/>
          <w:sz w:val="24"/>
          <w:szCs w:val="24"/>
        </w:rPr>
        <w:t>границы</w:t>
      </w:r>
      <w:r w:rsidRPr="00817943">
        <w:rPr>
          <w:rFonts w:ascii="Times New Roman" w:eastAsia="Calibri" w:hAnsi="Times New Roman" w:cs="Times New Roman"/>
          <w:spacing w:val="7"/>
          <w:sz w:val="24"/>
          <w:szCs w:val="24"/>
        </w:rPr>
        <w:t xml:space="preserve"> </w:t>
      </w:r>
      <w:r w:rsidRPr="00817943">
        <w:rPr>
          <w:rFonts w:ascii="Times New Roman" w:eastAsia="Calibri" w:hAnsi="Times New Roman" w:cs="Times New Roman"/>
          <w:sz w:val="24"/>
          <w:szCs w:val="24"/>
        </w:rPr>
        <w:t>которой</w:t>
      </w:r>
      <w:r w:rsidRPr="00817943">
        <w:rPr>
          <w:rFonts w:ascii="Times New Roman" w:eastAsia="Calibri" w:hAnsi="Times New Roman" w:cs="Times New Roman"/>
          <w:spacing w:val="12"/>
          <w:sz w:val="24"/>
          <w:szCs w:val="24"/>
        </w:rPr>
        <w:t xml:space="preserve"> </w:t>
      </w:r>
      <w:r w:rsidRPr="00817943">
        <w:rPr>
          <w:rFonts w:ascii="Times New Roman" w:eastAsia="Calibri" w:hAnsi="Times New Roman" w:cs="Times New Roman"/>
          <w:sz w:val="24"/>
          <w:szCs w:val="24"/>
        </w:rPr>
        <w:t>определены</w:t>
      </w:r>
      <w:r w:rsidRPr="00817943">
        <w:rPr>
          <w:rFonts w:ascii="Times New Roman" w:eastAsia="Calibri" w:hAnsi="Times New Roman" w:cs="Times New Roman"/>
          <w:spacing w:val="5"/>
          <w:sz w:val="24"/>
          <w:szCs w:val="24"/>
        </w:rPr>
        <w:t xml:space="preserve"> </w:t>
      </w:r>
      <w:r w:rsidRPr="00817943">
        <w:rPr>
          <w:rFonts w:ascii="Times New Roman" w:eastAsia="Calibri" w:hAnsi="Times New Roman" w:cs="Times New Roman"/>
          <w:sz w:val="24"/>
          <w:szCs w:val="24"/>
        </w:rPr>
        <w:t>правилами</w:t>
      </w:r>
      <w:r w:rsidRPr="00817943">
        <w:rPr>
          <w:rFonts w:ascii="Times New Roman" w:eastAsia="Calibri" w:hAnsi="Times New Roman" w:cs="Times New Roman"/>
          <w:spacing w:val="8"/>
          <w:sz w:val="24"/>
          <w:szCs w:val="24"/>
        </w:rPr>
        <w:t xml:space="preserve"> </w:t>
      </w:r>
      <w:r w:rsidRPr="00817943">
        <w:rPr>
          <w:rFonts w:ascii="Times New Roman" w:eastAsia="Calibri" w:hAnsi="Times New Roman" w:cs="Times New Roman"/>
          <w:sz w:val="24"/>
          <w:szCs w:val="24"/>
        </w:rPr>
        <w:t>благоустройства</w:t>
      </w:r>
      <w:r w:rsidRPr="00817943">
        <w:rPr>
          <w:rFonts w:ascii="Times New Roman" w:eastAsia="Calibri" w:hAnsi="Times New Roman" w:cs="Times New Roman"/>
          <w:spacing w:val="59"/>
          <w:sz w:val="24"/>
          <w:szCs w:val="24"/>
        </w:rPr>
        <w:t xml:space="preserve"> </w:t>
      </w:r>
      <w:r w:rsidRPr="00817943">
        <w:rPr>
          <w:rFonts w:ascii="Times New Roman" w:eastAsia="Calibri" w:hAnsi="Times New Roman" w:cs="Times New Roman"/>
          <w:sz w:val="24"/>
          <w:szCs w:val="24"/>
        </w:rPr>
        <w:t>территории муниципального</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образования</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в</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соответствии</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с</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порядком,</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установленным</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законом</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субъекта</w:t>
      </w:r>
      <w:r w:rsidRPr="00817943">
        <w:rPr>
          <w:rFonts w:ascii="Times New Roman" w:eastAsia="Calibri" w:hAnsi="Times New Roman" w:cs="Times New Roman"/>
          <w:spacing w:val="-57"/>
          <w:sz w:val="24"/>
          <w:szCs w:val="24"/>
        </w:rPr>
        <w:t xml:space="preserve"> </w:t>
      </w:r>
      <w:r w:rsidRPr="00817943">
        <w:rPr>
          <w:rFonts w:ascii="Times New Roman" w:eastAsia="Calibri" w:hAnsi="Times New Roman" w:cs="Times New Roman"/>
          <w:sz w:val="24"/>
          <w:szCs w:val="24"/>
        </w:rPr>
        <w:t>Российской</w:t>
      </w:r>
      <w:r w:rsidRPr="00817943">
        <w:rPr>
          <w:rFonts w:ascii="Times New Roman" w:eastAsia="Calibri" w:hAnsi="Times New Roman" w:cs="Times New Roman"/>
          <w:spacing w:val="3"/>
          <w:sz w:val="24"/>
          <w:szCs w:val="24"/>
        </w:rPr>
        <w:t xml:space="preserve"> </w:t>
      </w:r>
      <w:r w:rsidRPr="00817943">
        <w:rPr>
          <w:rFonts w:ascii="Times New Roman" w:eastAsia="Calibri" w:hAnsi="Times New Roman" w:cs="Times New Roman"/>
          <w:sz w:val="24"/>
          <w:szCs w:val="24"/>
        </w:rPr>
        <w:t>Федерации;</w:t>
      </w:r>
    </w:p>
    <w:p w14:paraId="7217C4B1" w14:textId="77777777" w:rsidR="00817943" w:rsidRPr="00817943" w:rsidRDefault="00817943" w:rsidP="00817943">
      <w:pPr>
        <w:widowControl/>
        <w:tabs>
          <w:tab w:val="left" w:pos="1461"/>
        </w:tabs>
        <w:autoSpaceDE/>
        <w:autoSpaceDN/>
        <w:spacing w:before="120" w:after="160" w:line="238" w:lineRule="auto"/>
        <w:ind w:right="177" w:firstLine="1123"/>
        <w:contextualSpacing/>
        <w:jc w:val="both"/>
        <w:rPr>
          <w:rFonts w:ascii="Times New Roman" w:eastAsia="Calibri" w:hAnsi="Times New Roman" w:cs="Times New Roman"/>
          <w:sz w:val="24"/>
          <w:szCs w:val="24"/>
        </w:rPr>
      </w:pPr>
      <w:r w:rsidRPr="00817943">
        <w:rPr>
          <w:rFonts w:ascii="Times New Roman" w:eastAsia="Calibri" w:hAnsi="Times New Roman" w:cs="Times New Roman"/>
          <w:b/>
          <w:color w:val="26282D"/>
          <w:sz w:val="24"/>
          <w:szCs w:val="24"/>
        </w:rPr>
        <w:t>элементы</w:t>
      </w:r>
      <w:r w:rsidRPr="00817943">
        <w:rPr>
          <w:rFonts w:ascii="Times New Roman" w:eastAsia="Calibri" w:hAnsi="Times New Roman" w:cs="Times New Roman"/>
          <w:b/>
          <w:color w:val="26282D"/>
          <w:spacing w:val="1"/>
          <w:sz w:val="24"/>
          <w:szCs w:val="24"/>
        </w:rPr>
        <w:t xml:space="preserve"> </w:t>
      </w:r>
      <w:r w:rsidRPr="00817943">
        <w:rPr>
          <w:rFonts w:ascii="Times New Roman" w:eastAsia="Calibri" w:hAnsi="Times New Roman" w:cs="Times New Roman"/>
          <w:b/>
          <w:color w:val="26282D"/>
          <w:sz w:val="24"/>
          <w:szCs w:val="24"/>
        </w:rPr>
        <w:t>благоустройства</w:t>
      </w:r>
      <w:r w:rsidRPr="00817943">
        <w:rPr>
          <w:rFonts w:ascii="Times New Roman" w:eastAsia="Calibri" w:hAnsi="Times New Roman" w:cs="Times New Roman"/>
          <w:b/>
          <w:color w:val="26282D"/>
          <w:spacing w:val="1"/>
          <w:sz w:val="24"/>
          <w:szCs w:val="24"/>
        </w:rPr>
        <w:t xml:space="preserve"> </w:t>
      </w:r>
      <w:r w:rsidRPr="00817943">
        <w:rPr>
          <w:rFonts w:ascii="Times New Roman" w:eastAsia="Calibri" w:hAnsi="Times New Roman" w:cs="Times New Roman"/>
          <w:sz w:val="24"/>
          <w:szCs w:val="24"/>
        </w:rPr>
        <w:t>-</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декоративные,</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технические,</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планировочные,</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конструктивные устройства, элементы озеленения, различные виды оборудования и оформления, в</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том числе фасадов зданий, строений, сооружений, малые архитектурные формы, некапитальные</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нестационарные строения и сооружения, информационные щиты и указатели, применяемые как</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составные</w:t>
      </w:r>
      <w:r w:rsidRPr="00817943">
        <w:rPr>
          <w:rFonts w:ascii="Times New Roman" w:eastAsia="Calibri" w:hAnsi="Times New Roman" w:cs="Times New Roman"/>
          <w:spacing w:val="-2"/>
          <w:sz w:val="24"/>
          <w:szCs w:val="24"/>
        </w:rPr>
        <w:t xml:space="preserve"> </w:t>
      </w:r>
      <w:r w:rsidRPr="00817943">
        <w:rPr>
          <w:rFonts w:ascii="Times New Roman" w:eastAsia="Calibri" w:hAnsi="Times New Roman" w:cs="Times New Roman"/>
          <w:sz w:val="24"/>
          <w:szCs w:val="24"/>
        </w:rPr>
        <w:t>части</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благоустройства</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территории;</w:t>
      </w:r>
    </w:p>
    <w:p w14:paraId="14E1AD52" w14:textId="7571650E" w:rsidR="00817943" w:rsidRPr="00817943" w:rsidRDefault="00817943" w:rsidP="00817943">
      <w:pPr>
        <w:widowControl/>
        <w:tabs>
          <w:tab w:val="left" w:pos="1281"/>
        </w:tabs>
        <w:autoSpaceDE/>
        <w:autoSpaceDN/>
        <w:spacing w:before="115" w:after="160" w:line="238" w:lineRule="auto"/>
        <w:ind w:right="174" w:firstLine="1123"/>
        <w:contextualSpacing/>
        <w:jc w:val="both"/>
        <w:rPr>
          <w:rFonts w:ascii="Times New Roman" w:eastAsia="Calibri" w:hAnsi="Times New Roman" w:cs="Times New Roman"/>
          <w:sz w:val="24"/>
          <w:szCs w:val="24"/>
        </w:rPr>
      </w:pPr>
      <w:r w:rsidRPr="00817943">
        <w:rPr>
          <w:rFonts w:ascii="Times New Roman" w:eastAsia="Calibri" w:hAnsi="Times New Roman" w:cs="Times New Roman"/>
          <w:b/>
          <w:color w:val="26282D"/>
          <w:sz w:val="24"/>
          <w:szCs w:val="24"/>
        </w:rPr>
        <w:t>объект</w:t>
      </w:r>
      <w:r w:rsidRPr="00817943">
        <w:rPr>
          <w:rFonts w:ascii="Times New Roman" w:eastAsia="Calibri" w:hAnsi="Times New Roman" w:cs="Times New Roman"/>
          <w:b/>
          <w:color w:val="26282D"/>
          <w:spacing w:val="1"/>
          <w:sz w:val="24"/>
          <w:szCs w:val="24"/>
        </w:rPr>
        <w:t xml:space="preserve"> </w:t>
      </w:r>
      <w:r w:rsidRPr="00817943">
        <w:rPr>
          <w:rFonts w:ascii="Times New Roman" w:eastAsia="Calibri" w:hAnsi="Times New Roman" w:cs="Times New Roman"/>
          <w:b/>
          <w:color w:val="26282D"/>
          <w:sz w:val="24"/>
          <w:szCs w:val="24"/>
        </w:rPr>
        <w:t>индивидуального</w:t>
      </w:r>
      <w:r w:rsidRPr="00817943">
        <w:rPr>
          <w:rFonts w:ascii="Times New Roman" w:eastAsia="Calibri" w:hAnsi="Times New Roman" w:cs="Times New Roman"/>
          <w:b/>
          <w:color w:val="26282D"/>
          <w:spacing w:val="1"/>
          <w:sz w:val="24"/>
          <w:szCs w:val="24"/>
        </w:rPr>
        <w:t xml:space="preserve"> </w:t>
      </w:r>
      <w:r w:rsidRPr="00817943">
        <w:rPr>
          <w:rFonts w:ascii="Times New Roman" w:eastAsia="Calibri" w:hAnsi="Times New Roman" w:cs="Times New Roman"/>
          <w:b/>
          <w:color w:val="26282D"/>
          <w:sz w:val="24"/>
          <w:szCs w:val="24"/>
        </w:rPr>
        <w:t>жилищного строительства</w:t>
      </w:r>
      <w:r w:rsidRPr="00817943">
        <w:rPr>
          <w:rFonts w:ascii="Times New Roman" w:eastAsia="Calibri" w:hAnsi="Times New Roman" w:cs="Times New Roman"/>
          <w:b/>
          <w:color w:val="26282D"/>
          <w:spacing w:val="1"/>
          <w:sz w:val="24"/>
          <w:szCs w:val="24"/>
        </w:rPr>
        <w:t xml:space="preserve"> </w:t>
      </w:r>
      <w:r w:rsidRPr="00817943">
        <w:rPr>
          <w:rFonts w:ascii="Times New Roman" w:eastAsia="Calibri" w:hAnsi="Times New Roman" w:cs="Times New Roman"/>
          <w:sz w:val="24"/>
          <w:szCs w:val="24"/>
        </w:rPr>
        <w:t>-</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отдельно</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стоящее</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здание</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с</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количеством надземных этажей не более чем три, высотой не более двадцати метров, которое</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состоит</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из</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комнат</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и</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помещений</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вспомогательного</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использования,</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предназначенных</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для</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удовлетворения гражданами бытовых и иных нужд, связанных с их проживанием в таком здании, и</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не</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предназначено</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для</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раздела</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на</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самостоятельные</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объекты</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недвижимости.</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Понятия</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"объект</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индивидуального</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жилищного</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строительства",</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"жилой</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дом"</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и</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"индивидуальный</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жилой</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дом"</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 xml:space="preserve">применяются в </w:t>
      </w:r>
      <w:r w:rsidR="008A26EC">
        <w:rPr>
          <w:rFonts w:ascii="Times New Roman" w:eastAsia="Calibri" w:hAnsi="Times New Roman" w:cs="Times New Roman"/>
          <w:sz w:val="24"/>
          <w:szCs w:val="24"/>
        </w:rPr>
        <w:t>Градостроительном</w:t>
      </w:r>
      <w:r w:rsidRPr="00817943">
        <w:rPr>
          <w:rFonts w:ascii="Times New Roman" w:eastAsia="Calibri" w:hAnsi="Times New Roman" w:cs="Times New Roman"/>
          <w:sz w:val="24"/>
          <w:szCs w:val="24"/>
        </w:rPr>
        <w:t xml:space="preserve"> Кодексе, других федеральных законах и иных нормативных правовых</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актах Российской Федерации в одном значении, если иное не предусмотрено такими федеральными</w:t>
      </w:r>
      <w:r w:rsidRPr="00817943">
        <w:rPr>
          <w:rFonts w:ascii="Times New Roman" w:eastAsia="Calibri" w:hAnsi="Times New Roman" w:cs="Times New Roman"/>
          <w:spacing w:val="-57"/>
          <w:sz w:val="24"/>
          <w:szCs w:val="24"/>
        </w:rPr>
        <w:t xml:space="preserve"> </w:t>
      </w:r>
      <w:r w:rsidRPr="00817943">
        <w:rPr>
          <w:rFonts w:ascii="Times New Roman" w:eastAsia="Calibri" w:hAnsi="Times New Roman" w:cs="Times New Roman"/>
          <w:sz w:val="24"/>
          <w:szCs w:val="24"/>
        </w:rPr>
        <w:t>законами</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и</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нормативными</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правовыми</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актами</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Российской</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Федерации.</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При</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этом</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параметры,</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 xml:space="preserve">устанавливаемые к объектам индивидуального жилищного строительства </w:t>
      </w:r>
      <w:r w:rsidR="008A26EC">
        <w:rPr>
          <w:rFonts w:ascii="Times New Roman" w:eastAsia="Calibri" w:hAnsi="Times New Roman" w:cs="Times New Roman"/>
          <w:sz w:val="24"/>
          <w:szCs w:val="24"/>
        </w:rPr>
        <w:t xml:space="preserve">Градостроительным </w:t>
      </w:r>
      <w:r w:rsidRPr="00817943">
        <w:rPr>
          <w:rFonts w:ascii="Times New Roman" w:eastAsia="Calibri" w:hAnsi="Times New Roman" w:cs="Times New Roman"/>
          <w:sz w:val="24"/>
          <w:szCs w:val="24"/>
        </w:rPr>
        <w:t>Кодексом, в</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равной</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степени</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применяются</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к</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жилым</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домам,</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индивидуальным</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жилым</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домам,</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если</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иное</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не</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предусмотрено такими федеральными законами и нормативными правовыми актами Российской</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Федерации;</w:t>
      </w:r>
    </w:p>
    <w:p w14:paraId="30C2CF5F" w14:textId="77777777" w:rsidR="00817943" w:rsidRPr="00817943" w:rsidRDefault="00817943" w:rsidP="00817943">
      <w:pPr>
        <w:widowControl/>
        <w:tabs>
          <w:tab w:val="left" w:pos="1250"/>
        </w:tabs>
        <w:autoSpaceDE/>
        <w:autoSpaceDN/>
        <w:spacing w:before="120" w:after="160" w:line="238" w:lineRule="auto"/>
        <w:ind w:right="175" w:firstLine="1123"/>
        <w:contextualSpacing/>
        <w:jc w:val="both"/>
        <w:rPr>
          <w:rFonts w:ascii="Times New Roman" w:eastAsia="Calibri" w:hAnsi="Times New Roman" w:cs="Times New Roman"/>
          <w:sz w:val="24"/>
          <w:szCs w:val="24"/>
        </w:rPr>
      </w:pPr>
      <w:r w:rsidRPr="00817943">
        <w:rPr>
          <w:rFonts w:ascii="Times New Roman" w:eastAsia="Calibri" w:hAnsi="Times New Roman" w:cs="Times New Roman"/>
          <w:b/>
          <w:color w:val="26282D"/>
          <w:sz w:val="24"/>
          <w:szCs w:val="24"/>
        </w:rPr>
        <w:t xml:space="preserve">дом блокированной застройки </w:t>
      </w:r>
      <w:r w:rsidRPr="00817943">
        <w:rPr>
          <w:rFonts w:ascii="Times New Roman" w:eastAsia="Calibri" w:hAnsi="Times New Roman" w:cs="Times New Roman"/>
          <w:sz w:val="24"/>
          <w:szCs w:val="24"/>
        </w:rPr>
        <w:t>- жилой дом, блокированный с другим жилым домом</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(другими жилыми домами) в одном ряду общей боковой стеной (общими боковыми стенами) без</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проемов</w:t>
      </w:r>
      <w:r w:rsidRPr="00817943">
        <w:rPr>
          <w:rFonts w:ascii="Times New Roman" w:eastAsia="Calibri" w:hAnsi="Times New Roman" w:cs="Times New Roman"/>
          <w:spacing w:val="-2"/>
          <w:sz w:val="24"/>
          <w:szCs w:val="24"/>
        </w:rPr>
        <w:t xml:space="preserve"> </w:t>
      </w:r>
      <w:r w:rsidRPr="00817943">
        <w:rPr>
          <w:rFonts w:ascii="Times New Roman" w:eastAsia="Calibri" w:hAnsi="Times New Roman" w:cs="Times New Roman"/>
          <w:sz w:val="24"/>
          <w:szCs w:val="24"/>
        </w:rPr>
        <w:t>и</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имеющий</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отдельный выход</w:t>
      </w:r>
      <w:r w:rsidRPr="00817943">
        <w:rPr>
          <w:rFonts w:ascii="Times New Roman" w:eastAsia="Calibri" w:hAnsi="Times New Roman" w:cs="Times New Roman"/>
          <w:spacing w:val="-2"/>
          <w:sz w:val="24"/>
          <w:szCs w:val="24"/>
        </w:rPr>
        <w:t xml:space="preserve"> </w:t>
      </w:r>
      <w:r w:rsidRPr="00817943">
        <w:rPr>
          <w:rFonts w:ascii="Times New Roman" w:eastAsia="Calibri" w:hAnsi="Times New Roman" w:cs="Times New Roman"/>
          <w:sz w:val="24"/>
          <w:szCs w:val="24"/>
        </w:rPr>
        <w:t>на</w:t>
      </w:r>
      <w:r w:rsidRPr="00817943">
        <w:rPr>
          <w:rFonts w:ascii="Times New Roman" w:eastAsia="Calibri" w:hAnsi="Times New Roman" w:cs="Times New Roman"/>
          <w:spacing w:val="-1"/>
          <w:sz w:val="24"/>
          <w:szCs w:val="24"/>
        </w:rPr>
        <w:t xml:space="preserve"> </w:t>
      </w:r>
      <w:r w:rsidRPr="00817943">
        <w:rPr>
          <w:rFonts w:ascii="Times New Roman" w:eastAsia="Calibri" w:hAnsi="Times New Roman" w:cs="Times New Roman"/>
          <w:sz w:val="24"/>
          <w:szCs w:val="24"/>
        </w:rPr>
        <w:t>земельный участок.</w:t>
      </w:r>
    </w:p>
    <w:p w14:paraId="066CEE54" w14:textId="77777777" w:rsidR="00817943" w:rsidRPr="007C2699" w:rsidRDefault="00817943" w:rsidP="00817943">
      <w:pPr>
        <w:ind w:firstLine="720"/>
        <w:jc w:val="both"/>
        <w:rPr>
          <w:rFonts w:ascii="Times New Roman" w:hAnsi="Times New Roman" w:cs="Times New Roman"/>
        </w:rPr>
      </w:pPr>
    </w:p>
    <w:p w14:paraId="1BFFB847" w14:textId="2EB1CFD8" w:rsidR="00733258" w:rsidRPr="007C2699" w:rsidRDefault="00CE26FC" w:rsidP="00640F38">
      <w:pPr>
        <w:pStyle w:val="3"/>
        <w:jc w:val="center"/>
        <w:rPr>
          <w:rFonts w:ascii="Times New Roman" w:hAnsi="Times New Roman" w:cs="Times New Roman"/>
          <w:b/>
          <w:bCs/>
          <w:color w:val="auto"/>
        </w:rPr>
      </w:pPr>
      <w:bookmarkStart w:id="6" w:name="_Toc158108648"/>
      <w:r w:rsidRPr="007C2699">
        <w:rPr>
          <w:rFonts w:ascii="Times New Roman" w:hAnsi="Times New Roman" w:cs="Times New Roman"/>
          <w:b/>
          <w:bCs/>
          <w:color w:val="auto"/>
        </w:rPr>
        <w:t>Статья 2. Основания введения, назначение и состав правил землепользования и застройки</w:t>
      </w:r>
      <w:bookmarkEnd w:id="6"/>
    </w:p>
    <w:p w14:paraId="1D46074A" w14:textId="77777777" w:rsidR="0035401A" w:rsidRPr="007C2699" w:rsidRDefault="0035401A" w:rsidP="00817943">
      <w:pPr>
        <w:rPr>
          <w:rFonts w:ascii="Times New Roman" w:hAnsi="Times New Roman" w:cs="Times New Roman"/>
          <w:highlight w:val="green"/>
        </w:rPr>
      </w:pPr>
    </w:p>
    <w:p w14:paraId="4EE04B6B" w14:textId="331BB430" w:rsidR="00B646BC" w:rsidRPr="00B646BC" w:rsidRDefault="00934F0E" w:rsidP="00B646BC">
      <w:pPr>
        <w:widowControl/>
        <w:autoSpaceDE/>
        <w:autoSpaceDN/>
        <w:spacing w:line="235" w:lineRule="auto"/>
        <w:ind w:firstLine="709"/>
        <w:jc w:val="both"/>
        <w:rPr>
          <w:rFonts w:ascii="Times New Roman" w:eastAsia="Times New Roman" w:hAnsi="Times New Roman" w:cs="Times New Roman"/>
          <w:sz w:val="24"/>
          <w:szCs w:val="18"/>
          <w:lang w:eastAsia="ru-RU"/>
        </w:rPr>
      </w:pPr>
      <w:r>
        <w:rPr>
          <w:rFonts w:ascii="Times New Roman" w:eastAsia="Times New Roman" w:hAnsi="Times New Roman" w:cs="Times New Roman"/>
          <w:sz w:val="24"/>
          <w:szCs w:val="18"/>
          <w:lang w:eastAsia="ru-RU"/>
        </w:rPr>
        <w:t xml:space="preserve">1. </w:t>
      </w:r>
      <w:r w:rsidR="00B646BC" w:rsidRPr="00B646BC">
        <w:rPr>
          <w:rFonts w:ascii="Times New Roman" w:eastAsia="Times New Roman" w:hAnsi="Times New Roman" w:cs="Times New Roman"/>
          <w:sz w:val="24"/>
          <w:szCs w:val="18"/>
          <w:lang w:eastAsia="ru-RU"/>
        </w:rPr>
        <w:t xml:space="preserve">Настоящие Правила в соответствии с Градостроительным </w:t>
      </w:r>
      <w:r w:rsidR="00A80581">
        <w:rPr>
          <w:rFonts w:ascii="Times New Roman" w:eastAsia="Times New Roman" w:hAnsi="Times New Roman" w:cs="Times New Roman"/>
          <w:sz w:val="24"/>
          <w:szCs w:val="18"/>
          <w:lang w:eastAsia="ru-RU"/>
        </w:rPr>
        <w:t>К</w:t>
      </w:r>
      <w:r w:rsidR="00B646BC" w:rsidRPr="00B646BC">
        <w:rPr>
          <w:rFonts w:ascii="Times New Roman" w:eastAsia="Times New Roman" w:hAnsi="Times New Roman" w:cs="Times New Roman"/>
          <w:sz w:val="24"/>
          <w:szCs w:val="18"/>
          <w:lang w:eastAsia="ru-RU"/>
        </w:rPr>
        <w:t xml:space="preserve">одексом Российской Федерации, Земельным </w:t>
      </w:r>
      <w:r w:rsidR="00A80581">
        <w:rPr>
          <w:rFonts w:ascii="Times New Roman" w:eastAsia="Times New Roman" w:hAnsi="Times New Roman" w:cs="Times New Roman"/>
          <w:sz w:val="24"/>
          <w:szCs w:val="18"/>
          <w:lang w:eastAsia="ru-RU"/>
        </w:rPr>
        <w:t>К</w:t>
      </w:r>
      <w:r w:rsidR="00B646BC" w:rsidRPr="00B646BC">
        <w:rPr>
          <w:rFonts w:ascii="Times New Roman" w:eastAsia="Times New Roman" w:hAnsi="Times New Roman" w:cs="Times New Roman"/>
          <w:sz w:val="24"/>
          <w:szCs w:val="18"/>
          <w:lang w:eastAsia="ru-RU"/>
        </w:rPr>
        <w:t xml:space="preserve">одексом Российской Федерации предусматривают в муниципальном образовании </w:t>
      </w:r>
      <w:r w:rsidRPr="00C216FC">
        <w:rPr>
          <w:rFonts w:ascii="Times New Roman" w:hAnsi="Times New Roman" w:cs="Times New Roman"/>
          <w:sz w:val="24"/>
        </w:rPr>
        <w:t>Каргаполовского сель</w:t>
      </w:r>
      <w:r>
        <w:rPr>
          <w:rFonts w:ascii="Times New Roman" w:hAnsi="Times New Roman" w:cs="Times New Roman"/>
          <w:sz w:val="24"/>
        </w:rPr>
        <w:t>сове</w:t>
      </w:r>
      <w:r w:rsidRPr="00C216FC">
        <w:rPr>
          <w:rFonts w:ascii="Times New Roman" w:hAnsi="Times New Roman" w:cs="Times New Roman"/>
          <w:sz w:val="24"/>
        </w:rPr>
        <w:t>та Сузунского района Новосибирской области</w:t>
      </w:r>
      <w:r w:rsidRPr="00B646BC">
        <w:rPr>
          <w:rFonts w:ascii="Times New Roman" w:eastAsia="Times New Roman" w:hAnsi="Times New Roman" w:cs="Times New Roman"/>
          <w:sz w:val="24"/>
          <w:szCs w:val="18"/>
          <w:lang w:eastAsia="ru-RU"/>
        </w:rPr>
        <w:t xml:space="preserve"> </w:t>
      </w:r>
      <w:r w:rsidR="00B646BC" w:rsidRPr="00B646BC">
        <w:rPr>
          <w:rFonts w:ascii="Times New Roman" w:eastAsia="Times New Roman" w:hAnsi="Times New Roman" w:cs="Times New Roman"/>
          <w:sz w:val="24"/>
          <w:szCs w:val="18"/>
          <w:lang w:eastAsia="ru-RU"/>
        </w:rPr>
        <w:t xml:space="preserve">систему регулирования землепользования и застройки, которая основана на градостроительном зонировании – делении всей территории в границах </w:t>
      </w:r>
      <w:r w:rsidRPr="00C216FC">
        <w:rPr>
          <w:rFonts w:ascii="Times New Roman" w:hAnsi="Times New Roman" w:cs="Times New Roman"/>
          <w:sz w:val="24"/>
        </w:rPr>
        <w:t>Каргаполовского сель</w:t>
      </w:r>
      <w:r>
        <w:rPr>
          <w:rFonts w:ascii="Times New Roman" w:hAnsi="Times New Roman" w:cs="Times New Roman"/>
          <w:sz w:val="24"/>
        </w:rPr>
        <w:t>сове</w:t>
      </w:r>
      <w:r w:rsidRPr="00C216FC">
        <w:rPr>
          <w:rFonts w:ascii="Times New Roman" w:hAnsi="Times New Roman" w:cs="Times New Roman"/>
          <w:sz w:val="24"/>
        </w:rPr>
        <w:t>та Сузунского района Новосибирской области</w:t>
      </w:r>
      <w:r w:rsidR="00B646BC" w:rsidRPr="00B646BC">
        <w:rPr>
          <w:rFonts w:ascii="Times New Roman" w:eastAsia="Times New Roman" w:hAnsi="Times New Roman" w:cs="Times New Roman"/>
          <w:sz w:val="24"/>
          <w:szCs w:val="18"/>
          <w:lang w:eastAsia="ru-RU"/>
        </w:rPr>
        <w:t xml:space="preserve">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w:t>
      </w:r>
      <w:r w:rsidR="00B646BC" w:rsidRPr="00B646BC">
        <w:rPr>
          <w:rFonts w:ascii="Times New Roman" w:eastAsia="Times New Roman" w:hAnsi="Times New Roman" w:cs="Times New Roman"/>
          <w:sz w:val="24"/>
          <w:szCs w:val="18"/>
          <w:lang w:eastAsia="ru-RU"/>
        </w:rPr>
        <w:lastRenderedPageBreak/>
        <w:t>участков в границах этих территориальных зон,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14:paraId="0DBA2DED" w14:textId="72591FBC" w:rsidR="00B646BC" w:rsidRPr="00B646BC" w:rsidRDefault="00C92722" w:rsidP="00B646BC">
      <w:pPr>
        <w:widowControl/>
        <w:autoSpaceDE/>
        <w:autoSpaceDN/>
        <w:spacing w:line="235" w:lineRule="auto"/>
        <w:ind w:firstLine="709"/>
        <w:jc w:val="both"/>
        <w:rPr>
          <w:rFonts w:ascii="Times New Roman" w:eastAsia="Times New Roman" w:hAnsi="Times New Roman" w:cs="Times New Roman"/>
          <w:sz w:val="24"/>
          <w:szCs w:val="18"/>
          <w:lang w:eastAsia="ru-RU"/>
        </w:rPr>
      </w:pPr>
      <w:r>
        <w:rPr>
          <w:rFonts w:ascii="Times New Roman" w:eastAsia="Times New Roman" w:hAnsi="Times New Roman" w:cs="Times New Roman"/>
          <w:sz w:val="24"/>
          <w:szCs w:val="18"/>
          <w:lang w:eastAsia="ru-RU"/>
        </w:rPr>
        <w:t xml:space="preserve">2. </w:t>
      </w:r>
      <w:r w:rsidR="00B646BC" w:rsidRPr="00B646BC">
        <w:rPr>
          <w:rFonts w:ascii="Times New Roman" w:eastAsia="Times New Roman" w:hAnsi="Times New Roman" w:cs="Times New Roman"/>
          <w:sz w:val="24"/>
          <w:szCs w:val="18"/>
          <w:lang w:eastAsia="ru-RU"/>
        </w:rPr>
        <w:t>Правила землепользования и застройки разрабатываются в целях:</w:t>
      </w:r>
    </w:p>
    <w:p w14:paraId="3A809FB6" w14:textId="3E247907" w:rsidR="00B646BC" w:rsidRPr="00B646BC" w:rsidRDefault="00C92722" w:rsidP="00B646BC">
      <w:pPr>
        <w:widowControl/>
        <w:autoSpaceDE/>
        <w:autoSpaceDN/>
        <w:spacing w:line="235" w:lineRule="auto"/>
        <w:ind w:firstLine="709"/>
        <w:jc w:val="both"/>
        <w:rPr>
          <w:rFonts w:ascii="Times New Roman" w:eastAsia="Times New Roman" w:hAnsi="Times New Roman" w:cs="Times New Roman"/>
          <w:sz w:val="24"/>
          <w:szCs w:val="18"/>
          <w:lang w:eastAsia="ru-RU"/>
        </w:rPr>
      </w:pPr>
      <w:r>
        <w:rPr>
          <w:rFonts w:ascii="Times New Roman" w:eastAsia="Times New Roman" w:hAnsi="Times New Roman" w:cs="Times New Roman"/>
          <w:sz w:val="24"/>
          <w:szCs w:val="18"/>
          <w:lang w:eastAsia="ru-RU"/>
        </w:rPr>
        <w:t xml:space="preserve">1) </w:t>
      </w:r>
      <w:r w:rsidR="00B646BC" w:rsidRPr="00B646BC">
        <w:rPr>
          <w:rFonts w:ascii="Times New Roman" w:eastAsia="Times New Roman" w:hAnsi="Times New Roman" w:cs="Times New Roman"/>
          <w:sz w:val="24"/>
          <w:szCs w:val="18"/>
          <w:lang w:eastAsia="ru-RU"/>
        </w:rPr>
        <w:t>создания условий для устойчивого развития территорий муниципальных образований, сохранения окружающей среды и объектов культурного наследия;</w:t>
      </w:r>
    </w:p>
    <w:p w14:paraId="737BCEF3" w14:textId="07910801" w:rsidR="00B646BC" w:rsidRPr="00B646BC" w:rsidRDefault="00C92722" w:rsidP="00B646BC">
      <w:pPr>
        <w:widowControl/>
        <w:autoSpaceDE/>
        <w:autoSpaceDN/>
        <w:spacing w:line="235" w:lineRule="auto"/>
        <w:ind w:firstLine="709"/>
        <w:jc w:val="both"/>
        <w:rPr>
          <w:rFonts w:ascii="Times New Roman" w:eastAsia="Times New Roman" w:hAnsi="Times New Roman" w:cs="Times New Roman"/>
          <w:sz w:val="24"/>
          <w:szCs w:val="18"/>
          <w:lang w:eastAsia="ru-RU"/>
        </w:rPr>
      </w:pPr>
      <w:r>
        <w:rPr>
          <w:rFonts w:ascii="Times New Roman" w:eastAsia="Times New Roman" w:hAnsi="Times New Roman" w:cs="Times New Roman"/>
          <w:sz w:val="24"/>
          <w:szCs w:val="18"/>
          <w:lang w:eastAsia="ru-RU"/>
        </w:rPr>
        <w:t xml:space="preserve">2) </w:t>
      </w:r>
      <w:r w:rsidR="00B646BC" w:rsidRPr="00B646BC">
        <w:rPr>
          <w:rFonts w:ascii="Times New Roman" w:eastAsia="Times New Roman" w:hAnsi="Times New Roman" w:cs="Times New Roman"/>
          <w:sz w:val="24"/>
          <w:szCs w:val="18"/>
          <w:lang w:eastAsia="ru-RU"/>
        </w:rPr>
        <w:t>создания условий для планировки территорий муниципальных образований;</w:t>
      </w:r>
    </w:p>
    <w:p w14:paraId="6FBF2534" w14:textId="1D2CC04F" w:rsidR="00B646BC" w:rsidRPr="00B646BC" w:rsidRDefault="00C92722" w:rsidP="00B646BC">
      <w:pPr>
        <w:widowControl/>
        <w:autoSpaceDE/>
        <w:autoSpaceDN/>
        <w:spacing w:line="235" w:lineRule="auto"/>
        <w:ind w:firstLine="709"/>
        <w:jc w:val="both"/>
        <w:rPr>
          <w:rFonts w:ascii="Times New Roman" w:eastAsia="Times New Roman" w:hAnsi="Times New Roman" w:cs="Times New Roman"/>
          <w:sz w:val="24"/>
          <w:szCs w:val="18"/>
          <w:lang w:eastAsia="ru-RU"/>
        </w:rPr>
      </w:pPr>
      <w:r>
        <w:rPr>
          <w:rFonts w:ascii="Times New Roman" w:eastAsia="Times New Roman" w:hAnsi="Times New Roman" w:cs="Times New Roman"/>
          <w:sz w:val="24"/>
          <w:szCs w:val="18"/>
          <w:lang w:eastAsia="ru-RU"/>
        </w:rPr>
        <w:t xml:space="preserve">3) </w:t>
      </w:r>
      <w:r w:rsidR="00B646BC" w:rsidRPr="00B646BC">
        <w:rPr>
          <w:rFonts w:ascii="Times New Roman" w:eastAsia="Times New Roman" w:hAnsi="Times New Roman" w:cs="Times New Roman"/>
          <w:sz w:val="24"/>
          <w:szCs w:val="18"/>
          <w:lang w:eastAsia="ru-RU"/>
        </w:rPr>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13032F82" w14:textId="397E53AE" w:rsidR="00B646BC" w:rsidRPr="00B646BC" w:rsidRDefault="00C92722" w:rsidP="00B646BC">
      <w:pPr>
        <w:widowControl/>
        <w:autoSpaceDE/>
        <w:autoSpaceDN/>
        <w:spacing w:line="235" w:lineRule="auto"/>
        <w:ind w:firstLine="709"/>
        <w:jc w:val="both"/>
        <w:rPr>
          <w:rFonts w:ascii="Times New Roman" w:eastAsia="Times New Roman" w:hAnsi="Times New Roman" w:cs="Times New Roman"/>
          <w:sz w:val="24"/>
          <w:szCs w:val="18"/>
          <w:lang w:eastAsia="ru-RU"/>
        </w:rPr>
      </w:pPr>
      <w:r>
        <w:rPr>
          <w:rFonts w:ascii="Times New Roman" w:eastAsia="Times New Roman" w:hAnsi="Times New Roman" w:cs="Times New Roman"/>
          <w:sz w:val="24"/>
          <w:szCs w:val="18"/>
          <w:lang w:eastAsia="ru-RU"/>
        </w:rPr>
        <w:t xml:space="preserve">4) </w:t>
      </w:r>
      <w:r w:rsidR="00B646BC" w:rsidRPr="00B646BC">
        <w:rPr>
          <w:rFonts w:ascii="Times New Roman" w:eastAsia="Times New Roman" w:hAnsi="Times New Roman" w:cs="Times New Roman"/>
          <w:sz w:val="24"/>
          <w:szCs w:val="18"/>
          <w:lang w:eastAsia="ru-RU"/>
        </w:rPr>
        <w:t>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7C424C30" w14:textId="607FDD03" w:rsidR="00B646BC" w:rsidRPr="00B646BC" w:rsidRDefault="00B646BC" w:rsidP="00B646BC">
      <w:pPr>
        <w:widowControl/>
        <w:autoSpaceDE/>
        <w:autoSpaceDN/>
        <w:spacing w:line="235" w:lineRule="auto"/>
        <w:ind w:firstLine="709"/>
        <w:jc w:val="both"/>
        <w:rPr>
          <w:rFonts w:ascii="Times New Roman" w:eastAsia="Times New Roman" w:hAnsi="Times New Roman" w:cs="Times New Roman"/>
          <w:sz w:val="24"/>
          <w:szCs w:val="18"/>
          <w:lang w:eastAsia="ru-RU"/>
        </w:rPr>
      </w:pPr>
      <w:r w:rsidRPr="00B646BC">
        <w:rPr>
          <w:rFonts w:ascii="Times New Roman" w:eastAsia="Times New Roman" w:hAnsi="Times New Roman" w:cs="Times New Roman"/>
          <w:sz w:val="24"/>
          <w:szCs w:val="18"/>
          <w:lang w:eastAsia="ru-RU"/>
        </w:rPr>
        <w:t>3.</w:t>
      </w:r>
      <w:r w:rsidR="00C92722">
        <w:rPr>
          <w:rFonts w:ascii="Times New Roman" w:eastAsia="Times New Roman" w:hAnsi="Times New Roman" w:cs="Times New Roman"/>
          <w:sz w:val="24"/>
          <w:szCs w:val="18"/>
          <w:lang w:eastAsia="ru-RU"/>
        </w:rPr>
        <w:t xml:space="preserve"> </w:t>
      </w:r>
      <w:r w:rsidRPr="00B646BC">
        <w:rPr>
          <w:rFonts w:ascii="Times New Roman" w:eastAsia="Times New Roman" w:hAnsi="Times New Roman" w:cs="Times New Roman"/>
          <w:sz w:val="24"/>
          <w:szCs w:val="18"/>
          <w:lang w:eastAsia="ru-RU"/>
        </w:rPr>
        <w:t>Правила землепользования и застройки включают в себя:</w:t>
      </w:r>
    </w:p>
    <w:p w14:paraId="1671D5F6" w14:textId="78B41C50" w:rsidR="00B646BC" w:rsidRPr="00B646BC" w:rsidRDefault="00C92722" w:rsidP="00B646BC">
      <w:pPr>
        <w:widowControl/>
        <w:autoSpaceDE/>
        <w:autoSpaceDN/>
        <w:spacing w:line="235" w:lineRule="auto"/>
        <w:ind w:firstLine="709"/>
        <w:jc w:val="both"/>
        <w:rPr>
          <w:rFonts w:ascii="Times New Roman" w:eastAsia="Times New Roman" w:hAnsi="Times New Roman" w:cs="Times New Roman"/>
          <w:sz w:val="24"/>
          <w:szCs w:val="18"/>
          <w:lang w:eastAsia="ru-RU"/>
        </w:rPr>
      </w:pPr>
      <w:r>
        <w:rPr>
          <w:rFonts w:ascii="Times New Roman" w:eastAsia="Times New Roman" w:hAnsi="Times New Roman" w:cs="Times New Roman"/>
          <w:sz w:val="24"/>
          <w:szCs w:val="18"/>
          <w:lang w:eastAsia="ru-RU"/>
        </w:rPr>
        <w:t xml:space="preserve">1) </w:t>
      </w:r>
      <w:r w:rsidR="00B646BC" w:rsidRPr="00B646BC">
        <w:rPr>
          <w:rFonts w:ascii="Times New Roman" w:eastAsia="Times New Roman" w:hAnsi="Times New Roman" w:cs="Times New Roman"/>
          <w:sz w:val="24"/>
          <w:szCs w:val="18"/>
          <w:lang w:eastAsia="ru-RU"/>
        </w:rPr>
        <w:t>порядок их применения и внесения изменений в указанные правила;</w:t>
      </w:r>
    </w:p>
    <w:p w14:paraId="2829F00C" w14:textId="31F60497" w:rsidR="00B646BC" w:rsidRPr="00B646BC" w:rsidRDefault="00C92722" w:rsidP="00B646BC">
      <w:pPr>
        <w:widowControl/>
        <w:autoSpaceDE/>
        <w:autoSpaceDN/>
        <w:spacing w:line="235" w:lineRule="auto"/>
        <w:ind w:firstLine="709"/>
        <w:jc w:val="both"/>
        <w:rPr>
          <w:rFonts w:ascii="Times New Roman" w:eastAsia="Times New Roman" w:hAnsi="Times New Roman" w:cs="Times New Roman"/>
          <w:sz w:val="24"/>
          <w:szCs w:val="18"/>
          <w:lang w:eastAsia="ru-RU"/>
        </w:rPr>
      </w:pPr>
      <w:r>
        <w:rPr>
          <w:rFonts w:ascii="Times New Roman" w:eastAsia="Times New Roman" w:hAnsi="Times New Roman" w:cs="Times New Roman"/>
          <w:sz w:val="24"/>
          <w:szCs w:val="18"/>
          <w:lang w:eastAsia="ru-RU"/>
        </w:rPr>
        <w:t xml:space="preserve">2) </w:t>
      </w:r>
      <w:r w:rsidR="00B646BC" w:rsidRPr="00B646BC">
        <w:rPr>
          <w:rFonts w:ascii="Times New Roman" w:eastAsia="Times New Roman" w:hAnsi="Times New Roman" w:cs="Times New Roman"/>
          <w:sz w:val="24"/>
          <w:szCs w:val="18"/>
          <w:lang w:eastAsia="ru-RU"/>
        </w:rPr>
        <w:t>карту градостроительного зонирования;</w:t>
      </w:r>
    </w:p>
    <w:p w14:paraId="6BEAC03E" w14:textId="44C21C05" w:rsidR="00B646BC" w:rsidRPr="00B646BC" w:rsidRDefault="00C92722" w:rsidP="00B646BC">
      <w:pPr>
        <w:widowControl/>
        <w:autoSpaceDE/>
        <w:autoSpaceDN/>
        <w:spacing w:line="235" w:lineRule="auto"/>
        <w:ind w:firstLine="709"/>
        <w:jc w:val="both"/>
        <w:rPr>
          <w:rFonts w:ascii="Times New Roman" w:eastAsia="Times New Roman" w:hAnsi="Times New Roman" w:cs="Times New Roman"/>
          <w:sz w:val="24"/>
          <w:szCs w:val="18"/>
          <w:lang w:eastAsia="ru-RU"/>
        </w:rPr>
      </w:pPr>
      <w:r>
        <w:rPr>
          <w:rFonts w:ascii="Times New Roman" w:eastAsia="Times New Roman" w:hAnsi="Times New Roman" w:cs="Times New Roman"/>
          <w:sz w:val="24"/>
          <w:szCs w:val="18"/>
          <w:lang w:eastAsia="ru-RU"/>
        </w:rPr>
        <w:t xml:space="preserve">3) </w:t>
      </w:r>
      <w:r w:rsidR="00B646BC" w:rsidRPr="00B646BC">
        <w:rPr>
          <w:rFonts w:ascii="Times New Roman" w:eastAsia="Times New Roman" w:hAnsi="Times New Roman" w:cs="Times New Roman"/>
          <w:sz w:val="24"/>
          <w:szCs w:val="18"/>
          <w:lang w:eastAsia="ru-RU"/>
        </w:rPr>
        <w:t>градостроительные регламенты.</w:t>
      </w:r>
    </w:p>
    <w:p w14:paraId="27DDFA18" w14:textId="08A9A882" w:rsidR="00B646BC" w:rsidRPr="00B646BC" w:rsidRDefault="00C92722" w:rsidP="00B646BC">
      <w:pPr>
        <w:widowControl/>
        <w:autoSpaceDE/>
        <w:autoSpaceDN/>
        <w:spacing w:line="235" w:lineRule="auto"/>
        <w:ind w:firstLine="709"/>
        <w:jc w:val="both"/>
        <w:rPr>
          <w:rFonts w:ascii="Times New Roman" w:eastAsia="Times New Roman" w:hAnsi="Times New Roman" w:cs="Times New Roman"/>
          <w:sz w:val="24"/>
          <w:szCs w:val="18"/>
          <w:lang w:eastAsia="ru-RU"/>
        </w:rPr>
      </w:pPr>
      <w:r>
        <w:rPr>
          <w:rFonts w:ascii="Times New Roman" w:eastAsia="Times New Roman" w:hAnsi="Times New Roman" w:cs="Times New Roman"/>
          <w:sz w:val="24"/>
          <w:szCs w:val="18"/>
          <w:lang w:eastAsia="ru-RU"/>
        </w:rPr>
        <w:t xml:space="preserve">4. </w:t>
      </w:r>
      <w:r w:rsidR="00B646BC" w:rsidRPr="00B646BC">
        <w:rPr>
          <w:rFonts w:ascii="Times New Roman" w:eastAsia="Times New Roman" w:hAnsi="Times New Roman" w:cs="Times New Roman"/>
          <w:sz w:val="24"/>
          <w:szCs w:val="18"/>
          <w:lang w:eastAsia="ru-RU"/>
        </w:rPr>
        <w:t>Порядок применения правил землепользования и застройки и внесения в них изменений включает в себя положения:</w:t>
      </w:r>
    </w:p>
    <w:p w14:paraId="09D03008" w14:textId="3A84A487" w:rsidR="00B646BC" w:rsidRPr="00B646BC" w:rsidRDefault="00C92722" w:rsidP="00B646BC">
      <w:pPr>
        <w:widowControl/>
        <w:autoSpaceDE/>
        <w:autoSpaceDN/>
        <w:spacing w:line="235" w:lineRule="auto"/>
        <w:ind w:firstLine="709"/>
        <w:jc w:val="both"/>
        <w:rPr>
          <w:rFonts w:ascii="Times New Roman" w:eastAsia="Times New Roman" w:hAnsi="Times New Roman" w:cs="Times New Roman"/>
          <w:sz w:val="24"/>
          <w:szCs w:val="18"/>
          <w:lang w:eastAsia="ru-RU"/>
        </w:rPr>
      </w:pPr>
      <w:r>
        <w:rPr>
          <w:rFonts w:ascii="Times New Roman" w:eastAsia="Times New Roman" w:hAnsi="Times New Roman" w:cs="Times New Roman"/>
          <w:sz w:val="24"/>
          <w:szCs w:val="18"/>
          <w:lang w:eastAsia="ru-RU"/>
        </w:rPr>
        <w:t xml:space="preserve">1) </w:t>
      </w:r>
      <w:r w:rsidR="00B646BC" w:rsidRPr="00B646BC">
        <w:rPr>
          <w:rFonts w:ascii="Times New Roman" w:eastAsia="Times New Roman" w:hAnsi="Times New Roman" w:cs="Times New Roman"/>
          <w:sz w:val="24"/>
          <w:szCs w:val="18"/>
          <w:lang w:eastAsia="ru-RU"/>
        </w:rPr>
        <w:t>о регулировании землепользования и застройки органами местного самоуправления;</w:t>
      </w:r>
    </w:p>
    <w:p w14:paraId="12CF570F" w14:textId="09D27862" w:rsidR="00B646BC" w:rsidRPr="00B646BC" w:rsidRDefault="00C92722" w:rsidP="00B646BC">
      <w:pPr>
        <w:widowControl/>
        <w:autoSpaceDE/>
        <w:autoSpaceDN/>
        <w:spacing w:line="235" w:lineRule="auto"/>
        <w:ind w:firstLine="709"/>
        <w:jc w:val="both"/>
        <w:rPr>
          <w:rFonts w:ascii="Times New Roman" w:eastAsia="Times New Roman" w:hAnsi="Times New Roman" w:cs="Times New Roman"/>
          <w:sz w:val="24"/>
          <w:szCs w:val="18"/>
          <w:lang w:eastAsia="ru-RU"/>
        </w:rPr>
      </w:pPr>
      <w:r>
        <w:rPr>
          <w:rFonts w:ascii="Times New Roman" w:eastAsia="Times New Roman" w:hAnsi="Times New Roman" w:cs="Times New Roman"/>
          <w:sz w:val="24"/>
          <w:szCs w:val="18"/>
          <w:lang w:eastAsia="ru-RU"/>
        </w:rPr>
        <w:t xml:space="preserve">2) </w:t>
      </w:r>
      <w:r w:rsidR="00B646BC" w:rsidRPr="00B646BC">
        <w:rPr>
          <w:rFonts w:ascii="Times New Roman" w:eastAsia="Times New Roman" w:hAnsi="Times New Roman" w:cs="Times New Roman"/>
          <w:sz w:val="24"/>
          <w:szCs w:val="18"/>
          <w:lang w:eastAsia="ru-RU"/>
        </w:rPr>
        <w:t>об изменении видов разрешенного использования земельных участков и объектов капитального строительства физическими и юридическими лицами;</w:t>
      </w:r>
    </w:p>
    <w:p w14:paraId="374B9E1C" w14:textId="37731AF2" w:rsidR="00B646BC" w:rsidRPr="00B646BC" w:rsidRDefault="00C92722" w:rsidP="00B646BC">
      <w:pPr>
        <w:widowControl/>
        <w:autoSpaceDE/>
        <w:autoSpaceDN/>
        <w:spacing w:line="235" w:lineRule="auto"/>
        <w:ind w:firstLine="709"/>
        <w:jc w:val="both"/>
        <w:rPr>
          <w:rFonts w:ascii="Times New Roman" w:eastAsia="Times New Roman" w:hAnsi="Times New Roman" w:cs="Times New Roman"/>
          <w:sz w:val="24"/>
          <w:szCs w:val="18"/>
          <w:lang w:eastAsia="ru-RU"/>
        </w:rPr>
      </w:pPr>
      <w:r>
        <w:rPr>
          <w:rFonts w:ascii="Times New Roman" w:eastAsia="Times New Roman" w:hAnsi="Times New Roman" w:cs="Times New Roman"/>
          <w:sz w:val="24"/>
          <w:szCs w:val="18"/>
          <w:lang w:eastAsia="ru-RU"/>
        </w:rPr>
        <w:t xml:space="preserve">3) </w:t>
      </w:r>
      <w:r w:rsidR="00B646BC" w:rsidRPr="00B646BC">
        <w:rPr>
          <w:rFonts w:ascii="Times New Roman" w:eastAsia="Times New Roman" w:hAnsi="Times New Roman" w:cs="Times New Roman"/>
          <w:sz w:val="24"/>
          <w:szCs w:val="18"/>
          <w:lang w:eastAsia="ru-RU"/>
        </w:rPr>
        <w:t>о подготовке документации по планировке территории органами местного самоуправления;</w:t>
      </w:r>
    </w:p>
    <w:p w14:paraId="6AFD72D5" w14:textId="0025FEDD" w:rsidR="00B646BC" w:rsidRPr="00B646BC" w:rsidRDefault="00C92722" w:rsidP="00B646BC">
      <w:pPr>
        <w:widowControl/>
        <w:autoSpaceDE/>
        <w:autoSpaceDN/>
        <w:spacing w:line="235" w:lineRule="auto"/>
        <w:ind w:firstLine="709"/>
        <w:jc w:val="both"/>
        <w:rPr>
          <w:rFonts w:ascii="Times New Roman" w:eastAsia="Times New Roman" w:hAnsi="Times New Roman" w:cs="Times New Roman"/>
          <w:sz w:val="24"/>
          <w:szCs w:val="18"/>
          <w:lang w:eastAsia="ru-RU"/>
        </w:rPr>
      </w:pPr>
      <w:r>
        <w:rPr>
          <w:rFonts w:ascii="Times New Roman" w:eastAsia="Times New Roman" w:hAnsi="Times New Roman" w:cs="Times New Roman"/>
          <w:sz w:val="24"/>
          <w:szCs w:val="18"/>
          <w:lang w:eastAsia="ru-RU"/>
        </w:rPr>
        <w:t xml:space="preserve">4) </w:t>
      </w:r>
      <w:r w:rsidR="00B646BC" w:rsidRPr="00B646BC">
        <w:rPr>
          <w:rFonts w:ascii="Times New Roman" w:eastAsia="Times New Roman" w:hAnsi="Times New Roman" w:cs="Times New Roman"/>
          <w:sz w:val="24"/>
          <w:szCs w:val="18"/>
          <w:lang w:eastAsia="ru-RU"/>
        </w:rPr>
        <w:t>о проведении общественных обсуждений или публичных слушаний по вопросам землепользования и застройки;</w:t>
      </w:r>
    </w:p>
    <w:p w14:paraId="182B4D58" w14:textId="1CFA7587" w:rsidR="00B646BC" w:rsidRPr="00B646BC" w:rsidRDefault="00C92722" w:rsidP="00B646BC">
      <w:pPr>
        <w:widowControl/>
        <w:autoSpaceDE/>
        <w:autoSpaceDN/>
        <w:spacing w:line="235" w:lineRule="auto"/>
        <w:ind w:firstLine="709"/>
        <w:jc w:val="both"/>
        <w:rPr>
          <w:rFonts w:ascii="Times New Roman" w:eastAsia="Times New Roman" w:hAnsi="Times New Roman" w:cs="Times New Roman"/>
          <w:sz w:val="24"/>
          <w:szCs w:val="18"/>
          <w:lang w:eastAsia="ru-RU"/>
        </w:rPr>
      </w:pPr>
      <w:r>
        <w:rPr>
          <w:rFonts w:ascii="Times New Roman" w:eastAsia="Times New Roman" w:hAnsi="Times New Roman" w:cs="Times New Roman"/>
          <w:sz w:val="24"/>
          <w:szCs w:val="18"/>
          <w:lang w:eastAsia="ru-RU"/>
        </w:rPr>
        <w:t xml:space="preserve">5) </w:t>
      </w:r>
      <w:r w:rsidR="00B646BC" w:rsidRPr="00B646BC">
        <w:rPr>
          <w:rFonts w:ascii="Times New Roman" w:eastAsia="Times New Roman" w:hAnsi="Times New Roman" w:cs="Times New Roman"/>
          <w:sz w:val="24"/>
          <w:szCs w:val="18"/>
          <w:lang w:eastAsia="ru-RU"/>
        </w:rPr>
        <w:t>о внесении изменений в правила землепользования и застройки;</w:t>
      </w:r>
    </w:p>
    <w:p w14:paraId="5042D51A" w14:textId="1829BF71" w:rsidR="00B646BC" w:rsidRPr="00B646BC" w:rsidRDefault="00C92722" w:rsidP="00B646BC">
      <w:pPr>
        <w:widowControl/>
        <w:autoSpaceDE/>
        <w:autoSpaceDN/>
        <w:spacing w:line="235" w:lineRule="auto"/>
        <w:ind w:firstLine="709"/>
        <w:jc w:val="both"/>
        <w:rPr>
          <w:rFonts w:ascii="Times New Roman" w:eastAsia="Times New Roman" w:hAnsi="Times New Roman" w:cs="Times New Roman"/>
          <w:sz w:val="24"/>
          <w:szCs w:val="18"/>
          <w:lang w:eastAsia="ru-RU"/>
        </w:rPr>
      </w:pPr>
      <w:r>
        <w:rPr>
          <w:rFonts w:ascii="Times New Roman" w:eastAsia="Times New Roman" w:hAnsi="Times New Roman" w:cs="Times New Roman"/>
          <w:sz w:val="24"/>
          <w:szCs w:val="18"/>
          <w:lang w:eastAsia="ru-RU"/>
        </w:rPr>
        <w:t xml:space="preserve">6) </w:t>
      </w:r>
      <w:r w:rsidR="00B646BC" w:rsidRPr="00B646BC">
        <w:rPr>
          <w:rFonts w:ascii="Times New Roman" w:eastAsia="Times New Roman" w:hAnsi="Times New Roman" w:cs="Times New Roman"/>
          <w:sz w:val="24"/>
          <w:szCs w:val="18"/>
          <w:lang w:eastAsia="ru-RU"/>
        </w:rPr>
        <w:t>о регулировании иных вопросов землепользования и застройки.</w:t>
      </w:r>
    </w:p>
    <w:p w14:paraId="2EF61FC3" w14:textId="4E97A16C" w:rsidR="00B646BC" w:rsidRPr="00B646BC" w:rsidRDefault="00C92722" w:rsidP="00B646BC">
      <w:pPr>
        <w:widowControl/>
        <w:autoSpaceDE/>
        <w:autoSpaceDN/>
        <w:spacing w:line="235" w:lineRule="auto"/>
        <w:ind w:firstLine="709"/>
        <w:jc w:val="both"/>
        <w:rPr>
          <w:rFonts w:ascii="Times New Roman" w:eastAsia="Times New Roman" w:hAnsi="Times New Roman" w:cs="Times New Roman"/>
          <w:sz w:val="24"/>
          <w:szCs w:val="18"/>
          <w:lang w:eastAsia="ru-RU"/>
        </w:rPr>
      </w:pPr>
      <w:r>
        <w:rPr>
          <w:rFonts w:ascii="Times New Roman" w:eastAsia="Times New Roman" w:hAnsi="Times New Roman" w:cs="Times New Roman"/>
          <w:sz w:val="24"/>
          <w:szCs w:val="18"/>
          <w:lang w:eastAsia="ru-RU"/>
        </w:rPr>
        <w:t xml:space="preserve">5. </w:t>
      </w:r>
      <w:r w:rsidR="00B646BC" w:rsidRPr="00B646BC">
        <w:rPr>
          <w:rFonts w:ascii="Times New Roman" w:eastAsia="Times New Roman" w:hAnsi="Times New Roman" w:cs="Times New Roman"/>
          <w:sz w:val="24"/>
          <w:szCs w:val="18"/>
          <w:lang w:eastAsia="ru-RU"/>
        </w:rPr>
        <w:t xml:space="preserve">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законодательством могут пересекать границы территориальных зон. </w:t>
      </w:r>
    </w:p>
    <w:p w14:paraId="332D4319" w14:textId="19C94FAC" w:rsidR="00B646BC" w:rsidRPr="00B646BC" w:rsidRDefault="00C92722" w:rsidP="00B646BC">
      <w:pPr>
        <w:widowControl/>
        <w:autoSpaceDE/>
        <w:autoSpaceDN/>
        <w:spacing w:line="235" w:lineRule="auto"/>
        <w:ind w:firstLine="709"/>
        <w:jc w:val="both"/>
        <w:rPr>
          <w:rFonts w:ascii="Times New Roman" w:eastAsia="Times New Roman" w:hAnsi="Times New Roman" w:cs="Times New Roman"/>
          <w:sz w:val="24"/>
          <w:szCs w:val="18"/>
          <w:lang w:eastAsia="ru-RU"/>
        </w:rPr>
      </w:pPr>
      <w:r>
        <w:rPr>
          <w:rFonts w:ascii="Times New Roman" w:eastAsia="Times New Roman" w:hAnsi="Times New Roman" w:cs="Times New Roman"/>
          <w:sz w:val="24"/>
          <w:szCs w:val="18"/>
          <w:lang w:eastAsia="ru-RU"/>
        </w:rPr>
        <w:t xml:space="preserve">6. </w:t>
      </w:r>
      <w:r w:rsidR="00B646BC" w:rsidRPr="00B646BC">
        <w:rPr>
          <w:rFonts w:ascii="Times New Roman" w:eastAsia="Times New Roman" w:hAnsi="Times New Roman" w:cs="Times New Roman"/>
          <w:sz w:val="24"/>
          <w:szCs w:val="18"/>
          <w:lang w:eastAsia="ru-RU"/>
        </w:rPr>
        <w:t>На карте градостроительного зонирования в обязательном порядке отображаются границы населенных пунктов, входящих в состав поселения, городского округа,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 землепользования и застройки.</w:t>
      </w:r>
    </w:p>
    <w:p w14:paraId="2F1C4812" w14:textId="51E4C995" w:rsidR="00E03CB6" w:rsidRPr="00E03CB6" w:rsidRDefault="00E03CB6" w:rsidP="00E03CB6">
      <w:pPr>
        <w:widowControl/>
        <w:autoSpaceDE/>
        <w:autoSpaceDN/>
        <w:spacing w:line="235" w:lineRule="auto"/>
        <w:ind w:firstLine="709"/>
        <w:jc w:val="both"/>
        <w:rPr>
          <w:rFonts w:ascii="Times New Roman" w:eastAsia="Times New Roman" w:hAnsi="Times New Roman" w:cs="Times New Roman"/>
          <w:sz w:val="24"/>
          <w:szCs w:val="18"/>
          <w:lang w:eastAsia="ru-RU"/>
        </w:rPr>
      </w:pPr>
      <w:r>
        <w:rPr>
          <w:rFonts w:ascii="Times New Roman" w:eastAsia="Times New Roman" w:hAnsi="Times New Roman" w:cs="Times New Roman"/>
          <w:sz w:val="24"/>
          <w:szCs w:val="18"/>
          <w:lang w:eastAsia="ru-RU"/>
        </w:rPr>
        <w:t>6</w:t>
      </w:r>
      <w:r w:rsidRPr="00E03CB6">
        <w:rPr>
          <w:rFonts w:ascii="Times New Roman" w:eastAsia="Times New Roman" w:hAnsi="Times New Roman" w:cs="Times New Roman"/>
          <w:sz w:val="24"/>
          <w:szCs w:val="18"/>
          <w:lang w:eastAsia="ru-RU"/>
        </w:rPr>
        <w:t>.1.</w:t>
      </w:r>
      <w:r w:rsidRPr="00E03CB6">
        <w:rPr>
          <w:rFonts w:ascii="Times New Roman" w:eastAsia="Times New Roman" w:hAnsi="Times New Roman" w:cs="Times New Roman"/>
          <w:sz w:val="24"/>
          <w:szCs w:val="18"/>
          <w:lang w:eastAsia="ru-RU"/>
        </w:rPr>
        <w:tab/>
        <w:t>На карте градостроительного зонирования в обязательном порядке устанавливаются территории, в границах которых предусматривается осуществление комплексного развития территории.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о комплексном развитии территории.</w:t>
      </w:r>
    </w:p>
    <w:p w14:paraId="0F7B5CBE" w14:textId="5EFB3FBE" w:rsidR="00E03CB6" w:rsidRPr="00E03CB6" w:rsidRDefault="00E03CB6" w:rsidP="00E03CB6">
      <w:pPr>
        <w:widowControl/>
        <w:autoSpaceDE/>
        <w:autoSpaceDN/>
        <w:spacing w:line="235" w:lineRule="auto"/>
        <w:ind w:firstLine="709"/>
        <w:jc w:val="both"/>
        <w:rPr>
          <w:rFonts w:ascii="Times New Roman" w:eastAsia="Times New Roman" w:hAnsi="Times New Roman" w:cs="Times New Roman"/>
          <w:sz w:val="24"/>
          <w:szCs w:val="18"/>
          <w:lang w:eastAsia="ru-RU"/>
        </w:rPr>
      </w:pPr>
      <w:r>
        <w:rPr>
          <w:rFonts w:ascii="Times New Roman" w:eastAsia="Times New Roman" w:hAnsi="Times New Roman" w:cs="Times New Roman"/>
          <w:sz w:val="24"/>
          <w:szCs w:val="18"/>
          <w:lang w:eastAsia="ru-RU"/>
        </w:rPr>
        <w:t>6</w:t>
      </w:r>
      <w:r w:rsidRPr="00E03CB6">
        <w:rPr>
          <w:rFonts w:ascii="Times New Roman" w:eastAsia="Times New Roman" w:hAnsi="Times New Roman" w:cs="Times New Roman"/>
          <w:sz w:val="24"/>
          <w:szCs w:val="18"/>
          <w:lang w:eastAsia="ru-RU"/>
        </w:rPr>
        <w:t>.2.</w:t>
      </w:r>
      <w:r w:rsidRPr="00E03CB6">
        <w:rPr>
          <w:rFonts w:ascii="Times New Roman" w:eastAsia="Times New Roman" w:hAnsi="Times New Roman" w:cs="Times New Roman"/>
          <w:sz w:val="24"/>
          <w:szCs w:val="18"/>
          <w:lang w:eastAsia="ru-RU"/>
        </w:rPr>
        <w:tab/>
        <w:t xml:space="preserve">Если иное не предусмотрено нормативным правовым актом субъекта Российской Федерации, решение о комплексном развитии территории может быть принято в отношении территории, которая в соответствии с правилами землепользования и </w:t>
      </w:r>
      <w:r w:rsidRPr="00E03CB6">
        <w:rPr>
          <w:rFonts w:ascii="Times New Roman" w:eastAsia="Times New Roman" w:hAnsi="Times New Roman" w:cs="Times New Roman"/>
          <w:sz w:val="24"/>
          <w:szCs w:val="18"/>
          <w:lang w:eastAsia="ru-RU"/>
        </w:rPr>
        <w:lastRenderedPageBreak/>
        <w:t>застройки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 в отношении которой допускается осуществление деятельности по ее комплексному развитию.</w:t>
      </w:r>
    </w:p>
    <w:p w14:paraId="7E581B17" w14:textId="77777777" w:rsidR="00E03CB6" w:rsidRDefault="00E03CB6" w:rsidP="00E03CB6">
      <w:pPr>
        <w:widowControl/>
        <w:autoSpaceDE/>
        <w:autoSpaceDN/>
        <w:spacing w:line="235" w:lineRule="auto"/>
        <w:ind w:firstLine="709"/>
        <w:jc w:val="both"/>
        <w:rPr>
          <w:rFonts w:ascii="Times New Roman" w:eastAsia="Times New Roman" w:hAnsi="Times New Roman" w:cs="Times New Roman"/>
          <w:sz w:val="24"/>
          <w:szCs w:val="18"/>
          <w:lang w:eastAsia="ru-RU"/>
        </w:rPr>
      </w:pPr>
      <w:r>
        <w:rPr>
          <w:rFonts w:ascii="Times New Roman" w:eastAsia="Times New Roman" w:hAnsi="Times New Roman" w:cs="Times New Roman"/>
          <w:sz w:val="24"/>
          <w:szCs w:val="18"/>
          <w:lang w:eastAsia="ru-RU"/>
        </w:rPr>
        <w:t>6</w:t>
      </w:r>
      <w:r w:rsidRPr="00E03CB6">
        <w:rPr>
          <w:rFonts w:ascii="Times New Roman" w:eastAsia="Times New Roman" w:hAnsi="Times New Roman" w:cs="Times New Roman"/>
          <w:sz w:val="24"/>
          <w:szCs w:val="18"/>
          <w:lang w:eastAsia="ru-RU"/>
        </w:rPr>
        <w:t>.3.</w:t>
      </w:r>
      <w:r w:rsidRPr="00E03CB6">
        <w:rPr>
          <w:rFonts w:ascii="Times New Roman" w:eastAsia="Times New Roman" w:hAnsi="Times New Roman" w:cs="Times New Roman"/>
          <w:sz w:val="24"/>
          <w:szCs w:val="18"/>
          <w:lang w:eastAsia="ru-RU"/>
        </w:rPr>
        <w:tab/>
        <w:t>На карте градостроительного зонирования отображаются территории, в границах которых предусматриваются требования к архитектурно-градостроительному облику объектов капитального строительства. Границы таких территорий могут не совпадать с границами территориальных зон и могут отображаться на отдельной карте.</w:t>
      </w:r>
    </w:p>
    <w:p w14:paraId="557C25B6" w14:textId="2343B7B4" w:rsidR="00B646BC" w:rsidRPr="00B646BC" w:rsidRDefault="00C92722" w:rsidP="00E03CB6">
      <w:pPr>
        <w:widowControl/>
        <w:autoSpaceDE/>
        <w:autoSpaceDN/>
        <w:spacing w:line="235" w:lineRule="auto"/>
        <w:ind w:firstLine="709"/>
        <w:jc w:val="both"/>
        <w:rPr>
          <w:rFonts w:ascii="Times New Roman" w:eastAsia="Times New Roman" w:hAnsi="Times New Roman" w:cs="Times New Roman"/>
          <w:sz w:val="24"/>
          <w:szCs w:val="18"/>
          <w:lang w:eastAsia="ru-RU"/>
        </w:rPr>
      </w:pPr>
      <w:r>
        <w:rPr>
          <w:rFonts w:ascii="Times New Roman" w:eastAsia="Times New Roman" w:hAnsi="Times New Roman" w:cs="Times New Roman"/>
          <w:sz w:val="24"/>
          <w:szCs w:val="18"/>
          <w:lang w:eastAsia="ru-RU"/>
        </w:rPr>
        <w:t xml:space="preserve">7. </w:t>
      </w:r>
      <w:r w:rsidR="00B646BC" w:rsidRPr="00B646BC">
        <w:rPr>
          <w:rFonts w:ascii="Times New Roman" w:eastAsia="Times New Roman" w:hAnsi="Times New Roman" w:cs="Times New Roman"/>
          <w:sz w:val="24"/>
          <w:szCs w:val="18"/>
          <w:lang w:eastAsia="ru-RU"/>
        </w:rPr>
        <w:t>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14:paraId="16BFA03F" w14:textId="4719A44D" w:rsidR="00B646BC" w:rsidRPr="00B646BC" w:rsidRDefault="00C92722" w:rsidP="00B646BC">
      <w:pPr>
        <w:widowControl/>
        <w:autoSpaceDE/>
        <w:autoSpaceDN/>
        <w:spacing w:line="235" w:lineRule="auto"/>
        <w:ind w:firstLine="709"/>
        <w:jc w:val="both"/>
        <w:rPr>
          <w:rFonts w:ascii="Times New Roman" w:eastAsia="Times New Roman" w:hAnsi="Times New Roman" w:cs="Times New Roman"/>
          <w:sz w:val="24"/>
          <w:szCs w:val="18"/>
          <w:lang w:eastAsia="ru-RU"/>
        </w:rPr>
      </w:pPr>
      <w:r>
        <w:rPr>
          <w:rFonts w:ascii="Times New Roman" w:eastAsia="Times New Roman" w:hAnsi="Times New Roman" w:cs="Times New Roman"/>
          <w:sz w:val="24"/>
          <w:szCs w:val="18"/>
          <w:lang w:eastAsia="ru-RU"/>
        </w:rPr>
        <w:t xml:space="preserve">1) </w:t>
      </w:r>
      <w:r w:rsidR="00B646BC" w:rsidRPr="00B646BC">
        <w:rPr>
          <w:rFonts w:ascii="Times New Roman" w:eastAsia="Times New Roman" w:hAnsi="Times New Roman" w:cs="Times New Roman"/>
          <w:sz w:val="24"/>
          <w:szCs w:val="18"/>
          <w:lang w:eastAsia="ru-RU"/>
        </w:rPr>
        <w:t>виды разрешенного использования земельных участков и объектов капитального строительства;</w:t>
      </w:r>
    </w:p>
    <w:p w14:paraId="50733E4B" w14:textId="643950C8" w:rsidR="00B646BC" w:rsidRPr="00B646BC" w:rsidRDefault="00C92722" w:rsidP="00B646BC">
      <w:pPr>
        <w:widowControl/>
        <w:autoSpaceDE/>
        <w:autoSpaceDN/>
        <w:spacing w:line="235" w:lineRule="auto"/>
        <w:ind w:firstLine="709"/>
        <w:jc w:val="both"/>
        <w:rPr>
          <w:rFonts w:ascii="Times New Roman" w:eastAsia="Times New Roman" w:hAnsi="Times New Roman" w:cs="Times New Roman"/>
          <w:sz w:val="24"/>
          <w:szCs w:val="18"/>
          <w:lang w:eastAsia="ru-RU"/>
        </w:rPr>
      </w:pPr>
      <w:r>
        <w:rPr>
          <w:rFonts w:ascii="Times New Roman" w:eastAsia="Times New Roman" w:hAnsi="Times New Roman" w:cs="Times New Roman"/>
          <w:sz w:val="24"/>
          <w:szCs w:val="18"/>
          <w:lang w:eastAsia="ru-RU"/>
        </w:rPr>
        <w:t xml:space="preserve">2) </w:t>
      </w:r>
      <w:r w:rsidR="00B646BC" w:rsidRPr="00B646BC">
        <w:rPr>
          <w:rFonts w:ascii="Times New Roman" w:eastAsia="Times New Roman" w:hAnsi="Times New Roman" w:cs="Times New Roman"/>
          <w:sz w:val="24"/>
          <w:szCs w:val="18"/>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70299FEE" w14:textId="55A87D89" w:rsidR="00B646BC" w:rsidRPr="00B646BC" w:rsidRDefault="00C92722" w:rsidP="00B646BC">
      <w:pPr>
        <w:widowControl/>
        <w:autoSpaceDE/>
        <w:autoSpaceDN/>
        <w:spacing w:line="235" w:lineRule="auto"/>
        <w:ind w:firstLine="709"/>
        <w:jc w:val="both"/>
        <w:rPr>
          <w:rFonts w:ascii="Times New Roman" w:eastAsia="Times New Roman" w:hAnsi="Times New Roman" w:cs="Times New Roman"/>
          <w:sz w:val="24"/>
          <w:szCs w:val="18"/>
          <w:lang w:eastAsia="ru-RU"/>
        </w:rPr>
      </w:pPr>
      <w:r>
        <w:rPr>
          <w:rFonts w:ascii="Times New Roman" w:eastAsia="Times New Roman" w:hAnsi="Times New Roman" w:cs="Times New Roman"/>
          <w:sz w:val="24"/>
          <w:szCs w:val="18"/>
          <w:lang w:eastAsia="ru-RU"/>
        </w:rPr>
        <w:t xml:space="preserve">3) </w:t>
      </w:r>
      <w:r w:rsidR="00B646BC" w:rsidRPr="00B646BC">
        <w:rPr>
          <w:rFonts w:ascii="Times New Roman" w:eastAsia="Times New Roman" w:hAnsi="Times New Roman" w:cs="Times New Roman"/>
          <w:sz w:val="24"/>
          <w:szCs w:val="18"/>
          <w:lang w:eastAsia="ru-RU"/>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07E961C1" w14:textId="44107402" w:rsidR="00B646BC" w:rsidRPr="00B646BC" w:rsidRDefault="00C92722" w:rsidP="00B646BC">
      <w:pPr>
        <w:widowControl/>
        <w:autoSpaceDE/>
        <w:autoSpaceDN/>
        <w:spacing w:line="235" w:lineRule="auto"/>
        <w:ind w:firstLine="709"/>
        <w:jc w:val="both"/>
        <w:rPr>
          <w:rFonts w:ascii="Times New Roman" w:eastAsia="Times New Roman" w:hAnsi="Times New Roman" w:cs="Times New Roman"/>
          <w:sz w:val="24"/>
          <w:szCs w:val="18"/>
          <w:lang w:eastAsia="ru-RU"/>
        </w:rPr>
      </w:pPr>
      <w:r>
        <w:rPr>
          <w:rFonts w:ascii="Times New Roman" w:eastAsia="Times New Roman" w:hAnsi="Times New Roman" w:cs="Times New Roman"/>
          <w:sz w:val="24"/>
          <w:szCs w:val="18"/>
          <w:lang w:eastAsia="ru-RU"/>
        </w:rPr>
        <w:t xml:space="preserve">4) </w:t>
      </w:r>
      <w:r w:rsidR="00B646BC" w:rsidRPr="00B646BC">
        <w:rPr>
          <w:rFonts w:ascii="Times New Roman" w:eastAsia="Times New Roman" w:hAnsi="Times New Roman" w:cs="Times New Roman"/>
          <w:sz w:val="24"/>
          <w:szCs w:val="18"/>
          <w:lang w:eastAsia="ru-RU"/>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14:paraId="1F57D8FF" w14:textId="0DEAAC7D" w:rsidR="00B646BC" w:rsidRPr="00B646BC" w:rsidRDefault="00C92722" w:rsidP="00B646BC">
      <w:pPr>
        <w:widowControl/>
        <w:autoSpaceDE/>
        <w:autoSpaceDN/>
        <w:spacing w:line="235" w:lineRule="auto"/>
        <w:ind w:firstLine="709"/>
        <w:jc w:val="both"/>
        <w:rPr>
          <w:rFonts w:ascii="Times New Roman" w:eastAsia="Times New Roman" w:hAnsi="Times New Roman" w:cs="Times New Roman"/>
          <w:sz w:val="24"/>
          <w:szCs w:val="18"/>
          <w:lang w:eastAsia="ru-RU"/>
        </w:rPr>
      </w:pPr>
      <w:r>
        <w:rPr>
          <w:rFonts w:ascii="Times New Roman" w:eastAsia="Times New Roman" w:hAnsi="Times New Roman" w:cs="Times New Roman"/>
          <w:sz w:val="24"/>
          <w:szCs w:val="18"/>
          <w:lang w:eastAsia="ru-RU"/>
        </w:rPr>
        <w:t xml:space="preserve">7.1 </w:t>
      </w:r>
      <w:r w:rsidR="00B646BC" w:rsidRPr="00B646BC">
        <w:rPr>
          <w:rFonts w:ascii="Times New Roman" w:eastAsia="Times New Roman" w:hAnsi="Times New Roman" w:cs="Times New Roman"/>
          <w:sz w:val="24"/>
          <w:szCs w:val="18"/>
          <w:lang w:eastAsia="ru-RU"/>
        </w:rPr>
        <w:t xml:space="preserve">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поселения, городского округа также вправе подготовить текстовое описание местоположения границ территориальных зон. Формы графического и текстового описания местоположения границ территориальных зон, </w:t>
      </w:r>
      <w:hyperlink r:id="rId9" w:anchor="dst100193" w:history="1">
        <w:r w:rsidR="00B646BC" w:rsidRPr="00B646BC">
          <w:rPr>
            <w:rFonts w:ascii="Times New Roman" w:eastAsia="Times New Roman" w:hAnsi="Times New Roman" w:cs="Times New Roman"/>
            <w:sz w:val="24"/>
            <w:szCs w:val="18"/>
            <w:lang w:eastAsia="ru-RU"/>
          </w:rPr>
          <w:t>требования</w:t>
        </w:r>
      </w:hyperlink>
      <w:r w:rsidR="00B646BC" w:rsidRPr="00B646BC">
        <w:rPr>
          <w:rFonts w:ascii="Times New Roman" w:eastAsia="Times New Roman" w:hAnsi="Times New Roman" w:cs="Times New Roman"/>
          <w:sz w:val="24"/>
          <w:szCs w:val="18"/>
          <w:lang w:eastAsia="ru-RU"/>
        </w:rPr>
        <w:t xml:space="preserve"> к точности определения координат характерных точек границ территориальных зон, </w:t>
      </w:r>
      <w:hyperlink r:id="rId10" w:anchor="dst100196" w:history="1">
        <w:r w:rsidR="00B646BC" w:rsidRPr="00B646BC">
          <w:rPr>
            <w:rFonts w:ascii="Times New Roman" w:eastAsia="Times New Roman" w:hAnsi="Times New Roman" w:cs="Times New Roman"/>
            <w:sz w:val="24"/>
            <w:szCs w:val="18"/>
            <w:lang w:eastAsia="ru-RU"/>
          </w:rPr>
          <w:t>формату</w:t>
        </w:r>
      </w:hyperlink>
      <w:r w:rsidR="00B646BC" w:rsidRPr="00B646BC">
        <w:rPr>
          <w:rFonts w:ascii="Times New Roman" w:eastAsia="Times New Roman" w:hAnsi="Times New Roman" w:cs="Times New Roman"/>
          <w:sz w:val="24"/>
          <w:szCs w:val="18"/>
          <w:lang w:eastAsia="ru-RU"/>
        </w:rPr>
        <w:t xml:space="preserve">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14:paraId="082C64BD" w14:textId="7348F1FF" w:rsidR="00B646BC" w:rsidRPr="00B646BC" w:rsidRDefault="00C92722" w:rsidP="00B646BC">
      <w:pPr>
        <w:widowControl/>
        <w:autoSpaceDE/>
        <w:autoSpaceDN/>
        <w:spacing w:line="235" w:lineRule="auto"/>
        <w:ind w:firstLine="709"/>
        <w:jc w:val="both"/>
        <w:rPr>
          <w:rFonts w:ascii="Times New Roman" w:eastAsia="Times New Roman" w:hAnsi="Times New Roman" w:cs="Times New Roman"/>
          <w:sz w:val="24"/>
          <w:szCs w:val="18"/>
          <w:lang w:eastAsia="ru-RU"/>
        </w:rPr>
      </w:pPr>
      <w:r>
        <w:rPr>
          <w:rFonts w:ascii="Times New Roman" w:eastAsia="Times New Roman" w:hAnsi="Times New Roman" w:cs="Times New Roman"/>
          <w:sz w:val="24"/>
          <w:szCs w:val="18"/>
          <w:lang w:eastAsia="ru-RU"/>
        </w:rPr>
        <w:t xml:space="preserve">8. </w:t>
      </w:r>
      <w:r w:rsidR="00B646BC" w:rsidRPr="00B646BC">
        <w:rPr>
          <w:rFonts w:ascii="Times New Roman" w:eastAsia="Times New Roman" w:hAnsi="Times New Roman" w:cs="Times New Roman"/>
          <w:sz w:val="24"/>
          <w:szCs w:val="18"/>
          <w:lang w:eastAsia="ru-RU"/>
        </w:rPr>
        <w:t xml:space="preserve">Настоящие Правила применяются наряду с техническими регламентами 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 нормативными правовыми актами муниципального образования </w:t>
      </w:r>
      <w:r w:rsidR="00934F0E" w:rsidRPr="00C216FC">
        <w:rPr>
          <w:rFonts w:ascii="Times New Roman" w:hAnsi="Times New Roman" w:cs="Times New Roman"/>
          <w:sz w:val="24"/>
        </w:rPr>
        <w:t>Каргаполовского сель</w:t>
      </w:r>
      <w:r w:rsidR="00934F0E">
        <w:rPr>
          <w:rFonts w:ascii="Times New Roman" w:hAnsi="Times New Roman" w:cs="Times New Roman"/>
          <w:sz w:val="24"/>
        </w:rPr>
        <w:t>сове</w:t>
      </w:r>
      <w:r w:rsidR="00934F0E" w:rsidRPr="00C216FC">
        <w:rPr>
          <w:rFonts w:ascii="Times New Roman" w:hAnsi="Times New Roman" w:cs="Times New Roman"/>
          <w:sz w:val="24"/>
        </w:rPr>
        <w:t>та Сузунского района Новосибирской области</w:t>
      </w:r>
      <w:r w:rsidR="00934F0E" w:rsidRPr="00B646BC">
        <w:rPr>
          <w:rFonts w:ascii="Times New Roman" w:eastAsia="Times New Roman" w:hAnsi="Times New Roman" w:cs="Times New Roman"/>
          <w:sz w:val="24"/>
          <w:szCs w:val="18"/>
          <w:lang w:eastAsia="ru-RU"/>
        </w:rPr>
        <w:t xml:space="preserve"> </w:t>
      </w:r>
      <w:r w:rsidR="00B646BC" w:rsidRPr="00B646BC">
        <w:rPr>
          <w:rFonts w:ascii="Times New Roman" w:eastAsia="Times New Roman" w:hAnsi="Times New Roman" w:cs="Times New Roman"/>
          <w:sz w:val="24"/>
          <w:szCs w:val="18"/>
          <w:lang w:eastAsia="ru-RU"/>
        </w:rPr>
        <w:t>по вопросам регулирования землепользования и застройки. Указанные акты применяются в части, не противоречащей настоящим Правилам.</w:t>
      </w:r>
    </w:p>
    <w:p w14:paraId="31A97410" w14:textId="3D44E936" w:rsidR="00733258" w:rsidRDefault="00C92722" w:rsidP="00C92722">
      <w:pPr>
        <w:widowControl/>
        <w:autoSpaceDE/>
        <w:autoSpaceDN/>
        <w:spacing w:line="235" w:lineRule="auto"/>
        <w:ind w:firstLine="709"/>
        <w:jc w:val="both"/>
        <w:rPr>
          <w:rFonts w:ascii="Times New Roman" w:hAnsi="Times New Roman" w:cs="Times New Roman"/>
          <w:sz w:val="24"/>
        </w:rPr>
      </w:pPr>
      <w:r>
        <w:rPr>
          <w:rFonts w:ascii="Times New Roman" w:eastAsia="Times New Roman" w:hAnsi="Times New Roman" w:cs="Times New Roman"/>
          <w:sz w:val="24"/>
          <w:szCs w:val="18"/>
          <w:lang w:eastAsia="ru-RU"/>
        </w:rPr>
        <w:t xml:space="preserve">9. </w:t>
      </w:r>
      <w:r w:rsidR="00B646BC" w:rsidRPr="00B646BC">
        <w:rPr>
          <w:rFonts w:ascii="Times New Roman" w:eastAsia="Times New Roman" w:hAnsi="Times New Roman" w:cs="Times New Roman"/>
          <w:sz w:val="24"/>
          <w:szCs w:val="18"/>
          <w:lang w:eastAsia="ru-RU"/>
        </w:rPr>
        <w:t xml:space="preserve">Настоящие Правила обязательны для исполнения всеми расположенными на территории </w:t>
      </w:r>
      <w:r w:rsidRPr="00C216FC">
        <w:rPr>
          <w:rFonts w:ascii="Times New Roman" w:hAnsi="Times New Roman" w:cs="Times New Roman"/>
          <w:sz w:val="24"/>
        </w:rPr>
        <w:t>Каргаполовского сель</w:t>
      </w:r>
      <w:r>
        <w:rPr>
          <w:rFonts w:ascii="Times New Roman" w:hAnsi="Times New Roman" w:cs="Times New Roman"/>
          <w:sz w:val="24"/>
        </w:rPr>
        <w:t>сове</w:t>
      </w:r>
      <w:r w:rsidRPr="00C216FC">
        <w:rPr>
          <w:rFonts w:ascii="Times New Roman" w:hAnsi="Times New Roman" w:cs="Times New Roman"/>
          <w:sz w:val="24"/>
        </w:rPr>
        <w:t>та Сузунского района Новосибирской области</w:t>
      </w:r>
      <w:r w:rsidRPr="00B646BC">
        <w:rPr>
          <w:rFonts w:ascii="Times New Roman" w:eastAsia="Times New Roman" w:hAnsi="Times New Roman" w:cs="Times New Roman"/>
          <w:sz w:val="24"/>
          <w:szCs w:val="18"/>
          <w:lang w:eastAsia="ru-RU"/>
        </w:rPr>
        <w:t xml:space="preserve"> </w:t>
      </w:r>
      <w:r w:rsidR="00B646BC" w:rsidRPr="00B646BC">
        <w:rPr>
          <w:rFonts w:ascii="Times New Roman" w:eastAsia="Times New Roman" w:hAnsi="Times New Roman" w:cs="Times New Roman"/>
          <w:sz w:val="24"/>
          <w:szCs w:val="18"/>
          <w:lang w:eastAsia="ru-RU"/>
        </w:rPr>
        <w:t xml:space="preserve">юридическими и физическими лицами, осуществляющими и контролирующими градостроительную деятельность на территории </w:t>
      </w:r>
      <w:r w:rsidRPr="00C216FC">
        <w:rPr>
          <w:rFonts w:ascii="Times New Roman" w:hAnsi="Times New Roman" w:cs="Times New Roman"/>
          <w:sz w:val="24"/>
        </w:rPr>
        <w:t>Каргаполовского сель</w:t>
      </w:r>
      <w:r>
        <w:rPr>
          <w:rFonts w:ascii="Times New Roman" w:hAnsi="Times New Roman" w:cs="Times New Roman"/>
          <w:sz w:val="24"/>
        </w:rPr>
        <w:t>сове</w:t>
      </w:r>
      <w:r w:rsidRPr="00C216FC">
        <w:rPr>
          <w:rFonts w:ascii="Times New Roman" w:hAnsi="Times New Roman" w:cs="Times New Roman"/>
          <w:sz w:val="24"/>
        </w:rPr>
        <w:t>та Сузунского района Новосибирской области</w:t>
      </w:r>
      <w:r>
        <w:rPr>
          <w:rFonts w:ascii="Times New Roman" w:hAnsi="Times New Roman" w:cs="Times New Roman"/>
          <w:sz w:val="24"/>
        </w:rPr>
        <w:t>.</w:t>
      </w:r>
    </w:p>
    <w:p w14:paraId="17B392B6" w14:textId="41BB1F77" w:rsidR="00C92722" w:rsidRDefault="00C92722" w:rsidP="00C92722">
      <w:pPr>
        <w:widowControl/>
        <w:autoSpaceDE/>
        <w:autoSpaceDN/>
        <w:spacing w:line="235" w:lineRule="auto"/>
        <w:ind w:firstLine="709"/>
        <w:jc w:val="both"/>
        <w:rPr>
          <w:rFonts w:ascii="Times New Roman" w:hAnsi="Times New Roman" w:cs="Times New Roman"/>
        </w:rPr>
      </w:pPr>
    </w:p>
    <w:p w14:paraId="7EDAF89E" w14:textId="3FCBF8B4" w:rsidR="005A3A74" w:rsidRPr="005A3A74" w:rsidRDefault="00C92722" w:rsidP="001B6014">
      <w:pPr>
        <w:keepNext/>
        <w:widowControl/>
        <w:autoSpaceDE/>
        <w:autoSpaceDN/>
        <w:spacing w:after="120" w:line="235" w:lineRule="auto"/>
        <w:ind w:firstLine="703"/>
        <w:jc w:val="center"/>
        <w:outlineLvl w:val="2"/>
        <w:rPr>
          <w:rFonts w:ascii="Times New Roman" w:eastAsia="Times New Roman" w:hAnsi="Times New Roman" w:cs="Times New Roman"/>
          <w:b/>
          <w:bCs/>
          <w:sz w:val="18"/>
          <w:lang w:eastAsia="ru-RU"/>
        </w:rPr>
      </w:pPr>
      <w:bookmarkStart w:id="7" w:name="_Toc150336456"/>
      <w:bookmarkStart w:id="8" w:name="_Toc158108649"/>
      <w:r>
        <w:rPr>
          <w:rFonts w:ascii="Times New Roman" w:eastAsia="Times New Roman" w:hAnsi="Times New Roman" w:cs="Times New Roman"/>
          <w:b/>
          <w:bCs/>
          <w:sz w:val="24"/>
          <w:lang w:eastAsia="ru-RU"/>
        </w:rPr>
        <w:t xml:space="preserve">Статья 3. </w:t>
      </w:r>
      <w:r w:rsidR="005A3A74" w:rsidRPr="005A3A74">
        <w:rPr>
          <w:rFonts w:ascii="Times New Roman" w:eastAsia="Times New Roman" w:hAnsi="Times New Roman" w:cs="Times New Roman"/>
          <w:b/>
          <w:bCs/>
          <w:sz w:val="24"/>
          <w:lang w:eastAsia="ru-RU"/>
        </w:rPr>
        <w:t>Открытость и доступность информации о землепользовании и застройке</w:t>
      </w:r>
      <w:bookmarkEnd w:id="7"/>
      <w:bookmarkEnd w:id="8"/>
    </w:p>
    <w:p w14:paraId="69F36A4E" w14:textId="77777777" w:rsidR="00E93437" w:rsidRDefault="00E93437" w:rsidP="001B6014">
      <w:pPr>
        <w:widowControl/>
        <w:autoSpaceDE/>
        <w:autoSpaceDN/>
        <w:spacing w:line="235" w:lineRule="auto"/>
        <w:ind w:firstLine="709"/>
        <w:contextualSpacing/>
        <w:jc w:val="both"/>
        <w:rPr>
          <w:rFonts w:ascii="Times New Roman" w:eastAsia="Times New Roman" w:hAnsi="Times New Roman" w:cs="Times New Roman"/>
          <w:sz w:val="24"/>
          <w:szCs w:val="18"/>
          <w:lang w:eastAsia="ru-RU"/>
        </w:rPr>
      </w:pPr>
    </w:p>
    <w:p w14:paraId="3180B917" w14:textId="2FD71954" w:rsidR="005A3A74" w:rsidRPr="005A3A74" w:rsidRDefault="005A3A74" w:rsidP="001B6014">
      <w:pPr>
        <w:widowControl/>
        <w:autoSpaceDE/>
        <w:autoSpaceDN/>
        <w:spacing w:line="235" w:lineRule="auto"/>
        <w:ind w:firstLine="709"/>
        <w:contextualSpacing/>
        <w:jc w:val="both"/>
        <w:rPr>
          <w:rFonts w:ascii="Times New Roman" w:eastAsia="Times New Roman" w:hAnsi="Times New Roman" w:cs="Times New Roman"/>
          <w:sz w:val="24"/>
          <w:szCs w:val="18"/>
          <w:lang w:eastAsia="ru-RU"/>
        </w:rPr>
      </w:pPr>
      <w:r w:rsidRPr="005A3A74">
        <w:rPr>
          <w:rFonts w:ascii="Times New Roman" w:eastAsia="Times New Roman" w:hAnsi="Times New Roman" w:cs="Times New Roman"/>
          <w:sz w:val="24"/>
          <w:szCs w:val="18"/>
          <w:lang w:eastAsia="ru-RU"/>
        </w:rPr>
        <w:t>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w:t>
      </w:r>
    </w:p>
    <w:p w14:paraId="32496C37" w14:textId="6789CEF1" w:rsidR="005A3A74" w:rsidRPr="005A3A74" w:rsidRDefault="005A3A74" w:rsidP="001B6014">
      <w:pPr>
        <w:widowControl/>
        <w:autoSpaceDE/>
        <w:autoSpaceDN/>
        <w:spacing w:line="235" w:lineRule="auto"/>
        <w:ind w:firstLine="709"/>
        <w:contextualSpacing/>
        <w:jc w:val="both"/>
        <w:rPr>
          <w:rFonts w:ascii="Times New Roman" w:eastAsia="Times New Roman" w:hAnsi="Times New Roman" w:cs="Times New Roman"/>
          <w:sz w:val="24"/>
          <w:szCs w:val="18"/>
          <w:lang w:eastAsia="ru-RU"/>
        </w:rPr>
      </w:pPr>
      <w:r w:rsidRPr="005A3A74">
        <w:rPr>
          <w:rFonts w:ascii="Times New Roman" w:eastAsia="Times New Roman" w:hAnsi="Times New Roman" w:cs="Times New Roman"/>
          <w:sz w:val="24"/>
          <w:szCs w:val="18"/>
          <w:lang w:eastAsia="ru-RU"/>
        </w:rPr>
        <w:t xml:space="preserve">Администрация </w:t>
      </w:r>
      <w:r w:rsidR="00C92722" w:rsidRPr="00C216FC">
        <w:rPr>
          <w:rFonts w:ascii="Times New Roman" w:hAnsi="Times New Roman" w:cs="Times New Roman"/>
          <w:sz w:val="24"/>
        </w:rPr>
        <w:t>Сузунского района Новосибирской области</w:t>
      </w:r>
      <w:r w:rsidR="00C92722" w:rsidRPr="005A3A74">
        <w:rPr>
          <w:rFonts w:ascii="Times New Roman" w:eastAsia="Times New Roman" w:hAnsi="Times New Roman" w:cs="Times New Roman"/>
          <w:sz w:val="24"/>
          <w:szCs w:val="18"/>
          <w:lang w:eastAsia="ru-RU"/>
        </w:rPr>
        <w:t xml:space="preserve"> </w:t>
      </w:r>
      <w:r w:rsidRPr="005A3A74">
        <w:rPr>
          <w:rFonts w:ascii="Times New Roman" w:eastAsia="Times New Roman" w:hAnsi="Times New Roman" w:cs="Times New Roman"/>
          <w:sz w:val="24"/>
          <w:szCs w:val="18"/>
          <w:lang w:eastAsia="ru-RU"/>
        </w:rPr>
        <w:t>обеспечивает возможность ознакомления с настоящими Правилами всем желающим путем:</w:t>
      </w:r>
    </w:p>
    <w:p w14:paraId="45C9510C" w14:textId="6E77E019" w:rsidR="005A3A74" w:rsidRPr="005A3A74" w:rsidRDefault="00C92722" w:rsidP="001B6014">
      <w:pPr>
        <w:widowControl/>
        <w:autoSpaceDE/>
        <w:autoSpaceDN/>
        <w:spacing w:line="235" w:lineRule="auto"/>
        <w:ind w:firstLine="709"/>
        <w:contextualSpacing/>
        <w:jc w:val="both"/>
        <w:rPr>
          <w:rFonts w:ascii="Times New Roman" w:eastAsia="Times New Roman" w:hAnsi="Times New Roman" w:cs="Times New Roman"/>
          <w:sz w:val="24"/>
          <w:szCs w:val="18"/>
          <w:lang w:eastAsia="ru-RU"/>
        </w:rPr>
      </w:pPr>
      <w:r>
        <w:rPr>
          <w:rFonts w:ascii="Times New Roman" w:eastAsia="Times New Roman" w:hAnsi="Times New Roman" w:cs="Times New Roman"/>
          <w:sz w:val="24"/>
          <w:szCs w:val="18"/>
          <w:lang w:eastAsia="ru-RU"/>
        </w:rPr>
        <w:t xml:space="preserve">1) </w:t>
      </w:r>
      <w:r w:rsidR="005A3A74" w:rsidRPr="005A3A74">
        <w:rPr>
          <w:rFonts w:ascii="Times New Roman" w:eastAsia="Times New Roman" w:hAnsi="Times New Roman" w:cs="Times New Roman"/>
          <w:sz w:val="24"/>
          <w:szCs w:val="18"/>
          <w:lang w:eastAsia="ru-RU"/>
        </w:rPr>
        <w:t>опубликования (обнародования) Правил;</w:t>
      </w:r>
    </w:p>
    <w:p w14:paraId="573715BF" w14:textId="568D09D1" w:rsidR="005A3A74" w:rsidRPr="005A3A74" w:rsidRDefault="00C92722" w:rsidP="001B6014">
      <w:pPr>
        <w:widowControl/>
        <w:autoSpaceDE/>
        <w:autoSpaceDN/>
        <w:spacing w:line="235" w:lineRule="auto"/>
        <w:ind w:firstLine="709"/>
        <w:contextualSpacing/>
        <w:jc w:val="both"/>
        <w:rPr>
          <w:rFonts w:ascii="Times New Roman" w:eastAsia="Times New Roman" w:hAnsi="Times New Roman" w:cs="Times New Roman"/>
          <w:sz w:val="24"/>
          <w:szCs w:val="18"/>
          <w:lang w:eastAsia="ru-RU"/>
        </w:rPr>
      </w:pPr>
      <w:r>
        <w:rPr>
          <w:rFonts w:ascii="Times New Roman" w:eastAsia="Times New Roman" w:hAnsi="Times New Roman" w:cs="Times New Roman"/>
          <w:sz w:val="24"/>
          <w:szCs w:val="18"/>
          <w:lang w:eastAsia="ru-RU"/>
        </w:rPr>
        <w:t xml:space="preserve">2) </w:t>
      </w:r>
      <w:r w:rsidR="005A3A74" w:rsidRPr="005A3A74">
        <w:rPr>
          <w:rFonts w:ascii="Times New Roman" w:eastAsia="Times New Roman" w:hAnsi="Times New Roman" w:cs="Times New Roman"/>
          <w:sz w:val="24"/>
          <w:szCs w:val="18"/>
          <w:lang w:eastAsia="ru-RU"/>
        </w:rPr>
        <w:t>размещения Правил на официальном сайте в сети Интернет;</w:t>
      </w:r>
    </w:p>
    <w:p w14:paraId="774A18CD" w14:textId="3CDA3384" w:rsidR="005A3A74" w:rsidRPr="005A3A74" w:rsidRDefault="00C92722" w:rsidP="001B6014">
      <w:pPr>
        <w:widowControl/>
        <w:autoSpaceDE/>
        <w:autoSpaceDN/>
        <w:spacing w:line="235" w:lineRule="auto"/>
        <w:ind w:firstLine="709"/>
        <w:contextualSpacing/>
        <w:jc w:val="both"/>
        <w:rPr>
          <w:rFonts w:ascii="Times New Roman" w:eastAsia="Times New Roman" w:hAnsi="Times New Roman" w:cs="Times New Roman"/>
          <w:sz w:val="24"/>
          <w:szCs w:val="18"/>
          <w:lang w:eastAsia="ru-RU"/>
        </w:rPr>
      </w:pPr>
      <w:r>
        <w:rPr>
          <w:rFonts w:ascii="Times New Roman" w:eastAsia="Times New Roman" w:hAnsi="Times New Roman" w:cs="Times New Roman"/>
          <w:sz w:val="24"/>
          <w:szCs w:val="18"/>
          <w:lang w:eastAsia="ru-RU"/>
        </w:rPr>
        <w:t xml:space="preserve">3) </w:t>
      </w:r>
      <w:r w:rsidR="005A3A74" w:rsidRPr="005A3A74">
        <w:rPr>
          <w:rFonts w:ascii="Times New Roman" w:eastAsia="Times New Roman" w:hAnsi="Times New Roman" w:cs="Times New Roman"/>
          <w:sz w:val="24"/>
          <w:szCs w:val="18"/>
          <w:lang w:eastAsia="ru-RU"/>
        </w:rPr>
        <w:t xml:space="preserve">создания условий для ознакомления с настоящими Правилами в полном комплекте входящих в их состав картографических и иных документов в муниципальном образовании, иных органах и организациях, причастных к регулированию землепользования и застройки и (или) путем обнародования (опубликования) в местах, определенных нормативно-правовым актом главы </w:t>
      </w:r>
      <w:r w:rsidRPr="00C216FC">
        <w:rPr>
          <w:rFonts w:ascii="Times New Roman" w:hAnsi="Times New Roman" w:cs="Times New Roman"/>
          <w:sz w:val="24"/>
        </w:rPr>
        <w:t>Сузунского района Новосибирской области</w:t>
      </w:r>
      <w:r w:rsidR="005A3A74" w:rsidRPr="005A3A74">
        <w:rPr>
          <w:rFonts w:ascii="Times New Roman" w:eastAsia="Times New Roman" w:hAnsi="Times New Roman" w:cs="Times New Roman"/>
          <w:sz w:val="24"/>
          <w:szCs w:val="18"/>
          <w:lang w:eastAsia="ru-RU"/>
        </w:rPr>
        <w:t>.</w:t>
      </w:r>
    </w:p>
    <w:p w14:paraId="70A65732" w14:textId="250A0F80" w:rsidR="005A3A74" w:rsidRDefault="005A3A74" w:rsidP="001B6014">
      <w:pPr>
        <w:widowControl/>
        <w:autoSpaceDE/>
        <w:autoSpaceDN/>
        <w:spacing w:line="235" w:lineRule="auto"/>
        <w:ind w:firstLine="709"/>
        <w:contextualSpacing/>
        <w:jc w:val="both"/>
        <w:rPr>
          <w:rFonts w:ascii="Times New Roman" w:eastAsia="Times New Roman" w:hAnsi="Times New Roman" w:cs="Times New Roman"/>
          <w:sz w:val="24"/>
          <w:szCs w:val="18"/>
          <w:lang w:eastAsia="ru-RU"/>
        </w:rPr>
      </w:pPr>
      <w:r w:rsidRPr="005A3A74">
        <w:rPr>
          <w:rFonts w:ascii="Times New Roman" w:eastAsia="Times New Roman" w:hAnsi="Times New Roman" w:cs="Times New Roman"/>
          <w:sz w:val="24"/>
          <w:szCs w:val="18"/>
          <w:lang w:eastAsia="ru-RU"/>
        </w:rPr>
        <w:t xml:space="preserve">Администрация </w:t>
      </w:r>
      <w:r w:rsidR="00C92722" w:rsidRPr="00C216FC">
        <w:rPr>
          <w:rFonts w:ascii="Times New Roman" w:hAnsi="Times New Roman" w:cs="Times New Roman"/>
          <w:sz w:val="24"/>
        </w:rPr>
        <w:t>Сузунского района Новосибирской области</w:t>
      </w:r>
      <w:r w:rsidR="00C92722" w:rsidRPr="005A3A74">
        <w:rPr>
          <w:rFonts w:ascii="Times New Roman" w:eastAsia="Times New Roman" w:hAnsi="Times New Roman" w:cs="Times New Roman"/>
          <w:sz w:val="24"/>
          <w:szCs w:val="18"/>
          <w:lang w:eastAsia="ru-RU"/>
        </w:rPr>
        <w:t xml:space="preserve"> </w:t>
      </w:r>
      <w:r w:rsidRPr="005A3A74">
        <w:rPr>
          <w:rFonts w:ascii="Times New Roman" w:eastAsia="Times New Roman" w:hAnsi="Times New Roman" w:cs="Times New Roman"/>
          <w:sz w:val="24"/>
          <w:szCs w:val="18"/>
          <w:lang w:eastAsia="ru-RU"/>
        </w:rPr>
        <w:t>обеспечивает возможность предоставления информации и сведений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из информационной системы обеспечения градостроительной деятельности.</w:t>
      </w:r>
    </w:p>
    <w:p w14:paraId="31634658" w14:textId="488E7ACE" w:rsidR="001B6014" w:rsidRDefault="001B6014" w:rsidP="001B6014">
      <w:pPr>
        <w:widowControl/>
        <w:autoSpaceDE/>
        <w:autoSpaceDN/>
        <w:spacing w:line="235" w:lineRule="auto"/>
        <w:contextualSpacing/>
        <w:jc w:val="both"/>
        <w:rPr>
          <w:rFonts w:ascii="Times New Roman" w:eastAsia="Times New Roman" w:hAnsi="Times New Roman" w:cs="Times New Roman"/>
          <w:sz w:val="24"/>
          <w:szCs w:val="18"/>
          <w:lang w:eastAsia="ru-RU"/>
        </w:rPr>
      </w:pPr>
    </w:p>
    <w:p w14:paraId="2595FD08" w14:textId="4C3736B7" w:rsidR="001B6014" w:rsidRPr="001B6014" w:rsidRDefault="00C92722" w:rsidP="001B6014">
      <w:pPr>
        <w:keepNext/>
        <w:widowControl/>
        <w:autoSpaceDE/>
        <w:autoSpaceDN/>
        <w:spacing w:after="120" w:line="235" w:lineRule="auto"/>
        <w:ind w:firstLine="703"/>
        <w:jc w:val="center"/>
        <w:outlineLvl w:val="2"/>
        <w:rPr>
          <w:rFonts w:ascii="Times New Roman" w:eastAsia="Times New Roman" w:hAnsi="Times New Roman" w:cs="Times New Roman"/>
          <w:b/>
          <w:bCs/>
          <w:sz w:val="18"/>
          <w:lang w:eastAsia="ru-RU"/>
        </w:rPr>
      </w:pPr>
      <w:bookmarkStart w:id="9" w:name="_Toc150336457"/>
      <w:bookmarkStart w:id="10" w:name="_Toc158108650"/>
      <w:r>
        <w:rPr>
          <w:rFonts w:ascii="Times New Roman" w:eastAsia="Times New Roman" w:hAnsi="Times New Roman" w:cs="Times New Roman"/>
          <w:b/>
          <w:bCs/>
          <w:sz w:val="24"/>
          <w:lang w:eastAsia="ru-RU"/>
        </w:rPr>
        <w:t xml:space="preserve">Статья 4. </w:t>
      </w:r>
      <w:r w:rsidR="001B6014" w:rsidRPr="001B6014">
        <w:rPr>
          <w:rFonts w:ascii="Times New Roman" w:eastAsia="Times New Roman" w:hAnsi="Times New Roman" w:cs="Times New Roman"/>
          <w:b/>
          <w:bCs/>
          <w:sz w:val="24"/>
          <w:lang w:eastAsia="ru-RU"/>
        </w:rPr>
        <w:t>Общие положения о лицах, осуществляющих землепользование и застройку, и их действиях</w:t>
      </w:r>
      <w:bookmarkEnd w:id="9"/>
      <w:bookmarkEnd w:id="10"/>
    </w:p>
    <w:p w14:paraId="4BC0BE7B" w14:textId="77777777" w:rsidR="00E93437" w:rsidRDefault="00E93437" w:rsidP="001B6014">
      <w:pPr>
        <w:widowControl/>
        <w:autoSpaceDE/>
        <w:autoSpaceDN/>
        <w:spacing w:line="235" w:lineRule="auto"/>
        <w:ind w:firstLine="709"/>
        <w:jc w:val="both"/>
        <w:rPr>
          <w:rFonts w:ascii="Times New Roman" w:eastAsia="Times New Roman" w:hAnsi="Times New Roman" w:cs="Times New Roman"/>
          <w:sz w:val="24"/>
          <w:szCs w:val="18"/>
          <w:lang w:eastAsia="ru-RU"/>
        </w:rPr>
      </w:pPr>
    </w:p>
    <w:p w14:paraId="0618D2C2" w14:textId="04299EE1" w:rsidR="001B6014" w:rsidRPr="001B6014" w:rsidRDefault="00C92722" w:rsidP="001B6014">
      <w:pPr>
        <w:widowControl/>
        <w:autoSpaceDE/>
        <w:autoSpaceDN/>
        <w:spacing w:line="235" w:lineRule="auto"/>
        <w:ind w:firstLine="709"/>
        <w:jc w:val="both"/>
        <w:rPr>
          <w:rFonts w:ascii="Times New Roman" w:eastAsia="Times New Roman" w:hAnsi="Times New Roman" w:cs="Times New Roman"/>
          <w:sz w:val="24"/>
          <w:szCs w:val="18"/>
          <w:lang w:eastAsia="ru-RU"/>
        </w:rPr>
      </w:pPr>
      <w:r>
        <w:rPr>
          <w:rFonts w:ascii="Times New Roman" w:eastAsia="Times New Roman" w:hAnsi="Times New Roman" w:cs="Times New Roman"/>
          <w:sz w:val="24"/>
          <w:szCs w:val="18"/>
          <w:lang w:eastAsia="ru-RU"/>
        </w:rPr>
        <w:t xml:space="preserve">1. </w:t>
      </w:r>
      <w:r w:rsidR="001B6014" w:rsidRPr="001B6014">
        <w:rPr>
          <w:rFonts w:ascii="Times New Roman" w:eastAsia="Times New Roman" w:hAnsi="Times New Roman" w:cs="Times New Roman"/>
          <w:sz w:val="24"/>
          <w:szCs w:val="18"/>
          <w:lang w:eastAsia="ru-RU"/>
        </w:rPr>
        <w:t xml:space="preserve">В соответствии с законодательством настоящие Правила, а также принимаемые в соответствии с ними иные нормативные правовые акты </w:t>
      </w:r>
      <w:r w:rsidRPr="00C216FC">
        <w:rPr>
          <w:rFonts w:ascii="Times New Roman" w:hAnsi="Times New Roman" w:cs="Times New Roman"/>
          <w:sz w:val="24"/>
        </w:rPr>
        <w:t>Каргаполовского сель</w:t>
      </w:r>
      <w:r>
        <w:rPr>
          <w:rFonts w:ascii="Times New Roman" w:hAnsi="Times New Roman" w:cs="Times New Roman"/>
          <w:sz w:val="24"/>
        </w:rPr>
        <w:t>сове</w:t>
      </w:r>
      <w:r w:rsidRPr="00C216FC">
        <w:rPr>
          <w:rFonts w:ascii="Times New Roman" w:hAnsi="Times New Roman" w:cs="Times New Roman"/>
          <w:sz w:val="24"/>
        </w:rPr>
        <w:t>та Сузунского района Новосибирской области</w:t>
      </w:r>
      <w:r w:rsidRPr="001B6014">
        <w:rPr>
          <w:rFonts w:ascii="Times New Roman" w:eastAsia="Times New Roman" w:hAnsi="Times New Roman" w:cs="Times New Roman"/>
          <w:sz w:val="24"/>
          <w:szCs w:val="18"/>
          <w:lang w:eastAsia="ru-RU"/>
        </w:rPr>
        <w:t xml:space="preserve"> </w:t>
      </w:r>
      <w:r w:rsidR="001B6014" w:rsidRPr="001B6014">
        <w:rPr>
          <w:rFonts w:ascii="Times New Roman" w:eastAsia="Times New Roman" w:hAnsi="Times New Roman" w:cs="Times New Roman"/>
          <w:sz w:val="24"/>
          <w:szCs w:val="18"/>
          <w:lang w:eastAsia="ru-RU"/>
        </w:rPr>
        <w:t>регулируют действия физических и юридических лиц, которые:</w:t>
      </w:r>
    </w:p>
    <w:p w14:paraId="015A0E75" w14:textId="2AE6447F" w:rsidR="001B6014" w:rsidRPr="001B6014" w:rsidRDefault="00C92722" w:rsidP="001B6014">
      <w:pPr>
        <w:widowControl/>
        <w:autoSpaceDE/>
        <w:autoSpaceDN/>
        <w:spacing w:line="235" w:lineRule="auto"/>
        <w:ind w:firstLine="709"/>
        <w:jc w:val="both"/>
        <w:rPr>
          <w:rFonts w:ascii="Times New Roman" w:eastAsia="Times New Roman" w:hAnsi="Times New Roman" w:cs="Times New Roman"/>
          <w:sz w:val="24"/>
          <w:szCs w:val="18"/>
          <w:lang w:eastAsia="ru-RU"/>
        </w:rPr>
      </w:pPr>
      <w:r>
        <w:rPr>
          <w:rFonts w:ascii="Times New Roman" w:eastAsia="Times New Roman" w:hAnsi="Times New Roman" w:cs="Times New Roman"/>
          <w:sz w:val="24"/>
          <w:szCs w:val="18"/>
          <w:lang w:eastAsia="ru-RU"/>
        </w:rPr>
        <w:t xml:space="preserve">1) </w:t>
      </w:r>
      <w:r w:rsidR="001B6014" w:rsidRPr="001B6014">
        <w:rPr>
          <w:rFonts w:ascii="Times New Roman" w:eastAsia="Times New Roman" w:hAnsi="Times New Roman" w:cs="Times New Roman"/>
          <w:sz w:val="24"/>
          <w:szCs w:val="18"/>
          <w:lang w:eastAsia="ru-RU"/>
        </w:rPr>
        <w:t xml:space="preserve">участвуют в торгах (конкурсах, аукционах), подготавливаемых и проводимых администрацией </w:t>
      </w:r>
      <w:r w:rsidRPr="00C216FC">
        <w:rPr>
          <w:rFonts w:ascii="Times New Roman" w:hAnsi="Times New Roman" w:cs="Times New Roman"/>
          <w:sz w:val="24"/>
        </w:rPr>
        <w:t>Сузунского района Новосибирской области</w:t>
      </w:r>
      <w:r w:rsidRPr="001B6014">
        <w:rPr>
          <w:rFonts w:ascii="Times New Roman" w:eastAsia="Times New Roman" w:hAnsi="Times New Roman" w:cs="Times New Roman"/>
          <w:sz w:val="24"/>
          <w:szCs w:val="18"/>
          <w:lang w:eastAsia="ru-RU"/>
        </w:rPr>
        <w:t xml:space="preserve"> </w:t>
      </w:r>
      <w:r w:rsidR="001B6014" w:rsidRPr="001B6014">
        <w:rPr>
          <w:rFonts w:ascii="Times New Roman" w:eastAsia="Times New Roman" w:hAnsi="Times New Roman" w:cs="Times New Roman"/>
          <w:sz w:val="24"/>
          <w:szCs w:val="18"/>
          <w:lang w:eastAsia="ru-RU"/>
        </w:rPr>
        <w:t>по предоставлению прав собственности или аренды на земельные участки, подготовленные и сформированные из состава государственных, муниципальных земель, в целях нового строительства или реконструкции;</w:t>
      </w:r>
    </w:p>
    <w:p w14:paraId="76E957E5" w14:textId="51443896" w:rsidR="001B6014" w:rsidRPr="001B6014" w:rsidRDefault="00C92722" w:rsidP="001B6014">
      <w:pPr>
        <w:widowControl/>
        <w:autoSpaceDE/>
        <w:autoSpaceDN/>
        <w:spacing w:line="235" w:lineRule="auto"/>
        <w:ind w:firstLine="709"/>
        <w:jc w:val="both"/>
        <w:rPr>
          <w:rFonts w:ascii="Times New Roman" w:eastAsia="Times New Roman" w:hAnsi="Times New Roman" w:cs="Times New Roman"/>
          <w:sz w:val="24"/>
          <w:szCs w:val="18"/>
          <w:lang w:eastAsia="ru-RU"/>
        </w:rPr>
      </w:pPr>
      <w:r>
        <w:rPr>
          <w:rFonts w:ascii="Times New Roman" w:eastAsia="Times New Roman" w:hAnsi="Times New Roman" w:cs="Times New Roman"/>
          <w:sz w:val="24"/>
          <w:szCs w:val="18"/>
          <w:lang w:eastAsia="ru-RU"/>
        </w:rPr>
        <w:t xml:space="preserve">2) </w:t>
      </w:r>
      <w:r w:rsidR="001B6014" w:rsidRPr="001B6014">
        <w:rPr>
          <w:rFonts w:ascii="Times New Roman" w:eastAsia="Times New Roman" w:hAnsi="Times New Roman" w:cs="Times New Roman"/>
          <w:sz w:val="24"/>
          <w:szCs w:val="18"/>
          <w:lang w:eastAsia="ru-RU"/>
        </w:rPr>
        <w:t xml:space="preserve">обращаются в администрацию </w:t>
      </w:r>
      <w:r w:rsidRPr="00C216FC">
        <w:rPr>
          <w:rFonts w:ascii="Times New Roman" w:hAnsi="Times New Roman" w:cs="Times New Roman"/>
          <w:sz w:val="24"/>
        </w:rPr>
        <w:t>Сузунского района Новосибирской области</w:t>
      </w:r>
      <w:r w:rsidRPr="001B6014">
        <w:rPr>
          <w:rFonts w:ascii="Times New Roman" w:eastAsia="Times New Roman" w:hAnsi="Times New Roman" w:cs="Times New Roman"/>
          <w:sz w:val="24"/>
          <w:szCs w:val="18"/>
          <w:lang w:eastAsia="ru-RU"/>
        </w:rPr>
        <w:t xml:space="preserve"> </w:t>
      </w:r>
      <w:r w:rsidR="001B6014" w:rsidRPr="001B6014">
        <w:rPr>
          <w:rFonts w:ascii="Times New Roman" w:eastAsia="Times New Roman" w:hAnsi="Times New Roman" w:cs="Times New Roman"/>
          <w:sz w:val="24"/>
          <w:szCs w:val="18"/>
          <w:lang w:eastAsia="ru-RU"/>
        </w:rPr>
        <w:t xml:space="preserve">с заявкой о подготовке и предоставлении земельного участка (земельных участков) для нового строительства, реконструкции и осуществляют действия по градостроительной подготовке из состава государственных, муниципальных земель земельных участков; </w:t>
      </w:r>
    </w:p>
    <w:p w14:paraId="70DDF1A3" w14:textId="0D2FF2EC" w:rsidR="001B6014" w:rsidRPr="001B6014" w:rsidRDefault="00C92722" w:rsidP="001B6014">
      <w:pPr>
        <w:widowControl/>
        <w:autoSpaceDE/>
        <w:autoSpaceDN/>
        <w:spacing w:line="235" w:lineRule="auto"/>
        <w:ind w:firstLine="709"/>
        <w:jc w:val="both"/>
        <w:rPr>
          <w:rFonts w:ascii="Times New Roman" w:eastAsia="Times New Roman" w:hAnsi="Times New Roman" w:cs="Times New Roman"/>
          <w:sz w:val="24"/>
          <w:szCs w:val="18"/>
          <w:lang w:eastAsia="ru-RU"/>
        </w:rPr>
      </w:pPr>
      <w:r>
        <w:rPr>
          <w:rFonts w:ascii="Times New Roman" w:eastAsia="Times New Roman" w:hAnsi="Times New Roman" w:cs="Times New Roman"/>
          <w:sz w:val="24"/>
          <w:szCs w:val="18"/>
          <w:lang w:eastAsia="ru-RU"/>
        </w:rPr>
        <w:t xml:space="preserve">3) </w:t>
      </w:r>
      <w:r w:rsidR="001B6014" w:rsidRPr="001B6014">
        <w:rPr>
          <w:rFonts w:ascii="Times New Roman" w:eastAsia="Times New Roman" w:hAnsi="Times New Roman" w:cs="Times New Roman"/>
          <w:sz w:val="24"/>
          <w:szCs w:val="18"/>
          <w:lang w:eastAsia="ru-RU"/>
        </w:rPr>
        <w:t>владея земельными участками, объектами недвижимости, осуществляют их текущее использование, а также подготавливают проектную документацию и осуществляют в соответствии с ней строительство, реконструкцию, иные изменения недвижимости;</w:t>
      </w:r>
    </w:p>
    <w:p w14:paraId="0D8BF2ED" w14:textId="79987AE4" w:rsidR="001B6014" w:rsidRPr="001B6014" w:rsidRDefault="00C92722" w:rsidP="001B6014">
      <w:pPr>
        <w:widowControl/>
        <w:autoSpaceDE/>
        <w:autoSpaceDN/>
        <w:spacing w:line="235" w:lineRule="auto"/>
        <w:ind w:firstLine="709"/>
        <w:jc w:val="both"/>
        <w:rPr>
          <w:rFonts w:ascii="Times New Roman" w:eastAsia="Times New Roman" w:hAnsi="Times New Roman" w:cs="Times New Roman"/>
          <w:sz w:val="24"/>
          <w:szCs w:val="18"/>
          <w:lang w:eastAsia="ru-RU"/>
        </w:rPr>
      </w:pPr>
      <w:r>
        <w:rPr>
          <w:rFonts w:ascii="Times New Roman" w:eastAsia="Times New Roman" w:hAnsi="Times New Roman" w:cs="Times New Roman"/>
          <w:sz w:val="24"/>
          <w:szCs w:val="18"/>
          <w:lang w:eastAsia="ru-RU"/>
        </w:rPr>
        <w:t xml:space="preserve">4) </w:t>
      </w:r>
      <w:r w:rsidR="001B6014" w:rsidRPr="001B6014">
        <w:rPr>
          <w:rFonts w:ascii="Times New Roman" w:eastAsia="Times New Roman" w:hAnsi="Times New Roman" w:cs="Times New Roman"/>
          <w:sz w:val="24"/>
          <w:szCs w:val="18"/>
          <w:lang w:eastAsia="ru-RU"/>
        </w:rPr>
        <w:t xml:space="preserve">владея на правах собственности помещениями в многоквартирных домах, обеспечивают действия по определению в проектах планировки, проектах межевания и выделению на местности границ земельных участков многоквартирных домов; </w:t>
      </w:r>
    </w:p>
    <w:p w14:paraId="4CF3398D" w14:textId="53AC4842" w:rsidR="001B6014" w:rsidRPr="001B6014" w:rsidRDefault="00C92722" w:rsidP="001B6014">
      <w:pPr>
        <w:widowControl/>
        <w:autoSpaceDE/>
        <w:autoSpaceDN/>
        <w:spacing w:line="235" w:lineRule="auto"/>
        <w:ind w:firstLine="709"/>
        <w:jc w:val="both"/>
        <w:rPr>
          <w:rFonts w:ascii="Times New Roman" w:eastAsia="Times New Roman" w:hAnsi="Times New Roman" w:cs="Times New Roman"/>
          <w:sz w:val="24"/>
          <w:szCs w:val="18"/>
          <w:lang w:eastAsia="ru-RU"/>
        </w:rPr>
      </w:pPr>
      <w:r>
        <w:rPr>
          <w:rFonts w:ascii="Times New Roman" w:eastAsia="Times New Roman" w:hAnsi="Times New Roman" w:cs="Times New Roman"/>
          <w:sz w:val="24"/>
          <w:szCs w:val="18"/>
          <w:lang w:eastAsia="ru-RU"/>
        </w:rPr>
        <w:t xml:space="preserve">5) </w:t>
      </w:r>
      <w:r w:rsidR="001B6014" w:rsidRPr="001B6014">
        <w:rPr>
          <w:rFonts w:ascii="Times New Roman" w:eastAsia="Times New Roman" w:hAnsi="Times New Roman" w:cs="Times New Roman"/>
          <w:sz w:val="24"/>
          <w:szCs w:val="18"/>
          <w:lang w:eastAsia="ru-RU"/>
        </w:rPr>
        <w:t>осуществляют иные действия в области землепользования и застройки.</w:t>
      </w:r>
    </w:p>
    <w:p w14:paraId="29F3ACB1" w14:textId="63BEF7EC" w:rsidR="001B6014" w:rsidRPr="001B6014" w:rsidRDefault="00C92722" w:rsidP="001B6014">
      <w:pPr>
        <w:widowControl/>
        <w:autoSpaceDE/>
        <w:autoSpaceDN/>
        <w:spacing w:line="235" w:lineRule="auto"/>
        <w:ind w:firstLine="709"/>
        <w:jc w:val="both"/>
        <w:rPr>
          <w:rFonts w:ascii="Times New Roman" w:eastAsia="Times New Roman" w:hAnsi="Times New Roman" w:cs="Times New Roman"/>
          <w:sz w:val="24"/>
          <w:szCs w:val="18"/>
          <w:lang w:eastAsia="ru-RU"/>
        </w:rPr>
      </w:pPr>
      <w:r>
        <w:rPr>
          <w:rFonts w:ascii="Times New Roman" w:eastAsia="Times New Roman" w:hAnsi="Times New Roman" w:cs="Times New Roman"/>
          <w:sz w:val="24"/>
          <w:szCs w:val="18"/>
          <w:lang w:eastAsia="ru-RU"/>
        </w:rPr>
        <w:t xml:space="preserve">2. </w:t>
      </w:r>
      <w:r w:rsidR="001B6014" w:rsidRPr="001B6014">
        <w:rPr>
          <w:rFonts w:ascii="Times New Roman" w:eastAsia="Times New Roman" w:hAnsi="Times New Roman" w:cs="Times New Roman"/>
          <w:sz w:val="24"/>
          <w:szCs w:val="18"/>
          <w:lang w:eastAsia="ru-RU"/>
        </w:rPr>
        <w:t>К указанным в части 1 настоящей статьи иным действиям в области землепользования и застройки могут быть отнесены, в частности:</w:t>
      </w:r>
    </w:p>
    <w:p w14:paraId="0434CD4F" w14:textId="070193E3" w:rsidR="001B6014" w:rsidRPr="001B6014" w:rsidRDefault="00C92722" w:rsidP="001B6014">
      <w:pPr>
        <w:widowControl/>
        <w:autoSpaceDE/>
        <w:autoSpaceDN/>
        <w:spacing w:line="235" w:lineRule="auto"/>
        <w:ind w:firstLine="709"/>
        <w:jc w:val="both"/>
        <w:rPr>
          <w:rFonts w:ascii="Times New Roman" w:eastAsia="Times New Roman" w:hAnsi="Times New Roman" w:cs="Times New Roman"/>
          <w:sz w:val="24"/>
          <w:szCs w:val="18"/>
          <w:lang w:eastAsia="ru-RU"/>
        </w:rPr>
      </w:pPr>
      <w:r>
        <w:rPr>
          <w:rFonts w:ascii="Times New Roman" w:eastAsia="Times New Roman" w:hAnsi="Times New Roman" w:cs="Times New Roman"/>
          <w:sz w:val="24"/>
          <w:szCs w:val="18"/>
          <w:lang w:eastAsia="ru-RU"/>
        </w:rPr>
        <w:t xml:space="preserve">1) </w:t>
      </w:r>
      <w:r w:rsidR="001B6014" w:rsidRPr="001B6014">
        <w:rPr>
          <w:rFonts w:ascii="Times New Roman" w:eastAsia="Times New Roman" w:hAnsi="Times New Roman" w:cs="Times New Roman"/>
          <w:sz w:val="24"/>
          <w:szCs w:val="18"/>
          <w:lang w:eastAsia="ru-RU"/>
        </w:rPr>
        <w:t>возведение строений на земельных участках, находящихся в муниципальной собственности, расположенных на землях общего пользования, не подлежащих приватизации, и передаваемых в аренду физическим, юридическим лицам (посредством торгов - аукционов, конкурсов);</w:t>
      </w:r>
    </w:p>
    <w:p w14:paraId="78B4FC5A" w14:textId="39E8A709" w:rsidR="001B6014" w:rsidRPr="001B6014" w:rsidRDefault="001B6014" w:rsidP="001B6014">
      <w:pPr>
        <w:widowControl/>
        <w:autoSpaceDE/>
        <w:autoSpaceDN/>
        <w:spacing w:line="235" w:lineRule="auto"/>
        <w:ind w:firstLine="709"/>
        <w:jc w:val="both"/>
        <w:rPr>
          <w:rFonts w:ascii="Times New Roman" w:eastAsia="Times New Roman" w:hAnsi="Times New Roman" w:cs="Times New Roman"/>
          <w:sz w:val="24"/>
          <w:szCs w:val="18"/>
          <w:lang w:eastAsia="ru-RU"/>
        </w:rPr>
      </w:pPr>
      <w:r w:rsidRPr="001B6014">
        <w:rPr>
          <w:rFonts w:ascii="Times New Roman" w:eastAsia="Times New Roman" w:hAnsi="Times New Roman" w:cs="Times New Roman"/>
          <w:sz w:val="24"/>
          <w:szCs w:val="18"/>
          <w:lang w:eastAsia="ru-RU"/>
        </w:rPr>
        <w:lastRenderedPageBreak/>
        <w:t>2)</w:t>
      </w:r>
      <w:r w:rsidR="00C92722">
        <w:rPr>
          <w:rFonts w:ascii="Times New Roman" w:eastAsia="Times New Roman" w:hAnsi="Times New Roman" w:cs="Times New Roman"/>
          <w:sz w:val="24"/>
          <w:szCs w:val="18"/>
          <w:lang w:eastAsia="ru-RU"/>
        </w:rPr>
        <w:t xml:space="preserve"> </w:t>
      </w:r>
      <w:r w:rsidRPr="001B6014">
        <w:rPr>
          <w:rFonts w:ascii="Times New Roman" w:eastAsia="Times New Roman" w:hAnsi="Times New Roman" w:cs="Times New Roman"/>
          <w:sz w:val="24"/>
          <w:szCs w:val="18"/>
          <w:lang w:eastAsia="ru-RU"/>
        </w:rPr>
        <w:t>переоформление одного вида ранее предоставленного права на земельные участки на другой вид права, в том числе приватизация земельных участков под приватизированными предприятиями, переоформление права пожизненного наследуемого владения или права постоянного (бессрочного) пользования на право собственности или аренды;</w:t>
      </w:r>
    </w:p>
    <w:p w14:paraId="524212CA" w14:textId="77841711" w:rsidR="001B6014" w:rsidRPr="001B6014" w:rsidRDefault="001B6014" w:rsidP="001B6014">
      <w:pPr>
        <w:widowControl/>
        <w:autoSpaceDE/>
        <w:autoSpaceDN/>
        <w:spacing w:line="235" w:lineRule="auto"/>
        <w:ind w:firstLine="709"/>
        <w:jc w:val="both"/>
        <w:rPr>
          <w:rFonts w:ascii="Times New Roman" w:eastAsia="Times New Roman" w:hAnsi="Times New Roman" w:cs="Times New Roman"/>
          <w:sz w:val="24"/>
          <w:szCs w:val="18"/>
          <w:lang w:eastAsia="ru-RU"/>
        </w:rPr>
      </w:pPr>
      <w:r w:rsidRPr="001B6014">
        <w:rPr>
          <w:rFonts w:ascii="Times New Roman" w:eastAsia="Times New Roman" w:hAnsi="Times New Roman" w:cs="Times New Roman"/>
          <w:sz w:val="24"/>
          <w:szCs w:val="18"/>
          <w:lang w:eastAsia="ru-RU"/>
        </w:rPr>
        <w:t>3)</w:t>
      </w:r>
      <w:r w:rsidR="00C92722">
        <w:rPr>
          <w:rFonts w:ascii="Times New Roman" w:eastAsia="Times New Roman" w:hAnsi="Times New Roman" w:cs="Times New Roman"/>
          <w:sz w:val="24"/>
          <w:szCs w:val="18"/>
          <w:lang w:eastAsia="ru-RU"/>
        </w:rPr>
        <w:t xml:space="preserve"> </w:t>
      </w:r>
      <w:r w:rsidRPr="001B6014">
        <w:rPr>
          <w:rFonts w:ascii="Times New Roman" w:eastAsia="Times New Roman" w:hAnsi="Times New Roman" w:cs="Times New Roman"/>
          <w:sz w:val="24"/>
          <w:szCs w:val="18"/>
          <w:lang w:eastAsia="ru-RU"/>
        </w:rPr>
        <w:t>иные действия, связанные с подготовкой и реализацией общественных или частных планов по землепользованию и застройке.</w:t>
      </w:r>
    </w:p>
    <w:p w14:paraId="1D0A0CB3" w14:textId="36F52278" w:rsidR="001B6014" w:rsidRDefault="001B6014" w:rsidP="001B6014">
      <w:pPr>
        <w:widowControl/>
        <w:autoSpaceDE/>
        <w:autoSpaceDN/>
        <w:spacing w:line="235" w:lineRule="auto"/>
        <w:ind w:firstLine="709"/>
        <w:contextualSpacing/>
        <w:jc w:val="both"/>
        <w:rPr>
          <w:rFonts w:ascii="Times New Roman" w:eastAsia="Times New Roman" w:hAnsi="Times New Roman" w:cs="Times New Roman"/>
          <w:sz w:val="24"/>
          <w:szCs w:val="18"/>
          <w:lang w:eastAsia="ru-RU"/>
        </w:rPr>
      </w:pPr>
    </w:p>
    <w:p w14:paraId="7A3582F4" w14:textId="551DC677" w:rsidR="001B6014" w:rsidRPr="001B6014" w:rsidRDefault="00C92722" w:rsidP="001B6014">
      <w:pPr>
        <w:keepNext/>
        <w:widowControl/>
        <w:autoSpaceDE/>
        <w:autoSpaceDN/>
        <w:spacing w:after="120" w:line="235" w:lineRule="auto"/>
        <w:ind w:firstLine="703"/>
        <w:jc w:val="center"/>
        <w:outlineLvl w:val="2"/>
        <w:rPr>
          <w:rFonts w:ascii="Times New Roman" w:eastAsia="Times New Roman" w:hAnsi="Times New Roman" w:cs="Times New Roman"/>
          <w:b/>
          <w:bCs/>
          <w:sz w:val="18"/>
          <w:lang w:eastAsia="ru-RU"/>
        </w:rPr>
      </w:pPr>
      <w:bookmarkStart w:id="11" w:name="_Toc150336458"/>
      <w:bookmarkStart w:id="12" w:name="_Toc158108651"/>
      <w:r>
        <w:rPr>
          <w:rFonts w:ascii="Times New Roman" w:eastAsia="Times New Roman" w:hAnsi="Times New Roman" w:cs="Times New Roman"/>
          <w:b/>
          <w:bCs/>
          <w:sz w:val="24"/>
          <w:lang w:eastAsia="ru-RU"/>
        </w:rPr>
        <w:t xml:space="preserve">Статья 5. </w:t>
      </w:r>
      <w:r w:rsidR="001B6014" w:rsidRPr="001B6014">
        <w:rPr>
          <w:rFonts w:ascii="Times New Roman" w:eastAsia="Times New Roman" w:hAnsi="Times New Roman" w:cs="Times New Roman"/>
          <w:b/>
          <w:bCs/>
          <w:sz w:val="24"/>
          <w:lang w:eastAsia="ru-RU"/>
        </w:rPr>
        <w:t>Комиссия по землепользованию и застройке</w:t>
      </w:r>
      <w:bookmarkEnd w:id="11"/>
      <w:bookmarkEnd w:id="12"/>
    </w:p>
    <w:p w14:paraId="7BED810A" w14:textId="77777777" w:rsidR="00E93437" w:rsidRDefault="00E93437" w:rsidP="001B6014">
      <w:pPr>
        <w:widowControl/>
        <w:autoSpaceDE/>
        <w:autoSpaceDN/>
        <w:spacing w:line="235" w:lineRule="auto"/>
        <w:ind w:firstLine="709"/>
        <w:jc w:val="both"/>
        <w:rPr>
          <w:rFonts w:ascii="Times New Roman" w:eastAsia="Times New Roman" w:hAnsi="Times New Roman" w:cs="Times New Roman"/>
          <w:sz w:val="24"/>
          <w:szCs w:val="18"/>
          <w:lang w:eastAsia="ru-RU"/>
        </w:rPr>
      </w:pPr>
    </w:p>
    <w:p w14:paraId="71EDCBBD" w14:textId="4822D90C" w:rsidR="001B6014" w:rsidRPr="001B6014" w:rsidRDefault="00C92722" w:rsidP="001B6014">
      <w:pPr>
        <w:widowControl/>
        <w:autoSpaceDE/>
        <w:autoSpaceDN/>
        <w:spacing w:line="235" w:lineRule="auto"/>
        <w:ind w:firstLine="709"/>
        <w:jc w:val="both"/>
        <w:rPr>
          <w:rFonts w:ascii="Times New Roman" w:eastAsia="Times New Roman" w:hAnsi="Times New Roman" w:cs="Times New Roman"/>
          <w:sz w:val="24"/>
          <w:szCs w:val="18"/>
          <w:lang w:eastAsia="ru-RU"/>
        </w:rPr>
      </w:pPr>
      <w:r>
        <w:rPr>
          <w:rFonts w:ascii="Times New Roman" w:eastAsia="Times New Roman" w:hAnsi="Times New Roman" w:cs="Times New Roman"/>
          <w:sz w:val="24"/>
          <w:szCs w:val="18"/>
          <w:lang w:eastAsia="ru-RU"/>
        </w:rPr>
        <w:t xml:space="preserve">1. </w:t>
      </w:r>
      <w:r w:rsidR="001B6014" w:rsidRPr="001B6014">
        <w:rPr>
          <w:rFonts w:ascii="Times New Roman" w:eastAsia="Times New Roman" w:hAnsi="Times New Roman" w:cs="Times New Roman"/>
          <w:sz w:val="24"/>
          <w:szCs w:val="18"/>
          <w:lang w:eastAsia="ru-RU"/>
        </w:rPr>
        <w:t xml:space="preserve">Комиссия по землепользованию и застройке муниципального образования </w:t>
      </w:r>
      <w:r w:rsidR="00B22A13" w:rsidRPr="00C216FC">
        <w:rPr>
          <w:rFonts w:ascii="Times New Roman" w:hAnsi="Times New Roman" w:cs="Times New Roman"/>
          <w:sz w:val="24"/>
        </w:rPr>
        <w:t>Каргаполовского сель</w:t>
      </w:r>
      <w:r w:rsidR="00B22A13">
        <w:rPr>
          <w:rFonts w:ascii="Times New Roman" w:hAnsi="Times New Roman" w:cs="Times New Roman"/>
          <w:sz w:val="24"/>
        </w:rPr>
        <w:t>сове</w:t>
      </w:r>
      <w:r w:rsidR="00B22A13" w:rsidRPr="00C216FC">
        <w:rPr>
          <w:rFonts w:ascii="Times New Roman" w:hAnsi="Times New Roman" w:cs="Times New Roman"/>
          <w:sz w:val="24"/>
        </w:rPr>
        <w:t>та Сузунского района Новосибирской области</w:t>
      </w:r>
      <w:r w:rsidR="00B22A13" w:rsidRPr="001B6014">
        <w:rPr>
          <w:rFonts w:ascii="Times New Roman" w:eastAsia="Times New Roman" w:hAnsi="Times New Roman" w:cs="Times New Roman"/>
          <w:sz w:val="24"/>
          <w:szCs w:val="18"/>
          <w:lang w:eastAsia="ru-RU"/>
        </w:rPr>
        <w:t xml:space="preserve"> </w:t>
      </w:r>
      <w:r w:rsidR="001B6014" w:rsidRPr="001B6014">
        <w:rPr>
          <w:rFonts w:ascii="Times New Roman" w:eastAsia="Times New Roman" w:hAnsi="Times New Roman" w:cs="Times New Roman"/>
          <w:sz w:val="24"/>
          <w:szCs w:val="18"/>
          <w:lang w:eastAsia="ru-RU"/>
        </w:rPr>
        <w:t>(далее – Комиссия) является постоянно действующим консультативным органом и формируется для обеспечения реализации настоящих Правил.</w:t>
      </w:r>
    </w:p>
    <w:p w14:paraId="4AAE10AA" w14:textId="77777777" w:rsidR="001B6014" w:rsidRPr="001B6014" w:rsidRDefault="001B6014" w:rsidP="001B6014">
      <w:pPr>
        <w:widowControl/>
        <w:autoSpaceDE/>
        <w:autoSpaceDN/>
        <w:spacing w:line="235" w:lineRule="auto"/>
        <w:ind w:firstLine="709"/>
        <w:jc w:val="both"/>
        <w:rPr>
          <w:rFonts w:ascii="Times New Roman" w:eastAsia="Times New Roman" w:hAnsi="Times New Roman" w:cs="Times New Roman"/>
          <w:sz w:val="24"/>
          <w:szCs w:val="18"/>
          <w:lang w:eastAsia="ru-RU"/>
        </w:rPr>
      </w:pPr>
      <w:r w:rsidRPr="001B6014">
        <w:rPr>
          <w:rFonts w:ascii="Times New Roman" w:eastAsia="Times New Roman" w:hAnsi="Times New Roman" w:cs="Times New Roman"/>
          <w:sz w:val="24"/>
          <w:szCs w:val="18"/>
          <w:lang w:eastAsia="ru-RU"/>
        </w:rPr>
        <w:t>Комиссия осуществляет свою деятельность в соответствии с законодательством Российской Федерации, настоящими Правилами, Положением о Комиссии и иными муниципальными правовыми актами.</w:t>
      </w:r>
    </w:p>
    <w:p w14:paraId="12C21F1B" w14:textId="70CE4F92" w:rsidR="001B6014" w:rsidRPr="001B6014" w:rsidRDefault="00B22A13" w:rsidP="001B6014">
      <w:pPr>
        <w:widowControl/>
        <w:autoSpaceDE/>
        <w:autoSpaceDN/>
        <w:spacing w:line="235" w:lineRule="auto"/>
        <w:ind w:firstLine="709"/>
        <w:jc w:val="both"/>
        <w:rPr>
          <w:rFonts w:ascii="Times New Roman" w:eastAsia="Times New Roman" w:hAnsi="Times New Roman" w:cs="Times New Roman"/>
          <w:sz w:val="24"/>
          <w:szCs w:val="18"/>
          <w:lang w:eastAsia="ru-RU"/>
        </w:rPr>
      </w:pPr>
      <w:r>
        <w:rPr>
          <w:rFonts w:ascii="Times New Roman" w:eastAsia="Times New Roman" w:hAnsi="Times New Roman" w:cs="Times New Roman"/>
          <w:sz w:val="24"/>
          <w:szCs w:val="18"/>
          <w:lang w:eastAsia="ru-RU"/>
        </w:rPr>
        <w:t xml:space="preserve">2. </w:t>
      </w:r>
      <w:r w:rsidR="001B6014" w:rsidRPr="001B6014">
        <w:rPr>
          <w:rFonts w:ascii="Times New Roman" w:eastAsia="Times New Roman" w:hAnsi="Times New Roman" w:cs="Times New Roman"/>
          <w:sz w:val="24"/>
          <w:szCs w:val="18"/>
          <w:lang w:eastAsia="ru-RU"/>
        </w:rPr>
        <w:t>К полномочиям Комиссии относится:</w:t>
      </w:r>
    </w:p>
    <w:p w14:paraId="3C2FFE04" w14:textId="4FF0BFC8" w:rsidR="001B6014" w:rsidRPr="001B6014" w:rsidRDefault="00B22A13" w:rsidP="001B6014">
      <w:pPr>
        <w:widowControl/>
        <w:autoSpaceDE/>
        <w:autoSpaceDN/>
        <w:spacing w:line="235" w:lineRule="auto"/>
        <w:ind w:firstLine="709"/>
        <w:jc w:val="both"/>
        <w:rPr>
          <w:rFonts w:ascii="Times New Roman" w:eastAsia="Times New Roman" w:hAnsi="Times New Roman" w:cs="Times New Roman"/>
          <w:sz w:val="24"/>
          <w:szCs w:val="18"/>
          <w:lang w:eastAsia="ru-RU"/>
        </w:rPr>
      </w:pPr>
      <w:r>
        <w:rPr>
          <w:rFonts w:ascii="Times New Roman" w:eastAsia="Times New Roman" w:hAnsi="Times New Roman" w:cs="Times New Roman"/>
          <w:sz w:val="24"/>
          <w:szCs w:val="18"/>
          <w:lang w:eastAsia="ru-RU"/>
        </w:rPr>
        <w:t xml:space="preserve">1) </w:t>
      </w:r>
      <w:r w:rsidR="001B6014" w:rsidRPr="001B6014">
        <w:rPr>
          <w:rFonts w:ascii="Times New Roman" w:eastAsia="Times New Roman" w:hAnsi="Times New Roman" w:cs="Times New Roman"/>
          <w:sz w:val="24"/>
          <w:szCs w:val="18"/>
          <w:lang w:eastAsia="ru-RU"/>
        </w:rPr>
        <w:t>рассмотрение предложений о внесении изменений в настоящие Правила, генеральны</w:t>
      </w:r>
      <w:r w:rsidR="002F3389">
        <w:rPr>
          <w:rFonts w:ascii="Times New Roman" w:eastAsia="Times New Roman" w:hAnsi="Times New Roman" w:cs="Times New Roman"/>
          <w:sz w:val="24"/>
          <w:szCs w:val="18"/>
          <w:lang w:eastAsia="ru-RU"/>
        </w:rPr>
        <w:t>й</w:t>
      </w:r>
      <w:r w:rsidR="001B6014" w:rsidRPr="001B6014">
        <w:rPr>
          <w:rFonts w:ascii="Times New Roman" w:eastAsia="Times New Roman" w:hAnsi="Times New Roman" w:cs="Times New Roman"/>
          <w:sz w:val="24"/>
          <w:szCs w:val="18"/>
          <w:lang w:eastAsia="ru-RU"/>
        </w:rPr>
        <w:t xml:space="preserve"> план</w:t>
      </w:r>
      <w:r w:rsidR="002F3389">
        <w:rPr>
          <w:rFonts w:ascii="Times New Roman" w:eastAsia="Times New Roman" w:hAnsi="Times New Roman" w:cs="Times New Roman"/>
          <w:sz w:val="24"/>
          <w:szCs w:val="18"/>
          <w:lang w:eastAsia="ru-RU"/>
        </w:rPr>
        <w:t xml:space="preserve"> </w:t>
      </w:r>
      <w:r w:rsidRPr="00C216FC">
        <w:rPr>
          <w:rFonts w:ascii="Times New Roman" w:hAnsi="Times New Roman" w:cs="Times New Roman"/>
          <w:sz w:val="24"/>
        </w:rPr>
        <w:t>Каргаполовского сель</w:t>
      </w:r>
      <w:r>
        <w:rPr>
          <w:rFonts w:ascii="Times New Roman" w:hAnsi="Times New Roman" w:cs="Times New Roman"/>
          <w:sz w:val="24"/>
        </w:rPr>
        <w:t>сове</w:t>
      </w:r>
      <w:r w:rsidRPr="00C216FC">
        <w:rPr>
          <w:rFonts w:ascii="Times New Roman" w:hAnsi="Times New Roman" w:cs="Times New Roman"/>
          <w:sz w:val="24"/>
        </w:rPr>
        <w:t>та Сузунского района Новосибирской области</w:t>
      </w:r>
      <w:r w:rsidR="001B6014" w:rsidRPr="001B6014">
        <w:rPr>
          <w:rFonts w:ascii="Times New Roman" w:eastAsia="Times New Roman" w:hAnsi="Times New Roman" w:cs="Times New Roman"/>
          <w:sz w:val="24"/>
          <w:szCs w:val="18"/>
          <w:lang w:eastAsia="ru-RU"/>
        </w:rPr>
        <w:t>;</w:t>
      </w:r>
    </w:p>
    <w:p w14:paraId="6248CB76" w14:textId="261FCA29" w:rsidR="0052367C" w:rsidRPr="0052367C" w:rsidRDefault="00B22A13" w:rsidP="001B6014">
      <w:pPr>
        <w:widowControl/>
        <w:autoSpaceDE/>
        <w:autoSpaceDN/>
        <w:spacing w:line="235" w:lineRule="auto"/>
        <w:ind w:firstLine="709"/>
        <w:jc w:val="both"/>
        <w:rPr>
          <w:rFonts w:ascii="Times New Roman" w:eastAsia="Times New Roman" w:hAnsi="Times New Roman" w:cs="Times New Roman"/>
          <w:sz w:val="24"/>
          <w:szCs w:val="18"/>
          <w:lang w:eastAsia="ru-RU"/>
        </w:rPr>
      </w:pPr>
      <w:r>
        <w:rPr>
          <w:rFonts w:ascii="Times New Roman" w:eastAsia="Times New Roman" w:hAnsi="Times New Roman" w:cs="Times New Roman"/>
          <w:sz w:val="24"/>
          <w:szCs w:val="18"/>
          <w:lang w:eastAsia="ru-RU"/>
        </w:rPr>
        <w:t xml:space="preserve">2) </w:t>
      </w:r>
      <w:r w:rsidR="001B6014" w:rsidRPr="001B6014">
        <w:rPr>
          <w:rFonts w:ascii="Times New Roman" w:eastAsia="Times New Roman" w:hAnsi="Times New Roman" w:cs="Times New Roman"/>
          <w:sz w:val="24"/>
          <w:szCs w:val="18"/>
          <w:lang w:eastAsia="ru-RU"/>
        </w:rPr>
        <w:t>организация и проведение публичных слушаний по обсуждению проекта Правил землепользования и застройки, генерального плана поселения</w:t>
      </w:r>
      <w:r w:rsidR="0052367C" w:rsidRPr="0052367C">
        <w:rPr>
          <w:rFonts w:ascii="Times New Roman" w:eastAsia="Times New Roman" w:hAnsi="Times New Roman" w:cs="Times New Roman"/>
          <w:sz w:val="24"/>
          <w:szCs w:val="18"/>
          <w:lang w:eastAsia="ru-RU"/>
        </w:rPr>
        <w:t xml:space="preserve">; </w:t>
      </w:r>
    </w:p>
    <w:p w14:paraId="1CFFA96D" w14:textId="2D76C673" w:rsidR="001B6014" w:rsidRPr="001B6014" w:rsidRDefault="00B22A13" w:rsidP="001B6014">
      <w:pPr>
        <w:widowControl/>
        <w:autoSpaceDE/>
        <w:autoSpaceDN/>
        <w:spacing w:line="235" w:lineRule="auto"/>
        <w:ind w:firstLine="709"/>
        <w:jc w:val="both"/>
        <w:rPr>
          <w:rFonts w:ascii="Times New Roman" w:eastAsia="Times New Roman" w:hAnsi="Times New Roman" w:cs="Times New Roman"/>
          <w:sz w:val="24"/>
          <w:szCs w:val="18"/>
          <w:lang w:eastAsia="ru-RU"/>
        </w:rPr>
      </w:pPr>
      <w:r>
        <w:rPr>
          <w:rFonts w:ascii="Times New Roman" w:eastAsia="Times New Roman" w:hAnsi="Times New Roman" w:cs="Times New Roman"/>
          <w:sz w:val="24"/>
          <w:szCs w:val="18"/>
          <w:lang w:eastAsia="ru-RU"/>
        </w:rPr>
        <w:t xml:space="preserve">3) </w:t>
      </w:r>
      <w:r w:rsidR="001B6014" w:rsidRPr="001B6014">
        <w:rPr>
          <w:rFonts w:ascii="Times New Roman" w:eastAsia="Times New Roman" w:hAnsi="Times New Roman" w:cs="Times New Roman"/>
          <w:sz w:val="24"/>
          <w:szCs w:val="18"/>
          <w:lang w:eastAsia="ru-RU"/>
        </w:rPr>
        <w:t>подготовка заключения о внесении изменений в настоящие Правила, генеральн</w:t>
      </w:r>
      <w:r w:rsidR="00BC0B8C">
        <w:rPr>
          <w:rFonts w:ascii="Times New Roman" w:eastAsia="Times New Roman" w:hAnsi="Times New Roman" w:cs="Times New Roman"/>
          <w:sz w:val="24"/>
          <w:szCs w:val="18"/>
          <w:lang w:eastAsia="ru-RU"/>
        </w:rPr>
        <w:t>ого</w:t>
      </w:r>
      <w:r w:rsidR="001B6014" w:rsidRPr="001B6014">
        <w:rPr>
          <w:rFonts w:ascii="Times New Roman" w:eastAsia="Times New Roman" w:hAnsi="Times New Roman" w:cs="Times New Roman"/>
          <w:sz w:val="24"/>
          <w:szCs w:val="18"/>
          <w:lang w:eastAsia="ru-RU"/>
        </w:rPr>
        <w:t xml:space="preserve"> план</w:t>
      </w:r>
      <w:r w:rsidR="00BC0B8C">
        <w:rPr>
          <w:rFonts w:ascii="Times New Roman" w:eastAsia="Times New Roman" w:hAnsi="Times New Roman" w:cs="Times New Roman"/>
          <w:sz w:val="24"/>
          <w:szCs w:val="18"/>
          <w:lang w:eastAsia="ru-RU"/>
        </w:rPr>
        <w:t>а</w:t>
      </w:r>
      <w:r w:rsidR="001B6014" w:rsidRPr="001B6014">
        <w:rPr>
          <w:rFonts w:ascii="Times New Roman" w:eastAsia="Times New Roman" w:hAnsi="Times New Roman" w:cs="Times New Roman"/>
          <w:sz w:val="24"/>
          <w:szCs w:val="18"/>
          <w:lang w:eastAsia="ru-RU"/>
        </w:rPr>
        <w:t xml:space="preserve"> </w:t>
      </w:r>
      <w:r w:rsidRPr="00C216FC">
        <w:rPr>
          <w:rFonts w:ascii="Times New Roman" w:hAnsi="Times New Roman" w:cs="Times New Roman"/>
          <w:sz w:val="24"/>
        </w:rPr>
        <w:t>Каргаполовского сель</w:t>
      </w:r>
      <w:r>
        <w:rPr>
          <w:rFonts w:ascii="Times New Roman" w:hAnsi="Times New Roman" w:cs="Times New Roman"/>
          <w:sz w:val="24"/>
        </w:rPr>
        <w:t>сове</w:t>
      </w:r>
      <w:r w:rsidRPr="00C216FC">
        <w:rPr>
          <w:rFonts w:ascii="Times New Roman" w:hAnsi="Times New Roman" w:cs="Times New Roman"/>
          <w:sz w:val="24"/>
        </w:rPr>
        <w:t>та Сузунского района Новосибирской области</w:t>
      </w:r>
      <w:r w:rsidR="001B6014" w:rsidRPr="001B6014">
        <w:rPr>
          <w:rFonts w:ascii="Times New Roman" w:eastAsia="Times New Roman" w:hAnsi="Times New Roman" w:cs="Times New Roman"/>
          <w:sz w:val="24"/>
          <w:szCs w:val="18"/>
          <w:lang w:eastAsia="ru-RU"/>
        </w:rPr>
        <w:t>;</w:t>
      </w:r>
    </w:p>
    <w:p w14:paraId="17137379" w14:textId="6BE8366A" w:rsidR="001B6014" w:rsidRPr="001B6014" w:rsidRDefault="00B22A13" w:rsidP="001B6014">
      <w:pPr>
        <w:widowControl/>
        <w:autoSpaceDE/>
        <w:autoSpaceDN/>
        <w:spacing w:line="235" w:lineRule="auto"/>
        <w:ind w:firstLine="709"/>
        <w:jc w:val="both"/>
        <w:rPr>
          <w:rFonts w:ascii="Times New Roman" w:eastAsia="Times New Roman" w:hAnsi="Times New Roman" w:cs="Times New Roman"/>
          <w:sz w:val="24"/>
          <w:szCs w:val="18"/>
          <w:lang w:eastAsia="ru-RU"/>
        </w:rPr>
      </w:pPr>
      <w:r>
        <w:rPr>
          <w:rFonts w:ascii="Times New Roman" w:eastAsia="Times New Roman" w:hAnsi="Times New Roman" w:cs="Times New Roman"/>
          <w:sz w:val="24"/>
          <w:szCs w:val="18"/>
          <w:lang w:eastAsia="ru-RU"/>
        </w:rPr>
        <w:t xml:space="preserve">4) </w:t>
      </w:r>
      <w:r w:rsidR="001B6014" w:rsidRPr="001B6014">
        <w:rPr>
          <w:rFonts w:ascii="Times New Roman" w:eastAsia="Times New Roman" w:hAnsi="Times New Roman" w:cs="Times New Roman"/>
          <w:sz w:val="24"/>
          <w:szCs w:val="18"/>
          <w:lang w:eastAsia="ru-RU"/>
        </w:rPr>
        <w:t>организация и проведение публичных слушаний по вопросу предоставления разрешения на условно разрешенный вид использования земельного участка, объекта капитального строительства, подготовка рекомендаций о предоставлении разрешения на условно разрешенный вид использования земельного участка или об отказе в предоставлении такого разрешения с указанием причин принятого решения;</w:t>
      </w:r>
    </w:p>
    <w:p w14:paraId="60419743" w14:textId="46782141" w:rsidR="001B6014" w:rsidRPr="001B6014" w:rsidRDefault="00B22A13" w:rsidP="001B6014">
      <w:pPr>
        <w:widowControl/>
        <w:autoSpaceDE/>
        <w:autoSpaceDN/>
        <w:spacing w:line="235" w:lineRule="auto"/>
        <w:ind w:firstLine="709"/>
        <w:jc w:val="both"/>
        <w:rPr>
          <w:rFonts w:ascii="Times New Roman" w:eastAsia="Times New Roman" w:hAnsi="Times New Roman" w:cs="Times New Roman"/>
          <w:sz w:val="24"/>
          <w:szCs w:val="18"/>
          <w:lang w:eastAsia="ru-RU"/>
        </w:rPr>
      </w:pPr>
      <w:r>
        <w:rPr>
          <w:rFonts w:ascii="Times New Roman" w:eastAsia="Times New Roman" w:hAnsi="Times New Roman" w:cs="Times New Roman"/>
          <w:sz w:val="24"/>
          <w:szCs w:val="18"/>
          <w:lang w:eastAsia="ru-RU"/>
        </w:rPr>
        <w:t xml:space="preserve">5) </w:t>
      </w:r>
      <w:r w:rsidR="001B6014" w:rsidRPr="001B6014">
        <w:rPr>
          <w:rFonts w:ascii="Times New Roman" w:eastAsia="Times New Roman" w:hAnsi="Times New Roman" w:cs="Times New Roman"/>
          <w:sz w:val="24"/>
          <w:szCs w:val="18"/>
          <w:lang w:eastAsia="ru-RU"/>
        </w:rPr>
        <w:t xml:space="preserve">организация и проведение публичных слушаний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в соответствии с частью 1 статьи 40 Градостроительного </w:t>
      </w:r>
      <w:r w:rsidR="00A80581">
        <w:rPr>
          <w:rFonts w:ascii="Times New Roman" w:eastAsia="Times New Roman" w:hAnsi="Times New Roman" w:cs="Times New Roman"/>
          <w:sz w:val="24"/>
          <w:szCs w:val="18"/>
          <w:lang w:eastAsia="ru-RU"/>
        </w:rPr>
        <w:t>К</w:t>
      </w:r>
      <w:r w:rsidR="001B6014" w:rsidRPr="001B6014">
        <w:rPr>
          <w:rFonts w:ascii="Times New Roman" w:eastAsia="Times New Roman" w:hAnsi="Times New Roman" w:cs="Times New Roman"/>
          <w:sz w:val="24"/>
          <w:szCs w:val="18"/>
          <w:lang w:eastAsia="ru-RU"/>
        </w:rPr>
        <w:t>одекса Российской Федерации, подготовка рекомендаций о предоставлении разрешения на отклонение от предельных параметров разрешенного строительства, реконструкции или об отказе в предоставлении такого разрешения с указанием причин принятого решения;</w:t>
      </w:r>
    </w:p>
    <w:p w14:paraId="4F54C8EB" w14:textId="44F9B4BF" w:rsidR="001B6014" w:rsidRPr="001B6014" w:rsidRDefault="001B6014" w:rsidP="001B6014">
      <w:pPr>
        <w:widowControl/>
        <w:autoSpaceDE/>
        <w:autoSpaceDN/>
        <w:spacing w:line="235" w:lineRule="auto"/>
        <w:ind w:firstLine="709"/>
        <w:jc w:val="both"/>
        <w:rPr>
          <w:rFonts w:ascii="Times New Roman" w:eastAsia="Times New Roman" w:hAnsi="Times New Roman" w:cs="Times New Roman"/>
          <w:sz w:val="24"/>
          <w:szCs w:val="18"/>
          <w:lang w:eastAsia="ru-RU"/>
        </w:rPr>
      </w:pPr>
      <w:r w:rsidRPr="001B6014">
        <w:rPr>
          <w:rFonts w:ascii="Times New Roman" w:eastAsia="Times New Roman" w:hAnsi="Times New Roman" w:cs="Times New Roman"/>
          <w:sz w:val="24"/>
          <w:szCs w:val="18"/>
          <w:lang w:eastAsia="ru-RU"/>
        </w:rPr>
        <w:t>6)</w:t>
      </w:r>
      <w:r w:rsidR="00B22A13">
        <w:rPr>
          <w:rFonts w:ascii="Times New Roman" w:eastAsia="Times New Roman" w:hAnsi="Times New Roman" w:cs="Times New Roman"/>
          <w:sz w:val="24"/>
          <w:szCs w:val="18"/>
          <w:lang w:eastAsia="ru-RU"/>
        </w:rPr>
        <w:t xml:space="preserve"> </w:t>
      </w:r>
      <w:r w:rsidRPr="001B6014">
        <w:rPr>
          <w:rFonts w:ascii="Times New Roman" w:eastAsia="Times New Roman" w:hAnsi="Times New Roman" w:cs="Times New Roman"/>
          <w:sz w:val="24"/>
          <w:szCs w:val="18"/>
          <w:lang w:eastAsia="ru-RU"/>
        </w:rPr>
        <w:t>рассмотрение вопроса о подготовке документации по планировке территории, проведения публичных слушаний и утверждения данной документации;</w:t>
      </w:r>
    </w:p>
    <w:p w14:paraId="02ACC893" w14:textId="056A353C" w:rsidR="001B6014" w:rsidRPr="001B6014" w:rsidRDefault="001B6014" w:rsidP="001B6014">
      <w:pPr>
        <w:widowControl/>
        <w:autoSpaceDE/>
        <w:autoSpaceDN/>
        <w:spacing w:line="235" w:lineRule="auto"/>
        <w:ind w:firstLine="709"/>
        <w:jc w:val="both"/>
        <w:rPr>
          <w:rFonts w:ascii="Times New Roman" w:eastAsia="Times New Roman" w:hAnsi="Times New Roman" w:cs="Times New Roman"/>
          <w:sz w:val="24"/>
          <w:szCs w:val="18"/>
          <w:lang w:eastAsia="ru-RU"/>
        </w:rPr>
      </w:pPr>
      <w:r w:rsidRPr="001B6014">
        <w:rPr>
          <w:rFonts w:ascii="Times New Roman" w:eastAsia="Times New Roman" w:hAnsi="Times New Roman" w:cs="Times New Roman"/>
          <w:sz w:val="24"/>
          <w:szCs w:val="18"/>
          <w:lang w:eastAsia="ru-RU"/>
        </w:rPr>
        <w:t>7)</w:t>
      </w:r>
      <w:r w:rsidR="00B22A13">
        <w:rPr>
          <w:rFonts w:ascii="Times New Roman" w:eastAsia="Times New Roman" w:hAnsi="Times New Roman" w:cs="Times New Roman"/>
          <w:sz w:val="24"/>
          <w:szCs w:val="18"/>
          <w:lang w:eastAsia="ru-RU"/>
        </w:rPr>
        <w:t xml:space="preserve"> </w:t>
      </w:r>
      <w:r w:rsidRPr="001B6014">
        <w:rPr>
          <w:rFonts w:ascii="Times New Roman" w:eastAsia="Times New Roman" w:hAnsi="Times New Roman" w:cs="Times New Roman"/>
          <w:sz w:val="24"/>
          <w:szCs w:val="18"/>
          <w:lang w:eastAsia="ru-RU"/>
        </w:rPr>
        <w:t>иные полномочия, отнесенные к компетенции комиссии муниципальными правовыми актами (при наличии таковых);</w:t>
      </w:r>
    </w:p>
    <w:p w14:paraId="75382C22" w14:textId="7ADDDEE2" w:rsidR="001B6014" w:rsidRDefault="00B22A13" w:rsidP="001B6014">
      <w:pPr>
        <w:widowControl/>
        <w:autoSpaceDE/>
        <w:autoSpaceDN/>
        <w:spacing w:line="235" w:lineRule="auto"/>
        <w:ind w:firstLine="709"/>
        <w:jc w:val="both"/>
        <w:rPr>
          <w:rFonts w:ascii="Times New Roman" w:eastAsia="Times New Roman" w:hAnsi="Times New Roman" w:cs="Times New Roman"/>
          <w:sz w:val="24"/>
          <w:szCs w:val="18"/>
          <w:lang w:eastAsia="ru-RU"/>
        </w:rPr>
      </w:pPr>
      <w:r>
        <w:rPr>
          <w:rFonts w:ascii="Times New Roman" w:eastAsia="Times New Roman" w:hAnsi="Times New Roman" w:cs="Times New Roman"/>
          <w:sz w:val="24"/>
          <w:szCs w:val="18"/>
          <w:lang w:eastAsia="ru-RU"/>
        </w:rPr>
        <w:t xml:space="preserve">3. </w:t>
      </w:r>
      <w:r w:rsidR="001B6014" w:rsidRPr="001B6014">
        <w:rPr>
          <w:rFonts w:ascii="Times New Roman" w:eastAsia="Times New Roman" w:hAnsi="Times New Roman" w:cs="Times New Roman"/>
          <w:sz w:val="24"/>
          <w:szCs w:val="18"/>
          <w:lang w:eastAsia="ru-RU"/>
        </w:rPr>
        <w:t xml:space="preserve">Состав и порядок деятельности комиссии утверждаются постановлением администрации </w:t>
      </w:r>
      <w:r w:rsidRPr="00C216FC">
        <w:rPr>
          <w:rFonts w:ascii="Times New Roman" w:hAnsi="Times New Roman" w:cs="Times New Roman"/>
          <w:sz w:val="24"/>
        </w:rPr>
        <w:t>Сузунского района Новосибирской области</w:t>
      </w:r>
      <w:r>
        <w:rPr>
          <w:rFonts w:ascii="Times New Roman" w:hAnsi="Times New Roman" w:cs="Times New Roman"/>
          <w:sz w:val="24"/>
        </w:rPr>
        <w:t>.</w:t>
      </w:r>
    </w:p>
    <w:p w14:paraId="309493B5" w14:textId="77777777" w:rsidR="0052367C" w:rsidRPr="0052367C" w:rsidRDefault="0052367C" w:rsidP="0052367C">
      <w:pPr>
        <w:widowControl/>
        <w:autoSpaceDE/>
        <w:autoSpaceDN/>
        <w:spacing w:line="235" w:lineRule="auto"/>
        <w:rPr>
          <w:rFonts w:ascii="Times New Roman" w:eastAsia="Times New Roman" w:hAnsi="Times New Roman" w:cs="Times New Roman"/>
          <w:sz w:val="28"/>
          <w:szCs w:val="20"/>
          <w:lang w:eastAsia="ru-RU"/>
        </w:rPr>
      </w:pPr>
    </w:p>
    <w:p w14:paraId="4EF35162" w14:textId="48B9BC96" w:rsidR="0052367C" w:rsidRPr="0052367C" w:rsidRDefault="0052367C" w:rsidP="0052367C">
      <w:pPr>
        <w:keepNext/>
        <w:widowControl/>
        <w:autoSpaceDE/>
        <w:autoSpaceDN/>
        <w:spacing w:line="235" w:lineRule="auto"/>
        <w:ind w:right="515" w:firstLine="709"/>
        <w:jc w:val="center"/>
        <w:outlineLvl w:val="0"/>
        <w:rPr>
          <w:rFonts w:ascii="Times New Roman" w:eastAsia="Times New Roman" w:hAnsi="Times New Roman" w:cs="Times New Roman"/>
          <w:b/>
          <w:bCs/>
          <w:caps/>
          <w:sz w:val="24"/>
          <w:lang w:eastAsia="ru-RU"/>
        </w:rPr>
      </w:pPr>
      <w:bookmarkStart w:id="13" w:name="_Toc150336460"/>
      <w:bookmarkStart w:id="14" w:name="_Toc158108652"/>
      <w:r w:rsidRPr="0052367C">
        <w:rPr>
          <w:rFonts w:ascii="Times New Roman" w:eastAsia="Times New Roman" w:hAnsi="Times New Roman" w:cs="Times New Roman"/>
          <w:b/>
          <w:bCs/>
          <w:sz w:val="24"/>
          <w:lang w:eastAsia="ru-RU"/>
        </w:rPr>
        <w:t>Г</w:t>
      </w:r>
      <w:r w:rsidR="00761E56">
        <w:rPr>
          <w:rFonts w:ascii="Times New Roman" w:eastAsia="Times New Roman" w:hAnsi="Times New Roman" w:cs="Times New Roman"/>
          <w:b/>
          <w:bCs/>
          <w:sz w:val="24"/>
          <w:lang w:eastAsia="ru-RU"/>
        </w:rPr>
        <w:t>ЛАВА</w:t>
      </w:r>
      <w:r w:rsidRPr="0052367C">
        <w:rPr>
          <w:rFonts w:ascii="Times New Roman" w:eastAsia="Times New Roman" w:hAnsi="Times New Roman" w:cs="Times New Roman"/>
          <w:b/>
          <w:bCs/>
          <w:sz w:val="24"/>
          <w:lang w:eastAsia="ru-RU"/>
        </w:rPr>
        <w:t xml:space="preserve"> 2. </w:t>
      </w:r>
      <w:r w:rsidRPr="0052367C">
        <w:rPr>
          <w:rFonts w:ascii="Times New Roman" w:eastAsia="Times New Roman" w:hAnsi="Times New Roman" w:cs="Times New Roman"/>
          <w:b/>
          <w:bCs/>
          <w:caps/>
          <w:sz w:val="24"/>
          <w:lang w:eastAsia="ru-RU"/>
        </w:rPr>
        <w:t>Изменение видов разрешенного использования земельных участков и объектов капитального строительства физическими и юридическими лицами</w:t>
      </w:r>
      <w:bookmarkEnd w:id="13"/>
      <w:bookmarkEnd w:id="14"/>
    </w:p>
    <w:p w14:paraId="19C88B10" w14:textId="6168F771" w:rsidR="0052367C" w:rsidRPr="00E93437" w:rsidRDefault="0052367C" w:rsidP="00640F38">
      <w:pPr>
        <w:rPr>
          <w:rFonts w:ascii="Times New Roman" w:eastAsia="Times New Roman" w:hAnsi="Times New Roman" w:cs="Times New Roman"/>
          <w:bCs/>
          <w:caps/>
          <w:sz w:val="28"/>
          <w:szCs w:val="24"/>
          <w:lang w:eastAsia="ru-RU"/>
        </w:rPr>
      </w:pPr>
    </w:p>
    <w:p w14:paraId="12E99AF9" w14:textId="3D205B59" w:rsidR="0052367C" w:rsidRPr="0052367C" w:rsidRDefault="0052367C" w:rsidP="00640F38">
      <w:pPr>
        <w:pStyle w:val="3"/>
        <w:jc w:val="center"/>
        <w:rPr>
          <w:rFonts w:ascii="Times New Roman" w:eastAsia="Times New Roman" w:hAnsi="Times New Roman" w:cs="Times New Roman"/>
          <w:b/>
          <w:bCs/>
          <w:caps/>
          <w:color w:val="auto"/>
          <w:szCs w:val="22"/>
          <w:lang w:eastAsia="ru-RU"/>
        </w:rPr>
      </w:pPr>
      <w:bookmarkStart w:id="15" w:name="_Toc158108653"/>
      <w:r w:rsidRPr="00640F38">
        <w:rPr>
          <w:rFonts w:ascii="Times New Roman" w:eastAsia="Calibri" w:hAnsi="Times New Roman" w:cs="Times New Roman"/>
          <w:b/>
          <w:color w:val="auto"/>
          <w:szCs w:val="22"/>
        </w:rPr>
        <w:t xml:space="preserve">Статья </w:t>
      </w:r>
      <w:r w:rsidR="006B7901" w:rsidRPr="00640F38">
        <w:rPr>
          <w:rFonts w:ascii="Times New Roman" w:eastAsia="Calibri" w:hAnsi="Times New Roman" w:cs="Times New Roman"/>
          <w:b/>
          <w:color w:val="auto"/>
        </w:rPr>
        <w:t>6</w:t>
      </w:r>
      <w:r w:rsidRPr="00640F38">
        <w:rPr>
          <w:rFonts w:ascii="Times New Roman" w:eastAsia="Calibri" w:hAnsi="Times New Roman" w:cs="Times New Roman"/>
          <w:b/>
          <w:color w:val="auto"/>
          <w:szCs w:val="22"/>
        </w:rPr>
        <w:t>. Порядок изменения видов разрешенного использования земельных участков и объектов капитального строительства</w:t>
      </w:r>
      <w:bookmarkEnd w:id="15"/>
    </w:p>
    <w:p w14:paraId="3D8B6F61" w14:textId="46633C3F" w:rsidR="00733258" w:rsidRPr="00E93437" w:rsidRDefault="00733258" w:rsidP="001B6014">
      <w:pPr>
        <w:contextualSpacing/>
        <w:rPr>
          <w:rFonts w:ascii="Times New Roman" w:hAnsi="Times New Roman" w:cs="Times New Roman"/>
          <w:sz w:val="24"/>
          <w:szCs w:val="24"/>
        </w:rPr>
      </w:pPr>
    </w:p>
    <w:p w14:paraId="45918553" w14:textId="77777777" w:rsidR="006B7901" w:rsidRPr="006B7901" w:rsidRDefault="006B7901" w:rsidP="006B7901">
      <w:pPr>
        <w:ind w:firstLine="720"/>
        <w:contextualSpacing/>
        <w:jc w:val="both"/>
        <w:rPr>
          <w:rFonts w:ascii="Times New Roman" w:hAnsi="Times New Roman" w:cs="Times New Roman"/>
          <w:sz w:val="24"/>
          <w:szCs w:val="24"/>
        </w:rPr>
      </w:pPr>
      <w:r w:rsidRPr="006B7901">
        <w:rPr>
          <w:rFonts w:ascii="Times New Roman" w:hAnsi="Times New Roman" w:cs="Times New Roman"/>
          <w:sz w:val="24"/>
          <w:szCs w:val="24"/>
        </w:rPr>
        <w:t>1. Изменение вида разрешенного использования земельных участков и объектов капитального строительства осуществляется путем внесения изменений в сведения о земельном участке или объекте капитального строительства, содержащиеся в едином государственном реестре недвижимости.</w:t>
      </w:r>
    </w:p>
    <w:p w14:paraId="7AB48855" w14:textId="77777777" w:rsidR="006B7901" w:rsidRPr="006B7901" w:rsidRDefault="006B7901" w:rsidP="006B7901">
      <w:pPr>
        <w:ind w:firstLine="720"/>
        <w:contextualSpacing/>
        <w:jc w:val="both"/>
        <w:rPr>
          <w:rFonts w:ascii="Times New Roman" w:hAnsi="Times New Roman" w:cs="Times New Roman"/>
          <w:sz w:val="24"/>
          <w:szCs w:val="24"/>
        </w:rPr>
      </w:pPr>
      <w:r w:rsidRPr="006B7901">
        <w:rPr>
          <w:rFonts w:ascii="Times New Roman" w:hAnsi="Times New Roman" w:cs="Times New Roman"/>
          <w:sz w:val="24"/>
          <w:szCs w:val="24"/>
        </w:rPr>
        <w:lastRenderedPageBreak/>
        <w:t>2. При условии применения основных и вспомогательных видов разрешенного использования, установленных для соответствующей территориальной зоны, изменение вида разрешенного использования осуществляется правообладателями земельных участков и объектов капитального строительства самостоятельно следующими способами:</w:t>
      </w:r>
    </w:p>
    <w:p w14:paraId="7ADF1425" w14:textId="01B9979E" w:rsidR="006B7901" w:rsidRPr="006B7901" w:rsidRDefault="006B7901" w:rsidP="006B7901">
      <w:pPr>
        <w:ind w:firstLine="720"/>
        <w:contextualSpacing/>
        <w:jc w:val="both"/>
        <w:rPr>
          <w:rFonts w:ascii="Times New Roman" w:hAnsi="Times New Roman" w:cs="Times New Roman"/>
          <w:sz w:val="24"/>
          <w:szCs w:val="24"/>
        </w:rPr>
      </w:pPr>
      <w:r w:rsidRPr="006B7901">
        <w:rPr>
          <w:rFonts w:ascii="Times New Roman" w:hAnsi="Times New Roman" w:cs="Times New Roman"/>
          <w:sz w:val="24"/>
          <w:szCs w:val="24"/>
        </w:rPr>
        <w:t>1) правообладатель обращается в орган кадастрового учета с заявлением об изменении вида разрешенного использования, правоустанавливающими документами, а также справкой, выданной Исполнительным комитетом муниципального образования об отнесении соответствующего земельного участка к определенной территориальной зоне (выпиской из Правил) в случае, если сведения о соответствующей территориальной зоне отсутствуют в едином государственном реестре недвижимости;</w:t>
      </w:r>
    </w:p>
    <w:p w14:paraId="5B14C59A" w14:textId="77777777" w:rsidR="006B7901" w:rsidRPr="006B7901" w:rsidRDefault="006B7901" w:rsidP="006B7901">
      <w:pPr>
        <w:ind w:firstLine="720"/>
        <w:contextualSpacing/>
        <w:jc w:val="both"/>
        <w:rPr>
          <w:rFonts w:ascii="Times New Roman" w:hAnsi="Times New Roman" w:cs="Times New Roman"/>
          <w:sz w:val="24"/>
          <w:szCs w:val="24"/>
        </w:rPr>
      </w:pPr>
      <w:r w:rsidRPr="006B7901">
        <w:rPr>
          <w:rFonts w:ascii="Times New Roman" w:hAnsi="Times New Roman" w:cs="Times New Roman"/>
          <w:sz w:val="24"/>
          <w:szCs w:val="24"/>
        </w:rPr>
        <w:t>2) правообладатель обращается в органы местного самоуправления с заявлением об изменении вида разрешенного использования для направления сведений об изменении характеристик земельного участка или объекта капитального строительства в порядке информационного взаимодействия.</w:t>
      </w:r>
    </w:p>
    <w:p w14:paraId="46ED9005" w14:textId="5C5F458E" w:rsidR="006B7901" w:rsidRPr="006B7901" w:rsidRDefault="006B7901" w:rsidP="006B7901">
      <w:pPr>
        <w:ind w:firstLine="720"/>
        <w:contextualSpacing/>
        <w:jc w:val="both"/>
        <w:rPr>
          <w:rFonts w:ascii="Times New Roman" w:hAnsi="Times New Roman" w:cs="Times New Roman"/>
          <w:sz w:val="24"/>
          <w:szCs w:val="24"/>
        </w:rPr>
      </w:pPr>
      <w:r w:rsidRPr="006B7901">
        <w:rPr>
          <w:rFonts w:ascii="Times New Roman" w:hAnsi="Times New Roman" w:cs="Times New Roman"/>
          <w:sz w:val="24"/>
          <w:szCs w:val="24"/>
        </w:rPr>
        <w:t xml:space="preserve">3. Изменение вида разрешенного использования на иной вид, относящийся к условно разрешенным для соответствующей территориальной зоны, осуществляется путем получения разрешения на условно разрешенный вид использования земельного участка или объекта капитального строительства в соответствии с требованиями Градостроительного </w:t>
      </w:r>
      <w:r w:rsidR="00A80581">
        <w:rPr>
          <w:rFonts w:ascii="Times New Roman" w:hAnsi="Times New Roman" w:cs="Times New Roman"/>
          <w:sz w:val="24"/>
          <w:szCs w:val="24"/>
        </w:rPr>
        <w:t>К</w:t>
      </w:r>
      <w:r w:rsidRPr="006B7901">
        <w:rPr>
          <w:rFonts w:ascii="Times New Roman" w:hAnsi="Times New Roman" w:cs="Times New Roman"/>
          <w:sz w:val="24"/>
          <w:szCs w:val="24"/>
        </w:rPr>
        <w:t>одекса Российской Федерации и положениями статьи 8 настоящих Правил.</w:t>
      </w:r>
    </w:p>
    <w:p w14:paraId="22BAD8F3" w14:textId="77777777" w:rsidR="006B7901" w:rsidRPr="006B7901" w:rsidRDefault="006B7901" w:rsidP="006B7901">
      <w:pPr>
        <w:ind w:firstLine="720"/>
        <w:contextualSpacing/>
        <w:jc w:val="both"/>
        <w:rPr>
          <w:rFonts w:ascii="Times New Roman" w:hAnsi="Times New Roman" w:cs="Times New Roman"/>
          <w:sz w:val="24"/>
          <w:szCs w:val="24"/>
        </w:rPr>
      </w:pPr>
      <w:r w:rsidRPr="006B7901">
        <w:rPr>
          <w:rFonts w:ascii="Times New Roman" w:hAnsi="Times New Roman" w:cs="Times New Roman"/>
          <w:sz w:val="24"/>
          <w:szCs w:val="24"/>
        </w:rPr>
        <w:t>4.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7521A08A" w14:textId="77777777" w:rsidR="006B7901" w:rsidRPr="006B7901" w:rsidRDefault="006B7901" w:rsidP="006B7901">
      <w:pPr>
        <w:ind w:firstLine="720"/>
        <w:contextualSpacing/>
        <w:jc w:val="both"/>
        <w:rPr>
          <w:rFonts w:ascii="Times New Roman" w:hAnsi="Times New Roman" w:cs="Times New Roman"/>
          <w:sz w:val="24"/>
          <w:szCs w:val="24"/>
        </w:rPr>
      </w:pPr>
      <w:r w:rsidRPr="006B7901">
        <w:rPr>
          <w:rFonts w:ascii="Times New Roman" w:hAnsi="Times New Roman" w:cs="Times New Roman"/>
          <w:sz w:val="24"/>
          <w:szCs w:val="24"/>
        </w:rPr>
        <w:t>5. Все иные виды использования земельных участков и объектов капитального строительства, отсутствующие в перечне возможных видов разрешенного использования, установленных для соответствующей территориальной зоны, являются неразрешенными для данной территориальной зоны и могут быть разрешены только при внесении изменений в настоящие Правила.</w:t>
      </w:r>
    </w:p>
    <w:p w14:paraId="3339E29E" w14:textId="205D2ED1" w:rsidR="006B7901" w:rsidRDefault="006B7901" w:rsidP="006B7901">
      <w:pPr>
        <w:ind w:firstLine="720"/>
        <w:contextualSpacing/>
        <w:jc w:val="both"/>
        <w:rPr>
          <w:rFonts w:ascii="Times New Roman" w:hAnsi="Times New Roman" w:cs="Times New Roman"/>
          <w:sz w:val="24"/>
          <w:szCs w:val="24"/>
        </w:rPr>
      </w:pPr>
      <w:r w:rsidRPr="006B7901">
        <w:rPr>
          <w:rFonts w:ascii="Times New Roman" w:hAnsi="Times New Roman" w:cs="Times New Roman"/>
          <w:sz w:val="24"/>
          <w:szCs w:val="24"/>
        </w:rPr>
        <w:t>6. 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14:paraId="31D9CD50" w14:textId="77777777" w:rsidR="006B7901" w:rsidRDefault="006B7901" w:rsidP="006B7901">
      <w:pPr>
        <w:ind w:firstLine="720"/>
        <w:contextualSpacing/>
        <w:jc w:val="both"/>
        <w:rPr>
          <w:rFonts w:ascii="Times New Roman" w:hAnsi="Times New Roman" w:cs="Times New Roman"/>
          <w:sz w:val="24"/>
          <w:szCs w:val="24"/>
        </w:rPr>
      </w:pPr>
    </w:p>
    <w:p w14:paraId="72199C37" w14:textId="31B8EBE8" w:rsidR="006B7901" w:rsidRDefault="006B7901" w:rsidP="006B7901">
      <w:pPr>
        <w:pStyle w:val="3"/>
        <w:jc w:val="center"/>
        <w:rPr>
          <w:rFonts w:ascii="Times New Roman" w:eastAsia="Times New Roman" w:hAnsi="Times New Roman" w:cs="Times New Roman"/>
          <w:b/>
          <w:bCs/>
          <w:color w:val="000000"/>
          <w:lang w:eastAsia="ru-RU"/>
        </w:rPr>
      </w:pPr>
      <w:bookmarkStart w:id="16" w:name="_Toc158108654"/>
      <w:r w:rsidRPr="006B7901">
        <w:rPr>
          <w:rFonts w:ascii="Times New Roman" w:eastAsia="Times New Roman" w:hAnsi="Times New Roman" w:cs="Times New Roman"/>
          <w:b/>
          <w:bCs/>
          <w:color w:val="000000"/>
          <w:lang w:eastAsia="ru-RU"/>
        </w:rPr>
        <w:t>Статья 7. Порядок предоставления разрешения на условно разрешенный вид</w:t>
      </w:r>
      <w:r>
        <w:rPr>
          <w:rFonts w:ascii="Times New Roman" w:eastAsia="Times New Roman" w:hAnsi="Times New Roman" w:cs="Times New Roman"/>
          <w:b/>
          <w:bCs/>
          <w:color w:val="000000"/>
          <w:lang w:eastAsia="ru-RU"/>
        </w:rPr>
        <w:t xml:space="preserve"> </w:t>
      </w:r>
      <w:r w:rsidRPr="006B7901">
        <w:rPr>
          <w:rFonts w:ascii="Times New Roman" w:eastAsia="Times New Roman" w:hAnsi="Times New Roman" w:cs="Times New Roman"/>
          <w:b/>
          <w:bCs/>
          <w:color w:val="000000"/>
          <w:lang w:eastAsia="ru-RU"/>
        </w:rPr>
        <w:t>использования земельного участка или объекта капитального строительства</w:t>
      </w:r>
      <w:bookmarkEnd w:id="16"/>
    </w:p>
    <w:p w14:paraId="611B62A2" w14:textId="77777777" w:rsidR="006B7901" w:rsidRDefault="006B7901" w:rsidP="006B7901">
      <w:pPr>
        <w:rPr>
          <w:rFonts w:ascii="Times New Roman" w:hAnsi="Times New Roman" w:cs="Times New Roman"/>
          <w:sz w:val="24"/>
          <w:szCs w:val="24"/>
          <w:lang w:eastAsia="ru-RU"/>
        </w:rPr>
      </w:pPr>
    </w:p>
    <w:p w14:paraId="3CA656F7" w14:textId="0E354A5D" w:rsidR="006B7901" w:rsidRPr="006B7901" w:rsidRDefault="006B7901" w:rsidP="006B7901">
      <w:pPr>
        <w:ind w:firstLine="720"/>
        <w:contextualSpacing/>
        <w:jc w:val="both"/>
        <w:rPr>
          <w:rFonts w:ascii="Times New Roman" w:hAnsi="Times New Roman" w:cs="Times New Roman"/>
          <w:sz w:val="24"/>
          <w:szCs w:val="24"/>
          <w:lang w:eastAsia="ru-RU"/>
        </w:rPr>
      </w:pPr>
      <w:r w:rsidRPr="006B7901">
        <w:rPr>
          <w:rFonts w:ascii="Times New Roman" w:hAnsi="Times New Roman" w:cs="Times New Roman"/>
          <w:sz w:val="24"/>
          <w:szCs w:val="24"/>
          <w:lang w:eastAsia="ru-RU"/>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14:paraId="54631F9D" w14:textId="61D9323B" w:rsidR="006B7901" w:rsidRPr="006B7901" w:rsidRDefault="006B7901" w:rsidP="006B7901">
      <w:pPr>
        <w:ind w:firstLine="720"/>
        <w:contextualSpacing/>
        <w:jc w:val="both"/>
        <w:rPr>
          <w:rFonts w:ascii="Times New Roman" w:hAnsi="Times New Roman" w:cs="Times New Roman"/>
          <w:sz w:val="24"/>
          <w:szCs w:val="24"/>
          <w:lang w:eastAsia="ru-RU"/>
        </w:rPr>
      </w:pPr>
      <w:r w:rsidRPr="006B7901">
        <w:rPr>
          <w:rFonts w:ascii="Times New Roman" w:hAnsi="Times New Roman" w:cs="Times New Roman"/>
          <w:sz w:val="24"/>
          <w:szCs w:val="24"/>
          <w:lang w:eastAsia="ru-RU"/>
        </w:rPr>
        <w:t xml:space="preserve">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Градостроительного </w:t>
      </w:r>
      <w:r w:rsidR="00A80581">
        <w:rPr>
          <w:rFonts w:ascii="Times New Roman" w:hAnsi="Times New Roman" w:cs="Times New Roman"/>
          <w:sz w:val="24"/>
          <w:szCs w:val="24"/>
          <w:lang w:eastAsia="ru-RU"/>
        </w:rPr>
        <w:t>К</w:t>
      </w:r>
      <w:r w:rsidRPr="006B7901">
        <w:rPr>
          <w:rFonts w:ascii="Times New Roman" w:hAnsi="Times New Roman" w:cs="Times New Roman"/>
          <w:sz w:val="24"/>
          <w:szCs w:val="24"/>
          <w:lang w:eastAsia="ru-RU"/>
        </w:rPr>
        <w:t>одекса Российской Федерации, с учетом положений настоящей статьи.</w:t>
      </w:r>
    </w:p>
    <w:p w14:paraId="79C0BAB9" w14:textId="77777777" w:rsidR="006B7901" w:rsidRPr="006B7901" w:rsidRDefault="006B7901" w:rsidP="006B7901">
      <w:pPr>
        <w:ind w:firstLine="720"/>
        <w:contextualSpacing/>
        <w:jc w:val="both"/>
        <w:rPr>
          <w:rFonts w:ascii="Times New Roman" w:hAnsi="Times New Roman" w:cs="Times New Roman"/>
          <w:sz w:val="24"/>
          <w:szCs w:val="24"/>
          <w:lang w:eastAsia="ru-RU"/>
        </w:rPr>
      </w:pPr>
      <w:r w:rsidRPr="006B7901">
        <w:rPr>
          <w:rFonts w:ascii="Times New Roman" w:hAnsi="Times New Roman" w:cs="Times New Roman"/>
          <w:sz w:val="24"/>
          <w:szCs w:val="24"/>
          <w:lang w:eastAsia="ru-RU"/>
        </w:rPr>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71C8529A" w14:textId="77777777" w:rsidR="006B7901" w:rsidRPr="006B7901" w:rsidRDefault="006B7901" w:rsidP="006B7901">
      <w:pPr>
        <w:ind w:firstLine="720"/>
        <w:contextualSpacing/>
        <w:jc w:val="both"/>
        <w:rPr>
          <w:rFonts w:ascii="Times New Roman" w:hAnsi="Times New Roman" w:cs="Times New Roman"/>
          <w:sz w:val="24"/>
          <w:szCs w:val="24"/>
          <w:lang w:eastAsia="ru-RU"/>
        </w:rPr>
      </w:pPr>
      <w:r w:rsidRPr="006B7901">
        <w:rPr>
          <w:rFonts w:ascii="Times New Roman" w:hAnsi="Times New Roman" w:cs="Times New Roman"/>
          <w:sz w:val="24"/>
          <w:szCs w:val="24"/>
          <w:lang w:eastAsia="ru-RU"/>
        </w:rPr>
        <w:t xml:space="preserve">4. 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w:t>
      </w:r>
      <w:r w:rsidRPr="006B7901">
        <w:rPr>
          <w:rFonts w:ascii="Times New Roman" w:hAnsi="Times New Roman" w:cs="Times New Roman"/>
          <w:sz w:val="24"/>
          <w:szCs w:val="24"/>
          <w:lang w:eastAsia="ru-RU"/>
        </w:rPr>
        <w:lastRenderedPageBreak/>
        <w:t>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14:paraId="2D15C07A" w14:textId="77777777" w:rsidR="006B7901" w:rsidRPr="006B7901" w:rsidRDefault="006B7901" w:rsidP="006B7901">
      <w:pPr>
        <w:ind w:firstLine="720"/>
        <w:contextualSpacing/>
        <w:jc w:val="both"/>
        <w:rPr>
          <w:rFonts w:ascii="Times New Roman" w:hAnsi="Times New Roman" w:cs="Times New Roman"/>
          <w:sz w:val="24"/>
          <w:szCs w:val="24"/>
          <w:lang w:eastAsia="ru-RU"/>
        </w:rPr>
      </w:pPr>
      <w:r w:rsidRPr="006B7901">
        <w:rPr>
          <w:rFonts w:ascii="Times New Roman" w:hAnsi="Times New Roman" w:cs="Times New Roman"/>
          <w:sz w:val="24"/>
          <w:szCs w:val="24"/>
          <w:lang w:eastAsia="ru-RU"/>
        </w:rPr>
        <w:t>5.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14:paraId="3685DCC4" w14:textId="77777777" w:rsidR="006B7901" w:rsidRPr="006B7901" w:rsidRDefault="006B7901" w:rsidP="006B7901">
      <w:pPr>
        <w:ind w:firstLine="720"/>
        <w:contextualSpacing/>
        <w:jc w:val="both"/>
        <w:rPr>
          <w:rFonts w:ascii="Times New Roman" w:hAnsi="Times New Roman" w:cs="Times New Roman"/>
          <w:sz w:val="24"/>
          <w:szCs w:val="24"/>
          <w:lang w:eastAsia="ru-RU"/>
        </w:rPr>
      </w:pPr>
      <w:r w:rsidRPr="006B7901">
        <w:rPr>
          <w:rFonts w:ascii="Times New Roman" w:hAnsi="Times New Roman" w:cs="Times New Roman"/>
          <w:sz w:val="24"/>
          <w:szCs w:val="24"/>
          <w:lang w:eastAsia="ru-RU"/>
        </w:rPr>
        <w:t>6.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w:t>
      </w:r>
    </w:p>
    <w:p w14:paraId="487319E1" w14:textId="77777777" w:rsidR="006B7901" w:rsidRPr="006B7901" w:rsidRDefault="006B7901" w:rsidP="006B7901">
      <w:pPr>
        <w:ind w:firstLine="720"/>
        <w:contextualSpacing/>
        <w:jc w:val="both"/>
        <w:rPr>
          <w:rFonts w:ascii="Times New Roman" w:hAnsi="Times New Roman" w:cs="Times New Roman"/>
          <w:sz w:val="24"/>
          <w:szCs w:val="24"/>
          <w:lang w:eastAsia="ru-RU"/>
        </w:rPr>
      </w:pPr>
      <w:r w:rsidRPr="006B7901">
        <w:rPr>
          <w:rFonts w:ascii="Times New Roman" w:hAnsi="Times New Roman" w:cs="Times New Roman"/>
          <w:sz w:val="24"/>
          <w:szCs w:val="24"/>
          <w:lang w:eastAsia="ru-RU"/>
        </w:rPr>
        <w:t>7. На основании указанных в части 6 настоящей статьи рекомендаций глава местной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14:paraId="02B49BF1" w14:textId="77777777" w:rsidR="006B7901" w:rsidRPr="006B7901" w:rsidRDefault="006B7901" w:rsidP="006B7901">
      <w:pPr>
        <w:ind w:firstLine="720"/>
        <w:contextualSpacing/>
        <w:jc w:val="both"/>
        <w:rPr>
          <w:rFonts w:ascii="Times New Roman" w:hAnsi="Times New Roman" w:cs="Times New Roman"/>
          <w:sz w:val="24"/>
          <w:szCs w:val="24"/>
          <w:lang w:eastAsia="ru-RU"/>
        </w:rPr>
      </w:pPr>
      <w:r w:rsidRPr="006B7901">
        <w:rPr>
          <w:rFonts w:ascii="Times New Roman" w:hAnsi="Times New Roman" w:cs="Times New Roman"/>
          <w:sz w:val="24"/>
          <w:szCs w:val="24"/>
          <w:lang w:eastAsia="ru-RU"/>
        </w:rPr>
        <w:t>8.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14:paraId="65CF1FCD" w14:textId="77777777" w:rsidR="006B7901" w:rsidRPr="006B7901" w:rsidRDefault="006B7901" w:rsidP="006B7901">
      <w:pPr>
        <w:ind w:firstLine="720"/>
        <w:contextualSpacing/>
        <w:jc w:val="both"/>
        <w:rPr>
          <w:rFonts w:ascii="Times New Roman" w:hAnsi="Times New Roman" w:cs="Times New Roman"/>
          <w:sz w:val="24"/>
          <w:szCs w:val="24"/>
          <w:lang w:eastAsia="ru-RU"/>
        </w:rPr>
      </w:pPr>
      <w:r w:rsidRPr="006B7901">
        <w:rPr>
          <w:rFonts w:ascii="Times New Roman" w:hAnsi="Times New Roman" w:cs="Times New Roman"/>
          <w:sz w:val="24"/>
          <w:szCs w:val="24"/>
          <w:lang w:eastAsia="ru-RU"/>
        </w:rPr>
        <w:t>9.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14:paraId="5603DE9B" w14:textId="17D36977" w:rsidR="006B7901" w:rsidRPr="006B7901" w:rsidRDefault="006B7901" w:rsidP="006B7901">
      <w:pPr>
        <w:ind w:firstLine="720"/>
        <w:contextualSpacing/>
        <w:jc w:val="both"/>
        <w:rPr>
          <w:rFonts w:ascii="Times New Roman" w:hAnsi="Times New Roman" w:cs="Times New Roman"/>
          <w:sz w:val="24"/>
          <w:szCs w:val="24"/>
          <w:lang w:eastAsia="ru-RU"/>
        </w:rPr>
      </w:pPr>
      <w:r w:rsidRPr="006B7901">
        <w:rPr>
          <w:rFonts w:ascii="Times New Roman" w:hAnsi="Times New Roman" w:cs="Times New Roman"/>
          <w:sz w:val="24"/>
          <w:szCs w:val="24"/>
          <w:lang w:eastAsia="ru-RU"/>
        </w:rPr>
        <w:t xml:space="preserve">10.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w:t>
      </w:r>
      <w:r w:rsidR="00A80581">
        <w:rPr>
          <w:rFonts w:ascii="Times New Roman" w:hAnsi="Times New Roman" w:cs="Times New Roman"/>
          <w:sz w:val="24"/>
          <w:szCs w:val="24"/>
          <w:lang w:eastAsia="ru-RU"/>
        </w:rPr>
        <w:t>К</w:t>
      </w:r>
      <w:r w:rsidRPr="006B7901">
        <w:rPr>
          <w:rFonts w:ascii="Times New Roman" w:hAnsi="Times New Roman" w:cs="Times New Roman"/>
          <w:sz w:val="24"/>
          <w:szCs w:val="24"/>
          <w:lang w:eastAsia="ru-RU"/>
        </w:rPr>
        <w:t xml:space="preserve">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w:t>
      </w:r>
      <w:r w:rsidR="00A80581">
        <w:rPr>
          <w:rFonts w:ascii="Times New Roman" w:hAnsi="Times New Roman" w:cs="Times New Roman"/>
          <w:sz w:val="24"/>
          <w:szCs w:val="24"/>
          <w:lang w:eastAsia="ru-RU"/>
        </w:rPr>
        <w:t>К</w:t>
      </w:r>
      <w:r w:rsidRPr="006B7901">
        <w:rPr>
          <w:rFonts w:ascii="Times New Roman" w:hAnsi="Times New Roman" w:cs="Times New Roman"/>
          <w:sz w:val="24"/>
          <w:szCs w:val="24"/>
          <w:lang w:eastAsia="ru-RU"/>
        </w:rPr>
        <w:t xml:space="preserve">одекса Российской Федерации и от которых поступило данное уведомление, направлено уведомление о том, что наличие признаков </w:t>
      </w:r>
      <w:r w:rsidRPr="006B7901">
        <w:rPr>
          <w:rFonts w:ascii="Times New Roman" w:hAnsi="Times New Roman" w:cs="Times New Roman"/>
          <w:sz w:val="24"/>
          <w:szCs w:val="24"/>
          <w:lang w:eastAsia="ru-RU"/>
        </w:rPr>
        <w:lastRenderedPageBreak/>
        <w:t>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1E3EE3F2" w14:textId="47FA3D13" w:rsidR="006B7901" w:rsidRDefault="006B7901" w:rsidP="006B7901">
      <w:pPr>
        <w:ind w:firstLine="720"/>
        <w:contextualSpacing/>
        <w:jc w:val="both"/>
        <w:rPr>
          <w:rFonts w:ascii="Times New Roman" w:hAnsi="Times New Roman" w:cs="Times New Roman"/>
          <w:sz w:val="24"/>
          <w:szCs w:val="24"/>
          <w:lang w:eastAsia="ru-RU"/>
        </w:rPr>
      </w:pPr>
      <w:r w:rsidRPr="006B7901">
        <w:rPr>
          <w:rFonts w:ascii="Times New Roman" w:hAnsi="Times New Roman" w:cs="Times New Roman"/>
          <w:sz w:val="24"/>
          <w:szCs w:val="24"/>
          <w:lang w:eastAsia="ru-RU"/>
        </w:rPr>
        <w:t>11.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14:paraId="4EAEE284" w14:textId="2634C2EA" w:rsidR="006B7901" w:rsidRDefault="006B7901" w:rsidP="006B7901">
      <w:pPr>
        <w:ind w:firstLine="720"/>
        <w:contextualSpacing/>
        <w:jc w:val="both"/>
        <w:rPr>
          <w:rFonts w:ascii="Times New Roman" w:hAnsi="Times New Roman" w:cs="Times New Roman"/>
          <w:sz w:val="24"/>
          <w:szCs w:val="24"/>
          <w:lang w:eastAsia="ru-RU"/>
        </w:rPr>
      </w:pPr>
    </w:p>
    <w:p w14:paraId="51264022" w14:textId="3B1ABC54" w:rsidR="006B7901" w:rsidRDefault="006B7901" w:rsidP="006B7901">
      <w:pPr>
        <w:pStyle w:val="3"/>
        <w:jc w:val="center"/>
        <w:rPr>
          <w:rFonts w:ascii="Times New Roman" w:hAnsi="Times New Roman" w:cs="Times New Roman"/>
          <w:b/>
          <w:bCs/>
          <w:color w:val="auto"/>
          <w:lang w:eastAsia="ru-RU"/>
        </w:rPr>
      </w:pPr>
      <w:bookmarkStart w:id="17" w:name="_Toc158108655"/>
      <w:r w:rsidRPr="006B7901">
        <w:rPr>
          <w:rFonts w:ascii="Times New Roman" w:hAnsi="Times New Roman" w:cs="Times New Roman"/>
          <w:b/>
          <w:bCs/>
          <w:color w:val="auto"/>
          <w:lang w:eastAsia="ru-RU"/>
        </w:rPr>
        <w:t>Статья 8. Отклонение от предельных параметров разрешенного строительства, реконструкции объектов капитального строительства</w:t>
      </w:r>
      <w:bookmarkEnd w:id="17"/>
    </w:p>
    <w:p w14:paraId="3DBD5659" w14:textId="77777777" w:rsidR="006B7901" w:rsidRDefault="006B7901" w:rsidP="006B7901">
      <w:pPr>
        <w:ind w:firstLine="720"/>
        <w:contextualSpacing/>
        <w:jc w:val="both"/>
        <w:rPr>
          <w:rFonts w:ascii="Times New Roman" w:hAnsi="Times New Roman" w:cs="Times New Roman"/>
          <w:sz w:val="24"/>
          <w:szCs w:val="24"/>
          <w:lang w:eastAsia="ru-RU"/>
        </w:rPr>
      </w:pPr>
    </w:p>
    <w:p w14:paraId="03CE912E" w14:textId="210451A8" w:rsidR="006B7901" w:rsidRPr="006B7901" w:rsidRDefault="006B7901" w:rsidP="006B7901">
      <w:pPr>
        <w:ind w:firstLine="720"/>
        <w:contextualSpacing/>
        <w:jc w:val="both"/>
        <w:rPr>
          <w:rFonts w:ascii="Times New Roman" w:hAnsi="Times New Roman" w:cs="Times New Roman"/>
          <w:sz w:val="24"/>
          <w:szCs w:val="24"/>
          <w:lang w:eastAsia="ru-RU"/>
        </w:rPr>
      </w:pPr>
      <w:r w:rsidRPr="006B7901">
        <w:rPr>
          <w:rFonts w:ascii="Times New Roman" w:hAnsi="Times New Roman" w:cs="Times New Roman"/>
          <w:sz w:val="24"/>
          <w:szCs w:val="24"/>
          <w:lang w:eastAsia="ru-RU"/>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26A43202" w14:textId="77777777" w:rsidR="006B7901" w:rsidRPr="006B7901" w:rsidRDefault="006B7901" w:rsidP="006B7901">
      <w:pPr>
        <w:ind w:firstLine="720"/>
        <w:contextualSpacing/>
        <w:jc w:val="both"/>
        <w:rPr>
          <w:rFonts w:ascii="Times New Roman" w:hAnsi="Times New Roman" w:cs="Times New Roman"/>
          <w:sz w:val="24"/>
          <w:szCs w:val="24"/>
          <w:lang w:eastAsia="ru-RU"/>
        </w:rPr>
      </w:pPr>
      <w:r w:rsidRPr="006B7901">
        <w:rPr>
          <w:rFonts w:ascii="Times New Roman" w:hAnsi="Times New Roman" w:cs="Times New Roman"/>
          <w:sz w:val="24"/>
          <w:szCs w:val="24"/>
          <w:lang w:eastAsia="ru-RU"/>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14:paraId="041F3539" w14:textId="77777777" w:rsidR="006B7901" w:rsidRPr="006B7901" w:rsidRDefault="006B7901" w:rsidP="006B7901">
      <w:pPr>
        <w:ind w:firstLine="720"/>
        <w:contextualSpacing/>
        <w:jc w:val="both"/>
        <w:rPr>
          <w:rFonts w:ascii="Times New Roman" w:hAnsi="Times New Roman" w:cs="Times New Roman"/>
          <w:sz w:val="24"/>
          <w:szCs w:val="24"/>
          <w:lang w:eastAsia="ru-RU"/>
        </w:rPr>
      </w:pPr>
      <w:r w:rsidRPr="006B7901">
        <w:rPr>
          <w:rFonts w:ascii="Times New Roman" w:hAnsi="Times New Roman" w:cs="Times New Roman"/>
          <w:sz w:val="24"/>
          <w:szCs w:val="24"/>
          <w:lang w:eastAsia="ru-RU"/>
        </w:rPr>
        <w:t xml:space="preserve">1.2.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 </w:t>
      </w:r>
    </w:p>
    <w:p w14:paraId="3C496B8D" w14:textId="77777777" w:rsidR="006B7901" w:rsidRPr="006B7901" w:rsidRDefault="006B7901" w:rsidP="006B7901">
      <w:pPr>
        <w:ind w:firstLine="720"/>
        <w:contextualSpacing/>
        <w:jc w:val="both"/>
        <w:rPr>
          <w:rFonts w:ascii="Times New Roman" w:hAnsi="Times New Roman" w:cs="Times New Roman"/>
          <w:sz w:val="24"/>
          <w:szCs w:val="24"/>
          <w:lang w:eastAsia="ru-RU"/>
        </w:rPr>
      </w:pPr>
      <w:r w:rsidRPr="006B7901">
        <w:rPr>
          <w:rFonts w:ascii="Times New Roman" w:hAnsi="Times New Roman" w:cs="Times New Roman"/>
          <w:sz w:val="24"/>
          <w:szCs w:val="24"/>
          <w:lang w:eastAsia="ru-RU"/>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14:paraId="67AFE1A1" w14:textId="77777777" w:rsidR="006B7901" w:rsidRPr="006B7901" w:rsidRDefault="006B7901" w:rsidP="006B7901">
      <w:pPr>
        <w:ind w:firstLine="720"/>
        <w:contextualSpacing/>
        <w:jc w:val="both"/>
        <w:rPr>
          <w:rFonts w:ascii="Times New Roman" w:hAnsi="Times New Roman" w:cs="Times New Roman"/>
          <w:sz w:val="24"/>
          <w:szCs w:val="24"/>
          <w:lang w:eastAsia="ru-RU"/>
        </w:rPr>
      </w:pPr>
      <w:r w:rsidRPr="006B7901">
        <w:rPr>
          <w:rFonts w:ascii="Times New Roman" w:hAnsi="Times New Roman" w:cs="Times New Roman"/>
          <w:sz w:val="24"/>
          <w:szCs w:val="24"/>
          <w:lang w:eastAsia="ru-RU"/>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14:paraId="616FBC6C" w14:textId="5FB25DFF" w:rsidR="006B7901" w:rsidRPr="006B7901" w:rsidRDefault="006B7901" w:rsidP="006B7901">
      <w:pPr>
        <w:ind w:firstLine="720"/>
        <w:contextualSpacing/>
        <w:jc w:val="both"/>
        <w:rPr>
          <w:rFonts w:ascii="Times New Roman" w:hAnsi="Times New Roman" w:cs="Times New Roman"/>
          <w:sz w:val="24"/>
          <w:szCs w:val="24"/>
          <w:lang w:eastAsia="ru-RU"/>
        </w:rPr>
      </w:pPr>
      <w:r w:rsidRPr="006B7901">
        <w:rPr>
          <w:rFonts w:ascii="Times New Roman" w:hAnsi="Times New Roman" w:cs="Times New Roman"/>
          <w:sz w:val="24"/>
          <w:szCs w:val="24"/>
          <w:lang w:eastAsia="ru-RU"/>
        </w:rPr>
        <w:t xml:space="preserve">4. </w:t>
      </w:r>
      <w:r w:rsidRPr="00662993">
        <w:rPr>
          <w:rFonts w:ascii="Times New Roman" w:hAnsi="Times New Roman" w:cs="Times New Roman"/>
          <w:sz w:val="24"/>
          <w:szCs w:val="24"/>
          <w:lang w:eastAsia="ru-RU"/>
        </w:rPr>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w:t>
      </w:r>
      <w:r w:rsidRPr="006B7901">
        <w:rPr>
          <w:rFonts w:ascii="Times New Roman" w:hAnsi="Times New Roman" w:cs="Times New Roman"/>
          <w:sz w:val="24"/>
          <w:szCs w:val="24"/>
          <w:lang w:eastAsia="ru-RU"/>
        </w:rPr>
        <w:t xml:space="preserve">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статьей 5.1 Градостроительного </w:t>
      </w:r>
      <w:r w:rsidR="00A80581">
        <w:rPr>
          <w:rFonts w:ascii="Times New Roman" w:hAnsi="Times New Roman" w:cs="Times New Roman"/>
          <w:sz w:val="24"/>
          <w:szCs w:val="24"/>
          <w:lang w:eastAsia="ru-RU"/>
        </w:rPr>
        <w:t>К</w:t>
      </w:r>
      <w:r w:rsidRPr="006B7901">
        <w:rPr>
          <w:rFonts w:ascii="Times New Roman" w:hAnsi="Times New Roman" w:cs="Times New Roman"/>
          <w:sz w:val="24"/>
          <w:szCs w:val="24"/>
          <w:lang w:eastAsia="ru-RU"/>
        </w:rPr>
        <w:t xml:space="preserve">одекса Российской Федерации, с учетом положений </w:t>
      </w:r>
      <w:r w:rsidRPr="00662993">
        <w:rPr>
          <w:rFonts w:ascii="Times New Roman" w:hAnsi="Times New Roman" w:cs="Times New Roman"/>
          <w:sz w:val="24"/>
          <w:szCs w:val="24"/>
          <w:lang w:eastAsia="ru-RU"/>
        </w:rPr>
        <w:t xml:space="preserve">статьи 39 </w:t>
      </w:r>
      <w:r w:rsidRPr="006B7901">
        <w:rPr>
          <w:rFonts w:ascii="Times New Roman" w:hAnsi="Times New Roman" w:cs="Times New Roman"/>
          <w:sz w:val="24"/>
          <w:szCs w:val="24"/>
          <w:lang w:eastAsia="ru-RU"/>
        </w:rPr>
        <w:t xml:space="preserve">Градостроительного </w:t>
      </w:r>
      <w:r w:rsidR="00A80581">
        <w:rPr>
          <w:rFonts w:ascii="Times New Roman" w:hAnsi="Times New Roman" w:cs="Times New Roman"/>
          <w:sz w:val="24"/>
          <w:szCs w:val="24"/>
          <w:lang w:eastAsia="ru-RU"/>
        </w:rPr>
        <w:t>К</w:t>
      </w:r>
      <w:r w:rsidRPr="006B7901">
        <w:rPr>
          <w:rFonts w:ascii="Times New Roman" w:hAnsi="Times New Roman" w:cs="Times New Roman"/>
          <w:sz w:val="24"/>
          <w:szCs w:val="24"/>
          <w:lang w:eastAsia="ru-RU"/>
        </w:rPr>
        <w:t>одекса Российской Федерации, за исключением случая, указанного в части 1.1 настоящей статьи.</w:t>
      </w:r>
    </w:p>
    <w:p w14:paraId="169C5A65" w14:textId="77777777" w:rsidR="006B7901" w:rsidRPr="006B7901" w:rsidRDefault="006B7901" w:rsidP="006B7901">
      <w:pPr>
        <w:ind w:firstLine="720"/>
        <w:contextualSpacing/>
        <w:jc w:val="both"/>
        <w:rPr>
          <w:rFonts w:ascii="Times New Roman" w:hAnsi="Times New Roman" w:cs="Times New Roman"/>
          <w:sz w:val="24"/>
          <w:szCs w:val="24"/>
          <w:lang w:eastAsia="ru-RU"/>
        </w:rPr>
      </w:pPr>
      <w:r w:rsidRPr="006B7901">
        <w:rPr>
          <w:rFonts w:ascii="Times New Roman" w:hAnsi="Times New Roman" w:cs="Times New Roman"/>
          <w:sz w:val="24"/>
          <w:szCs w:val="24"/>
          <w:lang w:eastAsia="ru-RU"/>
        </w:rPr>
        <w:t xml:space="preserve">Расходы, связанные с организацией и проведением общественных обсуждений или </w:t>
      </w:r>
      <w:r w:rsidRPr="006B7901">
        <w:rPr>
          <w:rFonts w:ascii="Times New Roman" w:hAnsi="Times New Roman" w:cs="Times New Roman"/>
          <w:sz w:val="24"/>
          <w:szCs w:val="24"/>
          <w:lang w:eastAsia="ru-RU"/>
        </w:rPr>
        <w:lastRenderedPageBreak/>
        <w:t>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14:paraId="0744A265" w14:textId="77777777" w:rsidR="006B7901" w:rsidRPr="006B7901" w:rsidRDefault="006B7901" w:rsidP="006B7901">
      <w:pPr>
        <w:ind w:firstLine="720"/>
        <w:contextualSpacing/>
        <w:jc w:val="both"/>
        <w:rPr>
          <w:rFonts w:ascii="Times New Roman" w:hAnsi="Times New Roman" w:cs="Times New Roman"/>
          <w:sz w:val="24"/>
          <w:szCs w:val="24"/>
          <w:lang w:eastAsia="ru-RU"/>
        </w:rPr>
      </w:pPr>
      <w:r w:rsidRPr="006B7901">
        <w:rPr>
          <w:rFonts w:ascii="Times New Roman" w:hAnsi="Times New Roman" w:cs="Times New Roman"/>
          <w:sz w:val="24"/>
          <w:szCs w:val="24"/>
          <w:lang w:eastAsia="ru-RU"/>
        </w:rPr>
        <w:t>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w:t>
      </w:r>
    </w:p>
    <w:p w14:paraId="6F16BE07" w14:textId="77777777" w:rsidR="006B7901" w:rsidRPr="006B7901" w:rsidRDefault="006B7901" w:rsidP="006B7901">
      <w:pPr>
        <w:ind w:firstLine="720"/>
        <w:contextualSpacing/>
        <w:jc w:val="both"/>
        <w:rPr>
          <w:rFonts w:ascii="Times New Roman" w:hAnsi="Times New Roman" w:cs="Times New Roman"/>
          <w:sz w:val="24"/>
          <w:szCs w:val="24"/>
          <w:lang w:eastAsia="ru-RU"/>
        </w:rPr>
      </w:pPr>
      <w:r w:rsidRPr="006B7901">
        <w:rPr>
          <w:rFonts w:ascii="Times New Roman" w:hAnsi="Times New Roman" w:cs="Times New Roman"/>
          <w:sz w:val="24"/>
          <w:szCs w:val="24"/>
          <w:lang w:eastAsia="ru-RU"/>
        </w:rPr>
        <w:t xml:space="preserve">6. Глава администрации в течение семи дней со дня </w:t>
      </w:r>
      <w:proofErr w:type="gramStart"/>
      <w:r w:rsidRPr="006B7901">
        <w:rPr>
          <w:rFonts w:ascii="Times New Roman" w:hAnsi="Times New Roman" w:cs="Times New Roman"/>
          <w:sz w:val="24"/>
          <w:szCs w:val="24"/>
          <w:lang w:eastAsia="ru-RU"/>
        </w:rPr>
        <w:t>поступления</w:t>
      </w:r>
      <w:proofErr w:type="gramEnd"/>
      <w:r w:rsidRPr="006B7901">
        <w:rPr>
          <w:rFonts w:ascii="Times New Roman" w:hAnsi="Times New Roman" w:cs="Times New Roman"/>
          <w:sz w:val="24"/>
          <w:szCs w:val="24"/>
          <w:lang w:eastAsia="ru-RU"/>
        </w:rPr>
        <w:t xml:space="preserve">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5684FB5E" w14:textId="0B9E821A" w:rsidR="006B7901" w:rsidRPr="006B7901" w:rsidRDefault="006B7901" w:rsidP="006B7901">
      <w:pPr>
        <w:ind w:firstLine="720"/>
        <w:contextualSpacing/>
        <w:jc w:val="both"/>
        <w:rPr>
          <w:rFonts w:ascii="Times New Roman" w:hAnsi="Times New Roman" w:cs="Times New Roman"/>
          <w:sz w:val="24"/>
          <w:szCs w:val="24"/>
          <w:lang w:eastAsia="ru-RU"/>
        </w:rPr>
      </w:pPr>
      <w:r w:rsidRPr="006B7901">
        <w:rPr>
          <w:rFonts w:ascii="Times New Roman" w:hAnsi="Times New Roman" w:cs="Times New Roman"/>
          <w:sz w:val="24"/>
          <w:szCs w:val="24"/>
          <w:lang w:eastAsia="ru-RU"/>
        </w:rPr>
        <w:t xml:space="preserve">6.1.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w:t>
      </w:r>
      <w:r w:rsidR="00A80581">
        <w:rPr>
          <w:rFonts w:ascii="Times New Roman" w:hAnsi="Times New Roman" w:cs="Times New Roman"/>
          <w:sz w:val="24"/>
          <w:szCs w:val="24"/>
          <w:lang w:eastAsia="ru-RU"/>
        </w:rPr>
        <w:t>К</w:t>
      </w:r>
      <w:r w:rsidRPr="006B7901">
        <w:rPr>
          <w:rFonts w:ascii="Times New Roman" w:hAnsi="Times New Roman" w:cs="Times New Roman"/>
          <w:sz w:val="24"/>
          <w:szCs w:val="24"/>
          <w:lang w:eastAsia="ru-RU"/>
        </w:rPr>
        <w:t xml:space="preserve">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w:t>
      </w:r>
      <w:r w:rsidR="00A80581">
        <w:rPr>
          <w:rFonts w:ascii="Times New Roman" w:hAnsi="Times New Roman" w:cs="Times New Roman"/>
          <w:sz w:val="24"/>
          <w:szCs w:val="24"/>
          <w:lang w:eastAsia="ru-RU"/>
        </w:rPr>
        <w:t>К</w:t>
      </w:r>
      <w:r w:rsidRPr="006B7901">
        <w:rPr>
          <w:rFonts w:ascii="Times New Roman" w:hAnsi="Times New Roman" w:cs="Times New Roman"/>
          <w:sz w:val="24"/>
          <w:szCs w:val="24"/>
          <w:lang w:eastAsia="ru-RU"/>
        </w:rPr>
        <w:t>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46AC237C" w14:textId="77777777" w:rsidR="006B7901" w:rsidRPr="006B7901" w:rsidRDefault="006B7901" w:rsidP="006B7901">
      <w:pPr>
        <w:ind w:firstLine="720"/>
        <w:contextualSpacing/>
        <w:jc w:val="both"/>
        <w:rPr>
          <w:rFonts w:ascii="Times New Roman" w:hAnsi="Times New Roman" w:cs="Times New Roman"/>
          <w:sz w:val="24"/>
          <w:szCs w:val="24"/>
          <w:lang w:eastAsia="ru-RU"/>
        </w:rPr>
      </w:pPr>
      <w:r w:rsidRPr="006B7901">
        <w:rPr>
          <w:rFonts w:ascii="Times New Roman" w:hAnsi="Times New Roman" w:cs="Times New Roman"/>
          <w:sz w:val="24"/>
          <w:szCs w:val="24"/>
          <w:lang w:eastAsia="ru-RU"/>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0BB7A462" w14:textId="2A1C9FB8" w:rsidR="006B7901" w:rsidRDefault="006B7901" w:rsidP="006B7901">
      <w:pPr>
        <w:ind w:firstLine="720"/>
        <w:contextualSpacing/>
        <w:jc w:val="both"/>
        <w:rPr>
          <w:rFonts w:ascii="Times New Roman" w:hAnsi="Times New Roman" w:cs="Times New Roman"/>
          <w:sz w:val="24"/>
          <w:szCs w:val="24"/>
          <w:lang w:eastAsia="ru-RU"/>
        </w:rPr>
      </w:pPr>
      <w:r w:rsidRPr="006B7901">
        <w:rPr>
          <w:rFonts w:ascii="Times New Roman" w:hAnsi="Times New Roman" w:cs="Times New Roman"/>
          <w:sz w:val="24"/>
          <w:szCs w:val="24"/>
          <w:lang w:eastAsia="ru-RU"/>
        </w:rPr>
        <w:t xml:space="preserve">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w:t>
      </w:r>
      <w:proofErr w:type="spellStart"/>
      <w:r w:rsidRPr="006B7901">
        <w:rPr>
          <w:rFonts w:ascii="Times New Roman" w:hAnsi="Times New Roman" w:cs="Times New Roman"/>
          <w:sz w:val="24"/>
          <w:szCs w:val="24"/>
          <w:lang w:eastAsia="ru-RU"/>
        </w:rPr>
        <w:t>приаэродромной</w:t>
      </w:r>
      <w:proofErr w:type="spellEnd"/>
      <w:r w:rsidRPr="006B7901">
        <w:rPr>
          <w:rFonts w:ascii="Times New Roman" w:hAnsi="Times New Roman" w:cs="Times New Roman"/>
          <w:sz w:val="24"/>
          <w:szCs w:val="24"/>
          <w:lang w:eastAsia="ru-RU"/>
        </w:rPr>
        <w:t xml:space="preserve"> территории.</w:t>
      </w:r>
    </w:p>
    <w:p w14:paraId="27282EC9" w14:textId="4B979FCC" w:rsidR="00FB3890" w:rsidRDefault="00FB3890" w:rsidP="006B7901">
      <w:pPr>
        <w:ind w:firstLine="720"/>
        <w:contextualSpacing/>
        <w:jc w:val="both"/>
        <w:rPr>
          <w:rFonts w:ascii="Times New Roman" w:hAnsi="Times New Roman" w:cs="Times New Roman"/>
          <w:sz w:val="24"/>
          <w:szCs w:val="24"/>
          <w:lang w:eastAsia="ru-RU"/>
        </w:rPr>
      </w:pPr>
    </w:p>
    <w:p w14:paraId="35DF9AD2" w14:textId="1D28E040" w:rsidR="00FB3890" w:rsidRPr="00FB3890" w:rsidRDefault="00FB3890" w:rsidP="00FB3890">
      <w:pPr>
        <w:ind w:firstLine="720"/>
        <w:contextualSpacing/>
        <w:jc w:val="center"/>
        <w:rPr>
          <w:rFonts w:ascii="Times New Roman" w:hAnsi="Times New Roman" w:cs="Times New Roman"/>
          <w:b/>
          <w:bCs/>
          <w:sz w:val="24"/>
          <w:szCs w:val="24"/>
          <w:lang w:eastAsia="ru-RU"/>
        </w:rPr>
      </w:pPr>
      <w:r w:rsidRPr="00FB3890">
        <w:rPr>
          <w:rFonts w:ascii="Times New Roman" w:hAnsi="Times New Roman" w:cs="Times New Roman"/>
          <w:b/>
          <w:bCs/>
          <w:sz w:val="24"/>
          <w:szCs w:val="24"/>
          <w:lang w:eastAsia="ru-RU"/>
        </w:rPr>
        <w:t>Статья 9. Общие положения, относящиеся к ранее возникшим правам</w:t>
      </w:r>
    </w:p>
    <w:p w14:paraId="745C3A20" w14:textId="77777777" w:rsidR="00FB3890" w:rsidRDefault="00FB3890" w:rsidP="00FB3890">
      <w:pPr>
        <w:ind w:firstLine="720"/>
        <w:contextualSpacing/>
        <w:jc w:val="both"/>
        <w:rPr>
          <w:rFonts w:ascii="Times New Roman" w:hAnsi="Times New Roman" w:cs="Times New Roman"/>
          <w:sz w:val="24"/>
          <w:szCs w:val="24"/>
          <w:lang w:eastAsia="ru-RU"/>
        </w:rPr>
      </w:pPr>
    </w:p>
    <w:p w14:paraId="5E433E95" w14:textId="732E0E0A" w:rsidR="00FB3890" w:rsidRPr="00FB3890" w:rsidRDefault="00FB3890" w:rsidP="00FB3890">
      <w:pPr>
        <w:ind w:firstLine="720"/>
        <w:contextualSpacing/>
        <w:jc w:val="both"/>
        <w:rPr>
          <w:rFonts w:ascii="Times New Roman" w:hAnsi="Times New Roman" w:cs="Times New Roman"/>
          <w:sz w:val="24"/>
          <w:szCs w:val="24"/>
          <w:lang w:eastAsia="ru-RU"/>
        </w:rPr>
      </w:pPr>
      <w:r w:rsidRPr="00FB3890">
        <w:rPr>
          <w:rFonts w:ascii="Times New Roman" w:hAnsi="Times New Roman" w:cs="Times New Roman"/>
          <w:sz w:val="24"/>
          <w:szCs w:val="24"/>
          <w:lang w:eastAsia="ru-RU"/>
        </w:rPr>
        <w:t xml:space="preserve">1. Принятые до введения в действие настоящих Правил нормативные правовые акты в отношении территории </w:t>
      </w:r>
      <w:r w:rsidR="00B22A13" w:rsidRPr="00C216FC">
        <w:rPr>
          <w:rFonts w:ascii="Times New Roman" w:hAnsi="Times New Roman" w:cs="Times New Roman"/>
          <w:sz w:val="24"/>
        </w:rPr>
        <w:t>Каргаполовского сель</w:t>
      </w:r>
      <w:r w:rsidR="00B22A13">
        <w:rPr>
          <w:rFonts w:ascii="Times New Roman" w:hAnsi="Times New Roman" w:cs="Times New Roman"/>
          <w:sz w:val="24"/>
        </w:rPr>
        <w:t>сове</w:t>
      </w:r>
      <w:r w:rsidR="00B22A13" w:rsidRPr="00C216FC">
        <w:rPr>
          <w:rFonts w:ascii="Times New Roman" w:hAnsi="Times New Roman" w:cs="Times New Roman"/>
          <w:sz w:val="24"/>
        </w:rPr>
        <w:t>та Сузунского района Новосибирской области</w:t>
      </w:r>
      <w:r w:rsidR="00B22A13" w:rsidRPr="00FB3890">
        <w:rPr>
          <w:rFonts w:ascii="Times New Roman" w:hAnsi="Times New Roman" w:cs="Times New Roman"/>
          <w:sz w:val="24"/>
          <w:szCs w:val="24"/>
          <w:lang w:eastAsia="ru-RU"/>
        </w:rPr>
        <w:t xml:space="preserve"> </w:t>
      </w:r>
      <w:r w:rsidRPr="00FB3890">
        <w:rPr>
          <w:rFonts w:ascii="Times New Roman" w:hAnsi="Times New Roman" w:cs="Times New Roman"/>
          <w:sz w:val="24"/>
          <w:szCs w:val="24"/>
          <w:lang w:eastAsia="ru-RU"/>
        </w:rPr>
        <w:t>по вопросам землепользования и застройки применяются в части, не противоречащей настоящим Правилам.</w:t>
      </w:r>
    </w:p>
    <w:p w14:paraId="54C4C13B" w14:textId="77777777" w:rsidR="00FB3890" w:rsidRPr="00FB3890" w:rsidRDefault="00FB3890" w:rsidP="00FB3890">
      <w:pPr>
        <w:ind w:firstLine="720"/>
        <w:contextualSpacing/>
        <w:jc w:val="both"/>
        <w:rPr>
          <w:rFonts w:ascii="Times New Roman" w:hAnsi="Times New Roman" w:cs="Times New Roman"/>
          <w:sz w:val="24"/>
          <w:szCs w:val="24"/>
          <w:lang w:eastAsia="ru-RU"/>
        </w:rPr>
      </w:pPr>
      <w:r w:rsidRPr="00FB3890">
        <w:rPr>
          <w:rFonts w:ascii="Times New Roman" w:hAnsi="Times New Roman" w:cs="Times New Roman"/>
          <w:sz w:val="24"/>
          <w:szCs w:val="24"/>
          <w:lang w:eastAsia="ru-RU"/>
        </w:rPr>
        <w:t>2. Разрешения на строительство, реконструкцию, выданные физическим и юридическим лицам до вступления в силу настоящих Правил, являются действительными.</w:t>
      </w:r>
    </w:p>
    <w:p w14:paraId="1B35CBE1" w14:textId="77777777" w:rsidR="00FB3890" w:rsidRPr="00FB3890" w:rsidRDefault="00FB3890" w:rsidP="00FB3890">
      <w:pPr>
        <w:ind w:firstLine="720"/>
        <w:contextualSpacing/>
        <w:jc w:val="both"/>
        <w:rPr>
          <w:rFonts w:ascii="Times New Roman" w:hAnsi="Times New Roman" w:cs="Times New Roman"/>
          <w:sz w:val="24"/>
          <w:szCs w:val="24"/>
          <w:lang w:eastAsia="ru-RU"/>
        </w:rPr>
      </w:pPr>
      <w:r w:rsidRPr="00FB3890">
        <w:rPr>
          <w:rFonts w:ascii="Times New Roman" w:hAnsi="Times New Roman" w:cs="Times New Roman"/>
          <w:sz w:val="24"/>
          <w:szCs w:val="24"/>
          <w:lang w:eastAsia="ru-RU"/>
        </w:rPr>
        <w:t>3. Объекты недвижимости, существовавшие на законных основаниях до вступления в силу настоящих Правил, или до вступления в силу изменений в настоящие Правила являются несоответствующими настоящим Правилам в случаях, когда эти объекты:</w:t>
      </w:r>
    </w:p>
    <w:p w14:paraId="79DB293D" w14:textId="7FED5646" w:rsidR="00FB3890" w:rsidRPr="00FB3890" w:rsidRDefault="00FB3890" w:rsidP="00FB3890">
      <w:pPr>
        <w:ind w:firstLine="720"/>
        <w:contextualSpacing/>
        <w:jc w:val="both"/>
        <w:rPr>
          <w:rFonts w:ascii="Times New Roman" w:hAnsi="Times New Roman" w:cs="Times New Roman"/>
          <w:sz w:val="24"/>
          <w:szCs w:val="24"/>
          <w:lang w:eastAsia="ru-RU"/>
        </w:rPr>
      </w:pPr>
      <w:r w:rsidRPr="00FB3890">
        <w:rPr>
          <w:rFonts w:ascii="Times New Roman" w:hAnsi="Times New Roman" w:cs="Times New Roman"/>
          <w:sz w:val="24"/>
          <w:szCs w:val="24"/>
          <w:lang w:eastAsia="ru-RU"/>
        </w:rPr>
        <w:t xml:space="preserve">1) имеют вид, виды использования, которые не предусмотрены как разрешенные для </w:t>
      </w:r>
      <w:r w:rsidRPr="00FB3890">
        <w:rPr>
          <w:rFonts w:ascii="Times New Roman" w:hAnsi="Times New Roman" w:cs="Times New Roman"/>
          <w:sz w:val="24"/>
          <w:szCs w:val="24"/>
          <w:lang w:eastAsia="ru-RU"/>
        </w:rPr>
        <w:lastRenderedPageBreak/>
        <w:t>соответствующих территориальных зон;</w:t>
      </w:r>
    </w:p>
    <w:p w14:paraId="67C9F355" w14:textId="1A54EB25" w:rsidR="00FB3890" w:rsidRPr="00FB3890" w:rsidRDefault="00FB3890" w:rsidP="00FB3890">
      <w:pPr>
        <w:ind w:firstLine="720"/>
        <w:contextualSpacing/>
        <w:jc w:val="both"/>
        <w:rPr>
          <w:rFonts w:ascii="Times New Roman" w:hAnsi="Times New Roman" w:cs="Times New Roman"/>
          <w:sz w:val="24"/>
          <w:szCs w:val="24"/>
          <w:lang w:eastAsia="ru-RU"/>
        </w:rPr>
      </w:pPr>
      <w:r w:rsidRPr="00FB3890">
        <w:rPr>
          <w:rFonts w:ascii="Times New Roman" w:hAnsi="Times New Roman" w:cs="Times New Roman"/>
          <w:sz w:val="24"/>
          <w:szCs w:val="24"/>
          <w:lang w:eastAsia="ru-RU"/>
        </w:rPr>
        <w:t>2) имеют вид, виды использования, которые поименованы как разрешенные для соответствующих территориальных зон, но расположены в санитарно-защитных зонах и водоохранных зонах, в пределах которых не предусмотрено разме</w:t>
      </w:r>
      <w:r w:rsidR="008B34DF">
        <w:rPr>
          <w:rFonts w:ascii="Times New Roman" w:hAnsi="Times New Roman" w:cs="Times New Roman"/>
          <w:sz w:val="24"/>
          <w:szCs w:val="24"/>
          <w:lang w:eastAsia="ru-RU"/>
        </w:rPr>
        <w:t>щение соответствующих объектов.</w:t>
      </w:r>
    </w:p>
    <w:p w14:paraId="4988EC8E" w14:textId="009303E4" w:rsidR="00FB3890" w:rsidRPr="00FB3890" w:rsidRDefault="00FB3890" w:rsidP="00FB3890">
      <w:pPr>
        <w:ind w:firstLine="720"/>
        <w:contextualSpacing/>
        <w:jc w:val="both"/>
        <w:rPr>
          <w:rFonts w:ascii="Times New Roman" w:hAnsi="Times New Roman" w:cs="Times New Roman"/>
          <w:sz w:val="24"/>
          <w:szCs w:val="24"/>
          <w:lang w:eastAsia="ru-RU"/>
        </w:rPr>
      </w:pPr>
      <w:r w:rsidRPr="00FB3890">
        <w:rPr>
          <w:rFonts w:ascii="Times New Roman" w:hAnsi="Times New Roman" w:cs="Times New Roman"/>
          <w:sz w:val="24"/>
          <w:szCs w:val="24"/>
          <w:lang w:eastAsia="ru-RU"/>
        </w:rPr>
        <w:t>3) имеют параметры меньше (площадь и линейные размеры земельных участков, отступы построек от границ участка) или больше (плотность застройки – высота (этажность) построек, процент застройки, коэффициент использования участка) значений, установленных настоящими Правилами примени</w:t>
      </w:r>
      <w:r w:rsidR="008B34DF">
        <w:rPr>
          <w:rFonts w:ascii="Times New Roman" w:hAnsi="Times New Roman" w:cs="Times New Roman"/>
          <w:sz w:val="24"/>
          <w:szCs w:val="24"/>
          <w:lang w:eastAsia="ru-RU"/>
        </w:rPr>
        <w:t>тельно к соответствующим зонам.</w:t>
      </w:r>
    </w:p>
    <w:p w14:paraId="12DA3997" w14:textId="44592089" w:rsidR="00FB3890" w:rsidRDefault="00FB3890" w:rsidP="00FB3890">
      <w:pPr>
        <w:ind w:firstLine="720"/>
        <w:contextualSpacing/>
        <w:jc w:val="both"/>
        <w:rPr>
          <w:rFonts w:ascii="Times New Roman" w:hAnsi="Times New Roman" w:cs="Times New Roman"/>
          <w:sz w:val="24"/>
          <w:szCs w:val="24"/>
          <w:lang w:eastAsia="ru-RU"/>
        </w:rPr>
      </w:pPr>
      <w:r w:rsidRPr="00FB3890">
        <w:rPr>
          <w:rFonts w:ascii="Times New Roman" w:hAnsi="Times New Roman" w:cs="Times New Roman"/>
          <w:sz w:val="24"/>
          <w:szCs w:val="24"/>
          <w:lang w:eastAsia="ru-RU"/>
        </w:rPr>
        <w:t>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w:t>
      </w:r>
    </w:p>
    <w:p w14:paraId="5108219B" w14:textId="168176EC" w:rsidR="00FB3890" w:rsidRDefault="00FB3890" w:rsidP="00FB3890">
      <w:pPr>
        <w:ind w:firstLine="720"/>
        <w:contextualSpacing/>
        <w:jc w:val="both"/>
        <w:rPr>
          <w:rFonts w:ascii="Times New Roman" w:hAnsi="Times New Roman" w:cs="Times New Roman"/>
          <w:sz w:val="24"/>
          <w:szCs w:val="24"/>
          <w:lang w:eastAsia="ru-RU"/>
        </w:rPr>
      </w:pPr>
    </w:p>
    <w:p w14:paraId="4ACB6707" w14:textId="3B7CD7B1" w:rsidR="00FB3890" w:rsidRPr="00FB3890" w:rsidRDefault="00FB3890" w:rsidP="00FB3890">
      <w:pPr>
        <w:keepNext/>
        <w:widowControl/>
        <w:autoSpaceDE/>
        <w:autoSpaceDN/>
        <w:spacing w:line="235" w:lineRule="auto"/>
        <w:ind w:right="515" w:firstLine="709"/>
        <w:jc w:val="center"/>
        <w:outlineLvl w:val="0"/>
        <w:rPr>
          <w:rFonts w:ascii="Times New Roman" w:eastAsia="Times New Roman" w:hAnsi="Times New Roman" w:cs="Times New Roman"/>
          <w:b/>
          <w:bCs/>
          <w:sz w:val="28"/>
          <w:szCs w:val="24"/>
          <w:lang w:eastAsia="ru-RU"/>
        </w:rPr>
      </w:pPr>
      <w:bookmarkStart w:id="18" w:name="_Toc150336466"/>
      <w:bookmarkStart w:id="19" w:name="_Toc158108656"/>
      <w:r w:rsidRPr="00FB3890">
        <w:rPr>
          <w:rFonts w:ascii="Times New Roman" w:eastAsia="Times New Roman" w:hAnsi="Times New Roman" w:cs="Times New Roman"/>
          <w:b/>
          <w:bCs/>
          <w:sz w:val="28"/>
          <w:szCs w:val="24"/>
          <w:lang w:eastAsia="ru-RU"/>
        </w:rPr>
        <w:t>Г</w:t>
      </w:r>
      <w:r w:rsidR="00761E56">
        <w:rPr>
          <w:rFonts w:ascii="Times New Roman" w:eastAsia="Times New Roman" w:hAnsi="Times New Roman" w:cs="Times New Roman"/>
          <w:b/>
          <w:bCs/>
          <w:sz w:val="28"/>
          <w:szCs w:val="24"/>
          <w:lang w:eastAsia="ru-RU"/>
        </w:rPr>
        <w:t>ЛАВА</w:t>
      </w:r>
      <w:r w:rsidRPr="00FB3890">
        <w:rPr>
          <w:rFonts w:ascii="Times New Roman" w:eastAsia="Times New Roman" w:hAnsi="Times New Roman" w:cs="Times New Roman"/>
          <w:b/>
          <w:bCs/>
          <w:sz w:val="28"/>
          <w:szCs w:val="24"/>
          <w:lang w:eastAsia="ru-RU"/>
        </w:rPr>
        <w:t xml:space="preserve"> 3. </w:t>
      </w:r>
      <w:r w:rsidRPr="00FB3890">
        <w:rPr>
          <w:rFonts w:ascii="Times New Roman" w:eastAsia="Times New Roman" w:hAnsi="Times New Roman" w:cs="Times New Roman"/>
          <w:b/>
          <w:bCs/>
          <w:caps/>
          <w:sz w:val="28"/>
          <w:szCs w:val="24"/>
          <w:lang w:eastAsia="ru-RU"/>
        </w:rPr>
        <w:t>Подготовка документации по планировке территории органами местного самоуправления</w:t>
      </w:r>
      <w:bookmarkEnd w:id="18"/>
      <w:bookmarkEnd w:id="19"/>
    </w:p>
    <w:p w14:paraId="7FBBE910" w14:textId="39F1B7DB" w:rsidR="00FB3890" w:rsidRDefault="00FB3890" w:rsidP="00FB3890">
      <w:pPr>
        <w:ind w:firstLine="720"/>
        <w:contextualSpacing/>
        <w:jc w:val="both"/>
        <w:rPr>
          <w:rFonts w:ascii="Times New Roman" w:hAnsi="Times New Roman" w:cs="Times New Roman"/>
          <w:sz w:val="24"/>
          <w:szCs w:val="24"/>
          <w:lang w:eastAsia="ru-RU"/>
        </w:rPr>
      </w:pPr>
    </w:p>
    <w:p w14:paraId="09271325" w14:textId="5C08E0B7" w:rsidR="00FB3890" w:rsidRPr="00FB3890" w:rsidRDefault="007C2699" w:rsidP="009344A3">
      <w:pPr>
        <w:pStyle w:val="3"/>
        <w:jc w:val="center"/>
        <w:rPr>
          <w:rFonts w:ascii="Times New Roman" w:hAnsi="Times New Roman" w:cs="Times New Roman"/>
          <w:b/>
          <w:bCs/>
          <w:lang w:eastAsia="ru-RU"/>
        </w:rPr>
      </w:pPr>
      <w:bookmarkStart w:id="20" w:name="_Toc158108657"/>
      <w:r>
        <w:rPr>
          <w:rFonts w:ascii="Times New Roman" w:hAnsi="Times New Roman" w:cs="Times New Roman"/>
          <w:b/>
          <w:bCs/>
          <w:color w:val="auto"/>
          <w:lang w:eastAsia="ru-RU"/>
        </w:rPr>
        <w:t>Статья 10</w:t>
      </w:r>
      <w:r w:rsidR="00FB3890" w:rsidRPr="009344A3">
        <w:rPr>
          <w:rFonts w:ascii="Times New Roman" w:hAnsi="Times New Roman" w:cs="Times New Roman"/>
          <w:b/>
          <w:bCs/>
          <w:color w:val="auto"/>
          <w:lang w:eastAsia="ru-RU"/>
        </w:rPr>
        <w:t>. Положения о планировке территории как способа градостроительной подготовки территорий и земельных участков, о документации по планировке территории</w:t>
      </w:r>
      <w:bookmarkEnd w:id="20"/>
    </w:p>
    <w:p w14:paraId="64168F6C" w14:textId="4974FE9A" w:rsidR="00FB3890" w:rsidRDefault="00FB3890" w:rsidP="00FB3890">
      <w:pPr>
        <w:ind w:firstLine="720"/>
        <w:contextualSpacing/>
        <w:jc w:val="both"/>
        <w:rPr>
          <w:rFonts w:ascii="Times New Roman" w:hAnsi="Times New Roman" w:cs="Times New Roman"/>
          <w:sz w:val="24"/>
          <w:szCs w:val="24"/>
          <w:lang w:eastAsia="ru-RU"/>
        </w:rPr>
      </w:pPr>
    </w:p>
    <w:p w14:paraId="16E56ADE" w14:textId="7F07C1F9" w:rsidR="00871B97" w:rsidRPr="00871B97" w:rsidRDefault="000E75E4" w:rsidP="00871B97">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 </w:t>
      </w:r>
      <w:r w:rsidR="00871B97" w:rsidRPr="00871B97">
        <w:rPr>
          <w:rFonts w:ascii="Times New Roman" w:hAnsi="Times New Roman" w:cs="Times New Roman"/>
          <w:sz w:val="24"/>
          <w:szCs w:val="24"/>
          <w:lang w:eastAsia="ru-RU"/>
        </w:rPr>
        <w:t>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14:paraId="7A419013" w14:textId="7E504A85" w:rsidR="00871B97" w:rsidRPr="00871B97" w:rsidRDefault="000E75E4" w:rsidP="00871B97">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r w:rsidR="00871B97" w:rsidRPr="00871B97">
        <w:rPr>
          <w:rFonts w:ascii="Times New Roman" w:hAnsi="Times New Roman" w:cs="Times New Roman"/>
          <w:sz w:val="24"/>
          <w:szCs w:val="24"/>
          <w:lang w:eastAsia="ru-RU"/>
        </w:rPr>
        <w:t xml:space="preserve">Подготовка документации по планировке территории, предусмотренной Градостроительным </w:t>
      </w:r>
      <w:r w:rsidR="00A80581">
        <w:rPr>
          <w:rFonts w:ascii="Times New Roman" w:hAnsi="Times New Roman" w:cs="Times New Roman"/>
          <w:sz w:val="24"/>
          <w:szCs w:val="24"/>
          <w:lang w:eastAsia="ru-RU"/>
        </w:rPr>
        <w:t>К</w:t>
      </w:r>
      <w:r w:rsidR="00871B97" w:rsidRPr="00871B97">
        <w:rPr>
          <w:rFonts w:ascii="Times New Roman" w:hAnsi="Times New Roman" w:cs="Times New Roman"/>
          <w:sz w:val="24"/>
          <w:szCs w:val="24"/>
          <w:lang w:eastAsia="ru-RU"/>
        </w:rPr>
        <w:t>одексом Российской Федерации, осуществляется в отношении застроенных или подлежащих застройке территорий.</w:t>
      </w:r>
    </w:p>
    <w:p w14:paraId="40412968" w14:textId="22D8DF83" w:rsidR="00871B97" w:rsidRPr="00871B97" w:rsidRDefault="000E75E4" w:rsidP="00871B97">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3. </w:t>
      </w:r>
      <w:r w:rsidR="00871B97" w:rsidRPr="00871B97">
        <w:rPr>
          <w:rFonts w:ascii="Times New Roman" w:hAnsi="Times New Roman" w:cs="Times New Roman"/>
          <w:sz w:val="24"/>
          <w:szCs w:val="24"/>
          <w:lang w:eastAsia="ru-RU"/>
        </w:rPr>
        <w:t>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иными законодательными актами.</w:t>
      </w:r>
    </w:p>
    <w:p w14:paraId="1EDE420A" w14:textId="25C74B99" w:rsidR="00871B97" w:rsidRPr="00871B97" w:rsidRDefault="000E75E4" w:rsidP="00871B97">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4. </w:t>
      </w:r>
      <w:r w:rsidR="00871B97" w:rsidRPr="00871B97">
        <w:rPr>
          <w:rFonts w:ascii="Times New Roman" w:hAnsi="Times New Roman" w:cs="Times New Roman"/>
          <w:sz w:val="24"/>
          <w:szCs w:val="24"/>
          <w:lang w:eastAsia="ru-RU"/>
        </w:rPr>
        <w:t xml:space="preserve">Планировка территории </w:t>
      </w:r>
      <w:r w:rsidR="00B22A13" w:rsidRPr="00C216FC">
        <w:rPr>
          <w:rFonts w:ascii="Times New Roman" w:hAnsi="Times New Roman" w:cs="Times New Roman"/>
          <w:sz w:val="24"/>
        </w:rPr>
        <w:t>Каргаполовского сель</w:t>
      </w:r>
      <w:r w:rsidR="00B22A13">
        <w:rPr>
          <w:rFonts w:ascii="Times New Roman" w:hAnsi="Times New Roman" w:cs="Times New Roman"/>
          <w:sz w:val="24"/>
        </w:rPr>
        <w:t>сове</w:t>
      </w:r>
      <w:r w:rsidR="00B22A13" w:rsidRPr="00C216FC">
        <w:rPr>
          <w:rFonts w:ascii="Times New Roman" w:hAnsi="Times New Roman" w:cs="Times New Roman"/>
          <w:sz w:val="24"/>
        </w:rPr>
        <w:t>та Сузунского района Новосибирской области</w:t>
      </w:r>
      <w:r w:rsidR="00B22A13" w:rsidRPr="00871B97">
        <w:rPr>
          <w:rFonts w:ascii="Times New Roman" w:hAnsi="Times New Roman" w:cs="Times New Roman"/>
          <w:sz w:val="24"/>
          <w:szCs w:val="24"/>
          <w:lang w:eastAsia="ru-RU"/>
        </w:rPr>
        <w:t xml:space="preserve"> </w:t>
      </w:r>
      <w:r w:rsidR="00871B97" w:rsidRPr="00871B97">
        <w:rPr>
          <w:rFonts w:ascii="Times New Roman" w:hAnsi="Times New Roman" w:cs="Times New Roman"/>
          <w:sz w:val="24"/>
          <w:szCs w:val="24"/>
          <w:lang w:eastAsia="ru-RU"/>
        </w:rPr>
        <w:t>осуществляется посредством разработки следующих видов документации по планировке территории:</w:t>
      </w:r>
    </w:p>
    <w:p w14:paraId="4F984981" w14:textId="77777777" w:rsidR="00871B97" w:rsidRPr="00871B97" w:rsidRDefault="00871B97" w:rsidP="00B22A13">
      <w:pPr>
        <w:pStyle w:val="a4"/>
        <w:numPr>
          <w:ilvl w:val="0"/>
          <w:numId w:val="5"/>
        </w:numPr>
        <w:ind w:firstLine="1134"/>
        <w:contextualSpacing/>
        <w:rPr>
          <w:rFonts w:ascii="Times New Roman" w:hAnsi="Times New Roman" w:cs="Times New Roman"/>
          <w:sz w:val="24"/>
          <w:szCs w:val="24"/>
          <w:lang w:eastAsia="ru-RU"/>
        </w:rPr>
      </w:pPr>
      <w:r w:rsidRPr="00871B97">
        <w:rPr>
          <w:rFonts w:ascii="Times New Roman" w:hAnsi="Times New Roman" w:cs="Times New Roman"/>
          <w:sz w:val="24"/>
          <w:szCs w:val="24"/>
          <w:lang w:eastAsia="ru-RU"/>
        </w:rPr>
        <w:t>проекты планировки территории без проектов межевания в их составе;</w:t>
      </w:r>
    </w:p>
    <w:p w14:paraId="2048CBD5" w14:textId="77777777" w:rsidR="00871B97" w:rsidRPr="00871B97" w:rsidRDefault="00871B97" w:rsidP="00B22A13">
      <w:pPr>
        <w:pStyle w:val="a4"/>
        <w:numPr>
          <w:ilvl w:val="0"/>
          <w:numId w:val="5"/>
        </w:numPr>
        <w:ind w:firstLine="1134"/>
        <w:contextualSpacing/>
        <w:rPr>
          <w:rFonts w:ascii="Times New Roman" w:hAnsi="Times New Roman" w:cs="Times New Roman"/>
          <w:sz w:val="24"/>
          <w:szCs w:val="24"/>
          <w:lang w:eastAsia="ru-RU"/>
        </w:rPr>
      </w:pPr>
      <w:r w:rsidRPr="00871B97">
        <w:rPr>
          <w:rFonts w:ascii="Times New Roman" w:hAnsi="Times New Roman" w:cs="Times New Roman"/>
          <w:sz w:val="24"/>
          <w:szCs w:val="24"/>
          <w:lang w:eastAsia="ru-RU"/>
        </w:rPr>
        <w:t>проекты планировки территории с проектом межевания в их составе;</w:t>
      </w:r>
    </w:p>
    <w:p w14:paraId="23C0686C" w14:textId="77777777" w:rsidR="00871B97" w:rsidRPr="00871B97" w:rsidRDefault="00871B97" w:rsidP="00B22A13">
      <w:pPr>
        <w:pStyle w:val="a4"/>
        <w:numPr>
          <w:ilvl w:val="0"/>
          <w:numId w:val="5"/>
        </w:numPr>
        <w:ind w:firstLine="1134"/>
        <w:contextualSpacing/>
        <w:rPr>
          <w:rFonts w:ascii="Times New Roman" w:hAnsi="Times New Roman" w:cs="Times New Roman"/>
          <w:sz w:val="24"/>
          <w:szCs w:val="24"/>
          <w:lang w:eastAsia="ru-RU"/>
        </w:rPr>
      </w:pPr>
      <w:r w:rsidRPr="00871B97">
        <w:rPr>
          <w:rFonts w:ascii="Times New Roman" w:hAnsi="Times New Roman" w:cs="Times New Roman"/>
          <w:sz w:val="24"/>
          <w:szCs w:val="24"/>
          <w:lang w:eastAsia="ru-RU"/>
        </w:rPr>
        <w:t>проекты межевания территории (без разработки проектов планировки территории) при условии выполнения таких проектов в границах планировочных элементов, утвержденных в установленном порядке.</w:t>
      </w:r>
    </w:p>
    <w:p w14:paraId="2772B9FF" w14:textId="11E0AD94" w:rsidR="00871B97" w:rsidRPr="00871B97" w:rsidRDefault="000E75E4" w:rsidP="00871B97">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5. </w:t>
      </w:r>
      <w:r w:rsidR="00871B97" w:rsidRPr="00871B97">
        <w:rPr>
          <w:rFonts w:ascii="Times New Roman" w:hAnsi="Times New Roman" w:cs="Times New Roman"/>
          <w:sz w:val="24"/>
          <w:szCs w:val="24"/>
          <w:lang w:eastAsia="ru-RU"/>
        </w:rPr>
        <w:t xml:space="preserve">Решения о разработке различных видов документации по планировке территории принимаются Администрацией </w:t>
      </w:r>
      <w:r w:rsidR="00B22A13" w:rsidRPr="00C216FC">
        <w:rPr>
          <w:rFonts w:ascii="Times New Roman" w:hAnsi="Times New Roman" w:cs="Times New Roman"/>
          <w:sz w:val="24"/>
        </w:rPr>
        <w:t>Сузунского района Новосибирской области</w:t>
      </w:r>
      <w:r w:rsidR="00B22A13" w:rsidRPr="00871B97">
        <w:rPr>
          <w:rFonts w:ascii="Times New Roman" w:hAnsi="Times New Roman" w:cs="Times New Roman"/>
          <w:sz w:val="24"/>
          <w:szCs w:val="24"/>
          <w:lang w:eastAsia="ru-RU"/>
        </w:rPr>
        <w:t xml:space="preserve"> </w:t>
      </w:r>
      <w:r w:rsidR="00871B97" w:rsidRPr="00871B97">
        <w:rPr>
          <w:rFonts w:ascii="Times New Roman" w:hAnsi="Times New Roman" w:cs="Times New Roman"/>
          <w:sz w:val="24"/>
          <w:szCs w:val="24"/>
          <w:lang w:eastAsia="ru-RU"/>
        </w:rPr>
        <w:t>с учетом требований градостроительного регламента, характеристик планируемого развития конкретной территории.</w:t>
      </w:r>
    </w:p>
    <w:p w14:paraId="77563F67" w14:textId="77777777" w:rsidR="00871B97" w:rsidRPr="00871B97" w:rsidRDefault="00871B97" w:rsidP="00871B97">
      <w:pPr>
        <w:ind w:firstLine="720"/>
        <w:contextualSpacing/>
        <w:jc w:val="both"/>
        <w:rPr>
          <w:rFonts w:ascii="Times New Roman" w:hAnsi="Times New Roman" w:cs="Times New Roman"/>
          <w:sz w:val="24"/>
          <w:szCs w:val="24"/>
          <w:lang w:eastAsia="ru-RU"/>
        </w:rPr>
      </w:pPr>
      <w:r w:rsidRPr="00871B97">
        <w:rPr>
          <w:rFonts w:ascii="Times New Roman" w:hAnsi="Times New Roman" w:cs="Times New Roman"/>
          <w:sz w:val="24"/>
          <w:szCs w:val="24"/>
          <w:lang w:eastAsia="ru-RU"/>
        </w:rPr>
        <w:t>Проекты планировки территории без проектов межевания разрабатываются, если посредством красных линий необходимо определить либо изменить:</w:t>
      </w:r>
    </w:p>
    <w:p w14:paraId="42CB5578" w14:textId="77777777" w:rsidR="00871B97" w:rsidRPr="00871B97" w:rsidRDefault="00871B97" w:rsidP="00B22A13">
      <w:pPr>
        <w:pStyle w:val="a4"/>
        <w:numPr>
          <w:ilvl w:val="0"/>
          <w:numId w:val="6"/>
        </w:numPr>
        <w:ind w:firstLine="1134"/>
        <w:contextualSpacing/>
        <w:rPr>
          <w:rFonts w:ascii="Times New Roman" w:hAnsi="Times New Roman" w:cs="Times New Roman"/>
          <w:sz w:val="24"/>
          <w:szCs w:val="24"/>
          <w:lang w:eastAsia="ru-RU"/>
        </w:rPr>
      </w:pPr>
      <w:r w:rsidRPr="00871B97">
        <w:rPr>
          <w:rFonts w:ascii="Times New Roman" w:hAnsi="Times New Roman" w:cs="Times New Roman"/>
          <w:sz w:val="24"/>
          <w:szCs w:val="24"/>
          <w:lang w:eastAsia="ru-RU"/>
        </w:rPr>
        <w:t>границы элементов планировочной структуры;</w:t>
      </w:r>
    </w:p>
    <w:p w14:paraId="0D9AAA99" w14:textId="77777777" w:rsidR="00871B97" w:rsidRPr="00871B97" w:rsidRDefault="00871B97" w:rsidP="00B22A13">
      <w:pPr>
        <w:pStyle w:val="a4"/>
        <w:numPr>
          <w:ilvl w:val="0"/>
          <w:numId w:val="6"/>
        </w:numPr>
        <w:ind w:firstLine="1134"/>
        <w:contextualSpacing/>
        <w:rPr>
          <w:rFonts w:ascii="Times New Roman" w:hAnsi="Times New Roman" w:cs="Times New Roman"/>
          <w:sz w:val="24"/>
          <w:szCs w:val="24"/>
          <w:lang w:eastAsia="ru-RU"/>
        </w:rPr>
      </w:pPr>
      <w:r w:rsidRPr="00871B97">
        <w:rPr>
          <w:rFonts w:ascii="Times New Roman" w:hAnsi="Times New Roman" w:cs="Times New Roman"/>
          <w:sz w:val="24"/>
          <w:szCs w:val="24"/>
          <w:lang w:eastAsia="ru-RU"/>
        </w:rPr>
        <w:t>границы территорий общего пользования и земельных участков линейных объектов без определения границ иных земельных участков.</w:t>
      </w:r>
    </w:p>
    <w:p w14:paraId="018F666F" w14:textId="77777777" w:rsidR="00871B97" w:rsidRPr="00871B97" w:rsidRDefault="00871B97" w:rsidP="00871B97">
      <w:pPr>
        <w:ind w:firstLine="720"/>
        <w:contextualSpacing/>
        <w:jc w:val="both"/>
        <w:rPr>
          <w:rFonts w:ascii="Times New Roman" w:hAnsi="Times New Roman" w:cs="Times New Roman"/>
          <w:sz w:val="24"/>
          <w:szCs w:val="24"/>
          <w:lang w:eastAsia="ru-RU"/>
        </w:rPr>
      </w:pPr>
      <w:r w:rsidRPr="00871B97">
        <w:rPr>
          <w:rFonts w:ascii="Times New Roman" w:hAnsi="Times New Roman" w:cs="Times New Roman"/>
          <w:sz w:val="24"/>
          <w:szCs w:val="24"/>
          <w:lang w:eastAsia="ru-RU"/>
        </w:rPr>
        <w:t>Проекты планировки территории с проектами межевания в их составе разрабатываются, если помимо границ, указанных в пункте 1 настоящей части, необходимо определить либо изменить:</w:t>
      </w:r>
    </w:p>
    <w:p w14:paraId="7559624C" w14:textId="77777777" w:rsidR="00871B97" w:rsidRPr="00871B97" w:rsidRDefault="00871B97" w:rsidP="00B22A13">
      <w:pPr>
        <w:pStyle w:val="a4"/>
        <w:numPr>
          <w:ilvl w:val="0"/>
          <w:numId w:val="7"/>
        </w:numPr>
        <w:ind w:firstLine="1134"/>
        <w:contextualSpacing/>
        <w:rPr>
          <w:rFonts w:ascii="Times New Roman" w:hAnsi="Times New Roman" w:cs="Times New Roman"/>
          <w:sz w:val="24"/>
          <w:szCs w:val="24"/>
          <w:lang w:eastAsia="ru-RU"/>
        </w:rPr>
      </w:pPr>
      <w:r w:rsidRPr="00871B97">
        <w:rPr>
          <w:rFonts w:ascii="Times New Roman" w:hAnsi="Times New Roman" w:cs="Times New Roman"/>
          <w:sz w:val="24"/>
          <w:szCs w:val="24"/>
          <w:lang w:eastAsia="ru-RU"/>
        </w:rPr>
        <w:lastRenderedPageBreak/>
        <w:t>границы земельных участков, не входящих в границы территорий общего пользования;</w:t>
      </w:r>
    </w:p>
    <w:p w14:paraId="011D03BD" w14:textId="77777777" w:rsidR="00871B97" w:rsidRPr="00871B97" w:rsidRDefault="00871B97" w:rsidP="00B22A13">
      <w:pPr>
        <w:pStyle w:val="a4"/>
        <w:numPr>
          <w:ilvl w:val="0"/>
          <w:numId w:val="7"/>
        </w:numPr>
        <w:ind w:firstLine="1134"/>
        <w:contextualSpacing/>
        <w:rPr>
          <w:rFonts w:ascii="Times New Roman" w:hAnsi="Times New Roman" w:cs="Times New Roman"/>
          <w:sz w:val="24"/>
          <w:szCs w:val="24"/>
          <w:lang w:eastAsia="ru-RU"/>
        </w:rPr>
      </w:pPr>
      <w:r w:rsidRPr="00871B97">
        <w:rPr>
          <w:rFonts w:ascii="Times New Roman" w:hAnsi="Times New Roman" w:cs="Times New Roman"/>
          <w:sz w:val="24"/>
          <w:szCs w:val="24"/>
          <w:lang w:eastAsia="ru-RU"/>
        </w:rPr>
        <w:t>границы зон действия публичных сервитутов;</w:t>
      </w:r>
    </w:p>
    <w:p w14:paraId="5125078E" w14:textId="77777777" w:rsidR="00871B97" w:rsidRPr="00871B97" w:rsidRDefault="00871B97" w:rsidP="00B22A13">
      <w:pPr>
        <w:pStyle w:val="a4"/>
        <w:numPr>
          <w:ilvl w:val="0"/>
          <w:numId w:val="7"/>
        </w:numPr>
        <w:ind w:firstLine="1134"/>
        <w:contextualSpacing/>
        <w:rPr>
          <w:rFonts w:ascii="Times New Roman" w:hAnsi="Times New Roman" w:cs="Times New Roman"/>
          <w:sz w:val="24"/>
          <w:szCs w:val="24"/>
          <w:lang w:eastAsia="ru-RU"/>
        </w:rPr>
      </w:pPr>
      <w:r w:rsidRPr="00871B97">
        <w:rPr>
          <w:rFonts w:ascii="Times New Roman" w:hAnsi="Times New Roman" w:cs="Times New Roman"/>
          <w:sz w:val="24"/>
          <w:szCs w:val="24"/>
          <w:lang w:eastAsia="ru-RU"/>
        </w:rPr>
        <w:t>границы зон планируемого размещения объектов капитального строительства, в том числе для государственных или муниципальных нужд.</w:t>
      </w:r>
    </w:p>
    <w:p w14:paraId="149FBEA3" w14:textId="77777777" w:rsidR="00871B97" w:rsidRPr="00871B97" w:rsidRDefault="00871B97" w:rsidP="00871B97">
      <w:pPr>
        <w:ind w:firstLine="720"/>
        <w:contextualSpacing/>
        <w:jc w:val="both"/>
        <w:rPr>
          <w:rFonts w:ascii="Times New Roman" w:hAnsi="Times New Roman" w:cs="Times New Roman"/>
          <w:sz w:val="24"/>
          <w:szCs w:val="24"/>
          <w:lang w:eastAsia="ru-RU"/>
        </w:rPr>
      </w:pPr>
      <w:r w:rsidRPr="00871B97">
        <w:rPr>
          <w:rFonts w:ascii="Times New Roman" w:hAnsi="Times New Roman" w:cs="Times New Roman"/>
          <w:sz w:val="24"/>
          <w:szCs w:val="24"/>
          <w:lang w:eastAsia="ru-RU"/>
        </w:rPr>
        <w:t>Проекты межевания территории разрабатываются в пределах красных линий (ранее установленных проектами планировки и определяющих границы элементов планировочной структуры) территории, не разделенной на земельные участки, либо разделение которой на земельные участки не завершено, либо требуется изменение ранее установленных границ земельных участков.</w:t>
      </w:r>
    </w:p>
    <w:p w14:paraId="4F612F4F" w14:textId="30BC14A7" w:rsidR="00871B97" w:rsidRPr="00871B97" w:rsidRDefault="000E75E4" w:rsidP="00871B97">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6. </w:t>
      </w:r>
      <w:r w:rsidR="00871B97" w:rsidRPr="00871B97">
        <w:rPr>
          <w:rFonts w:ascii="Times New Roman" w:hAnsi="Times New Roman" w:cs="Times New Roman"/>
          <w:sz w:val="24"/>
          <w:szCs w:val="24"/>
          <w:lang w:eastAsia="ru-RU"/>
        </w:rPr>
        <w:t>Подготовка проектов планировки территории и проектов межевания территории осуществляется в соответствии с системой координат, используемой для ведения государственного кадастра недвижимости, а также с местной системой координат.</w:t>
      </w:r>
    </w:p>
    <w:p w14:paraId="5E60B719" w14:textId="2EDD254B" w:rsidR="00871B97" w:rsidRPr="00871B97" w:rsidRDefault="000E75E4" w:rsidP="00871B97">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7. </w:t>
      </w:r>
      <w:r w:rsidR="00871B97" w:rsidRPr="00871B97">
        <w:rPr>
          <w:rFonts w:ascii="Times New Roman" w:hAnsi="Times New Roman" w:cs="Times New Roman"/>
          <w:sz w:val="24"/>
          <w:szCs w:val="24"/>
          <w:lang w:eastAsia="ru-RU"/>
        </w:rPr>
        <w:t>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 зон планируемого размещения объектов капитального строительства, в том числе федерального, объектов регионального значения, объектов местного значения.</w:t>
      </w:r>
    </w:p>
    <w:p w14:paraId="3F5D2C46" w14:textId="2D3C84E2" w:rsidR="00871B97" w:rsidRPr="00871B97" w:rsidRDefault="000E75E4" w:rsidP="00871B97">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8. </w:t>
      </w:r>
      <w:r w:rsidR="00871B97" w:rsidRPr="00871B97">
        <w:rPr>
          <w:rFonts w:ascii="Times New Roman" w:hAnsi="Times New Roman" w:cs="Times New Roman"/>
          <w:sz w:val="24"/>
          <w:szCs w:val="24"/>
          <w:lang w:eastAsia="ru-RU"/>
        </w:rPr>
        <w:t>Проект планировки территории состоит из основной части, которая подлежит утверждению, и материалов по ее обоснованию.</w:t>
      </w:r>
    </w:p>
    <w:p w14:paraId="74784C5F" w14:textId="41E5903C" w:rsidR="00871B97" w:rsidRPr="00871B97" w:rsidRDefault="000E75E4" w:rsidP="00871B97">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9. </w:t>
      </w:r>
      <w:r w:rsidR="00871B97" w:rsidRPr="00871B97">
        <w:rPr>
          <w:rFonts w:ascii="Times New Roman" w:hAnsi="Times New Roman" w:cs="Times New Roman"/>
          <w:sz w:val="24"/>
          <w:szCs w:val="24"/>
          <w:lang w:eastAsia="ru-RU"/>
        </w:rPr>
        <w:t>Основная часть проекта планировки территории включает в себя:</w:t>
      </w:r>
    </w:p>
    <w:p w14:paraId="020FDEAD" w14:textId="69BF51A2" w:rsidR="00871B97" w:rsidRPr="00871B97" w:rsidRDefault="00871B97" w:rsidP="000E75E4">
      <w:pPr>
        <w:pStyle w:val="a4"/>
        <w:numPr>
          <w:ilvl w:val="0"/>
          <w:numId w:val="15"/>
        </w:numPr>
        <w:contextualSpacing/>
        <w:rPr>
          <w:rFonts w:ascii="Times New Roman" w:hAnsi="Times New Roman" w:cs="Times New Roman"/>
          <w:sz w:val="24"/>
          <w:szCs w:val="24"/>
          <w:lang w:eastAsia="ru-RU"/>
        </w:rPr>
      </w:pPr>
      <w:r w:rsidRPr="00871B97">
        <w:rPr>
          <w:rFonts w:ascii="Times New Roman" w:hAnsi="Times New Roman" w:cs="Times New Roman"/>
          <w:sz w:val="24"/>
          <w:szCs w:val="24"/>
          <w:lang w:eastAsia="ru-RU"/>
        </w:rPr>
        <w:t xml:space="preserve">чертеж или чертежи планировки территории, на которых отображаются: </w:t>
      </w:r>
    </w:p>
    <w:p w14:paraId="4616DBA3" w14:textId="3A058D70" w:rsidR="00871B97" w:rsidRPr="00871B97" w:rsidRDefault="00871B97" w:rsidP="00871B97">
      <w:pPr>
        <w:ind w:firstLine="720"/>
        <w:contextualSpacing/>
        <w:jc w:val="both"/>
        <w:rPr>
          <w:rFonts w:ascii="Times New Roman" w:hAnsi="Times New Roman" w:cs="Times New Roman"/>
          <w:sz w:val="24"/>
          <w:szCs w:val="24"/>
          <w:lang w:eastAsia="ru-RU"/>
        </w:rPr>
      </w:pPr>
      <w:r w:rsidRPr="00871B97">
        <w:rPr>
          <w:rFonts w:ascii="Times New Roman" w:hAnsi="Times New Roman" w:cs="Times New Roman"/>
          <w:sz w:val="24"/>
          <w:szCs w:val="24"/>
          <w:lang w:eastAsia="ru-RU"/>
        </w:rPr>
        <w:t>а) красные линии;</w:t>
      </w:r>
    </w:p>
    <w:p w14:paraId="75F4D141" w14:textId="77777777" w:rsidR="00871B97" w:rsidRPr="00871B97" w:rsidRDefault="00871B97" w:rsidP="00871B97">
      <w:pPr>
        <w:ind w:firstLine="720"/>
        <w:contextualSpacing/>
        <w:jc w:val="both"/>
        <w:rPr>
          <w:rFonts w:ascii="Times New Roman" w:hAnsi="Times New Roman" w:cs="Times New Roman"/>
          <w:sz w:val="24"/>
          <w:szCs w:val="24"/>
          <w:lang w:eastAsia="ru-RU"/>
        </w:rPr>
      </w:pPr>
      <w:r w:rsidRPr="00871B97">
        <w:rPr>
          <w:rFonts w:ascii="Times New Roman" w:hAnsi="Times New Roman" w:cs="Times New Roman"/>
          <w:sz w:val="24"/>
          <w:szCs w:val="24"/>
          <w:lang w:eastAsia="ru-RU"/>
        </w:rPr>
        <w:t>б) линии, обозначающие дороги, улицы, проезды, линии связи, объекты инженерной и транспортной инфраструктур, проходы к водным объектам общего пользования и их береговым полосам;</w:t>
      </w:r>
    </w:p>
    <w:p w14:paraId="4C0CB109" w14:textId="77777777" w:rsidR="00871B97" w:rsidRPr="00871B97" w:rsidRDefault="00871B97" w:rsidP="00871B97">
      <w:pPr>
        <w:ind w:firstLine="720"/>
        <w:contextualSpacing/>
        <w:jc w:val="both"/>
        <w:rPr>
          <w:rFonts w:ascii="Times New Roman" w:hAnsi="Times New Roman" w:cs="Times New Roman"/>
          <w:sz w:val="24"/>
          <w:szCs w:val="24"/>
          <w:lang w:eastAsia="ru-RU"/>
        </w:rPr>
      </w:pPr>
      <w:r w:rsidRPr="00871B97">
        <w:rPr>
          <w:rFonts w:ascii="Times New Roman" w:hAnsi="Times New Roman" w:cs="Times New Roman"/>
          <w:sz w:val="24"/>
          <w:szCs w:val="24"/>
          <w:lang w:eastAsia="ru-RU"/>
        </w:rPr>
        <w:t>в) границы существующих и планируемых элементов планировочной структуры; г) границы зон планируемого размещения объектов капитального строительства;</w:t>
      </w:r>
    </w:p>
    <w:p w14:paraId="1DF07B04" w14:textId="032586E0" w:rsidR="00871B97" w:rsidRPr="000E75E4" w:rsidRDefault="000E75E4" w:rsidP="000E75E4">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sidR="00871B97" w:rsidRPr="000E75E4">
        <w:rPr>
          <w:rFonts w:ascii="Times New Roman" w:hAnsi="Times New Roman" w:cs="Times New Roman"/>
          <w:sz w:val="24"/>
          <w:szCs w:val="24"/>
          <w:lang w:eastAsia="ru-RU"/>
        </w:rPr>
        <w:t>положение о характеристиках планируемого развития территории, в том числе плотности и параметрах застройки территории,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w:t>
      </w:r>
    </w:p>
    <w:p w14:paraId="2DAC0CA4" w14:textId="6A6EC3FB" w:rsidR="00871B97" w:rsidRPr="000E75E4" w:rsidRDefault="000E75E4" w:rsidP="000E75E4">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3) </w:t>
      </w:r>
      <w:r w:rsidR="00871B97" w:rsidRPr="000E75E4">
        <w:rPr>
          <w:rFonts w:ascii="Times New Roman" w:hAnsi="Times New Roman" w:cs="Times New Roman"/>
          <w:sz w:val="24"/>
          <w:szCs w:val="24"/>
          <w:lang w:eastAsia="ru-RU"/>
        </w:rPr>
        <w:t>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w:t>
      </w:r>
    </w:p>
    <w:p w14:paraId="3C6DAE4B" w14:textId="6120E179" w:rsidR="00871B97" w:rsidRPr="00871B97" w:rsidRDefault="00871B97" w:rsidP="000E75E4">
      <w:pPr>
        <w:pStyle w:val="a4"/>
        <w:numPr>
          <w:ilvl w:val="0"/>
          <w:numId w:val="16"/>
        </w:numPr>
        <w:contextualSpacing/>
        <w:rPr>
          <w:rFonts w:ascii="Times New Roman" w:hAnsi="Times New Roman" w:cs="Times New Roman"/>
          <w:sz w:val="24"/>
          <w:szCs w:val="24"/>
          <w:lang w:eastAsia="ru-RU"/>
        </w:rPr>
      </w:pPr>
      <w:r w:rsidRPr="00871B97">
        <w:rPr>
          <w:rFonts w:ascii="Times New Roman" w:hAnsi="Times New Roman" w:cs="Times New Roman"/>
          <w:sz w:val="24"/>
          <w:szCs w:val="24"/>
          <w:lang w:eastAsia="ru-RU"/>
        </w:rPr>
        <w:t>Материалы по обоснованию проекта планировки территории включают в себя материалы в графической форме и пояснительную записку.</w:t>
      </w:r>
    </w:p>
    <w:p w14:paraId="56C44E5C" w14:textId="3C0988FB" w:rsidR="00871B97" w:rsidRPr="000E75E4" w:rsidRDefault="00871B97" w:rsidP="000E75E4">
      <w:pPr>
        <w:pStyle w:val="a4"/>
        <w:numPr>
          <w:ilvl w:val="0"/>
          <w:numId w:val="16"/>
        </w:numPr>
        <w:contextualSpacing/>
        <w:rPr>
          <w:rFonts w:ascii="Times New Roman" w:hAnsi="Times New Roman" w:cs="Times New Roman"/>
          <w:sz w:val="24"/>
          <w:szCs w:val="24"/>
          <w:lang w:eastAsia="ru-RU"/>
        </w:rPr>
      </w:pPr>
      <w:r w:rsidRPr="000E75E4">
        <w:rPr>
          <w:rFonts w:ascii="Times New Roman" w:hAnsi="Times New Roman" w:cs="Times New Roman"/>
          <w:sz w:val="24"/>
          <w:szCs w:val="24"/>
          <w:lang w:eastAsia="ru-RU"/>
        </w:rPr>
        <w:t>Материалы по обоснованию проекта планировки содержат:</w:t>
      </w:r>
    </w:p>
    <w:p w14:paraId="43FEF477" w14:textId="77777777" w:rsidR="00871B97" w:rsidRPr="00871B97" w:rsidRDefault="00871B97" w:rsidP="00065E47">
      <w:pPr>
        <w:pStyle w:val="a4"/>
        <w:numPr>
          <w:ilvl w:val="0"/>
          <w:numId w:val="4"/>
        </w:numPr>
        <w:ind w:firstLine="1134"/>
        <w:contextualSpacing/>
        <w:rPr>
          <w:rFonts w:ascii="Times New Roman" w:hAnsi="Times New Roman" w:cs="Times New Roman"/>
          <w:sz w:val="24"/>
          <w:szCs w:val="24"/>
          <w:lang w:eastAsia="ru-RU"/>
        </w:rPr>
      </w:pPr>
      <w:r w:rsidRPr="00871B97">
        <w:rPr>
          <w:rFonts w:ascii="Times New Roman" w:hAnsi="Times New Roman" w:cs="Times New Roman"/>
          <w:sz w:val="24"/>
          <w:szCs w:val="24"/>
          <w:lang w:eastAsia="ru-RU"/>
        </w:rPr>
        <w:t>карту (фрагмент карты) планировочной структуры территорий поселения, городского округа</w:t>
      </w:r>
      <w:r w:rsidRPr="008A26EC">
        <w:rPr>
          <w:rFonts w:ascii="Times New Roman" w:hAnsi="Times New Roman" w:cs="Times New Roman"/>
          <w:sz w:val="24"/>
          <w:szCs w:val="24"/>
          <w:lang w:eastAsia="ru-RU"/>
        </w:rPr>
        <w:t xml:space="preserve">, межселенной территории муниципального района </w:t>
      </w:r>
      <w:r w:rsidRPr="00871B97">
        <w:rPr>
          <w:rFonts w:ascii="Times New Roman" w:hAnsi="Times New Roman" w:cs="Times New Roman"/>
          <w:sz w:val="24"/>
          <w:szCs w:val="24"/>
          <w:lang w:eastAsia="ru-RU"/>
        </w:rPr>
        <w:t>с отображением границ элементов планировочной структуры;</w:t>
      </w:r>
    </w:p>
    <w:p w14:paraId="26F5594A" w14:textId="0DD5ABA7" w:rsidR="00871B97" w:rsidRPr="00871B97" w:rsidRDefault="00871B97" w:rsidP="00065E47">
      <w:pPr>
        <w:pStyle w:val="a4"/>
        <w:numPr>
          <w:ilvl w:val="0"/>
          <w:numId w:val="4"/>
        </w:numPr>
        <w:ind w:firstLine="1134"/>
        <w:contextualSpacing/>
        <w:rPr>
          <w:rFonts w:ascii="Times New Roman" w:hAnsi="Times New Roman" w:cs="Times New Roman"/>
          <w:sz w:val="24"/>
          <w:szCs w:val="24"/>
          <w:lang w:eastAsia="ru-RU"/>
        </w:rPr>
      </w:pPr>
      <w:r w:rsidRPr="00871B97">
        <w:rPr>
          <w:rFonts w:ascii="Times New Roman" w:hAnsi="Times New Roman" w:cs="Times New Roman"/>
          <w:sz w:val="24"/>
          <w:szCs w:val="24"/>
          <w:lang w:eastAsia="ru-RU"/>
        </w:rPr>
        <w:t xml:space="preserve">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w:t>
      </w:r>
      <w:r w:rsidR="00A80581">
        <w:rPr>
          <w:rFonts w:ascii="Times New Roman" w:hAnsi="Times New Roman" w:cs="Times New Roman"/>
          <w:sz w:val="24"/>
          <w:szCs w:val="24"/>
          <w:lang w:eastAsia="ru-RU"/>
        </w:rPr>
        <w:t>К</w:t>
      </w:r>
      <w:r w:rsidRPr="00871B97">
        <w:rPr>
          <w:rFonts w:ascii="Times New Roman" w:hAnsi="Times New Roman" w:cs="Times New Roman"/>
          <w:sz w:val="24"/>
          <w:szCs w:val="24"/>
          <w:lang w:eastAsia="ru-RU"/>
        </w:rPr>
        <w:t>одексом РФ;</w:t>
      </w:r>
    </w:p>
    <w:p w14:paraId="2D6F407A" w14:textId="77777777" w:rsidR="00871B97" w:rsidRPr="00871B97" w:rsidRDefault="00871B97" w:rsidP="00065E47">
      <w:pPr>
        <w:pStyle w:val="a4"/>
        <w:numPr>
          <w:ilvl w:val="0"/>
          <w:numId w:val="4"/>
        </w:numPr>
        <w:ind w:firstLine="1134"/>
        <w:contextualSpacing/>
        <w:rPr>
          <w:rFonts w:ascii="Times New Roman" w:hAnsi="Times New Roman" w:cs="Times New Roman"/>
          <w:sz w:val="24"/>
          <w:szCs w:val="24"/>
          <w:lang w:eastAsia="ru-RU"/>
        </w:rPr>
      </w:pPr>
      <w:r w:rsidRPr="00871B97">
        <w:rPr>
          <w:rFonts w:ascii="Times New Roman" w:hAnsi="Times New Roman" w:cs="Times New Roman"/>
          <w:sz w:val="24"/>
          <w:szCs w:val="24"/>
          <w:lang w:eastAsia="ru-RU"/>
        </w:rPr>
        <w:t>обоснование определения границ зон планируемого размещения объектов капитального строительства;</w:t>
      </w:r>
    </w:p>
    <w:p w14:paraId="200964EF" w14:textId="77777777" w:rsidR="00871B97" w:rsidRPr="00871B97" w:rsidRDefault="00871B97" w:rsidP="00065E47">
      <w:pPr>
        <w:pStyle w:val="a4"/>
        <w:numPr>
          <w:ilvl w:val="0"/>
          <w:numId w:val="4"/>
        </w:numPr>
        <w:ind w:firstLine="1134"/>
        <w:contextualSpacing/>
        <w:rPr>
          <w:rFonts w:ascii="Times New Roman" w:hAnsi="Times New Roman" w:cs="Times New Roman"/>
          <w:sz w:val="24"/>
          <w:szCs w:val="24"/>
          <w:lang w:eastAsia="ru-RU"/>
        </w:rPr>
      </w:pPr>
      <w:r w:rsidRPr="00871B97">
        <w:rPr>
          <w:rFonts w:ascii="Times New Roman" w:hAnsi="Times New Roman" w:cs="Times New Roman"/>
          <w:sz w:val="24"/>
          <w:szCs w:val="24"/>
          <w:lang w:eastAsia="ru-RU"/>
        </w:rPr>
        <w:t xml:space="preserve">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w:t>
      </w:r>
      <w:r w:rsidRPr="00871B97">
        <w:rPr>
          <w:rFonts w:ascii="Times New Roman" w:hAnsi="Times New Roman" w:cs="Times New Roman"/>
          <w:sz w:val="24"/>
          <w:szCs w:val="24"/>
          <w:lang w:eastAsia="ru-RU"/>
        </w:rPr>
        <w:lastRenderedPageBreak/>
        <w:t>транспортном обеспечении на территории, а также схему организации улично-дорожной сети;</w:t>
      </w:r>
    </w:p>
    <w:p w14:paraId="2371EBC9" w14:textId="77777777" w:rsidR="00871B97" w:rsidRPr="00871B97" w:rsidRDefault="00871B97" w:rsidP="00065E47">
      <w:pPr>
        <w:pStyle w:val="a4"/>
        <w:numPr>
          <w:ilvl w:val="0"/>
          <w:numId w:val="4"/>
        </w:numPr>
        <w:ind w:firstLine="1134"/>
        <w:contextualSpacing/>
        <w:rPr>
          <w:rFonts w:ascii="Times New Roman" w:hAnsi="Times New Roman" w:cs="Times New Roman"/>
          <w:sz w:val="24"/>
          <w:szCs w:val="24"/>
          <w:lang w:eastAsia="ru-RU"/>
        </w:rPr>
      </w:pPr>
      <w:r w:rsidRPr="00871B97">
        <w:rPr>
          <w:rFonts w:ascii="Times New Roman" w:hAnsi="Times New Roman" w:cs="Times New Roman"/>
          <w:sz w:val="24"/>
          <w:szCs w:val="24"/>
          <w:lang w:eastAsia="ru-RU"/>
        </w:rPr>
        <w:t>схему границ территорий объектов культурного наследия;</w:t>
      </w:r>
    </w:p>
    <w:p w14:paraId="646F3205" w14:textId="77777777" w:rsidR="00871B97" w:rsidRPr="00871B97" w:rsidRDefault="00871B97" w:rsidP="00065E47">
      <w:pPr>
        <w:pStyle w:val="a4"/>
        <w:numPr>
          <w:ilvl w:val="0"/>
          <w:numId w:val="4"/>
        </w:numPr>
        <w:ind w:firstLine="1134"/>
        <w:contextualSpacing/>
        <w:rPr>
          <w:rFonts w:ascii="Times New Roman" w:hAnsi="Times New Roman" w:cs="Times New Roman"/>
          <w:sz w:val="24"/>
          <w:szCs w:val="24"/>
          <w:lang w:eastAsia="ru-RU"/>
        </w:rPr>
      </w:pPr>
      <w:r w:rsidRPr="00871B97">
        <w:rPr>
          <w:rFonts w:ascii="Times New Roman" w:hAnsi="Times New Roman" w:cs="Times New Roman"/>
          <w:sz w:val="24"/>
          <w:szCs w:val="24"/>
          <w:lang w:eastAsia="ru-RU"/>
        </w:rPr>
        <w:t>схему границ зон с особыми условиями использования территории;</w:t>
      </w:r>
    </w:p>
    <w:p w14:paraId="18DEC5E8" w14:textId="77777777" w:rsidR="00871B97" w:rsidRPr="00871B97" w:rsidRDefault="00871B97" w:rsidP="00065E47">
      <w:pPr>
        <w:pStyle w:val="a4"/>
        <w:numPr>
          <w:ilvl w:val="0"/>
          <w:numId w:val="4"/>
        </w:numPr>
        <w:ind w:firstLine="1134"/>
        <w:contextualSpacing/>
        <w:rPr>
          <w:rFonts w:ascii="Times New Roman" w:hAnsi="Times New Roman" w:cs="Times New Roman"/>
          <w:sz w:val="24"/>
          <w:szCs w:val="24"/>
          <w:lang w:eastAsia="ru-RU"/>
        </w:rPr>
      </w:pPr>
      <w:r w:rsidRPr="00871B97">
        <w:rPr>
          <w:rFonts w:ascii="Times New Roman" w:hAnsi="Times New Roman" w:cs="Times New Roman"/>
          <w:sz w:val="24"/>
          <w:szCs w:val="24"/>
          <w:lang w:eastAsia="ru-RU"/>
        </w:rPr>
        <w:t>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w:t>
      </w:r>
    </w:p>
    <w:p w14:paraId="355B11D3" w14:textId="77777777" w:rsidR="00871B97" w:rsidRPr="00871B97" w:rsidRDefault="00871B97" w:rsidP="00065E47">
      <w:pPr>
        <w:pStyle w:val="a4"/>
        <w:numPr>
          <w:ilvl w:val="0"/>
          <w:numId w:val="4"/>
        </w:numPr>
        <w:ind w:firstLine="1134"/>
        <w:contextualSpacing/>
        <w:rPr>
          <w:rFonts w:ascii="Times New Roman" w:hAnsi="Times New Roman" w:cs="Times New Roman"/>
          <w:sz w:val="24"/>
          <w:szCs w:val="24"/>
          <w:lang w:eastAsia="ru-RU"/>
        </w:rPr>
      </w:pPr>
      <w:r w:rsidRPr="00871B97">
        <w:rPr>
          <w:rFonts w:ascii="Times New Roman" w:hAnsi="Times New Roman" w:cs="Times New Roman"/>
          <w:sz w:val="24"/>
          <w:szCs w:val="24"/>
          <w:lang w:eastAsia="ru-RU"/>
        </w:rPr>
        <w:t>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14:paraId="01C79C81" w14:textId="77777777" w:rsidR="00871B97" w:rsidRPr="00871B97" w:rsidRDefault="00871B97" w:rsidP="00065E47">
      <w:pPr>
        <w:pStyle w:val="a4"/>
        <w:numPr>
          <w:ilvl w:val="0"/>
          <w:numId w:val="4"/>
        </w:numPr>
        <w:ind w:firstLine="1134"/>
        <w:contextualSpacing/>
        <w:rPr>
          <w:rFonts w:ascii="Times New Roman" w:hAnsi="Times New Roman" w:cs="Times New Roman"/>
          <w:sz w:val="24"/>
          <w:szCs w:val="24"/>
          <w:lang w:eastAsia="ru-RU"/>
        </w:rPr>
      </w:pPr>
      <w:r w:rsidRPr="00871B97">
        <w:rPr>
          <w:rFonts w:ascii="Times New Roman" w:hAnsi="Times New Roman" w:cs="Times New Roman"/>
          <w:sz w:val="24"/>
          <w:szCs w:val="24"/>
          <w:lang w:eastAsia="ru-RU"/>
        </w:rPr>
        <w:t>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14:paraId="61CBB3F6" w14:textId="77777777" w:rsidR="00871B97" w:rsidRPr="00871B97" w:rsidRDefault="00871B97" w:rsidP="00065E47">
      <w:pPr>
        <w:pStyle w:val="a4"/>
        <w:numPr>
          <w:ilvl w:val="0"/>
          <w:numId w:val="4"/>
        </w:numPr>
        <w:ind w:firstLine="1134"/>
        <w:contextualSpacing/>
        <w:rPr>
          <w:rFonts w:ascii="Times New Roman" w:hAnsi="Times New Roman" w:cs="Times New Roman"/>
          <w:sz w:val="24"/>
          <w:szCs w:val="24"/>
          <w:lang w:eastAsia="ru-RU"/>
        </w:rPr>
      </w:pPr>
      <w:r w:rsidRPr="00871B97">
        <w:rPr>
          <w:rFonts w:ascii="Times New Roman" w:hAnsi="Times New Roman" w:cs="Times New Roman"/>
          <w:sz w:val="24"/>
          <w:szCs w:val="24"/>
          <w:lang w:eastAsia="ru-RU"/>
        </w:rPr>
        <w:t>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14:paraId="5EC3DFED" w14:textId="77777777" w:rsidR="00871B97" w:rsidRPr="00871B97" w:rsidRDefault="00871B97" w:rsidP="00065E47">
      <w:pPr>
        <w:pStyle w:val="a4"/>
        <w:numPr>
          <w:ilvl w:val="0"/>
          <w:numId w:val="4"/>
        </w:numPr>
        <w:ind w:firstLine="1134"/>
        <w:contextualSpacing/>
        <w:rPr>
          <w:rFonts w:ascii="Times New Roman" w:hAnsi="Times New Roman" w:cs="Times New Roman"/>
          <w:sz w:val="24"/>
          <w:szCs w:val="24"/>
          <w:lang w:eastAsia="ru-RU"/>
        </w:rPr>
      </w:pPr>
      <w:r w:rsidRPr="00871B97">
        <w:rPr>
          <w:rFonts w:ascii="Times New Roman" w:hAnsi="Times New Roman" w:cs="Times New Roman"/>
          <w:sz w:val="24"/>
          <w:szCs w:val="24"/>
          <w:lang w:eastAsia="ru-RU"/>
        </w:rPr>
        <w:t>перечень мероприятий по охране окружающей среды;</w:t>
      </w:r>
    </w:p>
    <w:p w14:paraId="1B7265BC" w14:textId="77777777" w:rsidR="00871B97" w:rsidRPr="00871B97" w:rsidRDefault="00871B97" w:rsidP="00065E47">
      <w:pPr>
        <w:pStyle w:val="a4"/>
        <w:numPr>
          <w:ilvl w:val="0"/>
          <w:numId w:val="4"/>
        </w:numPr>
        <w:ind w:firstLine="1134"/>
        <w:contextualSpacing/>
        <w:rPr>
          <w:rFonts w:ascii="Times New Roman" w:hAnsi="Times New Roman" w:cs="Times New Roman"/>
          <w:sz w:val="24"/>
          <w:szCs w:val="24"/>
          <w:lang w:eastAsia="ru-RU"/>
        </w:rPr>
      </w:pPr>
      <w:r w:rsidRPr="00871B97">
        <w:rPr>
          <w:rFonts w:ascii="Times New Roman" w:hAnsi="Times New Roman" w:cs="Times New Roman"/>
          <w:sz w:val="24"/>
          <w:szCs w:val="24"/>
          <w:lang w:eastAsia="ru-RU"/>
        </w:rPr>
        <w:t>обоснование очередности планируемого развития территории;</w:t>
      </w:r>
    </w:p>
    <w:p w14:paraId="0EB5A096" w14:textId="77777777" w:rsidR="00871B97" w:rsidRPr="00871B97" w:rsidRDefault="00871B97" w:rsidP="00065E47">
      <w:pPr>
        <w:pStyle w:val="a4"/>
        <w:numPr>
          <w:ilvl w:val="0"/>
          <w:numId w:val="4"/>
        </w:numPr>
        <w:ind w:firstLine="1134"/>
        <w:contextualSpacing/>
        <w:rPr>
          <w:rFonts w:ascii="Times New Roman" w:hAnsi="Times New Roman" w:cs="Times New Roman"/>
          <w:sz w:val="24"/>
          <w:szCs w:val="24"/>
          <w:lang w:eastAsia="ru-RU"/>
        </w:rPr>
      </w:pPr>
      <w:r w:rsidRPr="00871B97">
        <w:rPr>
          <w:rFonts w:ascii="Times New Roman" w:hAnsi="Times New Roman" w:cs="Times New Roman"/>
          <w:sz w:val="24"/>
          <w:szCs w:val="24"/>
          <w:lang w:eastAsia="ru-RU"/>
        </w:rPr>
        <w:t>схему вертикальной планировки территории, инженерной подготовки и инженерной защиты территории;</w:t>
      </w:r>
    </w:p>
    <w:p w14:paraId="68DE5250" w14:textId="77777777" w:rsidR="00871B97" w:rsidRPr="00871B97" w:rsidRDefault="00871B97" w:rsidP="00065E47">
      <w:pPr>
        <w:pStyle w:val="a4"/>
        <w:numPr>
          <w:ilvl w:val="0"/>
          <w:numId w:val="4"/>
        </w:numPr>
        <w:ind w:firstLine="1134"/>
        <w:contextualSpacing/>
        <w:rPr>
          <w:rFonts w:ascii="Times New Roman" w:hAnsi="Times New Roman" w:cs="Times New Roman"/>
          <w:sz w:val="24"/>
          <w:szCs w:val="24"/>
          <w:lang w:eastAsia="ru-RU"/>
        </w:rPr>
      </w:pPr>
      <w:r w:rsidRPr="00871B97">
        <w:rPr>
          <w:rFonts w:ascii="Times New Roman" w:hAnsi="Times New Roman" w:cs="Times New Roman"/>
          <w:sz w:val="24"/>
          <w:szCs w:val="24"/>
          <w:lang w:eastAsia="ru-RU"/>
        </w:rPr>
        <w:t>иные материалы для обоснования положений о планировке территории.</w:t>
      </w:r>
    </w:p>
    <w:p w14:paraId="3408AD44" w14:textId="2186A2F8" w:rsidR="00871B97" w:rsidRPr="00663FF1" w:rsidRDefault="00871B97" w:rsidP="00663FF1">
      <w:pPr>
        <w:pStyle w:val="a4"/>
        <w:numPr>
          <w:ilvl w:val="0"/>
          <w:numId w:val="16"/>
        </w:numPr>
        <w:contextualSpacing/>
        <w:rPr>
          <w:rFonts w:ascii="Times New Roman" w:hAnsi="Times New Roman" w:cs="Times New Roman"/>
          <w:sz w:val="24"/>
          <w:szCs w:val="24"/>
          <w:lang w:eastAsia="ru-RU"/>
        </w:rPr>
      </w:pPr>
      <w:r w:rsidRPr="00663FF1">
        <w:rPr>
          <w:rFonts w:ascii="Times New Roman" w:hAnsi="Times New Roman" w:cs="Times New Roman"/>
          <w:sz w:val="24"/>
          <w:szCs w:val="24"/>
          <w:lang w:eastAsia="ru-RU"/>
        </w:rPr>
        <w:t>Проект планировки территории является основой для подготовки проектов межевания территорий и схем расположения земельных участков.</w:t>
      </w:r>
    </w:p>
    <w:p w14:paraId="4BEBDA40" w14:textId="50218025" w:rsidR="00871B97" w:rsidRPr="00663FF1" w:rsidRDefault="00871B97" w:rsidP="00663FF1">
      <w:pPr>
        <w:pStyle w:val="a4"/>
        <w:numPr>
          <w:ilvl w:val="0"/>
          <w:numId w:val="16"/>
        </w:numPr>
        <w:contextualSpacing/>
        <w:rPr>
          <w:rFonts w:ascii="Times New Roman" w:hAnsi="Times New Roman" w:cs="Times New Roman"/>
          <w:sz w:val="24"/>
          <w:szCs w:val="24"/>
          <w:lang w:eastAsia="ru-RU"/>
        </w:rPr>
      </w:pPr>
      <w:r w:rsidRPr="00663FF1">
        <w:rPr>
          <w:rFonts w:ascii="Times New Roman" w:hAnsi="Times New Roman" w:cs="Times New Roman"/>
          <w:sz w:val="24"/>
          <w:szCs w:val="24"/>
          <w:lang w:eastAsia="ru-RU"/>
        </w:rPr>
        <w:t>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генеральным планом поселения.</w:t>
      </w:r>
    </w:p>
    <w:p w14:paraId="3220AD35" w14:textId="7926341A" w:rsidR="00871B97" w:rsidRPr="00663FF1" w:rsidRDefault="00871B97" w:rsidP="00663FF1">
      <w:pPr>
        <w:pStyle w:val="a4"/>
        <w:numPr>
          <w:ilvl w:val="0"/>
          <w:numId w:val="16"/>
        </w:numPr>
        <w:contextualSpacing/>
        <w:rPr>
          <w:rFonts w:ascii="Times New Roman" w:hAnsi="Times New Roman" w:cs="Times New Roman"/>
          <w:sz w:val="24"/>
          <w:szCs w:val="24"/>
          <w:lang w:eastAsia="ru-RU"/>
        </w:rPr>
      </w:pPr>
      <w:r w:rsidRPr="00663FF1">
        <w:rPr>
          <w:rFonts w:ascii="Times New Roman" w:hAnsi="Times New Roman" w:cs="Times New Roman"/>
          <w:sz w:val="24"/>
          <w:szCs w:val="24"/>
          <w:lang w:eastAsia="ru-RU"/>
        </w:rPr>
        <w:t>Проект межевания территории разрабатывается в целях:</w:t>
      </w:r>
    </w:p>
    <w:p w14:paraId="2AA18992" w14:textId="55496C9F" w:rsidR="00871B97" w:rsidRPr="00663FF1" w:rsidRDefault="00871B97" w:rsidP="00663FF1">
      <w:pPr>
        <w:pStyle w:val="a4"/>
        <w:numPr>
          <w:ilvl w:val="0"/>
          <w:numId w:val="17"/>
        </w:numPr>
        <w:contextualSpacing/>
        <w:rPr>
          <w:rFonts w:ascii="Times New Roman" w:hAnsi="Times New Roman" w:cs="Times New Roman"/>
          <w:sz w:val="24"/>
          <w:szCs w:val="24"/>
          <w:lang w:eastAsia="ru-RU"/>
        </w:rPr>
      </w:pPr>
      <w:r w:rsidRPr="00663FF1">
        <w:rPr>
          <w:rFonts w:ascii="Times New Roman" w:hAnsi="Times New Roman" w:cs="Times New Roman"/>
          <w:sz w:val="24"/>
          <w:szCs w:val="24"/>
          <w:lang w:eastAsia="ru-RU"/>
        </w:rPr>
        <w:t>определения местоположения границ образуемых и изменяемых земельных участков;</w:t>
      </w:r>
    </w:p>
    <w:p w14:paraId="12276C2D" w14:textId="071EEEE3" w:rsidR="00871B97" w:rsidRPr="00663FF1" w:rsidRDefault="00871B97" w:rsidP="00663FF1">
      <w:pPr>
        <w:pStyle w:val="a4"/>
        <w:numPr>
          <w:ilvl w:val="0"/>
          <w:numId w:val="19"/>
        </w:numPr>
        <w:contextualSpacing/>
        <w:rPr>
          <w:rFonts w:ascii="Times New Roman" w:hAnsi="Times New Roman" w:cs="Times New Roman"/>
          <w:sz w:val="24"/>
          <w:szCs w:val="24"/>
          <w:lang w:eastAsia="ru-RU"/>
        </w:rPr>
      </w:pPr>
      <w:r w:rsidRPr="00663FF1">
        <w:rPr>
          <w:rFonts w:ascii="Times New Roman" w:hAnsi="Times New Roman" w:cs="Times New Roman"/>
          <w:sz w:val="24"/>
          <w:szCs w:val="24"/>
          <w:lang w:eastAsia="ru-RU"/>
        </w:rPr>
        <w:t>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отмена влекут за собой исключительно изменение границ территории общего пользования.</w:t>
      </w:r>
    </w:p>
    <w:p w14:paraId="0D6DAE6D" w14:textId="070CE8DC" w:rsidR="00871B97" w:rsidRPr="00663FF1" w:rsidRDefault="00871B97" w:rsidP="00663FF1">
      <w:pPr>
        <w:pStyle w:val="a4"/>
        <w:numPr>
          <w:ilvl w:val="0"/>
          <w:numId w:val="16"/>
        </w:numPr>
        <w:contextualSpacing/>
        <w:rPr>
          <w:rFonts w:ascii="Times New Roman" w:hAnsi="Times New Roman" w:cs="Times New Roman"/>
          <w:sz w:val="24"/>
          <w:szCs w:val="24"/>
          <w:lang w:eastAsia="ru-RU"/>
        </w:rPr>
      </w:pPr>
      <w:r w:rsidRPr="00663FF1">
        <w:rPr>
          <w:rFonts w:ascii="Times New Roman" w:hAnsi="Times New Roman" w:cs="Times New Roman"/>
          <w:sz w:val="24"/>
          <w:szCs w:val="24"/>
          <w:lang w:eastAsia="ru-RU"/>
        </w:rPr>
        <w:t>Подготовка проектов межевания территорий осуществляется в составе проектов планировки территорий или в виде отдельного документа.</w:t>
      </w:r>
    </w:p>
    <w:p w14:paraId="43C9484A" w14:textId="4587BE19" w:rsidR="00871B97" w:rsidRPr="00663FF1" w:rsidRDefault="00871B97" w:rsidP="00663FF1">
      <w:pPr>
        <w:pStyle w:val="a4"/>
        <w:numPr>
          <w:ilvl w:val="0"/>
          <w:numId w:val="16"/>
        </w:numPr>
        <w:contextualSpacing/>
        <w:rPr>
          <w:rFonts w:ascii="Times New Roman" w:hAnsi="Times New Roman" w:cs="Times New Roman"/>
          <w:sz w:val="24"/>
          <w:szCs w:val="24"/>
          <w:lang w:eastAsia="ru-RU"/>
        </w:rPr>
      </w:pPr>
      <w:r w:rsidRPr="00663FF1">
        <w:rPr>
          <w:rFonts w:ascii="Times New Roman" w:hAnsi="Times New Roman" w:cs="Times New Roman"/>
          <w:sz w:val="24"/>
          <w:szCs w:val="24"/>
          <w:lang w:eastAsia="ru-RU"/>
        </w:rPr>
        <w:t>Проект межевания территории состоит из основной части, которая подлежит утверждению, и материалов по обоснованию этого проекта.</w:t>
      </w:r>
    </w:p>
    <w:p w14:paraId="1BE71DAB" w14:textId="77106CA9" w:rsidR="00871B97" w:rsidRPr="00663FF1" w:rsidRDefault="00871B97" w:rsidP="00663FF1">
      <w:pPr>
        <w:pStyle w:val="a4"/>
        <w:numPr>
          <w:ilvl w:val="0"/>
          <w:numId w:val="16"/>
        </w:numPr>
        <w:contextualSpacing/>
        <w:rPr>
          <w:rFonts w:ascii="Times New Roman" w:hAnsi="Times New Roman" w:cs="Times New Roman"/>
          <w:sz w:val="24"/>
          <w:szCs w:val="24"/>
          <w:lang w:eastAsia="ru-RU"/>
        </w:rPr>
      </w:pPr>
      <w:r w:rsidRPr="00663FF1">
        <w:rPr>
          <w:rFonts w:ascii="Times New Roman" w:hAnsi="Times New Roman" w:cs="Times New Roman"/>
          <w:sz w:val="24"/>
          <w:szCs w:val="24"/>
          <w:lang w:eastAsia="ru-RU"/>
        </w:rPr>
        <w:t>Основная часть проекта межевания территории включает в себя текстовую часть и чертежи межевания территории.</w:t>
      </w:r>
    </w:p>
    <w:p w14:paraId="0C69FA59" w14:textId="1A5172AA" w:rsidR="00871B97" w:rsidRPr="00663FF1" w:rsidRDefault="00871B97" w:rsidP="00663FF1">
      <w:pPr>
        <w:pStyle w:val="a4"/>
        <w:numPr>
          <w:ilvl w:val="0"/>
          <w:numId w:val="16"/>
        </w:numPr>
        <w:contextualSpacing/>
        <w:rPr>
          <w:rFonts w:ascii="Times New Roman" w:hAnsi="Times New Roman" w:cs="Times New Roman"/>
          <w:sz w:val="24"/>
          <w:szCs w:val="24"/>
          <w:lang w:eastAsia="ru-RU"/>
        </w:rPr>
      </w:pPr>
      <w:r w:rsidRPr="00663FF1">
        <w:rPr>
          <w:rFonts w:ascii="Times New Roman" w:hAnsi="Times New Roman" w:cs="Times New Roman"/>
          <w:sz w:val="24"/>
          <w:szCs w:val="24"/>
          <w:lang w:eastAsia="ru-RU"/>
        </w:rPr>
        <w:t>Текстовая часть проекта межевания территории включает в себя:</w:t>
      </w:r>
    </w:p>
    <w:p w14:paraId="58B5D7E9" w14:textId="77777777" w:rsidR="00871B97" w:rsidRPr="00871B97" w:rsidRDefault="00871B97" w:rsidP="00065E47">
      <w:pPr>
        <w:pStyle w:val="a4"/>
        <w:numPr>
          <w:ilvl w:val="0"/>
          <w:numId w:val="3"/>
        </w:numPr>
        <w:ind w:left="0" w:firstLine="1134"/>
        <w:contextualSpacing/>
        <w:rPr>
          <w:rFonts w:ascii="Times New Roman" w:hAnsi="Times New Roman" w:cs="Times New Roman"/>
          <w:sz w:val="24"/>
          <w:szCs w:val="24"/>
          <w:lang w:eastAsia="ru-RU"/>
        </w:rPr>
      </w:pPr>
      <w:r w:rsidRPr="00871B97">
        <w:rPr>
          <w:rFonts w:ascii="Times New Roman" w:hAnsi="Times New Roman" w:cs="Times New Roman"/>
          <w:sz w:val="24"/>
          <w:szCs w:val="24"/>
          <w:lang w:eastAsia="ru-RU"/>
        </w:rPr>
        <w:t>перечень и сведения о площади образуемых земельных участков, в том числе возможные способы их образования;</w:t>
      </w:r>
    </w:p>
    <w:p w14:paraId="5328EC98" w14:textId="77777777" w:rsidR="00871B97" w:rsidRPr="00871B97" w:rsidRDefault="00871B97" w:rsidP="00065E47">
      <w:pPr>
        <w:pStyle w:val="a4"/>
        <w:numPr>
          <w:ilvl w:val="0"/>
          <w:numId w:val="3"/>
        </w:numPr>
        <w:ind w:left="0" w:firstLine="1134"/>
        <w:contextualSpacing/>
        <w:rPr>
          <w:rFonts w:ascii="Times New Roman" w:hAnsi="Times New Roman" w:cs="Times New Roman"/>
          <w:sz w:val="24"/>
          <w:szCs w:val="24"/>
          <w:lang w:eastAsia="ru-RU"/>
        </w:rPr>
      </w:pPr>
      <w:r w:rsidRPr="00871B97">
        <w:rPr>
          <w:rFonts w:ascii="Times New Roman" w:hAnsi="Times New Roman" w:cs="Times New Roman"/>
          <w:sz w:val="24"/>
          <w:szCs w:val="24"/>
          <w:lang w:eastAsia="ru-RU"/>
        </w:rPr>
        <w:t xml:space="preserve">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w:t>
      </w:r>
      <w:r w:rsidRPr="00871B97">
        <w:rPr>
          <w:rFonts w:ascii="Times New Roman" w:hAnsi="Times New Roman" w:cs="Times New Roman"/>
          <w:sz w:val="24"/>
          <w:szCs w:val="24"/>
          <w:lang w:eastAsia="ru-RU"/>
        </w:rPr>
        <w:lastRenderedPageBreak/>
        <w:t>государственных или муниципальных нужд;</w:t>
      </w:r>
    </w:p>
    <w:p w14:paraId="64097316" w14:textId="40E40371" w:rsidR="00871B97" w:rsidRPr="00871B97" w:rsidRDefault="00871B97" w:rsidP="00065E47">
      <w:pPr>
        <w:pStyle w:val="a4"/>
        <w:numPr>
          <w:ilvl w:val="0"/>
          <w:numId w:val="3"/>
        </w:numPr>
        <w:ind w:left="0" w:firstLine="1134"/>
        <w:contextualSpacing/>
        <w:rPr>
          <w:rFonts w:ascii="Times New Roman" w:hAnsi="Times New Roman" w:cs="Times New Roman"/>
          <w:sz w:val="24"/>
          <w:szCs w:val="24"/>
          <w:lang w:eastAsia="ru-RU"/>
        </w:rPr>
      </w:pPr>
      <w:r w:rsidRPr="00871B97">
        <w:rPr>
          <w:rFonts w:ascii="Times New Roman" w:hAnsi="Times New Roman" w:cs="Times New Roman"/>
          <w:sz w:val="24"/>
          <w:szCs w:val="24"/>
          <w:lang w:eastAsia="ru-RU"/>
        </w:rPr>
        <w:t xml:space="preserve">вид разрешенного использования образуемых земельных участков в соответствии с проектом планировки территории в случаях, предусмотренных Градостроительным </w:t>
      </w:r>
      <w:r w:rsidR="00A80581">
        <w:rPr>
          <w:rFonts w:ascii="Times New Roman" w:hAnsi="Times New Roman" w:cs="Times New Roman"/>
          <w:sz w:val="24"/>
          <w:szCs w:val="24"/>
          <w:lang w:eastAsia="ru-RU"/>
        </w:rPr>
        <w:t>К</w:t>
      </w:r>
      <w:r w:rsidRPr="00871B97">
        <w:rPr>
          <w:rFonts w:ascii="Times New Roman" w:hAnsi="Times New Roman" w:cs="Times New Roman"/>
          <w:sz w:val="24"/>
          <w:szCs w:val="24"/>
          <w:lang w:eastAsia="ru-RU"/>
        </w:rPr>
        <w:t>одексом РФ.</w:t>
      </w:r>
    </w:p>
    <w:p w14:paraId="5990F419" w14:textId="703E9EA2" w:rsidR="00871B97" w:rsidRPr="00663FF1" w:rsidRDefault="00871B97" w:rsidP="00663FF1">
      <w:pPr>
        <w:pStyle w:val="a4"/>
        <w:numPr>
          <w:ilvl w:val="0"/>
          <w:numId w:val="16"/>
        </w:numPr>
        <w:contextualSpacing/>
        <w:rPr>
          <w:rFonts w:ascii="Times New Roman" w:hAnsi="Times New Roman" w:cs="Times New Roman"/>
          <w:sz w:val="24"/>
          <w:szCs w:val="24"/>
          <w:lang w:eastAsia="ru-RU"/>
        </w:rPr>
      </w:pPr>
      <w:r w:rsidRPr="00663FF1">
        <w:rPr>
          <w:rFonts w:ascii="Times New Roman" w:hAnsi="Times New Roman" w:cs="Times New Roman"/>
          <w:sz w:val="24"/>
          <w:szCs w:val="24"/>
          <w:lang w:eastAsia="ru-RU"/>
        </w:rPr>
        <w:t>На чертежах межевания территории отображаются:</w:t>
      </w:r>
    </w:p>
    <w:p w14:paraId="28F14C82" w14:textId="77777777" w:rsidR="00871B97" w:rsidRPr="00871B97" w:rsidRDefault="00871B97" w:rsidP="00065E47">
      <w:pPr>
        <w:pStyle w:val="a4"/>
        <w:numPr>
          <w:ilvl w:val="0"/>
          <w:numId w:val="2"/>
        </w:numPr>
        <w:ind w:left="0" w:firstLine="1134"/>
        <w:contextualSpacing/>
        <w:rPr>
          <w:rFonts w:ascii="Times New Roman" w:hAnsi="Times New Roman" w:cs="Times New Roman"/>
          <w:sz w:val="24"/>
          <w:szCs w:val="24"/>
          <w:lang w:eastAsia="ru-RU"/>
        </w:rPr>
      </w:pPr>
      <w:r w:rsidRPr="00871B97">
        <w:rPr>
          <w:rFonts w:ascii="Times New Roman" w:hAnsi="Times New Roman" w:cs="Times New Roman"/>
          <w:sz w:val="24"/>
          <w:szCs w:val="24"/>
          <w:lang w:eastAsia="ru-RU"/>
        </w:rPr>
        <w:t>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14:paraId="3C2FA3AA" w14:textId="2CC53CDF" w:rsidR="002F0BE5" w:rsidRPr="008A26EC" w:rsidRDefault="00871B97" w:rsidP="00065E47">
      <w:pPr>
        <w:pStyle w:val="a4"/>
        <w:numPr>
          <w:ilvl w:val="0"/>
          <w:numId w:val="2"/>
        </w:numPr>
        <w:ind w:left="0" w:firstLine="1134"/>
        <w:contextualSpacing/>
        <w:rPr>
          <w:rFonts w:ascii="Times New Roman" w:hAnsi="Times New Roman" w:cs="Times New Roman"/>
          <w:sz w:val="40"/>
          <w:szCs w:val="24"/>
          <w:lang w:eastAsia="ru-RU"/>
        </w:rPr>
      </w:pPr>
      <w:r w:rsidRPr="008A26EC">
        <w:rPr>
          <w:rFonts w:ascii="Times New Roman" w:hAnsi="Times New Roman" w:cs="Times New Roman"/>
          <w:sz w:val="24"/>
          <w:szCs w:val="24"/>
          <w:lang w:eastAsia="ru-RU"/>
        </w:rPr>
        <w:t>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пунктом 2 части 14 настоящей статьи</w:t>
      </w:r>
      <w:r w:rsidR="002F0BE5" w:rsidRPr="008A26EC">
        <w:rPr>
          <w:rFonts w:ascii="Times New Roman" w:eastAsiaTheme="minorHAnsi" w:hAnsi="Times New Roman" w:cs="Times New Roman"/>
          <w:sz w:val="24"/>
          <w:szCs w:val="24"/>
        </w:rPr>
        <w:t xml:space="preserve"> </w:t>
      </w:r>
      <w:r w:rsidR="002F0BE5" w:rsidRPr="008A26EC">
        <w:rPr>
          <w:rFonts w:ascii="Times New Roman" w:hAnsi="Times New Roman" w:cs="Times New Roman"/>
          <w:sz w:val="24"/>
          <w:szCs w:val="16"/>
          <w:lang w:eastAsia="ru-RU"/>
        </w:rPr>
        <w:t xml:space="preserve">Пунктом 2 части 2 </w:t>
      </w:r>
      <w:r w:rsidR="00594187" w:rsidRPr="008A26EC">
        <w:rPr>
          <w:rFonts w:ascii="Times New Roman" w:hAnsi="Times New Roman" w:cs="Times New Roman"/>
          <w:sz w:val="24"/>
          <w:szCs w:val="16"/>
          <w:lang w:eastAsia="ru-RU"/>
        </w:rPr>
        <w:t xml:space="preserve">ст. 43 </w:t>
      </w:r>
      <w:proofErr w:type="spellStart"/>
      <w:r w:rsidR="002F0BE5" w:rsidRPr="008A26EC">
        <w:rPr>
          <w:rFonts w:ascii="Times New Roman" w:hAnsi="Times New Roman" w:cs="Times New Roman"/>
          <w:sz w:val="24"/>
          <w:szCs w:val="16"/>
          <w:lang w:eastAsia="ru-RU"/>
        </w:rPr>
        <w:t>ГрК</w:t>
      </w:r>
      <w:proofErr w:type="spellEnd"/>
      <w:r w:rsidR="002F0BE5" w:rsidRPr="008A26EC">
        <w:rPr>
          <w:rFonts w:ascii="Times New Roman" w:hAnsi="Times New Roman" w:cs="Times New Roman"/>
          <w:sz w:val="24"/>
          <w:szCs w:val="16"/>
          <w:lang w:eastAsia="ru-RU"/>
        </w:rPr>
        <w:t xml:space="preserve"> РФ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комплексного развития территории, при условии, что такие установление, изменение, отмена влекут за собой исключительно изменение границ территории общего пользования.</w:t>
      </w:r>
    </w:p>
    <w:p w14:paraId="3E81A76E" w14:textId="77777777" w:rsidR="00871B97" w:rsidRPr="00871B97" w:rsidRDefault="00871B97" w:rsidP="00065E47">
      <w:pPr>
        <w:pStyle w:val="a4"/>
        <w:numPr>
          <w:ilvl w:val="0"/>
          <w:numId w:val="2"/>
        </w:numPr>
        <w:ind w:left="0" w:firstLine="1134"/>
        <w:contextualSpacing/>
        <w:rPr>
          <w:rFonts w:ascii="Times New Roman" w:hAnsi="Times New Roman" w:cs="Times New Roman"/>
          <w:sz w:val="24"/>
          <w:szCs w:val="24"/>
          <w:lang w:eastAsia="ru-RU"/>
        </w:rPr>
      </w:pPr>
      <w:r w:rsidRPr="00871B97">
        <w:rPr>
          <w:rFonts w:ascii="Times New Roman" w:hAnsi="Times New Roman" w:cs="Times New Roman"/>
          <w:sz w:val="24"/>
          <w:szCs w:val="24"/>
          <w:lang w:eastAsia="ru-RU"/>
        </w:rPr>
        <w:t>линии отступа от красных линий в целях определения мест допустимого размещения зданий, строений, сооружений;</w:t>
      </w:r>
    </w:p>
    <w:p w14:paraId="0F00F663" w14:textId="77777777" w:rsidR="00871B97" w:rsidRPr="00871B97" w:rsidRDefault="00871B97" w:rsidP="00065E47">
      <w:pPr>
        <w:pStyle w:val="a4"/>
        <w:numPr>
          <w:ilvl w:val="0"/>
          <w:numId w:val="2"/>
        </w:numPr>
        <w:ind w:left="0" w:firstLine="1134"/>
        <w:contextualSpacing/>
        <w:rPr>
          <w:rFonts w:ascii="Times New Roman" w:hAnsi="Times New Roman" w:cs="Times New Roman"/>
          <w:sz w:val="24"/>
          <w:szCs w:val="24"/>
          <w:lang w:eastAsia="ru-RU"/>
        </w:rPr>
      </w:pPr>
      <w:r w:rsidRPr="00871B97">
        <w:rPr>
          <w:rFonts w:ascii="Times New Roman" w:hAnsi="Times New Roman" w:cs="Times New Roman"/>
          <w:sz w:val="24"/>
          <w:szCs w:val="24"/>
          <w:lang w:eastAsia="ru-RU"/>
        </w:rPr>
        <w:t>границы образуемых и (или) изменяемых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14:paraId="32F8FC1F" w14:textId="77777777" w:rsidR="00871B97" w:rsidRPr="00871B97" w:rsidRDefault="00871B97" w:rsidP="00065E47">
      <w:pPr>
        <w:pStyle w:val="a4"/>
        <w:numPr>
          <w:ilvl w:val="0"/>
          <w:numId w:val="2"/>
        </w:numPr>
        <w:ind w:left="0" w:firstLine="1134"/>
        <w:contextualSpacing/>
        <w:rPr>
          <w:rFonts w:ascii="Times New Roman" w:hAnsi="Times New Roman" w:cs="Times New Roman"/>
          <w:sz w:val="24"/>
          <w:szCs w:val="24"/>
          <w:lang w:eastAsia="ru-RU"/>
        </w:rPr>
      </w:pPr>
      <w:r w:rsidRPr="00871B97">
        <w:rPr>
          <w:rFonts w:ascii="Times New Roman" w:hAnsi="Times New Roman" w:cs="Times New Roman"/>
          <w:sz w:val="24"/>
          <w:szCs w:val="24"/>
          <w:lang w:eastAsia="ru-RU"/>
        </w:rPr>
        <w:t>границы зон действия публичных сервитутов.</w:t>
      </w:r>
    </w:p>
    <w:p w14:paraId="14ED0808" w14:textId="034700E7" w:rsidR="00871B97" w:rsidRPr="00663FF1" w:rsidRDefault="00871B97" w:rsidP="00663FF1">
      <w:pPr>
        <w:pStyle w:val="a4"/>
        <w:numPr>
          <w:ilvl w:val="0"/>
          <w:numId w:val="16"/>
        </w:numPr>
        <w:contextualSpacing/>
        <w:rPr>
          <w:rFonts w:ascii="Times New Roman" w:hAnsi="Times New Roman" w:cs="Times New Roman"/>
          <w:sz w:val="24"/>
          <w:szCs w:val="24"/>
          <w:lang w:eastAsia="ru-RU"/>
        </w:rPr>
      </w:pPr>
      <w:r w:rsidRPr="00663FF1">
        <w:rPr>
          <w:rFonts w:ascii="Times New Roman" w:hAnsi="Times New Roman" w:cs="Times New Roman"/>
          <w:sz w:val="24"/>
          <w:szCs w:val="24"/>
          <w:lang w:eastAsia="ru-RU"/>
        </w:rPr>
        <w:t>Материалы по обоснованию проекта межевания территории включают в себя чертежи, на которых отображаются:</w:t>
      </w:r>
    </w:p>
    <w:p w14:paraId="6459DB6B" w14:textId="77777777" w:rsidR="00871B97" w:rsidRPr="00871B97" w:rsidRDefault="00871B97" w:rsidP="00065E47">
      <w:pPr>
        <w:pStyle w:val="a4"/>
        <w:numPr>
          <w:ilvl w:val="0"/>
          <w:numId w:val="1"/>
        </w:numPr>
        <w:ind w:left="0" w:firstLine="1134"/>
        <w:contextualSpacing/>
        <w:rPr>
          <w:rFonts w:ascii="Times New Roman" w:hAnsi="Times New Roman" w:cs="Times New Roman"/>
          <w:sz w:val="24"/>
          <w:szCs w:val="24"/>
          <w:lang w:eastAsia="ru-RU"/>
        </w:rPr>
      </w:pPr>
      <w:r w:rsidRPr="00871B97">
        <w:rPr>
          <w:rFonts w:ascii="Times New Roman" w:hAnsi="Times New Roman" w:cs="Times New Roman"/>
          <w:sz w:val="24"/>
          <w:szCs w:val="24"/>
          <w:lang w:eastAsia="ru-RU"/>
        </w:rPr>
        <w:t>границы существующих земельных участков;</w:t>
      </w:r>
    </w:p>
    <w:p w14:paraId="664380C5" w14:textId="77777777" w:rsidR="00871B97" w:rsidRPr="00871B97" w:rsidRDefault="00871B97" w:rsidP="00065E47">
      <w:pPr>
        <w:pStyle w:val="a4"/>
        <w:numPr>
          <w:ilvl w:val="0"/>
          <w:numId w:val="1"/>
        </w:numPr>
        <w:ind w:left="0" w:firstLine="1134"/>
        <w:contextualSpacing/>
        <w:rPr>
          <w:rFonts w:ascii="Times New Roman" w:hAnsi="Times New Roman" w:cs="Times New Roman"/>
          <w:sz w:val="24"/>
          <w:szCs w:val="24"/>
          <w:lang w:eastAsia="ru-RU"/>
        </w:rPr>
      </w:pPr>
      <w:r w:rsidRPr="00871B97">
        <w:rPr>
          <w:rFonts w:ascii="Times New Roman" w:hAnsi="Times New Roman" w:cs="Times New Roman"/>
          <w:sz w:val="24"/>
          <w:szCs w:val="24"/>
          <w:lang w:eastAsia="ru-RU"/>
        </w:rPr>
        <w:t>границы зон с особыми условиями использования территорий;</w:t>
      </w:r>
    </w:p>
    <w:p w14:paraId="46AFEACB" w14:textId="77777777" w:rsidR="00871B97" w:rsidRPr="00871B97" w:rsidRDefault="00871B97" w:rsidP="00065E47">
      <w:pPr>
        <w:pStyle w:val="a4"/>
        <w:numPr>
          <w:ilvl w:val="0"/>
          <w:numId w:val="1"/>
        </w:numPr>
        <w:ind w:left="0" w:firstLine="1134"/>
        <w:contextualSpacing/>
        <w:rPr>
          <w:rFonts w:ascii="Times New Roman" w:hAnsi="Times New Roman" w:cs="Times New Roman"/>
          <w:sz w:val="24"/>
          <w:szCs w:val="24"/>
          <w:lang w:eastAsia="ru-RU"/>
        </w:rPr>
      </w:pPr>
      <w:r w:rsidRPr="00871B97">
        <w:rPr>
          <w:rFonts w:ascii="Times New Roman" w:hAnsi="Times New Roman" w:cs="Times New Roman"/>
          <w:sz w:val="24"/>
          <w:szCs w:val="24"/>
          <w:lang w:eastAsia="ru-RU"/>
        </w:rPr>
        <w:t>местоположение существующих объектов капитального строительства;</w:t>
      </w:r>
    </w:p>
    <w:p w14:paraId="0FAF42CE" w14:textId="77777777" w:rsidR="00871B97" w:rsidRPr="00871B97" w:rsidRDefault="00871B97" w:rsidP="00065E47">
      <w:pPr>
        <w:pStyle w:val="a4"/>
        <w:numPr>
          <w:ilvl w:val="0"/>
          <w:numId w:val="1"/>
        </w:numPr>
        <w:ind w:left="0" w:firstLine="1134"/>
        <w:contextualSpacing/>
        <w:rPr>
          <w:rFonts w:ascii="Times New Roman" w:hAnsi="Times New Roman" w:cs="Times New Roman"/>
          <w:sz w:val="24"/>
          <w:szCs w:val="24"/>
          <w:lang w:eastAsia="ru-RU"/>
        </w:rPr>
      </w:pPr>
      <w:r w:rsidRPr="00871B97">
        <w:rPr>
          <w:rFonts w:ascii="Times New Roman" w:hAnsi="Times New Roman" w:cs="Times New Roman"/>
          <w:sz w:val="24"/>
          <w:szCs w:val="24"/>
          <w:lang w:eastAsia="ru-RU"/>
        </w:rPr>
        <w:t xml:space="preserve">границы особо охраняемых природных территорий; </w:t>
      </w:r>
    </w:p>
    <w:p w14:paraId="65CF56CB" w14:textId="2A68C08A" w:rsidR="00871B97" w:rsidRPr="00871B97" w:rsidRDefault="00871B97" w:rsidP="00065E47">
      <w:pPr>
        <w:pStyle w:val="a4"/>
        <w:numPr>
          <w:ilvl w:val="0"/>
          <w:numId w:val="1"/>
        </w:numPr>
        <w:ind w:left="0" w:firstLine="1134"/>
        <w:contextualSpacing/>
        <w:rPr>
          <w:rFonts w:ascii="Times New Roman" w:hAnsi="Times New Roman" w:cs="Times New Roman"/>
          <w:sz w:val="24"/>
          <w:szCs w:val="24"/>
          <w:lang w:eastAsia="ru-RU"/>
        </w:rPr>
      </w:pPr>
      <w:r w:rsidRPr="00871B97">
        <w:rPr>
          <w:rFonts w:ascii="Times New Roman" w:hAnsi="Times New Roman" w:cs="Times New Roman"/>
          <w:sz w:val="24"/>
          <w:szCs w:val="24"/>
          <w:lang w:eastAsia="ru-RU"/>
        </w:rPr>
        <w:t>границы территорий объектов культурного наследия.</w:t>
      </w:r>
    </w:p>
    <w:p w14:paraId="285838A8" w14:textId="66A4A26A" w:rsidR="00FB3890" w:rsidRPr="00663FF1" w:rsidRDefault="00871B97" w:rsidP="00663FF1">
      <w:pPr>
        <w:pStyle w:val="a4"/>
        <w:numPr>
          <w:ilvl w:val="0"/>
          <w:numId w:val="16"/>
        </w:numPr>
        <w:contextualSpacing/>
        <w:rPr>
          <w:rFonts w:ascii="Times New Roman" w:hAnsi="Times New Roman" w:cs="Times New Roman"/>
          <w:sz w:val="24"/>
          <w:szCs w:val="24"/>
          <w:lang w:eastAsia="ru-RU"/>
        </w:rPr>
      </w:pPr>
      <w:r w:rsidRPr="00663FF1">
        <w:rPr>
          <w:rFonts w:ascii="Times New Roman" w:hAnsi="Times New Roman" w:cs="Times New Roman"/>
          <w:sz w:val="24"/>
          <w:szCs w:val="24"/>
          <w:lang w:eastAsia="ru-RU"/>
        </w:rPr>
        <w:t xml:space="preserve">Подготовка и утверждение документации по планировке территории осуществляется в соответствии со статьями 45, 46 Градостроительного </w:t>
      </w:r>
      <w:r w:rsidR="00A80581" w:rsidRPr="00663FF1">
        <w:rPr>
          <w:rFonts w:ascii="Times New Roman" w:hAnsi="Times New Roman" w:cs="Times New Roman"/>
          <w:sz w:val="24"/>
          <w:szCs w:val="24"/>
          <w:lang w:eastAsia="ru-RU"/>
        </w:rPr>
        <w:t>К</w:t>
      </w:r>
      <w:r w:rsidRPr="00663FF1">
        <w:rPr>
          <w:rFonts w:ascii="Times New Roman" w:hAnsi="Times New Roman" w:cs="Times New Roman"/>
          <w:sz w:val="24"/>
          <w:szCs w:val="24"/>
          <w:lang w:eastAsia="ru-RU"/>
        </w:rPr>
        <w:t>одекса Российской Федерации.</w:t>
      </w:r>
    </w:p>
    <w:p w14:paraId="4583650B" w14:textId="5CC82273" w:rsidR="00871B97" w:rsidRDefault="00871B97" w:rsidP="00871B97">
      <w:pPr>
        <w:ind w:firstLine="720"/>
        <w:contextualSpacing/>
        <w:jc w:val="both"/>
        <w:rPr>
          <w:rFonts w:ascii="Times New Roman" w:hAnsi="Times New Roman" w:cs="Times New Roman"/>
          <w:sz w:val="24"/>
          <w:szCs w:val="24"/>
          <w:lang w:eastAsia="ru-RU"/>
        </w:rPr>
      </w:pPr>
    </w:p>
    <w:p w14:paraId="1892E053" w14:textId="7DDB7060" w:rsidR="00871B97" w:rsidRDefault="00871B97" w:rsidP="00871B97">
      <w:pPr>
        <w:pStyle w:val="3"/>
        <w:jc w:val="center"/>
        <w:rPr>
          <w:rFonts w:ascii="Times New Roman" w:hAnsi="Times New Roman" w:cs="Times New Roman"/>
          <w:b/>
          <w:bCs/>
          <w:color w:val="auto"/>
          <w:lang w:eastAsia="ru-RU"/>
        </w:rPr>
      </w:pPr>
      <w:bookmarkStart w:id="21" w:name="_Toc158108658"/>
      <w:r w:rsidRPr="00871B97">
        <w:rPr>
          <w:rFonts w:ascii="Times New Roman" w:hAnsi="Times New Roman" w:cs="Times New Roman"/>
          <w:b/>
          <w:bCs/>
          <w:color w:val="auto"/>
          <w:lang w:eastAsia="ru-RU"/>
        </w:rPr>
        <w:t>Статья 1</w:t>
      </w:r>
      <w:r w:rsidR="007C2699">
        <w:rPr>
          <w:rFonts w:ascii="Times New Roman" w:hAnsi="Times New Roman" w:cs="Times New Roman"/>
          <w:b/>
          <w:bCs/>
          <w:color w:val="auto"/>
          <w:lang w:eastAsia="ru-RU"/>
        </w:rPr>
        <w:t>1</w:t>
      </w:r>
      <w:r w:rsidRPr="00871B97">
        <w:rPr>
          <w:rFonts w:ascii="Times New Roman" w:hAnsi="Times New Roman" w:cs="Times New Roman"/>
          <w:b/>
          <w:bCs/>
          <w:color w:val="auto"/>
          <w:lang w:eastAsia="ru-RU"/>
        </w:rPr>
        <w:t>. Схема расположения земельного участка или земельных участков на кадастровом плане территории</w:t>
      </w:r>
      <w:bookmarkEnd w:id="21"/>
    </w:p>
    <w:p w14:paraId="2A62C216" w14:textId="4283749D" w:rsidR="00871B97" w:rsidRPr="008C3C3A" w:rsidRDefault="00871B97" w:rsidP="00871B97">
      <w:pPr>
        <w:rPr>
          <w:rFonts w:ascii="Times New Roman" w:hAnsi="Times New Roman" w:cs="Times New Roman"/>
          <w:sz w:val="24"/>
          <w:szCs w:val="24"/>
          <w:lang w:eastAsia="ru-RU"/>
        </w:rPr>
      </w:pPr>
    </w:p>
    <w:p w14:paraId="55B48E1E" w14:textId="5B8BDC7C" w:rsidR="00871B97" w:rsidRPr="00871B97" w:rsidRDefault="00663FF1" w:rsidP="00871B97">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 </w:t>
      </w:r>
      <w:r w:rsidR="00871B97" w:rsidRPr="00871B97">
        <w:rPr>
          <w:rFonts w:ascii="Times New Roman" w:hAnsi="Times New Roman" w:cs="Times New Roman"/>
          <w:sz w:val="24"/>
          <w:szCs w:val="24"/>
          <w:lang w:eastAsia="ru-RU"/>
        </w:rPr>
        <w:t xml:space="preserve">При отсутствии утвержденного проекта межевания территории образование земельных участков из земель или земельных участков, находящихся в государственной или муниципальной собственности, допускается в соответствии с утвержденной схемой расположения земельного участка или земельных участков на кадастровом плане территории с учетом положений, предусмотренных пунктом 3 статьи 11.3 Земельного </w:t>
      </w:r>
      <w:r w:rsidR="00A80581">
        <w:rPr>
          <w:rFonts w:ascii="Times New Roman" w:hAnsi="Times New Roman" w:cs="Times New Roman"/>
          <w:sz w:val="24"/>
          <w:szCs w:val="24"/>
          <w:lang w:eastAsia="ru-RU"/>
        </w:rPr>
        <w:t>К</w:t>
      </w:r>
      <w:r w:rsidR="00871B97" w:rsidRPr="00871B97">
        <w:rPr>
          <w:rFonts w:ascii="Times New Roman" w:hAnsi="Times New Roman" w:cs="Times New Roman"/>
          <w:sz w:val="24"/>
          <w:szCs w:val="24"/>
          <w:lang w:eastAsia="ru-RU"/>
        </w:rPr>
        <w:t>одекса Российской Федерации.</w:t>
      </w:r>
    </w:p>
    <w:p w14:paraId="0ABCF70F" w14:textId="29446167" w:rsidR="00871B97" w:rsidRPr="00871B97" w:rsidRDefault="00663FF1" w:rsidP="00871B97">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r w:rsidR="00871B97" w:rsidRPr="00871B97">
        <w:rPr>
          <w:rFonts w:ascii="Times New Roman" w:hAnsi="Times New Roman" w:cs="Times New Roman"/>
          <w:sz w:val="24"/>
          <w:szCs w:val="24"/>
          <w:lang w:eastAsia="ru-RU"/>
        </w:rPr>
        <w:t>Схема расположения земельного участка или земельных участков на кадастровом плане территории (далее - схема расположения земельного участка) представляет собой изображение границ образуемого земельного участка или образуемых земельных участков на кадастровом плане территории и содержит следующую информацию:</w:t>
      </w:r>
    </w:p>
    <w:p w14:paraId="0E5EABFB" w14:textId="77777777" w:rsidR="00871B97" w:rsidRPr="00871B97" w:rsidRDefault="00871B97" w:rsidP="008B6141">
      <w:pPr>
        <w:pStyle w:val="a4"/>
        <w:numPr>
          <w:ilvl w:val="0"/>
          <w:numId w:val="9"/>
        </w:numPr>
        <w:contextualSpacing/>
        <w:rPr>
          <w:rFonts w:ascii="Times New Roman" w:hAnsi="Times New Roman" w:cs="Times New Roman"/>
          <w:sz w:val="24"/>
          <w:szCs w:val="24"/>
          <w:lang w:eastAsia="ru-RU"/>
        </w:rPr>
      </w:pPr>
      <w:r w:rsidRPr="00871B97">
        <w:rPr>
          <w:rFonts w:ascii="Times New Roman" w:hAnsi="Times New Roman" w:cs="Times New Roman"/>
          <w:sz w:val="24"/>
          <w:szCs w:val="24"/>
          <w:lang w:eastAsia="ru-RU"/>
        </w:rPr>
        <w:t>площадь каждого образуемого участка;</w:t>
      </w:r>
    </w:p>
    <w:p w14:paraId="60F87221" w14:textId="77777777" w:rsidR="00871B97" w:rsidRPr="00871B97" w:rsidRDefault="00871B97" w:rsidP="008B6141">
      <w:pPr>
        <w:pStyle w:val="a4"/>
        <w:numPr>
          <w:ilvl w:val="0"/>
          <w:numId w:val="9"/>
        </w:numPr>
        <w:contextualSpacing/>
        <w:rPr>
          <w:rFonts w:ascii="Times New Roman" w:hAnsi="Times New Roman" w:cs="Times New Roman"/>
          <w:sz w:val="24"/>
          <w:szCs w:val="24"/>
          <w:lang w:eastAsia="ru-RU"/>
        </w:rPr>
      </w:pPr>
      <w:r w:rsidRPr="00871B97">
        <w:rPr>
          <w:rFonts w:ascii="Times New Roman" w:hAnsi="Times New Roman" w:cs="Times New Roman"/>
          <w:sz w:val="24"/>
          <w:szCs w:val="24"/>
          <w:lang w:eastAsia="ru-RU"/>
        </w:rPr>
        <w:t>условные номера образуемых участков в случае, если предусматривается образование двух и более земельных участков.</w:t>
      </w:r>
    </w:p>
    <w:p w14:paraId="363F53CD" w14:textId="2C8A3300" w:rsidR="00871B97" w:rsidRPr="00663FF1" w:rsidRDefault="00871B97" w:rsidP="00663FF1">
      <w:pPr>
        <w:pStyle w:val="a4"/>
        <w:numPr>
          <w:ilvl w:val="0"/>
          <w:numId w:val="6"/>
        </w:numPr>
        <w:contextualSpacing/>
        <w:rPr>
          <w:rFonts w:ascii="Times New Roman" w:hAnsi="Times New Roman" w:cs="Times New Roman"/>
          <w:sz w:val="24"/>
          <w:szCs w:val="24"/>
          <w:lang w:eastAsia="ru-RU"/>
        </w:rPr>
      </w:pPr>
      <w:r w:rsidRPr="00663FF1">
        <w:rPr>
          <w:rFonts w:ascii="Times New Roman" w:hAnsi="Times New Roman" w:cs="Times New Roman"/>
          <w:sz w:val="24"/>
          <w:szCs w:val="24"/>
          <w:lang w:eastAsia="ru-RU"/>
        </w:rPr>
        <w:t>Подготовка схемы расположения земельного участка осуществляется с учетом утвержденных:</w:t>
      </w:r>
    </w:p>
    <w:p w14:paraId="367EA3F5" w14:textId="77777777" w:rsidR="00871B97" w:rsidRPr="00871B97" w:rsidRDefault="00871B97" w:rsidP="008B6141">
      <w:pPr>
        <w:pStyle w:val="a4"/>
        <w:numPr>
          <w:ilvl w:val="0"/>
          <w:numId w:val="9"/>
        </w:numPr>
        <w:contextualSpacing/>
        <w:rPr>
          <w:rFonts w:ascii="Times New Roman" w:hAnsi="Times New Roman" w:cs="Times New Roman"/>
          <w:sz w:val="24"/>
          <w:szCs w:val="24"/>
          <w:lang w:eastAsia="ru-RU"/>
        </w:rPr>
      </w:pPr>
      <w:r w:rsidRPr="00871B97">
        <w:rPr>
          <w:rFonts w:ascii="Times New Roman" w:hAnsi="Times New Roman" w:cs="Times New Roman"/>
          <w:sz w:val="24"/>
          <w:szCs w:val="24"/>
          <w:lang w:eastAsia="ru-RU"/>
        </w:rPr>
        <w:t>документов территориального планирования;</w:t>
      </w:r>
    </w:p>
    <w:p w14:paraId="3364C898" w14:textId="77777777" w:rsidR="00871B97" w:rsidRPr="00871B97" w:rsidRDefault="00871B97" w:rsidP="008B6141">
      <w:pPr>
        <w:pStyle w:val="a4"/>
        <w:numPr>
          <w:ilvl w:val="0"/>
          <w:numId w:val="9"/>
        </w:numPr>
        <w:contextualSpacing/>
        <w:rPr>
          <w:rFonts w:ascii="Times New Roman" w:hAnsi="Times New Roman" w:cs="Times New Roman"/>
          <w:sz w:val="24"/>
          <w:szCs w:val="24"/>
          <w:lang w:eastAsia="ru-RU"/>
        </w:rPr>
      </w:pPr>
      <w:r w:rsidRPr="00871B97">
        <w:rPr>
          <w:rFonts w:ascii="Times New Roman" w:hAnsi="Times New Roman" w:cs="Times New Roman"/>
          <w:sz w:val="24"/>
          <w:szCs w:val="24"/>
          <w:lang w:eastAsia="ru-RU"/>
        </w:rPr>
        <w:lastRenderedPageBreak/>
        <w:t>правил землепользования и застройки;</w:t>
      </w:r>
    </w:p>
    <w:p w14:paraId="3C7039D9" w14:textId="77777777" w:rsidR="00871B97" w:rsidRPr="00871B97" w:rsidRDefault="00871B97" w:rsidP="008B6141">
      <w:pPr>
        <w:pStyle w:val="a4"/>
        <w:numPr>
          <w:ilvl w:val="0"/>
          <w:numId w:val="9"/>
        </w:numPr>
        <w:contextualSpacing/>
        <w:rPr>
          <w:rFonts w:ascii="Times New Roman" w:hAnsi="Times New Roman" w:cs="Times New Roman"/>
          <w:sz w:val="24"/>
          <w:szCs w:val="24"/>
          <w:lang w:eastAsia="ru-RU"/>
        </w:rPr>
      </w:pPr>
      <w:r w:rsidRPr="00871B97">
        <w:rPr>
          <w:rFonts w:ascii="Times New Roman" w:hAnsi="Times New Roman" w:cs="Times New Roman"/>
          <w:sz w:val="24"/>
          <w:szCs w:val="24"/>
          <w:lang w:eastAsia="ru-RU"/>
        </w:rPr>
        <w:t>проекта планировки территории;</w:t>
      </w:r>
    </w:p>
    <w:p w14:paraId="38681060" w14:textId="77777777" w:rsidR="00871B97" w:rsidRPr="00871B97" w:rsidRDefault="00871B97" w:rsidP="008B6141">
      <w:pPr>
        <w:pStyle w:val="a4"/>
        <w:numPr>
          <w:ilvl w:val="0"/>
          <w:numId w:val="9"/>
        </w:numPr>
        <w:contextualSpacing/>
        <w:rPr>
          <w:rFonts w:ascii="Times New Roman" w:hAnsi="Times New Roman" w:cs="Times New Roman"/>
          <w:sz w:val="24"/>
          <w:szCs w:val="24"/>
          <w:lang w:eastAsia="ru-RU"/>
        </w:rPr>
      </w:pPr>
      <w:r w:rsidRPr="00871B97">
        <w:rPr>
          <w:rFonts w:ascii="Times New Roman" w:hAnsi="Times New Roman" w:cs="Times New Roman"/>
          <w:sz w:val="24"/>
          <w:szCs w:val="24"/>
          <w:lang w:eastAsia="ru-RU"/>
        </w:rPr>
        <w:t>землеустроительной документации;</w:t>
      </w:r>
    </w:p>
    <w:p w14:paraId="0B4904DA" w14:textId="77777777" w:rsidR="00871B97" w:rsidRPr="00871B97" w:rsidRDefault="00871B97" w:rsidP="008B6141">
      <w:pPr>
        <w:pStyle w:val="a4"/>
        <w:numPr>
          <w:ilvl w:val="0"/>
          <w:numId w:val="9"/>
        </w:numPr>
        <w:contextualSpacing/>
        <w:rPr>
          <w:rFonts w:ascii="Times New Roman" w:hAnsi="Times New Roman" w:cs="Times New Roman"/>
          <w:sz w:val="24"/>
          <w:szCs w:val="24"/>
          <w:lang w:eastAsia="ru-RU"/>
        </w:rPr>
      </w:pPr>
      <w:r w:rsidRPr="00871B97">
        <w:rPr>
          <w:rFonts w:ascii="Times New Roman" w:hAnsi="Times New Roman" w:cs="Times New Roman"/>
          <w:sz w:val="24"/>
          <w:szCs w:val="24"/>
          <w:lang w:eastAsia="ru-RU"/>
        </w:rPr>
        <w:t>положения об особо охраняемой природной территории;</w:t>
      </w:r>
    </w:p>
    <w:p w14:paraId="0B4BC7BC" w14:textId="77777777" w:rsidR="00871B97" w:rsidRPr="00871B97" w:rsidRDefault="00871B97" w:rsidP="008B6141">
      <w:pPr>
        <w:pStyle w:val="a4"/>
        <w:numPr>
          <w:ilvl w:val="0"/>
          <w:numId w:val="9"/>
        </w:numPr>
        <w:contextualSpacing/>
        <w:rPr>
          <w:rFonts w:ascii="Times New Roman" w:hAnsi="Times New Roman" w:cs="Times New Roman"/>
          <w:sz w:val="24"/>
          <w:szCs w:val="24"/>
          <w:lang w:eastAsia="ru-RU"/>
        </w:rPr>
      </w:pPr>
      <w:r w:rsidRPr="00871B97">
        <w:rPr>
          <w:rFonts w:ascii="Times New Roman" w:hAnsi="Times New Roman" w:cs="Times New Roman"/>
          <w:sz w:val="24"/>
          <w:szCs w:val="24"/>
          <w:lang w:eastAsia="ru-RU"/>
        </w:rPr>
        <w:t>наличия зон с особыми условиями использования территории, земельных участков общего пользования, территорий общего пользования, красных линий, местоположения границ земельных участков, местоположения зданий, сооружений (в том числе размещение которых предусмотрено государственными программами Российской Федерации, государственными программами субъекта Российской Федерации, адресными инвестиционными программами), объектов незавершенного строительства.</w:t>
      </w:r>
    </w:p>
    <w:p w14:paraId="753A3509" w14:textId="389CC200" w:rsidR="00871B97" w:rsidRPr="00663FF1" w:rsidRDefault="00871B97" w:rsidP="00663FF1">
      <w:pPr>
        <w:pStyle w:val="a4"/>
        <w:numPr>
          <w:ilvl w:val="0"/>
          <w:numId w:val="6"/>
        </w:numPr>
        <w:contextualSpacing/>
        <w:rPr>
          <w:rFonts w:ascii="Times New Roman" w:hAnsi="Times New Roman" w:cs="Times New Roman"/>
          <w:sz w:val="24"/>
          <w:szCs w:val="24"/>
          <w:lang w:eastAsia="ru-RU"/>
        </w:rPr>
      </w:pPr>
      <w:r w:rsidRPr="00663FF1">
        <w:rPr>
          <w:rFonts w:ascii="Times New Roman" w:hAnsi="Times New Roman" w:cs="Times New Roman"/>
          <w:sz w:val="24"/>
          <w:szCs w:val="24"/>
          <w:lang w:eastAsia="ru-RU"/>
        </w:rPr>
        <w:t xml:space="preserve">Подготовка схемы расположения земельного участка обеспечивается в соответствии с частями 2-8 статьи 11.10 Земельного </w:t>
      </w:r>
      <w:r w:rsidR="00A80581" w:rsidRPr="00663FF1">
        <w:rPr>
          <w:rFonts w:ascii="Times New Roman" w:hAnsi="Times New Roman" w:cs="Times New Roman"/>
          <w:sz w:val="24"/>
          <w:szCs w:val="24"/>
          <w:lang w:eastAsia="ru-RU"/>
        </w:rPr>
        <w:t>К</w:t>
      </w:r>
      <w:r w:rsidRPr="00663FF1">
        <w:rPr>
          <w:rFonts w:ascii="Times New Roman" w:hAnsi="Times New Roman" w:cs="Times New Roman"/>
          <w:sz w:val="24"/>
          <w:szCs w:val="24"/>
          <w:lang w:eastAsia="ru-RU"/>
        </w:rPr>
        <w:t>одекса РФ.</w:t>
      </w:r>
    </w:p>
    <w:p w14:paraId="55118DE2" w14:textId="58D66EBA" w:rsidR="00871B97" w:rsidRPr="00663FF1" w:rsidRDefault="00871B97" w:rsidP="00663FF1">
      <w:pPr>
        <w:pStyle w:val="a4"/>
        <w:numPr>
          <w:ilvl w:val="0"/>
          <w:numId w:val="6"/>
        </w:numPr>
        <w:contextualSpacing/>
        <w:rPr>
          <w:rFonts w:ascii="Times New Roman" w:hAnsi="Times New Roman" w:cs="Times New Roman"/>
          <w:sz w:val="24"/>
          <w:szCs w:val="24"/>
          <w:lang w:eastAsia="ru-RU"/>
        </w:rPr>
      </w:pPr>
      <w:r w:rsidRPr="00663FF1">
        <w:rPr>
          <w:rFonts w:ascii="Times New Roman" w:hAnsi="Times New Roman" w:cs="Times New Roman"/>
          <w:sz w:val="24"/>
          <w:szCs w:val="24"/>
          <w:lang w:eastAsia="ru-RU"/>
        </w:rPr>
        <w:t xml:space="preserve">Подготовка схемы расположения земельного участка осуществляется в форме электронного документа в соответствии с частями 9-12 </w:t>
      </w:r>
      <w:r w:rsidR="004558C4">
        <w:rPr>
          <w:rFonts w:ascii="Times New Roman" w:hAnsi="Times New Roman" w:cs="Times New Roman"/>
          <w:sz w:val="24"/>
          <w:szCs w:val="24"/>
          <w:lang w:eastAsia="ru-RU"/>
        </w:rPr>
        <w:t xml:space="preserve">ст. 11.10 </w:t>
      </w:r>
      <w:r w:rsidRPr="00663FF1">
        <w:rPr>
          <w:rFonts w:ascii="Times New Roman" w:hAnsi="Times New Roman" w:cs="Times New Roman"/>
          <w:sz w:val="24"/>
          <w:szCs w:val="24"/>
          <w:lang w:eastAsia="ru-RU"/>
        </w:rPr>
        <w:t xml:space="preserve">Земельного </w:t>
      </w:r>
      <w:r w:rsidR="00A80581" w:rsidRPr="00663FF1">
        <w:rPr>
          <w:rFonts w:ascii="Times New Roman" w:hAnsi="Times New Roman" w:cs="Times New Roman"/>
          <w:sz w:val="24"/>
          <w:szCs w:val="24"/>
          <w:lang w:eastAsia="ru-RU"/>
        </w:rPr>
        <w:t>К</w:t>
      </w:r>
      <w:r w:rsidRPr="00663FF1">
        <w:rPr>
          <w:rFonts w:ascii="Times New Roman" w:hAnsi="Times New Roman" w:cs="Times New Roman"/>
          <w:sz w:val="24"/>
          <w:szCs w:val="24"/>
          <w:lang w:eastAsia="ru-RU"/>
        </w:rPr>
        <w:t>одекса РФ.</w:t>
      </w:r>
    </w:p>
    <w:p w14:paraId="1D7CFB6F" w14:textId="4C822D29" w:rsidR="00871B97" w:rsidRPr="00663FF1" w:rsidRDefault="00871B97" w:rsidP="00663FF1">
      <w:pPr>
        <w:pStyle w:val="a4"/>
        <w:numPr>
          <w:ilvl w:val="0"/>
          <w:numId w:val="6"/>
        </w:numPr>
        <w:contextualSpacing/>
        <w:rPr>
          <w:rFonts w:ascii="Times New Roman" w:hAnsi="Times New Roman" w:cs="Times New Roman"/>
          <w:sz w:val="24"/>
          <w:szCs w:val="24"/>
          <w:lang w:eastAsia="ru-RU"/>
        </w:rPr>
      </w:pPr>
      <w:r w:rsidRPr="00663FF1">
        <w:rPr>
          <w:rFonts w:ascii="Times New Roman" w:hAnsi="Times New Roman" w:cs="Times New Roman"/>
          <w:sz w:val="24"/>
          <w:szCs w:val="24"/>
          <w:lang w:eastAsia="ru-RU"/>
        </w:rPr>
        <w:t>Схема расположения земельного участка утверждается решением исполнительного органа государственной власти или органа местного самоуправления, уполномоченных на распоряжение находящимися в государственной или муниципальной собственности земельными участками, если иное не предусмотрено земельным законодательством.</w:t>
      </w:r>
    </w:p>
    <w:p w14:paraId="5EC68D1E" w14:textId="33C66910" w:rsidR="00871B97" w:rsidRPr="00663FF1" w:rsidRDefault="00871B97" w:rsidP="00663FF1">
      <w:pPr>
        <w:pStyle w:val="a4"/>
        <w:numPr>
          <w:ilvl w:val="0"/>
          <w:numId w:val="6"/>
        </w:numPr>
        <w:contextualSpacing/>
        <w:rPr>
          <w:rFonts w:ascii="Times New Roman" w:hAnsi="Times New Roman" w:cs="Times New Roman"/>
          <w:sz w:val="24"/>
          <w:szCs w:val="24"/>
          <w:lang w:eastAsia="ru-RU"/>
        </w:rPr>
      </w:pPr>
      <w:r w:rsidRPr="00663FF1">
        <w:rPr>
          <w:rFonts w:ascii="Times New Roman" w:hAnsi="Times New Roman" w:cs="Times New Roman"/>
          <w:sz w:val="24"/>
          <w:szCs w:val="24"/>
          <w:lang w:eastAsia="ru-RU"/>
        </w:rPr>
        <w:t>В решении об утверждении схемы расположения земельного участка в отношении каждого из земельных участков, подлежащих образованию в соответствии со схемой расположения земельного участка, указываются:</w:t>
      </w:r>
    </w:p>
    <w:p w14:paraId="02208FCB" w14:textId="77777777" w:rsidR="00871B97" w:rsidRPr="00802BE1" w:rsidRDefault="00871B97" w:rsidP="008B6141">
      <w:pPr>
        <w:pStyle w:val="a4"/>
        <w:numPr>
          <w:ilvl w:val="1"/>
          <w:numId w:val="10"/>
        </w:numPr>
        <w:contextualSpacing/>
        <w:rPr>
          <w:rFonts w:ascii="Times New Roman" w:hAnsi="Times New Roman" w:cs="Times New Roman"/>
          <w:sz w:val="24"/>
          <w:szCs w:val="24"/>
          <w:lang w:eastAsia="ru-RU"/>
        </w:rPr>
      </w:pPr>
      <w:r w:rsidRPr="00802BE1">
        <w:rPr>
          <w:rFonts w:ascii="Times New Roman" w:hAnsi="Times New Roman" w:cs="Times New Roman"/>
          <w:sz w:val="24"/>
          <w:szCs w:val="24"/>
          <w:lang w:eastAsia="ru-RU"/>
        </w:rPr>
        <w:t>площадь земельного участка, образуемого в соответствии со схемой расположения земельного участка;</w:t>
      </w:r>
    </w:p>
    <w:p w14:paraId="363914B2" w14:textId="77777777" w:rsidR="00871B97" w:rsidRPr="00802BE1" w:rsidRDefault="00871B97" w:rsidP="008B6141">
      <w:pPr>
        <w:pStyle w:val="a4"/>
        <w:numPr>
          <w:ilvl w:val="1"/>
          <w:numId w:val="10"/>
        </w:numPr>
        <w:contextualSpacing/>
        <w:rPr>
          <w:rFonts w:ascii="Times New Roman" w:hAnsi="Times New Roman" w:cs="Times New Roman"/>
          <w:sz w:val="24"/>
          <w:szCs w:val="24"/>
          <w:lang w:eastAsia="ru-RU"/>
        </w:rPr>
      </w:pPr>
      <w:r w:rsidRPr="00802BE1">
        <w:rPr>
          <w:rFonts w:ascii="Times New Roman" w:hAnsi="Times New Roman" w:cs="Times New Roman"/>
          <w:sz w:val="24"/>
          <w:szCs w:val="24"/>
          <w:lang w:eastAsia="ru-RU"/>
        </w:rPr>
        <w:t>адрес земельного участка или при отсутствии адреса земельного участка иное описание местоположения земельного участка;</w:t>
      </w:r>
    </w:p>
    <w:p w14:paraId="46DBC21D" w14:textId="77777777" w:rsidR="00871B97" w:rsidRPr="00802BE1" w:rsidRDefault="00871B97" w:rsidP="008B6141">
      <w:pPr>
        <w:pStyle w:val="a4"/>
        <w:numPr>
          <w:ilvl w:val="1"/>
          <w:numId w:val="10"/>
        </w:numPr>
        <w:contextualSpacing/>
        <w:rPr>
          <w:rFonts w:ascii="Times New Roman" w:hAnsi="Times New Roman" w:cs="Times New Roman"/>
          <w:sz w:val="24"/>
          <w:szCs w:val="24"/>
          <w:lang w:eastAsia="ru-RU"/>
        </w:rPr>
      </w:pPr>
      <w:r w:rsidRPr="00802BE1">
        <w:rPr>
          <w:rFonts w:ascii="Times New Roman" w:hAnsi="Times New Roman" w:cs="Times New Roman"/>
          <w:sz w:val="24"/>
          <w:szCs w:val="24"/>
          <w:lang w:eastAsia="ru-RU"/>
        </w:rPr>
        <w:t>кадастровый номер земельного участка или кадастровые номера земельных участков, из которых в соответствии со схемой расположения земельного участка предусмотрено образование земельного участка, в случае его образования из земельного участка, сведения о котором внесены в государственный кадастр недвижимости;</w:t>
      </w:r>
    </w:p>
    <w:p w14:paraId="77B2AE05" w14:textId="77777777" w:rsidR="00871B97" w:rsidRPr="00802BE1" w:rsidRDefault="00871B97" w:rsidP="008B6141">
      <w:pPr>
        <w:pStyle w:val="a4"/>
        <w:numPr>
          <w:ilvl w:val="1"/>
          <w:numId w:val="10"/>
        </w:numPr>
        <w:contextualSpacing/>
        <w:rPr>
          <w:rFonts w:ascii="Times New Roman" w:hAnsi="Times New Roman" w:cs="Times New Roman"/>
          <w:sz w:val="24"/>
          <w:szCs w:val="24"/>
          <w:lang w:eastAsia="ru-RU"/>
        </w:rPr>
      </w:pPr>
      <w:r w:rsidRPr="00802BE1">
        <w:rPr>
          <w:rFonts w:ascii="Times New Roman" w:hAnsi="Times New Roman" w:cs="Times New Roman"/>
          <w:sz w:val="24"/>
          <w:szCs w:val="24"/>
          <w:lang w:eastAsia="ru-RU"/>
        </w:rPr>
        <w:t>территориальная зона, в границах которой образуется земельный участок, или в случае, если на образуемый земельный участок действие градостроительного регламента не распространяется или для образуемого земельного участка не устанавливается градостроительный регламент, вид разрешенного использования образуемого земельного участка;</w:t>
      </w:r>
    </w:p>
    <w:p w14:paraId="1CCAEDB4" w14:textId="77777777" w:rsidR="00871B97" w:rsidRPr="00802BE1" w:rsidRDefault="00871B97" w:rsidP="008B6141">
      <w:pPr>
        <w:pStyle w:val="a4"/>
        <w:numPr>
          <w:ilvl w:val="1"/>
          <w:numId w:val="10"/>
        </w:numPr>
        <w:contextualSpacing/>
        <w:rPr>
          <w:rFonts w:ascii="Times New Roman" w:hAnsi="Times New Roman" w:cs="Times New Roman"/>
          <w:sz w:val="24"/>
          <w:szCs w:val="24"/>
          <w:lang w:eastAsia="ru-RU"/>
        </w:rPr>
      </w:pPr>
      <w:r w:rsidRPr="00802BE1">
        <w:rPr>
          <w:rFonts w:ascii="Times New Roman" w:hAnsi="Times New Roman" w:cs="Times New Roman"/>
          <w:sz w:val="24"/>
          <w:szCs w:val="24"/>
          <w:lang w:eastAsia="ru-RU"/>
        </w:rPr>
        <w:t>категория земель, к которой относится образуемый земельный участок.</w:t>
      </w:r>
    </w:p>
    <w:p w14:paraId="300DDDD8" w14:textId="224F9714" w:rsidR="00871B97" w:rsidRPr="00663FF1" w:rsidRDefault="00871B97" w:rsidP="00663FF1">
      <w:pPr>
        <w:pStyle w:val="a4"/>
        <w:numPr>
          <w:ilvl w:val="0"/>
          <w:numId w:val="6"/>
        </w:numPr>
        <w:contextualSpacing/>
        <w:rPr>
          <w:rFonts w:ascii="Times New Roman" w:hAnsi="Times New Roman" w:cs="Times New Roman"/>
          <w:sz w:val="24"/>
          <w:szCs w:val="24"/>
          <w:lang w:eastAsia="ru-RU"/>
        </w:rPr>
      </w:pPr>
      <w:r w:rsidRPr="00663FF1">
        <w:rPr>
          <w:rFonts w:ascii="Times New Roman" w:hAnsi="Times New Roman" w:cs="Times New Roman"/>
          <w:sz w:val="24"/>
          <w:szCs w:val="24"/>
          <w:lang w:eastAsia="ru-RU"/>
        </w:rPr>
        <w:t>Срок действия решения об утверждении схемы расположения земельного участка составляет два года.</w:t>
      </w:r>
    </w:p>
    <w:p w14:paraId="1F047DF0" w14:textId="3B02D115" w:rsidR="00871B97" w:rsidRPr="00663FF1" w:rsidRDefault="00871B97" w:rsidP="00663FF1">
      <w:pPr>
        <w:pStyle w:val="a4"/>
        <w:numPr>
          <w:ilvl w:val="0"/>
          <w:numId w:val="6"/>
        </w:numPr>
        <w:contextualSpacing/>
        <w:rPr>
          <w:rFonts w:ascii="Times New Roman" w:hAnsi="Times New Roman" w:cs="Times New Roman"/>
          <w:sz w:val="24"/>
          <w:szCs w:val="24"/>
          <w:lang w:eastAsia="ru-RU"/>
        </w:rPr>
      </w:pPr>
      <w:r w:rsidRPr="00663FF1">
        <w:rPr>
          <w:rFonts w:ascii="Times New Roman" w:hAnsi="Times New Roman" w:cs="Times New Roman"/>
          <w:sz w:val="24"/>
          <w:szCs w:val="24"/>
          <w:lang w:eastAsia="ru-RU"/>
        </w:rPr>
        <w:t>Основаниями для отказа в утверждении схемы расположения земельного участка являются:</w:t>
      </w:r>
    </w:p>
    <w:p w14:paraId="0A602B32" w14:textId="77777777" w:rsidR="00871B97" w:rsidRPr="00802BE1" w:rsidRDefault="00871B97" w:rsidP="008B6141">
      <w:pPr>
        <w:pStyle w:val="a4"/>
        <w:numPr>
          <w:ilvl w:val="0"/>
          <w:numId w:val="11"/>
        </w:numPr>
        <w:contextualSpacing/>
        <w:rPr>
          <w:rFonts w:ascii="Times New Roman" w:hAnsi="Times New Roman" w:cs="Times New Roman"/>
          <w:sz w:val="24"/>
          <w:szCs w:val="24"/>
          <w:lang w:eastAsia="ru-RU"/>
        </w:rPr>
      </w:pPr>
      <w:r w:rsidRPr="00802BE1">
        <w:rPr>
          <w:rFonts w:ascii="Times New Roman" w:hAnsi="Times New Roman" w:cs="Times New Roman"/>
          <w:sz w:val="24"/>
          <w:szCs w:val="24"/>
          <w:lang w:eastAsia="ru-RU"/>
        </w:rPr>
        <w:t>несоответствие схемы расположения земельного участка ее форме, формату или требованиям к ее подготовке;</w:t>
      </w:r>
    </w:p>
    <w:p w14:paraId="2665C9D3" w14:textId="77777777" w:rsidR="00871B97" w:rsidRPr="00802BE1" w:rsidRDefault="00871B97" w:rsidP="008B6141">
      <w:pPr>
        <w:pStyle w:val="a4"/>
        <w:numPr>
          <w:ilvl w:val="0"/>
          <w:numId w:val="11"/>
        </w:numPr>
        <w:contextualSpacing/>
        <w:rPr>
          <w:rFonts w:ascii="Times New Roman" w:hAnsi="Times New Roman" w:cs="Times New Roman"/>
          <w:sz w:val="24"/>
          <w:szCs w:val="24"/>
          <w:lang w:eastAsia="ru-RU"/>
        </w:rPr>
      </w:pPr>
      <w:r w:rsidRPr="00802BE1">
        <w:rPr>
          <w:rFonts w:ascii="Times New Roman" w:hAnsi="Times New Roman" w:cs="Times New Roman"/>
          <w:sz w:val="24"/>
          <w:szCs w:val="24"/>
          <w:lang w:eastAsia="ru-RU"/>
        </w:rPr>
        <w:t>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14:paraId="29FC6105" w14:textId="74639442" w:rsidR="00871B97" w:rsidRPr="00802BE1" w:rsidRDefault="00871B97" w:rsidP="008B6141">
      <w:pPr>
        <w:pStyle w:val="a4"/>
        <w:numPr>
          <w:ilvl w:val="0"/>
          <w:numId w:val="11"/>
        </w:numPr>
        <w:contextualSpacing/>
        <w:rPr>
          <w:rFonts w:ascii="Times New Roman" w:hAnsi="Times New Roman" w:cs="Times New Roman"/>
          <w:sz w:val="24"/>
          <w:szCs w:val="24"/>
          <w:lang w:eastAsia="ru-RU"/>
        </w:rPr>
      </w:pPr>
      <w:r w:rsidRPr="00802BE1">
        <w:rPr>
          <w:rFonts w:ascii="Times New Roman" w:hAnsi="Times New Roman" w:cs="Times New Roman"/>
          <w:sz w:val="24"/>
          <w:szCs w:val="24"/>
          <w:lang w:eastAsia="ru-RU"/>
        </w:rPr>
        <w:t xml:space="preserve">разработка схемы расположения земельного участка с нарушением предусмотренных статьей 11.9 Земельного </w:t>
      </w:r>
      <w:r w:rsidR="00A80581">
        <w:rPr>
          <w:rFonts w:ascii="Times New Roman" w:hAnsi="Times New Roman" w:cs="Times New Roman"/>
          <w:sz w:val="24"/>
          <w:szCs w:val="24"/>
          <w:lang w:eastAsia="ru-RU"/>
        </w:rPr>
        <w:t>К</w:t>
      </w:r>
      <w:r w:rsidRPr="00802BE1">
        <w:rPr>
          <w:rFonts w:ascii="Times New Roman" w:hAnsi="Times New Roman" w:cs="Times New Roman"/>
          <w:sz w:val="24"/>
          <w:szCs w:val="24"/>
          <w:lang w:eastAsia="ru-RU"/>
        </w:rPr>
        <w:t>одекса Российской Федерации требований к образуемым земельным участкам;</w:t>
      </w:r>
    </w:p>
    <w:p w14:paraId="5222CD97" w14:textId="77777777" w:rsidR="00871B97" w:rsidRPr="00802BE1" w:rsidRDefault="00871B97" w:rsidP="008B6141">
      <w:pPr>
        <w:pStyle w:val="a4"/>
        <w:numPr>
          <w:ilvl w:val="0"/>
          <w:numId w:val="11"/>
        </w:numPr>
        <w:contextualSpacing/>
        <w:rPr>
          <w:rFonts w:ascii="Times New Roman" w:hAnsi="Times New Roman" w:cs="Times New Roman"/>
          <w:sz w:val="24"/>
          <w:szCs w:val="24"/>
          <w:lang w:eastAsia="ru-RU"/>
        </w:rPr>
      </w:pPr>
      <w:r w:rsidRPr="00802BE1">
        <w:rPr>
          <w:rFonts w:ascii="Times New Roman" w:hAnsi="Times New Roman" w:cs="Times New Roman"/>
          <w:sz w:val="24"/>
          <w:szCs w:val="24"/>
          <w:lang w:eastAsia="ru-RU"/>
        </w:rPr>
        <w:t>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14:paraId="1C35EC5B" w14:textId="77777777" w:rsidR="00871B97" w:rsidRPr="00802BE1" w:rsidRDefault="00871B97" w:rsidP="008B6141">
      <w:pPr>
        <w:pStyle w:val="a4"/>
        <w:numPr>
          <w:ilvl w:val="0"/>
          <w:numId w:val="11"/>
        </w:numPr>
        <w:contextualSpacing/>
        <w:rPr>
          <w:rFonts w:ascii="Times New Roman" w:hAnsi="Times New Roman" w:cs="Times New Roman"/>
          <w:sz w:val="24"/>
          <w:szCs w:val="24"/>
          <w:lang w:eastAsia="ru-RU"/>
        </w:rPr>
      </w:pPr>
      <w:r w:rsidRPr="00802BE1">
        <w:rPr>
          <w:rFonts w:ascii="Times New Roman" w:hAnsi="Times New Roman" w:cs="Times New Roman"/>
          <w:sz w:val="24"/>
          <w:szCs w:val="24"/>
          <w:lang w:eastAsia="ru-RU"/>
        </w:rPr>
        <w:lastRenderedPageBreak/>
        <w:t>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14:paraId="5BB91202" w14:textId="10764E11" w:rsidR="00871B97" w:rsidRPr="00663FF1" w:rsidRDefault="00871B97" w:rsidP="00663FF1">
      <w:pPr>
        <w:pStyle w:val="a4"/>
        <w:numPr>
          <w:ilvl w:val="0"/>
          <w:numId w:val="6"/>
        </w:numPr>
        <w:contextualSpacing/>
        <w:rPr>
          <w:rFonts w:ascii="Times New Roman" w:hAnsi="Times New Roman" w:cs="Times New Roman"/>
          <w:sz w:val="24"/>
          <w:szCs w:val="24"/>
          <w:lang w:eastAsia="ru-RU"/>
        </w:rPr>
      </w:pPr>
      <w:r w:rsidRPr="00663FF1">
        <w:rPr>
          <w:rFonts w:ascii="Times New Roman" w:hAnsi="Times New Roman" w:cs="Times New Roman"/>
          <w:sz w:val="24"/>
          <w:szCs w:val="24"/>
          <w:lang w:eastAsia="ru-RU"/>
        </w:rPr>
        <w:t>В течение срока действия схемы расположения земельного участка вновь принимаемые проекты межевания территории должны соответствовать схеме расположения земельного участка, и в случае наличия противоречия образование участка осуществляется в соответствии со схемой расположения земельного участка.</w:t>
      </w:r>
    </w:p>
    <w:p w14:paraId="65F4C458" w14:textId="084A879A" w:rsidR="00871B97" w:rsidRPr="00663FF1" w:rsidRDefault="00871B97" w:rsidP="00663FF1">
      <w:pPr>
        <w:pStyle w:val="a4"/>
        <w:numPr>
          <w:ilvl w:val="0"/>
          <w:numId w:val="6"/>
        </w:numPr>
        <w:contextualSpacing/>
        <w:rPr>
          <w:rFonts w:ascii="Times New Roman" w:hAnsi="Times New Roman" w:cs="Times New Roman"/>
          <w:sz w:val="24"/>
          <w:szCs w:val="24"/>
          <w:lang w:eastAsia="ru-RU"/>
        </w:rPr>
      </w:pPr>
      <w:r w:rsidRPr="00663FF1">
        <w:rPr>
          <w:rFonts w:ascii="Times New Roman" w:hAnsi="Times New Roman" w:cs="Times New Roman"/>
          <w:sz w:val="24"/>
          <w:szCs w:val="24"/>
          <w:lang w:eastAsia="ru-RU"/>
        </w:rPr>
        <w:t>До утверждения формы схемы расположения земельного участка на федеральном уровне ее форма регулируется действующими актами регионального уровня.</w:t>
      </w:r>
    </w:p>
    <w:p w14:paraId="531A6EDB" w14:textId="77777777" w:rsidR="00871B97" w:rsidRPr="00871B97" w:rsidRDefault="00871B97" w:rsidP="00871B97">
      <w:pPr>
        <w:ind w:firstLine="720"/>
        <w:contextualSpacing/>
        <w:jc w:val="both"/>
        <w:rPr>
          <w:rFonts w:ascii="Times New Roman" w:hAnsi="Times New Roman" w:cs="Times New Roman"/>
          <w:sz w:val="24"/>
          <w:szCs w:val="24"/>
          <w:lang w:eastAsia="ru-RU"/>
        </w:rPr>
      </w:pPr>
    </w:p>
    <w:p w14:paraId="381BAC0A" w14:textId="430FED18" w:rsidR="00871B97" w:rsidRPr="00B22A13" w:rsidRDefault="00871B97" w:rsidP="008A26EC">
      <w:pPr>
        <w:pStyle w:val="3"/>
        <w:jc w:val="center"/>
        <w:rPr>
          <w:rFonts w:ascii="Times New Roman" w:hAnsi="Times New Roman" w:cs="Times New Roman"/>
          <w:b/>
          <w:color w:val="000000" w:themeColor="text1"/>
          <w:lang w:eastAsia="ru-RU"/>
        </w:rPr>
      </w:pPr>
      <w:bookmarkStart w:id="22" w:name="_Toc158108659"/>
      <w:r w:rsidRPr="008A26EC">
        <w:rPr>
          <w:rFonts w:ascii="Times New Roman" w:hAnsi="Times New Roman" w:cs="Times New Roman"/>
          <w:b/>
          <w:color w:val="auto"/>
          <w:lang w:eastAsia="ru-RU"/>
        </w:rPr>
        <w:t xml:space="preserve">Статья </w:t>
      </w:r>
      <w:r w:rsidR="008A26EC">
        <w:rPr>
          <w:rFonts w:ascii="Times New Roman" w:hAnsi="Times New Roman" w:cs="Times New Roman"/>
          <w:b/>
          <w:color w:val="auto"/>
          <w:lang w:eastAsia="ru-RU"/>
        </w:rPr>
        <w:t>1</w:t>
      </w:r>
      <w:r w:rsidR="007C2699">
        <w:rPr>
          <w:rFonts w:ascii="Times New Roman" w:hAnsi="Times New Roman" w:cs="Times New Roman"/>
          <w:b/>
          <w:color w:val="auto"/>
          <w:lang w:eastAsia="ru-RU"/>
        </w:rPr>
        <w:t>2</w:t>
      </w:r>
      <w:r w:rsidRPr="008A26EC">
        <w:rPr>
          <w:rFonts w:ascii="Times New Roman" w:hAnsi="Times New Roman" w:cs="Times New Roman"/>
          <w:b/>
          <w:color w:val="auto"/>
          <w:lang w:eastAsia="ru-RU"/>
        </w:rPr>
        <w:t>. Градостроит</w:t>
      </w:r>
      <w:r w:rsidR="0000249D">
        <w:rPr>
          <w:rFonts w:ascii="Times New Roman" w:hAnsi="Times New Roman" w:cs="Times New Roman"/>
          <w:b/>
          <w:color w:val="auto"/>
          <w:lang w:eastAsia="ru-RU"/>
        </w:rPr>
        <w:t>ельные планы земельных участков</w:t>
      </w:r>
      <w:bookmarkEnd w:id="22"/>
    </w:p>
    <w:p w14:paraId="1F733706" w14:textId="77777777" w:rsidR="00B22A13" w:rsidRDefault="00B22A13" w:rsidP="00871B97">
      <w:pPr>
        <w:ind w:firstLine="720"/>
        <w:contextualSpacing/>
        <w:jc w:val="both"/>
        <w:rPr>
          <w:rFonts w:ascii="Times New Roman" w:hAnsi="Times New Roman" w:cs="Times New Roman"/>
          <w:sz w:val="24"/>
          <w:szCs w:val="24"/>
          <w:lang w:eastAsia="ru-RU"/>
        </w:rPr>
      </w:pPr>
    </w:p>
    <w:p w14:paraId="18A3C55D" w14:textId="475B9516" w:rsidR="00871B97" w:rsidRPr="008A26EC" w:rsidRDefault="00663FF1" w:rsidP="00871B97">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 </w:t>
      </w:r>
      <w:r w:rsidR="00871B97" w:rsidRPr="008A26EC">
        <w:rPr>
          <w:rFonts w:ascii="Times New Roman" w:hAnsi="Times New Roman" w:cs="Times New Roman"/>
          <w:sz w:val="24"/>
          <w:szCs w:val="24"/>
          <w:lang w:eastAsia="ru-RU"/>
        </w:rPr>
        <w:t xml:space="preserve">Назначение и содержание градостроительных планов земельных участков определяются Градостроительным </w:t>
      </w:r>
      <w:r w:rsidR="00A80581">
        <w:rPr>
          <w:rFonts w:ascii="Times New Roman" w:hAnsi="Times New Roman" w:cs="Times New Roman"/>
          <w:sz w:val="24"/>
          <w:szCs w:val="24"/>
          <w:lang w:eastAsia="ru-RU"/>
        </w:rPr>
        <w:t>К</w:t>
      </w:r>
      <w:r w:rsidR="00871B97" w:rsidRPr="008A26EC">
        <w:rPr>
          <w:rFonts w:ascii="Times New Roman" w:hAnsi="Times New Roman" w:cs="Times New Roman"/>
          <w:sz w:val="24"/>
          <w:szCs w:val="24"/>
          <w:lang w:eastAsia="ru-RU"/>
        </w:rPr>
        <w:t>одексом Российской Федерации.</w:t>
      </w:r>
    </w:p>
    <w:p w14:paraId="5DD7506F" w14:textId="670B979E" w:rsidR="00871B97" w:rsidRPr="008A26EC" w:rsidRDefault="00663FF1" w:rsidP="00871B97">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r w:rsidR="00871B97" w:rsidRPr="008A26EC">
        <w:rPr>
          <w:rFonts w:ascii="Times New Roman" w:hAnsi="Times New Roman" w:cs="Times New Roman"/>
          <w:sz w:val="24"/>
          <w:szCs w:val="24"/>
          <w:lang w:eastAsia="ru-RU"/>
        </w:rPr>
        <w:t>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14:paraId="28358F63" w14:textId="5BC2342C" w:rsidR="00871B97" w:rsidRPr="008A26EC" w:rsidRDefault="00663FF1" w:rsidP="00871B97">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3. </w:t>
      </w:r>
      <w:r w:rsidR="00871B97" w:rsidRPr="008A26EC">
        <w:rPr>
          <w:rFonts w:ascii="Times New Roman" w:hAnsi="Times New Roman" w:cs="Times New Roman"/>
          <w:sz w:val="24"/>
          <w:szCs w:val="24"/>
          <w:lang w:eastAsia="ru-RU"/>
        </w:rPr>
        <w:t>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Едином государственном реестре, федеральной государственной информационной системе территориального планирования, государственной информационной системе обеспечения градостроительной деятельности, а также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14:paraId="29CA935F" w14:textId="1658AF77" w:rsidR="00871B97" w:rsidRPr="008A26EC" w:rsidRDefault="00663FF1" w:rsidP="00871B97">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4. </w:t>
      </w:r>
      <w:r w:rsidR="00871B97" w:rsidRPr="008A26EC">
        <w:rPr>
          <w:rFonts w:ascii="Times New Roman" w:hAnsi="Times New Roman" w:cs="Times New Roman"/>
          <w:sz w:val="24"/>
          <w:szCs w:val="24"/>
          <w:lang w:eastAsia="ru-RU"/>
        </w:rPr>
        <w:t>В градостроительном плане земельного участка содержится информация:</w:t>
      </w:r>
    </w:p>
    <w:p w14:paraId="5B846526" w14:textId="77777777" w:rsidR="00871B97" w:rsidRPr="00663FF1" w:rsidRDefault="00871B97" w:rsidP="00663FF1">
      <w:pPr>
        <w:pStyle w:val="a4"/>
        <w:numPr>
          <w:ilvl w:val="0"/>
          <w:numId w:val="20"/>
        </w:numPr>
        <w:contextualSpacing/>
        <w:rPr>
          <w:rFonts w:ascii="Times New Roman" w:hAnsi="Times New Roman" w:cs="Times New Roman"/>
          <w:sz w:val="24"/>
          <w:szCs w:val="24"/>
          <w:lang w:eastAsia="ru-RU"/>
        </w:rPr>
      </w:pPr>
      <w:r w:rsidRPr="00663FF1">
        <w:rPr>
          <w:rFonts w:ascii="Times New Roman" w:hAnsi="Times New Roman" w:cs="Times New Roman"/>
          <w:sz w:val="24"/>
          <w:szCs w:val="24"/>
          <w:lang w:eastAsia="ru-RU"/>
        </w:rPr>
        <w:t>о реквизитах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14:paraId="01294125" w14:textId="77777777" w:rsidR="00871B97" w:rsidRPr="00663FF1" w:rsidRDefault="00871B97" w:rsidP="00663FF1">
      <w:pPr>
        <w:pStyle w:val="a4"/>
        <w:numPr>
          <w:ilvl w:val="0"/>
          <w:numId w:val="20"/>
        </w:numPr>
        <w:contextualSpacing/>
        <w:rPr>
          <w:rFonts w:ascii="Times New Roman" w:hAnsi="Times New Roman" w:cs="Times New Roman"/>
          <w:sz w:val="24"/>
          <w:szCs w:val="24"/>
          <w:lang w:eastAsia="ru-RU"/>
        </w:rPr>
      </w:pPr>
      <w:r w:rsidRPr="00663FF1">
        <w:rPr>
          <w:rFonts w:ascii="Times New Roman" w:hAnsi="Times New Roman" w:cs="Times New Roman"/>
          <w:sz w:val="24"/>
          <w:szCs w:val="24"/>
          <w:lang w:eastAsia="ru-RU"/>
        </w:rPr>
        <w:t>о границах земельного участка и о кадастровом номере земельного участка (при его наличии);</w:t>
      </w:r>
    </w:p>
    <w:p w14:paraId="26B4CFDB" w14:textId="77777777" w:rsidR="00871B97" w:rsidRPr="00663FF1" w:rsidRDefault="00871B97" w:rsidP="00663FF1">
      <w:pPr>
        <w:pStyle w:val="a4"/>
        <w:numPr>
          <w:ilvl w:val="0"/>
          <w:numId w:val="20"/>
        </w:numPr>
        <w:contextualSpacing/>
        <w:rPr>
          <w:rFonts w:ascii="Times New Roman" w:hAnsi="Times New Roman" w:cs="Times New Roman"/>
          <w:sz w:val="24"/>
          <w:szCs w:val="24"/>
          <w:lang w:eastAsia="ru-RU"/>
        </w:rPr>
      </w:pPr>
      <w:r w:rsidRPr="00663FF1">
        <w:rPr>
          <w:rFonts w:ascii="Times New Roman" w:hAnsi="Times New Roman" w:cs="Times New Roman"/>
          <w:sz w:val="24"/>
          <w:szCs w:val="24"/>
          <w:lang w:eastAsia="ru-RU"/>
        </w:rPr>
        <w:t>о границах зоны планируемого размещения объекта капитального строительства в соответствии с утвержденным проектом планировки территории (при его наличии);</w:t>
      </w:r>
    </w:p>
    <w:p w14:paraId="0196CCDF" w14:textId="77777777" w:rsidR="00871B97" w:rsidRPr="00663FF1" w:rsidRDefault="00871B97" w:rsidP="00663FF1">
      <w:pPr>
        <w:pStyle w:val="a4"/>
        <w:numPr>
          <w:ilvl w:val="0"/>
          <w:numId w:val="20"/>
        </w:numPr>
        <w:contextualSpacing/>
        <w:rPr>
          <w:rFonts w:ascii="Times New Roman" w:hAnsi="Times New Roman" w:cs="Times New Roman"/>
          <w:sz w:val="24"/>
          <w:szCs w:val="24"/>
          <w:lang w:eastAsia="ru-RU"/>
        </w:rPr>
      </w:pPr>
      <w:r w:rsidRPr="00663FF1">
        <w:rPr>
          <w:rFonts w:ascii="Times New Roman" w:hAnsi="Times New Roman" w:cs="Times New Roman"/>
          <w:sz w:val="24"/>
          <w:szCs w:val="24"/>
          <w:lang w:eastAsia="ru-RU"/>
        </w:rPr>
        <w:t>о минимальных отступах от границ земельного участка, в пределах которых разрешается строительство объектов капитального строительства;</w:t>
      </w:r>
    </w:p>
    <w:p w14:paraId="113E2A7E" w14:textId="77777777" w:rsidR="00871B97" w:rsidRPr="00663FF1" w:rsidRDefault="00871B97" w:rsidP="00663FF1">
      <w:pPr>
        <w:pStyle w:val="a4"/>
        <w:numPr>
          <w:ilvl w:val="0"/>
          <w:numId w:val="20"/>
        </w:numPr>
        <w:contextualSpacing/>
        <w:rPr>
          <w:rFonts w:ascii="Times New Roman" w:hAnsi="Times New Roman" w:cs="Times New Roman"/>
          <w:sz w:val="24"/>
          <w:szCs w:val="24"/>
          <w:lang w:eastAsia="ru-RU"/>
        </w:rPr>
      </w:pPr>
      <w:r w:rsidRPr="00663FF1">
        <w:rPr>
          <w:rFonts w:ascii="Times New Roman" w:hAnsi="Times New Roman" w:cs="Times New Roman"/>
          <w:sz w:val="24"/>
          <w:szCs w:val="24"/>
          <w:lang w:eastAsia="ru-RU"/>
        </w:rPr>
        <w:t>об основных, условно разрешенных и вспомогательных видах разрешенного использования земельного участка, установленных настоящими Правилами;</w:t>
      </w:r>
    </w:p>
    <w:p w14:paraId="18F0EAB2" w14:textId="77777777" w:rsidR="00871B97" w:rsidRPr="00663FF1" w:rsidRDefault="00871B97" w:rsidP="00663FF1">
      <w:pPr>
        <w:pStyle w:val="a4"/>
        <w:numPr>
          <w:ilvl w:val="0"/>
          <w:numId w:val="20"/>
        </w:numPr>
        <w:contextualSpacing/>
        <w:rPr>
          <w:rFonts w:ascii="Times New Roman" w:hAnsi="Times New Roman" w:cs="Times New Roman"/>
          <w:sz w:val="24"/>
          <w:szCs w:val="24"/>
          <w:lang w:eastAsia="ru-RU"/>
        </w:rPr>
      </w:pPr>
      <w:r w:rsidRPr="00663FF1">
        <w:rPr>
          <w:rFonts w:ascii="Times New Roman" w:hAnsi="Times New Roman" w:cs="Times New Roman"/>
          <w:sz w:val="24"/>
          <w:szCs w:val="24"/>
          <w:lang w:eastAsia="ru-RU"/>
        </w:rPr>
        <w:t>о предельных параметрах разрешенного строительства, реконструкции объекта капитального строительства, установленных градостроительным регламентом для территориальной зоны, в которой расположен земельный участок, за исключением случаев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14:paraId="6D687DDC" w14:textId="77777777" w:rsidR="00871B97" w:rsidRPr="00663FF1" w:rsidRDefault="00871B97" w:rsidP="00663FF1">
      <w:pPr>
        <w:pStyle w:val="a4"/>
        <w:numPr>
          <w:ilvl w:val="0"/>
          <w:numId w:val="20"/>
        </w:numPr>
        <w:contextualSpacing/>
        <w:rPr>
          <w:rFonts w:ascii="Times New Roman" w:hAnsi="Times New Roman" w:cs="Times New Roman"/>
          <w:sz w:val="24"/>
          <w:szCs w:val="24"/>
          <w:lang w:eastAsia="ru-RU"/>
        </w:rPr>
      </w:pPr>
      <w:r w:rsidRPr="00663FF1">
        <w:rPr>
          <w:rFonts w:ascii="Times New Roman" w:hAnsi="Times New Roman" w:cs="Times New Roman"/>
          <w:sz w:val="24"/>
          <w:szCs w:val="24"/>
          <w:lang w:eastAsia="ru-RU"/>
        </w:rPr>
        <w:t>о требованиях к назначению, параметрам и размещению объекта капитального строительства на указанном земельном участке, установленных в соответствии с Разделом III настоящих Правил, в случае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14:paraId="5CB160E6" w14:textId="77777777" w:rsidR="00871B97" w:rsidRPr="00663FF1" w:rsidRDefault="00871B97" w:rsidP="00663FF1">
      <w:pPr>
        <w:pStyle w:val="a4"/>
        <w:numPr>
          <w:ilvl w:val="0"/>
          <w:numId w:val="20"/>
        </w:numPr>
        <w:contextualSpacing/>
        <w:rPr>
          <w:rFonts w:ascii="Times New Roman" w:hAnsi="Times New Roman" w:cs="Times New Roman"/>
          <w:sz w:val="24"/>
          <w:szCs w:val="24"/>
          <w:lang w:eastAsia="ru-RU"/>
        </w:rPr>
      </w:pPr>
      <w:r w:rsidRPr="00663FF1">
        <w:rPr>
          <w:rFonts w:ascii="Times New Roman" w:hAnsi="Times New Roman" w:cs="Times New Roman"/>
          <w:sz w:val="24"/>
          <w:szCs w:val="24"/>
          <w:lang w:eastAsia="ru-RU"/>
        </w:rPr>
        <w:t xml:space="preserve">о расчетных показателях минимально допустимого уровня обеспеченности территории объектами коммунальной, транспортной, социальной инфраструктур и </w:t>
      </w:r>
      <w:r w:rsidRPr="00663FF1">
        <w:rPr>
          <w:rFonts w:ascii="Times New Roman" w:hAnsi="Times New Roman" w:cs="Times New Roman"/>
          <w:sz w:val="24"/>
          <w:szCs w:val="24"/>
          <w:lang w:eastAsia="ru-RU"/>
        </w:rPr>
        <w:lastRenderedPageBreak/>
        <w:t>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деятельности по комплексному и устойчивому развитию территории;</w:t>
      </w:r>
    </w:p>
    <w:p w14:paraId="1BDF3AB0" w14:textId="77777777" w:rsidR="00871B97" w:rsidRPr="00663FF1" w:rsidRDefault="00871B97" w:rsidP="00663FF1">
      <w:pPr>
        <w:pStyle w:val="a4"/>
        <w:numPr>
          <w:ilvl w:val="0"/>
          <w:numId w:val="20"/>
        </w:numPr>
        <w:contextualSpacing/>
        <w:rPr>
          <w:rFonts w:ascii="Times New Roman" w:hAnsi="Times New Roman" w:cs="Times New Roman"/>
          <w:sz w:val="24"/>
          <w:szCs w:val="24"/>
          <w:lang w:eastAsia="ru-RU"/>
        </w:rPr>
      </w:pPr>
      <w:r w:rsidRPr="00663FF1">
        <w:rPr>
          <w:rFonts w:ascii="Times New Roman" w:hAnsi="Times New Roman" w:cs="Times New Roman"/>
          <w:sz w:val="24"/>
          <w:szCs w:val="24"/>
          <w:lang w:eastAsia="ru-RU"/>
        </w:rPr>
        <w:t>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14:paraId="5DDB3153" w14:textId="77777777" w:rsidR="00871B97" w:rsidRPr="00663FF1" w:rsidRDefault="00871B97" w:rsidP="00663FF1">
      <w:pPr>
        <w:pStyle w:val="a4"/>
        <w:numPr>
          <w:ilvl w:val="0"/>
          <w:numId w:val="20"/>
        </w:numPr>
        <w:contextualSpacing/>
        <w:rPr>
          <w:rFonts w:ascii="Times New Roman" w:hAnsi="Times New Roman" w:cs="Times New Roman"/>
          <w:sz w:val="24"/>
          <w:szCs w:val="24"/>
          <w:lang w:eastAsia="ru-RU"/>
        </w:rPr>
      </w:pPr>
      <w:r w:rsidRPr="00663FF1">
        <w:rPr>
          <w:rFonts w:ascii="Times New Roman" w:hAnsi="Times New Roman" w:cs="Times New Roman"/>
          <w:sz w:val="24"/>
          <w:szCs w:val="24"/>
          <w:lang w:eastAsia="ru-RU"/>
        </w:rPr>
        <w:t>о границах зон с особыми условиями использования территорий, если земельный участок полностью или частично расположен в границах таких зон;</w:t>
      </w:r>
    </w:p>
    <w:p w14:paraId="3D00309E" w14:textId="77777777" w:rsidR="00871B97" w:rsidRPr="00663FF1" w:rsidRDefault="00871B97" w:rsidP="00663FF1">
      <w:pPr>
        <w:pStyle w:val="a4"/>
        <w:numPr>
          <w:ilvl w:val="0"/>
          <w:numId w:val="20"/>
        </w:numPr>
        <w:contextualSpacing/>
        <w:rPr>
          <w:rFonts w:ascii="Times New Roman" w:hAnsi="Times New Roman" w:cs="Times New Roman"/>
          <w:sz w:val="24"/>
          <w:szCs w:val="24"/>
          <w:lang w:eastAsia="ru-RU"/>
        </w:rPr>
      </w:pPr>
      <w:r w:rsidRPr="00663FF1">
        <w:rPr>
          <w:rFonts w:ascii="Times New Roman" w:hAnsi="Times New Roman" w:cs="Times New Roman"/>
          <w:sz w:val="24"/>
          <w:szCs w:val="24"/>
          <w:lang w:eastAsia="ru-RU"/>
        </w:rPr>
        <w:t>о границах зон действия публичных сервитутов;</w:t>
      </w:r>
    </w:p>
    <w:p w14:paraId="4B55F3B7" w14:textId="77777777" w:rsidR="00871B97" w:rsidRPr="00663FF1" w:rsidRDefault="00871B97" w:rsidP="00663FF1">
      <w:pPr>
        <w:pStyle w:val="a4"/>
        <w:numPr>
          <w:ilvl w:val="0"/>
          <w:numId w:val="20"/>
        </w:numPr>
        <w:contextualSpacing/>
        <w:rPr>
          <w:rFonts w:ascii="Times New Roman" w:hAnsi="Times New Roman" w:cs="Times New Roman"/>
          <w:sz w:val="24"/>
          <w:szCs w:val="24"/>
          <w:lang w:eastAsia="ru-RU"/>
        </w:rPr>
      </w:pPr>
      <w:r w:rsidRPr="00663FF1">
        <w:rPr>
          <w:rFonts w:ascii="Times New Roman" w:hAnsi="Times New Roman" w:cs="Times New Roman"/>
          <w:sz w:val="24"/>
          <w:szCs w:val="24"/>
          <w:lang w:eastAsia="ru-RU"/>
        </w:rPr>
        <w:t>о номере и (или) наименовании элемента планировочной структуры, в границах которого расположен земельный участок;</w:t>
      </w:r>
    </w:p>
    <w:p w14:paraId="3B7396E9" w14:textId="77777777" w:rsidR="00871B97" w:rsidRPr="00663FF1" w:rsidRDefault="00871B97" w:rsidP="00663FF1">
      <w:pPr>
        <w:pStyle w:val="a4"/>
        <w:numPr>
          <w:ilvl w:val="0"/>
          <w:numId w:val="20"/>
        </w:numPr>
        <w:contextualSpacing/>
        <w:rPr>
          <w:rFonts w:ascii="Times New Roman" w:hAnsi="Times New Roman" w:cs="Times New Roman"/>
          <w:sz w:val="24"/>
          <w:szCs w:val="24"/>
          <w:lang w:eastAsia="ru-RU"/>
        </w:rPr>
      </w:pPr>
      <w:r w:rsidRPr="00663FF1">
        <w:rPr>
          <w:rFonts w:ascii="Times New Roman" w:hAnsi="Times New Roman" w:cs="Times New Roman"/>
          <w:sz w:val="24"/>
          <w:szCs w:val="24"/>
          <w:lang w:eastAsia="ru-RU"/>
        </w:rPr>
        <w:t>о расположенных в границах земельного участка объектах капитального строительства, а также о расположенных в границах земельного участка сетях инженерно-технического обеспечения;</w:t>
      </w:r>
    </w:p>
    <w:p w14:paraId="5C7143E8" w14:textId="77777777" w:rsidR="00871B97" w:rsidRPr="00663FF1" w:rsidRDefault="00871B97" w:rsidP="00663FF1">
      <w:pPr>
        <w:pStyle w:val="a4"/>
        <w:numPr>
          <w:ilvl w:val="0"/>
          <w:numId w:val="20"/>
        </w:numPr>
        <w:contextualSpacing/>
        <w:rPr>
          <w:rFonts w:ascii="Times New Roman" w:hAnsi="Times New Roman" w:cs="Times New Roman"/>
          <w:sz w:val="24"/>
          <w:szCs w:val="24"/>
          <w:lang w:eastAsia="ru-RU"/>
        </w:rPr>
      </w:pPr>
      <w:r w:rsidRPr="00663FF1">
        <w:rPr>
          <w:rFonts w:ascii="Times New Roman" w:hAnsi="Times New Roman" w:cs="Times New Roman"/>
          <w:sz w:val="24"/>
          <w:szCs w:val="24"/>
          <w:lang w:eastAsia="ru-RU"/>
        </w:rPr>
        <w:t>о наличии или отсутствии в границах земельного участка объектов культурного наследия, о границах территорий таких объектов;</w:t>
      </w:r>
    </w:p>
    <w:p w14:paraId="0046FE44" w14:textId="77777777" w:rsidR="00871B97" w:rsidRPr="00663FF1" w:rsidRDefault="00871B97" w:rsidP="00663FF1">
      <w:pPr>
        <w:pStyle w:val="a4"/>
        <w:numPr>
          <w:ilvl w:val="0"/>
          <w:numId w:val="20"/>
        </w:numPr>
        <w:contextualSpacing/>
        <w:rPr>
          <w:rFonts w:ascii="Times New Roman" w:hAnsi="Times New Roman" w:cs="Times New Roman"/>
          <w:sz w:val="24"/>
          <w:szCs w:val="24"/>
          <w:lang w:eastAsia="ru-RU"/>
        </w:rPr>
      </w:pPr>
      <w:r w:rsidRPr="00663FF1">
        <w:rPr>
          <w:rFonts w:ascii="Times New Roman" w:hAnsi="Times New Roman" w:cs="Times New Roman"/>
          <w:sz w:val="24"/>
          <w:szCs w:val="24"/>
          <w:lang w:eastAsia="ru-RU"/>
        </w:rPr>
        <w:t>о технических условиях подключения (технологического присоединения) объектов капитального строительства к сетям инженерно-технического обеспечения, определенных с учетом программ комплексного развития систем коммунальной инфраструктуры поселения, городского округа;</w:t>
      </w:r>
    </w:p>
    <w:p w14:paraId="3E952828" w14:textId="77777777" w:rsidR="00871B97" w:rsidRPr="00663FF1" w:rsidRDefault="00871B97" w:rsidP="00663FF1">
      <w:pPr>
        <w:pStyle w:val="a4"/>
        <w:numPr>
          <w:ilvl w:val="0"/>
          <w:numId w:val="20"/>
        </w:numPr>
        <w:contextualSpacing/>
        <w:rPr>
          <w:rFonts w:ascii="Times New Roman" w:hAnsi="Times New Roman" w:cs="Times New Roman"/>
          <w:sz w:val="24"/>
          <w:szCs w:val="24"/>
          <w:lang w:eastAsia="ru-RU"/>
        </w:rPr>
      </w:pPr>
      <w:r w:rsidRPr="00663FF1">
        <w:rPr>
          <w:rFonts w:ascii="Times New Roman" w:hAnsi="Times New Roman" w:cs="Times New Roman"/>
          <w:sz w:val="24"/>
          <w:szCs w:val="24"/>
          <w:lang w:eastAsia="ru-RU"/>
        </w:rPr>
        <w:t>о реквизитах нормативных правовых актов субъекта Российской Федерации, муниципальных правовых актов, устанавливающих требования к благоустройству территории;</w:t>
      </w:r>
    </w:p>
    <w:p w14:paraId="7B325BDF" w14:textId="77777777" w:rsidR="00871B97" w:rsidRPr="00663FF1" w:rsidRDefault="00871B97" w:rsidP="00663FF1">
      <w:pPr>
        <w:pStyle w:val="a4"/>
        <w:numPr>
          <w:ilvl w:val="0"/>
          <w:numId w:val="20"/>
        </w:numPr>
        <w:contextualSpacing/>
        <w:rPr>
          <w:rFonts w:ascii="Times New Roman" w:hAnsi="Times New Roman" w:cs="Times New Roman"/>
          <w:sz w:val="24"/>
          <w:szCs w:val="24"/>
          <w:lang w:eastAsia="ru-RU"/>
        </w:rPr>
      </w:pPr>
      <w:r w:rsidRPr="00663FF1">
        <w:rPr>
          <w:rFonts w:ascii="Times New Roman" w:hAnsi="Times New Roman" w:cs="Times New Roman"/>
          <w:sz w:val="24"/>
          <w:szCs w:val="24"/>
          <w:lang w:eastAsia="ru-RU"/>
        </w:rPr>
        <w:t>о красных линиях.</w:t>
      </w:r>
    </w:p>
    <w:p w14:paraId="55FB8454" w14:textId="022B7B84" w:rsidR="00871B97" w:rsidRPr="008A26EC" w:rsidRDefault="00663FF1" w:rsidP="00871B97">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5. </w:t>
      </w:r>
      <w:r w:rsidR="00871B97" w:rsidRPr="008A26EC">
        <w:rPr>
          <w:rFonts w:ascii="Times New Roman" w:hAnsi="Times New Roman" w:cs="Times New Roman"/>
          <w:sz w:val="24"/>
          <w:szCs w:val="24"/>
          <w:lang w:eastAsia="ru-RU"/>
        </w:rPr>
        <w:t xml:space="preserve">В случае, если в соответствии с Градостроительным </w:t>
      </w:r>
      <w:r w:rsidR="00A80581">
        <w:rPr>
          <w:rFonts w:ascii="Times New Roman" w:hAnsi="Times New Roman" w:cs="Times New Roman"/>
          <w:sz w:val="24"/>
          <w:szCs w:val="24"/>
          <w:lang w:eastAsia="ru-RU"/>
        </w:rPr>
        <w:t>К</w:t>
      </w:r>
      <w:r w:rsidR="00871B97" w:rsidRPr="008A26EC">
        <w:rPr>
          <w:rFonts w:ascii="Times New Roman" w:hAnsi="Times New Roman" w:cs="Times New Roman"/>
          <w:sz w:val="24"/>
          <w:szCs w:val="24"/>
          <w:lang w:eastAsia="ru-RU"/>
        </w:rPr>
        <w:t>одексом РФ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w:t>
      </w:r>
    </w:p>
    <w:p w14:paraId="2D107058" w14:textId="2FEF4290" w:rsidR="00871B97" w:rsidRPr="008A26EC" w:rsidRDefault="00663FF1" w:rsidP="00871B97">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6. </w:t>
      </w:r>
      <w:r w:rsidR="00871B97" w:rsidRPr="008A26EC">
        <w:rPr>
          <w:rFonts w:ascii="Times New Roman" w:hAnsi="Times New Roman" w:cs="Times New Roman"/>
          <w:sz w:val="24"/>
          <w:szCs w:val="24"/>
          <w:lang w:eastAsia="ru-RU"/>
        </w:rPr>
        <w:t>В целях получения градостроительного плана земельного участка правообладатель земельного участка обращается с заявлением в орган местного самоуправления по месту нахождения земельного участка. Заявление о выдаче градостроительного плана земельного участка может быть подано заявителем через многофункциональный центр.</w:t>
      </w:r>
    </w:p>
    <w:p w14:paraId="6AB2B409" w14:textId="5C56B949" w:rsidR="00871B97" w:rsidRPr="008A26EC" w:rsidRDefault="00663FF1" w:rsidP="00871B97">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7. </w:t>
      </w:r>
      <w:r w:rsidR="00871B97" w:rsidRPr="008A26EC">
        <w:rPr>
          <w:rFonts w:ascii="Times New Roman" w:hAnsi="Times New Roman" w:cs="Times New Roman"/>
          <w:sz w:val="24"/>
          <w:szCs w:val="24"/>
          <w:lang w:eastAsia="ru-RU"/>
        </w:rPr>
        <w:t>Форма градостроительного плана земельного участка устанавливается уполномоченным Правительством Российской Федерации федеральным органом исполнительной власти.</w:t>
      </w:r>
    </w:p>
    <w:p w14:paraId="64B1B5D4" w14:textId="51E3710E" w:rsidR="00871B97" w:rsidRPr="008A26EC" w:rsidRDefault="00663FF1" w:rsidP="00871B97">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8. </w:t>
      </w:r>
      <w:r w:rsidR="00871B97" w:rsidRPr="008A26EC">
        <w:rPr>
          <w:rFonts w:ascii="Times New Roman" w:hAnsi="Times New Roman" w:cs="Times New Roman"/>
          <w:sz w:val="24"/>
          <w:szCs w:val="24"/>
          <w:lang w:eastAsia="ru-RU"/>
        </w:rPr>
        <w:t>В случае, если по инициативе правообладателей земельных участков осуществляются разделение земельного участка на несколько земельных участков, объединение земельных участков в один земельный участок, изменение общей границы земельных участков, подготовка документации по планировке не требуется, а подготовка землеустроительной документации осуществляется в порядке, предусмотренном земельным законодательством. При этом размеры образованных земельных участков должны соответствовать градостроительным регламентам в части предельных (минимальных и (или) максимальных) размеров земельных участков.</w:t>
      </w:r>
    </w:p>
    <w:p w14:paraId="109969D3" w14:textId="77777777" w:rsidR="00871B97" w:rsidRPr="008A26EC" w:rsidRDefault="00871B97" w:rsidP="00871B97">
      <w:pPr>
        <w:ind w:firstLine="720"/>
        <w:contextualSpacing/>
        <w:jc w:val="both"/>
        <w:rPr>
          <w:rFonts w:ascii="Times New Roman" w:hAnsi="Times New Roman" w:cs="Times New Roman"/>
          <w:sz w:val="24"/>
          <w:szCs w:val="24"/>
          <w:lang w:eastAsia="ru-RU"/>
        </w:rPr>
      </w:pPr>
      <w:r w:rsidRPr="008A26EC">
        <w:rPr>
          <w:rFonts w:ascii="Times New Roman" w:hAnsi="Times New Roman" w:cs="Times New Roman"/>
          <w:sz w:val="24"/>
          <w:szCs w:val="24"/>
          <w:lang w:eastAsia="ru-RU"/>
        </w:rPr>
        <w:t>Обязательным условием разделения земельного участка на несколько земельных участков является наличие подъездов, подходов к каждому образованному земельному участку. Объединение земельных участков в один земельный участок допускается только при условии, если образованный земельный участок будет находиться в границах одной территориальной зоны.</w:t>
      </w:r>
    </w:p>
    <w:p w14:paraId="687D7507" w14:textId="3AC0269B" w:rsidR="00871B97" w:rsidRPr="008A26EC" w:rsidRDefault="00663FF1" w:rsidP="00871B97">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9. </w:t>
      </w:r>
      <w:r w:rsidR="00871B97" w:rsidRPr="008A26EC">
        <w:rPr>
          <w:rFonts w:ascii="Times New Roman" w:hAnsi="Times New Roman" w:cs="Times New Roman"/>
          <w:sz w:val="24"/>
          <w:szCs w:val="24"/>
          <w:lang w:eastAsia="ru-RU"/>
        </w:rPr>
        <w:t xml:space="preserve">Информация, указанная в градостроительном плане земельного участка, может быть использована для подготовки проектной документации, для получения разрешения на </w:t>
      </w:r>
      <w:r w:rsidR="00871B97" w:rsidRPr="008A26EC">
        <w:rPr>
          <w:rFonts w:ascii="Times New Roman" w:hAnsi="Times New Roman" w:cs="Times New Roman"/>
          <w:sz w:val="24"/>
          <w:szCs w:val="24"/>
          <w:lang w:eastAsia="ru-RU"/>
        </w:rPr>
        <w:lastRenderedPageBreak/>
        <w:t>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p>
    <w:p w14:paraId="3CE47F96" w14:textId="24FF6B32" w:rsidR="00640F38" w:rsidRDefault="00640F38" w:rsidP="009344A3">
      <w:pPr>
        <w:contextualSpacing/>
        <w:jc w:val="both"/>
        <w:rPr>
          <w:rFonts w:ascii="Times New Roman" w:hAnsi="Times New Roman" w:cs="Times New Roman"/>
          <w:sz w:val="24"/>
          <w:szCs w:val="24"/>
          <w:lang w:eastAsia="ru-RU"/>
        </w:rPr>
      </w:pPr>
    </w:p>
    <w:p w14:paraId="350E76CE" w14:textId="22F0330F" w:rsidR="00640F38" w:rsidRPr="00640F38" w:rsidRDefault="00640F38" w:rsidP="00640F38">
      <w:pPr>
        <w:keepNext/>
        <w:widowControl/>
        <w:autoSpaceDE/>
        <w:autoSpaceDN/>
        <w:spacing w:line="235" w:lineRule="auto"/>
        <w:ind w:right="515" w:firstLine="709"/>
        <w:jc w:val="center"/>
        <w:outlineLvl w:val="0"/>
        <w:rPr>
          <w:rFonts w:ascii="Times New Roman" w:eastAsia="Times New Roman" w:hAnsi="Times New Roman" w:cs="Times New Roman"/>
          <w:b/>
          <w:bCs/>
          <w:caps/>
          <w:sz w:val="24"/>
          <w:lang w:eastAsia="ru-RU"/>
        </w:rPr>
      </w:pPr>
      <w:bookmarkStart w:id="23" w:name="_Toc150336473"/>
      <w:bookmarkStart w:id="24" w:name="_Toc158108660"/>
      <w:r w:rsidRPr="00640F38">
        <w:rPr>
          <w:rFonts w:ascii="Times New Roman" w:eastAsia="Times New Roman" w:hAnsi="Times New Roman" w:cs="Times New Roman"/>
          <w:b/>
          <w:bCs/>
          <w:sz w:val="24"/>
          <w:lang w:eastAsia="ru-RU"/>
        </w:rPr>
        <w:t>Г</w:t>
      </w:r>
      <w:r w:rsidR="0000249D">
        <w:rPr>
          <w:rFonts w:ascii="Times New Roman" w:eastAsia="Times New Roman" w:hAnsi="Times New Roman" w:cs="Times New Roman"/>
          <w:b/>
          <w:bCs/>
          <w:sz w:val="24"/>
          <w:lang w:eastAsia="ru-RU"/>
        </w:rPr>
        <w:t>ЛАВА</w:t>
      </w:r>
      <w:r w:rsidRPr="00640F38">
        <w:rPr>
          <w:rFonts w:ascii="Times New Roman" w:eastAsia="Times New Roman" w:hAnsi="Times New Roman" w:cs="Times New Roman"/>
          <w:b/>
          <w:bCs/>
          <w:sz w:val="24"/>
          <w:lang w:eastAsia="ru-RU"/>
        </w:rPr>
        <w:t xml:space="preserve"> 4. </w:t>
      </w:r>
      <w:r w:rsidRPr="00640F38">
        <w:rPr>
          <w:rFonts w:ascii="Times New Roman" w:eastAsia="Times New Roman" w:hAnsi="Times New Roman" w:cs="Times New Roman"/>
          <w:b/>
          <w:bCs/>
          <w:caps/>
          <w:sz w:val="24"/>
          <w:lang w:eastAsia="ru-RU"/>
        </w:rPr>
        <w:t>Проведение общественных обсуждений или публичных слушаний по вопросам землепользования и застройки</w:t>
      </w:r>
      <w:bookmarkEnd w:id="23"/>
      <w:bookmarkEnd w:id="24"/>
    </w:p>
    <w:p w14:paraId="1EEF20E6" w14:textId="77777777" w:rsidR="00640F38" w:rsidRPr="007C2699" w:rsidRDefault="00640F38" w:rsidP="00640F38">
      <w:pPr>
        <w:rPr>
          <w:rFonts w:ascii="Times New Roman" w:eastAsia="Times New Roman" w:hAnsi="Times New Roman" w:cs="Times New Roman"/>
          <w:bCs/>
          <w:sz w:val="28"/>
          <w:szCs w:val="24"/>
          <w:lang w:eastAsia="ru-RU"/>
        </w:rPr>
      </w:pPr>
    </w:p>
    <w:p w14:paraId="285B1D00" w14:textId="2AC198BB" w:rsidR="00640F38" w:rsidRPr="00640F38" w:rsidRDefault="00B22A13" w:rsidP="00640F38">
      <w:pPr>
        <w:keepNext/>
        <w:widowControl/>
        <w:autoSpaceDE/>
        <w:autoSpaceDN/>
        <w:spacing w:line="235" w:lineRule="auto"/>
        <w:ind w:firstLine="703"/>
        <w:jc w:val="both"/>
        <w:outlineLvl w:val="2"/>
        <w:rPr>
          <w:rFonts w:ascii="Times New Roman" w:eastAsia="Times New Roman" w:hAnsi="Times New Roman" w:cs="Times New Roman"/>
          <w:b/>
          <w:bCs/>
          <w:sz w:val="24"/>
          <w:szCs w:val="24"/>
          <w:lang w:eastAsia="ru-RU"/>
        </w:rPr>
      </w:pPr>
      <w:bookmarkStart w:id="25" w:name="_Toc150336474"/>
      <w:bookmarkStart w:id="26" w:name="_Toc158108661"/>
      <w:r>
        <w:rPr>
          <w:rFonts w:ascii="Times New Roman" w:eastAsia="Times New Roman" w:hAnsi="Times New Roman" w:cs="Times New Roman"/>
          <w:b/>
          <w:bCs/>
          <w:sz w:val="24"/>
          <w:szCs w:val="24"/>
          <w:lang w:eastAsia="ru-RU"/>
        </w:rPr>
        <w:t xml:space="preserve">Статья </w:t>
      </w:r>
      <w:r w:rsidR="00640F38" w:rsidRPr="00640F38">
        <w:rPr>
          <w:rFonts w:ascii="Times New Roman" w:eastAsia="Times New Roman" w:hAnsi="Times New Roman" w:cs="Times New Roman"/>
          <w:b/>
          <w:bCs/>
          <w:sz w:val="24"/>
          <w:szCs w:val="24"/>
          <w:lang w:eastAsia="ru-RU"/>
        </w:rPr>
        <w:t>1</w:t>
      </w:r>
      <w:r w:rsidR="007C2699">
        <w:rPr>
          <w:rFonts w:ascii="Times New Roman" w:eastAsia="Times New Roman" w:hAnsi="Times New Roman" w:cs="Times New Roman"/>
          <w:b/>
          <w:bCs/>
          <w:sz w:val="24"/>
          <w:szCs w:val="24"/>
          <w:lang w:eastAsia="ru-RU"/>
        </w:rPr>
        <w:t>3</w:t>
      </w:r>
      <w:r>
        <w:rPr>
          <w:rFonts w:ascii="Times New Roman" w:eastAsia="Times New Roman" w:hAnsi="Times New Roman" w:cs="Times New Roman"/>
          <w:b/>
          <w:bCs/>
          <w:sz w:val="24"/>
          <w:szCs w:val="24"/>
          <w:lang w:eastAsia="ru-RU"/>
        </w:rPr>
        <w:t xml:space="preserve">. </w:t>
      </w:r>
      <w:r w:rsidR="00640F38" w:rsidRPr="00640F38">
        <w:rPr>
          <w:rFonts w:ascii="Times New Roman" w:eastAsia="Times New Roman" w:hAnsi="Times New Roman" w:cs="Times New Roman"/>
          <w:b/>
          <w:bCs/>
          <w:sz w:val="24"/>
          <w:szCs w:val="24"/>
          <w:lang w:eastAsia="ru-RU"/>
        </w:rPr>
        <w:t>Публичные слушания по вопросам землепользования и застройки</w:t>
      </w:r>
      <w:bookmarkEnd w:id="25"/>
      <w:bookmarkEnd w:id="26"/>
    </w:p>
    <w:p w14:paraId="75C01E80" w14:textId="132D285D" w:rsidR="00640F38" w:rsidRDefault="00640F38" w:rsidP="00871B97">
      <w:pPr>
        <w:ind w:firstLine="720"/>
        <w:contextualSpacing/>
        <w:jc w:val="both"/>
        <w:rPr>
          <w:rFonts w:ascii="Times New Roman" w:hAnsi="Times New Roman" w:cs="Times New Roman"/>
          <w:sz w:val="24"/>
          <w:szCs w:val="24"/>
          <w:lang w:eastAsia="ru-RU"/>
        </w:rPr>
      </w:pPr>
    </w:p>
    <w:p w14:paraId="093F455F" w14:textId="7A6697B8" w:rsidR="00640F38" w:rsidRPr="00640F38" w:rsidRDefault="00640F38" w:rsidP="00640F38">
      <w:pPr>
        <w:ind w:firstLine="720"/>
        <w:contextualSpacing/>
        <w:jc w:val="both"/>
        <w:rPr>
          <w:rFonts w:ascii="Times New Roman" w:hAnsi="Times New Roman" w:cs="Times New Roman"/>
          <w:sz w:val="24"/>
          <w:szCs w:val="24"/>
          <w:lang w:eastAsia="ru-RU"/>
        </w:rPr>
      </w:pPr>
      <w:r w:rsidRPr="00640F38">
        <w:rPr>
          <w:rFonts w:ascii="Times New Roman" w:hAnsi="Times New Roman" w:cs="Times New Roman"/>
          <w:sz w:val="24"/>
          <w:szCs w:val="24"/>
          <w:lang w:eastAsia="ru-RU"/>
        </w:rPr>
        <w:t xml:space="preserve">1. Публичные слушания по вопросам землепользования и застройки проводятся в соответствии с Федеральным законом «Об общих принципах организации местного самоуправления в Российской Федерации», статьей 5.1 Градостроительного </w:t>
      </w:r>
      <w:r w:rsidR="00A80581">
        <w:rPr>
          <w:rFonts w:ascii="Times New Roman" w:hAnsi="Times New Roman" w:cs="Times New Roman"/>
          <w:sz w:val="24"/>
          <w:szCs w:val="24"/>
          <w:lang w:eastAsia="ru-RU"/>
        </w:rPr>
        <w:t>К</w:t>
      </w:r>
      <w:r w:rsidRPr="00640F38">
        <w:rPr>
          <w:rFonts w:ascii="Times New Roman" w:hAnsi="Times New Roman" w:cs="Times New Roman"/>
          <w:sz w:val="24"/>
          <w:szCs w:val="24"/>
          <w:lang w:eastAsia="ru-RU"/>
        </w:rPr>
        <w:t xml:space="preserve">одекса Российской Федерации, законодательством </w:t>
      </w:r>
      <w:r w:rsidR="00B22A13">
        <w:rPr>
          <w:rFonts w:ascii="Times New Roman" w:hAnsi="Times New Roman" w:cs="Times New Roman"/>
          <w:sz w:val="24"/>
          <w:szCs w:val="24"/>
          <w:lang w:eastAsia="ru-RU"/>
        </w:rPr>
        <w:t>Новосибирской области</w:t>
      </w:r>
      <w:r w:rsidR="00CA757B">
        <w:rPr>
          <w:rFonts w:ascii="Times New Roman" w:hAnsi="Times New Roman" w:cs="Times New Roman"/>
          <w:sz w:val="24"/>
          <w:szCs w:val="24"/>
          <w:lang w:eastAsia="ru-RU"/>
        </w:rPr>
        <w:t>,</w:t>
      </w:r>
      <w:r w:rsidRPr="00640F38">
        <w:rPr>
          <w:rFonts w:ascii="Times New Roman" w:hAnsi="Times New Roman" w:cs="Times New Roman"/>
          <w:sz w:val="24"/>
          <w:szCs w:val="24"/>
          <w:lang w:eastAsia="ru-RU"/>
        </w:rPr>
        <w:t xml:space="preserve"> Уставом </w:t>
      </w:r>
      <w:r w:rsidR="00B22A13" w:rsidRPr="00C216FC">
        <w:rPr>
          <w:rFonts w:ascii="Times New Roman" w:hAnsi="Times New Roman" w:cs="Times New Roman"/>
          <w:sz w:val="24"/>
        </w:rPr>
        <w:t>Сузунского района Новосибирской области</w:t>
      </w:r>
      <w:r w:rsidRPr="00640F38">
        <w:rPr>
          <w:rFonts w:ascii="Times New Roman" w:hAnsi="Times New Roman" w:cs="Times New Roman"/>
          <w:sz w:val="24"/>
          <w:szCs w:val="24"/>
          <w:lang w:eastAsia="ru-RU"/>
        </w:rPr>
        <w:t>, настоящими Правилами.</w:t>
      </w:r>
    </w:p>
    <w:p w14:paraId="5B54F4B3" w14:textId="77777777" w:rsidR="00640F38" w:rsidRPr="00640F38" w:rsidRDefault="00640F38" w:rsidP="00640F38">
      <w:pPr>
        <w:ind w:firstLine="720"/>
        <w:contextualSpacing/>
        <w:jc w:val="both"/>
        <w:rPr>
          <w:rFonts w:ascii="Times New Roman" w:hAnsi="Times New Roman" w:cs="Times New Roman"/>
          <w:sz w:val="24"/>
          <w:szCs w:val="24"/>
          <w:lang w:eastAsia="ru-RU"/>
        </w:rPr>
      </w:pPr>
      <w:r w:rsidRPr="00640F38">
        <w:rPr>
          <w:rFonts w:ascii="Times New Roman" w:hAnsi="Times New Roman" w:cs="Times New Roman"/>
          <w:sz w:val="24"/>
          <w:szCs w:val="24"/>
          <w:lang w:eastAsia="ru-RU"/>
        </w:rPr>
        <w:t>2. Публичные слушания проводятся с целью:</w:t>
      </w:r>
    </w:p>
    <w:p w14:paraId="653C50CA" w14:textId="77777777" w:rsidR="00640F38" w:rsidRPr="00640F38" w:rsidRDefault="00640F38" w:rsidP="00640F38">
      <w:pPr>
        <w:ind w:firstLine="720"/>
        <w:contextualSpacing/>
        <w:jc w:val="both"/>
        <w:rPr>
          <w:rFonts w:ascii="Times New Roman" w:hAnsi="Times New Roman" w:cs="Times New Roman"/>
          <w:sz w:val="24"/>
          <w:szCs w:val="24"/>
          <w:lang w:eastAsia="ru-RU"/>
        </w:rPr>
      </w:pPr>
      <w:r w:rsidRPr="00640F38">
        <w:rPr>
          <w:rFonts w:ascii="Times New Roman" w:hAnsi="Times New Roman" w:cs="Times New Roman"/>
          <w:sz w:val="24"/>
          <w:szCs w:val="24"/>
          <w:lang w:eastAsia="ru-RU"/>
        </w:rPr>
        <w:t>1) предотвращение ущерба, который может быть нанесен жильцам домов, правообладателям объектов недвижимости, оказавшимся в непосредственной близости к земельным участкам, на которых планируется осуществить строительство, реконструкцию, а также владельцам объектов недвижимости тем видом деятельности, по поводу которого испрашивается специальное согласование;</w:t>
      </w:r>
    </w:p>
    <w:p w14:paraId="55F44673" w14:textId="77777777" w:rsidR="00640F38" w:rsidRPr="00640F38" w:rsidRDefault="00640F38" w:rsidP="00640F38">
      <w:pPr>
        <w:ind w:firstLine="720"/>
        <w:contextualSpacing/>
        <w:jc w:val="both"/>
        <w:rPr>
          <w:rFonts w:ascii="Times New Roman" w:hAnsi="Times New Roman" w:cs="Times New Roman"/>
          <w:sz w:val="24"/>
          <w:szCs w:val="24"/>
          <w:lang w:eastAsia="ru-RU"/>
        </w:rPr>
      </w:pPr>
      <w:r w:rsidRPr="00640F38">
        <w:rPr>
          <w:rFonts w:ascii="Times New Roman" w:hAnsi="Times New Roman" w:cs="Times New Roman"/>
          <w:sz w:val="24"/>
          <w:szCs w:val="24"/>
          <w:lang w:eastAsia="ru-RU"/>
        </w:rPr>
        <w:t>2) информирование общественности и обеспечение права участия граждан в принятии решений, а также их права контролировать принятие органами местного самоуправления решений по землепользованию и застройке поселения.</w:t>
      </w:r>
    </w:p>
    <w:p w14:paraId="173F874A" w14:textId="77777777" w:rsidR="00640F38" w:rsidRPr="00640F38" w:rsidRDefault="00640F38" w:rsidP="00640F38">
      <w:pPr>
        <w:ind w:firstLine="720"/>
        <w:contextualSpacing/>
        <w:jc w:val="both"/>
        <w:rPr>
          <w:rFonts w:ascii="Times New Roman" w:hAnsi="Times New Roman" w:cs="Times New Roman"/>
          <w:sz w:val="24"/>
          <w:szCs w:val="24"/>
          <w:lang w:eastAsia="ru-RU"/>
        </w:rPr>
      </w:pPr>
      <w:r w:rsidRPr="00640F38">
        <w:rPr>
          <w:rFonts w:ascii="Times New Roman" w:hAnsi="Times New Roman" w:cs="Times New Roman"/>
          <w:sz w:val="24"/>
          <w:szCs w:val="24"/>
          <w:lang w:eastAsia="ru-RU"/>
        </w:rPr>
        <w:t xml:space="preserve">3. Публичные слушания по вопросам землепользования и застройки организуются в случаях, когда рассматриваются следующие вопросы: </w:t>
      </w:r>
    </w:p>
    <w:p w14:paraId="7B35EFBB" w14:textId="50DF9075" w:rsidR="00640F38" w:rsidRPr="00640F38" w:rsidRDefault="00640F38" w:rsidP="00640F38">
      <w:pPr>
        <w:ind w:firstLine="720"/>
        <w:contextualSpacing/>
        <w:jc w:val="both"/>
        <w:rPr>
          <w:rFonts w:ascii="Times New Roman" w:hAnsi="Times New Roman" w:cs="Times New Roman"/>
          <w:sz w:val="24"/>
          <w:szCs w:val="24"/>
          <w:lang w:eastAsia="ru-RU"/>
        </w:rPr>
      </w:pPr>
      <w:r w:rsidRPr="00640F38">
        <w:rPr>
          <w:rFonts w:ascii="Times New Roman" w:hAnsi="Times New Roman" w:cs="Times New Roman"/>
          <w:sz w:val="24"/>
          <w:szCs w:val="24"/>
          <w:lang w:eastAsia="ru-RU"/>
        </w:rPr>
        <w:t xml:space="preserve">1) проекты </w:t>
      </w:r>
      <w:r w:rsidR="00CA757B">
        <w:rPr>
          <w:rFonts w:ascii="Times New Roman" w:hAnsi="Times New Roman" w:cs="Times New Roman"/>
          <w:sz w:val="24"/>
          <w:szCs w:val="24"/>
          <w:lang w:eastAsia="ru-RU"/>
        </w:rPr>
        <w:t>П</w:t>
      </w:r>
      <w:r w:rsidRPr="00640F38">
        <w:rPr>
          <w:rFonts w:ascii="Times New Roman" w:hAnsi="Times New Roman" w:cs="Times New Roman"/>
          <w:sz w:val="24"/>
          <w:szCs w:val="24"/>
          <w:lang w:eastAsia="ru-RU"/>
        </w:rPr>
        <w:t xml:space="preserve">равил землепользования и застройки и проекты внесения изменений в </w:t>
      </w:r>
      <w:r w:rsidR="00CA757B">
        <w:rPr>
          <w:rFonts w:ascii="Times New Roman" w:hAnsi="Times New Roman" w:cs="Times New Roman"/>
          <w:sz w:val="24"/>
          <w:szCs w:val="24"/>
          <w:lang w:eastAsia="ru-RU"/>
        </w:rPr>
        <w:t>П</w:t>
      </w:r>
      <w:r w:rsidRPr="00640F38">
        <w:rPr>
          <w:rFonts w:ascii="Times New Roman" w:hAnsi="Times New Roman" w:cs="Times New Roman"/>
          <w:sz w:val="24"/>
          <w:szCs w:val="24"/>
          <w:lang w:eastAsia="ru-RU"/>
        </w:rPr>
        <w:t>равила землепользования и застройки;</w:t>
      </w:r>
    </w:p>
    <w:p w14:paraId="5F3ACE92" w14:textId="77777777" w:rsidR="00640F38" w:rsidRPr="00640F38" w:rsidRDefault="00640F38" w:rsidP="00640F38">
      <w:pPr>
        <w:ind w:firstLine="720"/>
        <w:contextualSpacing/>
        <w:jc w:val="both"/>
        <w:rPr>
          <w:rFonts w:ascii="Times New Roman" w:hAnsi="Times New Roman" w:cs="Times New Roman"/>
          <w:sz w:val="24"/>
          <w:szCs w:val="24"/>
          <w:lang w:eastAsia="ru-RU"/>
        </w:rPr>
      </w:pPr>
      <w:r w:rsidRPr="00640F38">
        <w:rPr>
          <w:rFonts w:ascii="Times New Roman" w:hAnsi="Times New Roman" w:cs="Times New Roman"/>
          <w:sz w:val="24"/>
          <w:szCs w:val="24"/>
          <w:lang w:eastAsia="ru-RU"/>
        </w:rPr>
        <w:t>2) проекты планировки территорий, проекты межевания;</w:t>
      </w:r>
    </w:p>
    <w:p w14:paraId="6E1397C5" w14:textId="77777777" w:rsidR="00640F38" w:rsidRPr="00640F38" w:rsidRDefault="00640F38" w:rsidP="00640F38">
      <w:pPr>
        <w:ind w:firstLine="720"/>
        <w:contextualSpacing/>
        <w:jc w:val="both"/>
        <w:rPr>
          <w:rFonts w:ascii="Times New Roman" w:hAnsi="Times New Roman" w:cs="Times New Roman"/>
          <w:sz w:val="24"/>
          <w:szCs w:val="24"/>
          <w:lang w:eastAsia="ru-RU"/>
        </w:rPr>
      </w:pPr>
      <w:r w:rsidRPr="00640F38">
        <w:rPr>
          <w:rFonts w:ascii="Times New Roman" w:hAnsi="Times New Roman" w:cs="Times New Roman"/>
          <w:sz w:val="24"/>
          <w:szCs w:val="24"/>
          <w:lang w:eastAsia="ru-RU"/>
        </w:rPr>
        <w:t>3) вопросы предоставления разрешений на условно разрешенные виды использования земельных участков и объектов капитального строительства;</w:t>
      </w:r>
    </w:p>
    <w:p w14:paraId="00B24D84" w14:textId="77777777" w:rsidR="00640F38" w:rsidRPr="00640F38" w:rsidRDefault="00640F38" w:rsidP="00640F38">
      <w:pPr>
        <w:ind w:firstLine="720"/>
        <w:contextualSpacing/>
        <w:jc w:val="both"/>
        <w:rPr>
          <w:rFonts w:ascii="Times New Roman" w:hAnsi="Times New Roman" w:cs="Times New Roman"/>
          <w:sz w:val="24"/>
          <w:szCs w:val="24"/>
          <w:lang w:eastAsia="ru-RU"/>
        </w:rPr>
      </w:pPr>
      <w:r w:rsidRPr="00640F38">
        <w:rPr>
          <w:rFonts w:ascii="Times New Roman" w:hAnsi="Times New Roman" w:cs="Times New Roman"/>
          <w:sz w:val="24"/>
          <w:szCs w:val="24"/>
          <w:lang w:eastAsia="ru-RU"/>
        </w:rPr>
        <w:t>4) вопросы отклонения от предельных параметров разрешенного строительства, реконструкции объектов капитального строительства.</w:t>
      </w:r>
    </w:p>
    <w:p w14:paraId="467242CA" w14:textId="2BB5C60D" w:rsidR="00640F38" w:rsidRDefault="00640F38" w:rsidP="00640F38">
      <w:pPr>
        <w:ind w:firstLine="720"/>
        <w:contextualSpacing/>
        <w:jc w:val="both"/>
        <w:rPr>
          <w:rFonts w:ascii="Times New Roman" w:hAnsi="Times New Roman" w:cs="Times New Roman"/>
          <w:sz w:val="24"/>
          <w:szCs w:val="24"/>
          <w:lang w:eastAsia="ru-RU"/>
        </w:rPr>
      </w:pPr>
      <w:r w:rsidRPr="00640F38">
        <w:rPr>
          <w:rFonts w:ascii="Times New Roman" w:hAnsi="Times New Roman" w:cs="Times New Roman"/>
          <w:sz w:val="24"/>
          <w:szCs w:val="24"/>
          <w:lang w:eastAsia="ru-RU"/>
        </w:rPr>
        <w:t>4. Порядок проведения публичных слушаний по вопросам землепользования и застройки регулируется нормативным правовым муниципального образования и настоящими правилами.</w:t>
      </w:r>
    </w:p>
    <w:p w14:paraId="777BA9A0" w14:textId="7F532629" w:rsidR="00CA757B" w:rsidRDefault="00CA757B" w:rsidP="00640F38">
      <w:pPr>
        <w:ind w:firstLine="720"/>
        <w:contextualSpacing/>
        <w:jc w:val="both"/>
        <w:rPr>
          <w:rFonts w:ascii="Times New Roman" w:hAnsi="Times New Roman" w:cs="Times New Roman"/>
          <w:sz w:val="24"/>
          <w:szCs w:val="24"/>
          <w:lang w:eastAsia="ru-RU"/>
        </w:rPr>
      </w:pPr>
    </w:p>
    <w:p w14:paraId="33EBEF5A" w14:textId="75347301" w:rsidR="00A819E8" w:rsidRDefault="00A819E8" w:rsidP="00640F38">
      <w:pPr>
        <w:ind w:firstLine="720"/>
        <w:contextualSpacing/>
        <w:jc w:val="both"/>
        <w:rPr>
          <w:rFonts w:ascii="Times New Roman" w:hAnsi="Times New Roman" w:cs="Times New Roman"/>
          <w:sz w:val="24"/>
          <w:szCs w:val="24"/>
          <w:lang w:eastAsia="ru-RU"/>
        </w:rPr>
      </w:pPr>
    </w:p>
    <w:p w14:paraId="782CE000" w14:textId="77777777" w:rsidR="0000249D" w:rsidRDefault="0000249D" w:rsidP="00640F38">
      <w:pPr>
        <w:ind w:firstLine="720"/>
        <w:contextualSpacing/>
        <w:jc w:val="both"/>
        <w:rPr>
          <w:rFonts w:ascii="Times New Roman" w:hAnsi="Times New Roman" w:cs="Times New Roman"/>
          <w:sz w:val="24"/>
          <w:szCs w:val="24"/>
          <w:lang w:eastAsia="ru-RU"/>
        </w:rPr>
      </w:pPr>
    </w:p>
    <w:p w14:paraId="33B10F6F" w14:textId="60AB52E3" w:rsidR="00CA757B" w:rsidRPr="00CA757B" w:rsidRDefault="00CA757B" w:rsidP="00CA757B">
      <w:pPr>
        <w:pStyle w:val="3"/>
        <w:jc w:val="center"/>
        <w:rPr>
          <w:rFonts w:ascii="Times New Roman" w:hAnsi="Times New Roman" w:cs="Times New Roman"/>
          <w:b/>
          <w:bCs/>
          <w:color w:val="auto"/>
          <w:lang w:eastAsia="ru-RU"/>
        </w:rPr>
      </w:pPr>
      <w:bookmarkStart w:id="27" w:name="_Toc158108662"/>
      <w:r w:rsidRPr="00CA757B">
        <w:rPr>
          <w:rFonts w:ascii="Times New Roman" w:hAnsi="Times New Roman" w:cs="Times New Roman"/>
          <w:b/>
          <w:bCs/>
          <w:color w:val="auto"/>
          <w:lang w:eastAsia="ru-RU"/>
        </w:rPr>
        <w:t>Статья 1</w:t>
      </w:r>
      <w:r w:rsidR="007C2699">
        <w:rPr>
          <w:rFonts w:ascii="Times New Roman" w:hAnsi="Times New Roman" w:cs="Times New Roman"/>
          <w:b/>
          <w:bCs/>
          <w:color w:val="auto"/>
          <w:lang w:eastAsia="ru-RU"/>
        </w:rPr>
        <w:t>4</w:t>
      </w:r>
      <w:r w:rsidRPr="00CA757B">
        <w:rPr>
          <w:rFonts w:ascii="Times New Roman" w:hAnsi="Times New Roman" w:cs="Times New Roman"/>
          <w:b/>
          <w:bCs/>
          <w:color w:val="auto"/>
          <w:lang w:eastAsia="ru-RU"/>
        </w:rPr>
        <w:t>. Порядок проведения публичных слушаний по вопросам градостроительной деятельности</w:t>
      </w:r>
      <w:bookmarkEnd w:id="27"/>
    </w:p>
    <w:p w14:paraId="0BCD9DD3" w14:textId="77777777" w:rsidR="00CA757B" w:rsidRDefault="00CA757B" w:rsidP="00CA757B">
      <w:pPr>
        <w:ind w:firstLine="720"/>
        <w:contextualSpacing/>
        <w:jc w:val="both"/>
        <w:rPr>
          <w:rFonts w:ascii="Times New Roman" w:hAnsi="Times New Roman" w:cs="Times New Roman"/>
          <w:sz w:val="24"/>
          <w:szCs w:val="24"/>
          <w:lang w:eastAsia="ru-RU"/>
        </w:rPr>
      </w:pPr>
    </w:p>
    <w:p w14:paraId="2AA9EF17" w14:textId="563C8E41" w:rsidR="00CA757B" w:rsidRPr="00CA757B" w:rsidRDefault="00562690"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 </w:t>
      </w:r>
      <w:r w:rsidR="00CA757B" w:rsidRPr="00CA757B">
        <w:rPr>
          <w:rFonts w:ascii="Times New Roman" w:hAnsi="Times New Roman" w:cs="Times New Roman"/>
          <w:sz w:val="24"/>
          <w:szCs w:val="24"/>
          <w:lang w:eastAsia="ru-RU"/>
        </w:rPr>
        <w:t xml:space="preserve">Решение о назначении публичных слушаний принимает Совет </w:t>
      </w:r>
      <w:r w:rsidR="00B22A13">
        <w:rPr>
          <w:rFonts w:ascii="Times New Roman" w:hAnsi="Times New Roman" w:cs="Times New Roman"/>
          <w:sz w:val="24"/>
          <w:szCs w:val="24"/>
          <w:lang w:eastAsia="ru-RU"/>
        </w:rPr>
        <w:t>депутатов</w:t>
      </w:r>
      <w:r w:rsidR="00B22A13" w:rsidRPr="00B22A13">
        <w:rPr>
          <w:rFonts w:ascii="Times New Roman" w:hAnsi="Times New Roman" w:cs="Times New Roman"/>
          <w:sz w:val="24"/>
        </w:rPr>
        <w:t xml:space="preserve"> </w:t>
      </w:r>
      <w:r w:rsidR="00B22A13" w:rsidRPr="00C216FC">
        <w:rPr>
          <w:rFonts w:ascii="Times New Roman" w:hAnsi="Times New Roman" w:cs="Times New Roman"/>
          <w:sz w:val="24"/>
        </w:rPr>
        <w:t>Сузунского района Новосибирской области</w:t>
      </w:r>
      <w:r w:rsidR="00CA757B" w:rsidRPr="00CA757B">
        <w:rPr>
          <w:rFonts w:ascii="Times New Roman" w:hAnsi="Times New Roman" w:cs="Times New Roman"/>
          <w:sz w:val="24"/>
          <w:szCs w:val="24"/>
          <w:lang w:eastAsia="ru-RU"/>
        </w:rPr>
        <w:t>.</w:t>
      </w:r>
    </w:p>
    <w:p w14:paraId="446E5E9D" w14:textId="53F202EB" w:rsidR="00CA757B" w:rsidRDefault="00562690"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sidR="00CA757B" w:rsidRPr="00CA757B">
        <w:rPr>
          <w:rFonts w:ascii="Times New Roman" w:hAnsi="Times New Roman" w:cs="Times New Roman"/>
          <w:sz w:val="24"/>
          <w:szCs w:val="24"/>
          <w:lang w:eastAsia="ru-RU"/>
        </w:rPr>
        <w:t>Решение о назначении публичных слушаний должен содержать:</w:t>
      </w:r>
    </w:p>
    <w:p w14:paraId="5446100F" w14:textId="6A2C66BD" w:rsidR="00CA757B" w:rsidRPr="00CA757B" w:rsidRDefault="00CA757B" w:rsidP="00CA757B">
      <w:pPr>
        <w:ind w:firstLine="720"/>
        <w:contextualSpacing/>
        <w:jc w:val="both"/>
        <w:rPr>
          <w:rFonts w:ascii="Times New Roman" w:hAnsi="Times New Roman" w:cs="Times New Roman"/>
          <w:sz w:val="24"/>
          <w:szCs w:val="24"/>
          <w:lang w:eastAsia="ru-RU"/>
        </w:rPr>
      </w:pPr>
      <w:r w:rsidRPr="00CA757B">
        <w:rPr>
          <w:rFonts w:ascii="Times New Roman" w:hAnsi="Times New Roman" w:cs="Times New Roman"/>
          <w:sz w:val="24"/>
          <w:szCs w:val="24"/>
          <w:lang w:eastAsia="ru-RU"/>
        </w:rPr>
        <w:t xml:space="preserve"> а) тему публичных слушаний;</w:t>
      </w:r>
    </w:p>
    <w:p w14:paraId="1EE2ECF6" w14:textId="77777777" w:rsidR="00CA757B" w:rsidRPr="00CA757B" w:rsidRDefault="00CA757B" w:rsidP="00CA757B">
      <w:pPr>
        <w:ind w:firstLine="720"/>
        <w:contextualSpacing/>
        <w:jc w:val="both"/>
        <w:rPr>
          <w:rFonts w:ascii="Times New Roman" w:hAnsi="Times New Roman" w:cs="Times New Roman"/>
          <w:sz w:val="24"/>
          <w:szCs w:val="24"/>
          <w:lang w:eastAsia="ru-RU"/>
        </w:rPr>
      </w:pPr>
      <w:r w:rsidRPr="00CA757B">
        <w:rPr>
          <w:rFonts w:ascii="Times New Roman" w:hAnsi="Times New Roman" w:cs="Times New Roman"/>
          <w:sz w:val="24"/>
          <w:szCs w:val="24"/>
          <w:lang w:eastAsia="ru-RU"/>
        </w:rPr>
        <w:t>б) срок проведения публичных слушаний;</w:t>
      </w:r>
    </w:p>
    <w:p w14:paraId="02A96739" w14:textId="77777777" w:rsidR="00CA757B" w:rsidRPr="00CA757B" w:rsidRDefault="00CA757B" w:rsidP="00CA757B">
      <w:pPr>
        <w:ind w:firstLine="720"/>
        <w:contextualSpacing/>
        <w:jc w:val="both"/>
        <w:rPr>
          <w:rFonts w:ascii="Times New Roman" w:hAnsi="Times New Roman" w:cs="Times New Roman"/>
          <w:sz w:val="24"/>
          <w:szCs w:val="24"/>
          <w:lang w:eastAsia="ru-RU"/>
        </w:rPr>
      </w:pPr>
      <w:r w:rsidRPr="00CA757B">
        <w:rPr>
          <w:rFonts w:ascii="Times New Roman" w:hAnsi="Times New Roman" w:cs="Times New Roman"/>
          <w:sz w:val="24"/>
          <w:szCs w:val="24"/>
          <w:lang w:eastAsia="ru-RU"/>
        </w:rPr>
        <w:t>в) дату (даты), время и место (места) проведения публичных слушаний;</w:t>
      </w:r>
    </w:p>
    <w:p w14:paraId="37E99E9E" w14:textId="77777777" w:rsidR="00CA757B" w:rsidRPr="00CA757B" w:rsidRDefault="00CA757B" w:rsidP="00CA757B">
      <w:pPr>
        <w:ind w:firstLine="720"/>
        <w:contextualSpacing/>
        <w:jc w:val="both"/>
        <w:rPr>
          <w:rFonts w:ascii="Times New Roman" w:hAnsi="Times New Roman" w:cs="Times New Roman"/>
          <w:sz w:val="24"/>
          <w:szCs w:val="24"/>
          <w:lang w:eastAsia="ru-RU"/>
        </w:rPr>
      </w:pPr>
      <w:r w:rsidRPr="00CA757B">
        <w:rPr>
          <w:rFonts w:ascii="Times New Roman" w:hAnsi="Times New Roman" w:cs="Times New Roman"/>
          <w:sz w:val="24"/>
          <w:szCs w:val="24"/>
          <w:lang w:eastAsia="ru-RU"/>
        </w:rPr>
        <w:t>г) место размещения документов, материалов, подлежащих рассмотрению на публичных слушаниях;</w:t>
      </w:r>
    </w:p>
    <w:p w14:paraId="1876F3FC" w14:textId="77777777" w:rsidR="00CA757B" w:rsidRPr="00CA757B" w:rsidRDefault="00CA757B" w:rsidP="00CA757B">
      <w:pPr>
        <w:ind w:firstLine="720"/>
        <w:contextualSpacing/>
        <w:jc w:val="both"/>
        <w:rPr>
          <w:rFonts w:ascii="Times New Roman" w:hAnsi="Times New Roman" w:cs="Times New Roman"/>
          <w:sz w:val="24"/>
          <w:szCs w:val="24"/>
          <w:lang w:eastAsia="ru-RU"/>
        </w:rPr>
      </w:pPr>
      <w:r w:rsidRPr="00CA757B">
        <w:rPr>
          <w:rFonts w:ascii="Times New Roman" w:hAnsi="Times New Roman" w:cs="Times New Roman"/>
          <w:sz w:val="24"/>
          <w:szCs w:val="24"/>
          <w:lang w:eastAsia="ru-RU"/>
        </w:rPr>
        <w:t>д) наименование органа, уполномоченного на проведение публичных слушаний в соответствии с настоящими Правилами;</w:t>
      </w:r>
    </w:p>
    <w:p w14:paraId="267ADA33" w14:textId="7722859E" w:rsidR="00CA757B" w:rsidRPr="00CA757B" w:rsidRDefault="00CA757B" w:rsidP="00CA757B">
      <w:pPr>
        <w:ind w:firstLine="720"/>
        <w:contextualSpacing/>
        <w:jc w:val="both"/>
        <w:rPr>
          <w:rFonts w:ascii="Times New Roman" w:hAnsi="Times New Roman" w:cs="Times New Roman"/>
          <w:sz w:val="24"/>
          <w:szCs w:val="24"/>
          <w:lang w:eastAsia="ru-RU"/>
        </w:rPr>
      </w:pPr>
      <w:r w:rsidRPr="00CA757B">
        <w:rPr>
          <w:rFonts w:ascii="Times New Roman" w:hAnsi="Times New Roman" w:cs="Times New Roman"/>
          <w:sz w:val="24"/>
          <w:szCs w:val="24"/>
          <w:lang w:eastAsia="ru-RU"/>
        </w:rPr>
        <w:t xml:space="preserve">е) иные вопросы в соответствии с Положением о публичных слушаниях по проекту муниципального правового акта </w:t>
      </w:r>
      <w:r w:rsidR="00F172BC" w:rsidRPr="00C216FC">
        <w:rPr>
          <w:rFonts w:ascii="Times New Roman" w:hAnsi="Times New Roman" w:cs="Times New Roman"/>
          <w:sz w:val="24"/>
        </w:rPr>
        <w:t>Сузунского района Новосибирской области</w:t>
      </w:r>
      <w:r w:rsidRPr="00CA757B">
        <w:rPr>
          <w:rFonts w:ascii="Times New Roman" w:hAnsi="Times New Roman" w:cs="Times New Roman"/>
          <w:sz w:val="24"/>
          <w:szCs w:val="24"/>
          <w:lang w:eastAsia="ru-RU"/>
        </w:rPr>
        <w:t xml:space="preserve">, проекту </w:t>
      </w:r>
      <w:r w:rsidRPr="00CA757B">
        <w:rPr>
          <w:rFonts w:ascii="Times New Roman" w:hAnsi="Times New Roman" w:cs="Times New Roman"/>
          <w:sz w:val="24"/>
          <w:szCs w:val="24"/>
          <w:lang w:eastAsia="ru-RU"/>
        </w:rPr>
        <w:lastRenderedPageBreak/>
        <w:t xml:space="preserve">муниципального правового акта о внесении изменений и дополнений, утвержденном решением Совета </w:t>
      </w:r>
      <w:r w:rsidR="00F172BC">
        <w:rPr>
          <w:rFonts w:ascii="Times New Roman" w:hAnsi="Times New Roman" w:cs="Times New Roman"/>
          <w:sz w:val="24"/>
          <w:szCs w:val="24"/>
          <w:lang w:eastAsia="ru-RU"/>
        </w:rPr>
        <w:t xml:space="preserve">депутатов </w:t>
      </w:r>
      <w:r w:rsidR="00F172BC" w:rsidRPr="00C216FC">
        <w:rPr>
          <w:rFonts w:ascii="Times New Roman" w:hAnsi="Times New Roman" w:cs="Times New Roman"/>
          <w:sz w:val="24"/>
        </w:rPr>
        <w:t>Сузунского района Новосибирской области</w:t>
      </w:r>
      <w:r w:rsidRPr="00CA757B">
        <w:rPr>
          <w:rFonts w:ascii="Times New Roman" w:hAnsi="Times New Roman" w:cs="Times New Roman"/>
          <w:sz w:val="24"/>
          <w:szCs w:val="24"/>
          <w:lang w:eastAsia="ru-RU"/>
        </w:rPr>
        <w:t>.</w:t>
      </w:r>
    </w:p>
    <w:p w14:paraId="52118D39" w14:textId="3874E470" w:rsidR="00CA757B" w:rsidRPr="00CA757B" w:rsidRDefault="00562690"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3. </w:t>
      </w:r>
      <w:r w:rsidR="00CA757B" w:rsidRPr="00CA757B">
        <w:rPr>
          <w:rFonts w:ascii="Times New Roman" w:hAnsi="Times New Roman" w:cs="Times New Roman"/>
          <w:sz w:val="24"/>
          <w:szCs w:val="24"/>
          <w:lang w:eastAsia="ru-RU"/>
        </w:rPr>
        <w:t xml:space="preserve">Решение о назначении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w:t>
      </w:r>
      <w:r w:rsidR="00F172BC" w:rsidRPr="00C216FC">
        <w:rPr>
          <w:rFonts w:ascii="Times New Roman" w:hAnsi="Times New Roman" w:cs="Times New Roman"/>
          <w:sz w:val="24"/>
        </w:rPr>
        <w:t>Сузунского района Новосибирской области</w:t>
      </w:r>
      <w:r w:rsidR="00F172BC" w:rsidRPr="00CA757B">
        <w:rPr>
          <w:rFonts w:ascii="Times New Roman" w:hAnsi="Times New Roman" w:cs="Times New Roman"/>
          <w:sz w:val="24"/>
          <w:szCs w:val="24"/>
          <w:lang w:eastAsia="ru-RU"/>
        </w:rPr>
        <w:t xml:space="preserve"> </w:t>
      </w:r>
      <w:r w:rsidR="00CA757B" w:rsidRPr="00CA757B">
        <w:rPr>
          <w:rFonts w:ascii="Times New Roman" w:hAnsi="Times New Roman" w:cs="Times New Roman"/>
          <w:sz w:val="24"/>
          <w:szCs w:val="24"/>
          <w:lang w:eastAsia="ru-RU"/>
        </w:rPr>
        <w:t>в сети «Интернет».</w:t>
      </w:r>
    </w:p>
    <w:p w14:paraId="0663B47A" w14:textId="77777777" w:rsidR="00CA757B" w:rsidRPr="00CA757B" w:rsidRDefault="00CA757B" w:rsidP="00CA757B">
      <w:pPr>
        <w:ind w:firstLine="720"/>
        <w:contextualSpacing/>
        <w:jc w:val="both"/>
        <w:rPr>
          <w:rFonts w:ascii="Times New Roman" w:hAnsi="Times New Roman" w:cs="Times New Roman"/>
          <w:sz w:val="24"/>
          <w:szCs w:val="24"/>
          <w:lang w:eastAsia="ru-RU"/>
        </w:rPr>
      </w:pPr>
      <w:r w:rsidRPr="00CA757B">
        <w:rPr>
          <w:rFonts w:ascii="Times New Roman" w:hAnsi="Times New Roman" w:cs="Times New Roman"/>
          <w:sz w:val="24"/>
          <w:szCs w:val="24"/>
          <w:lang w:eastAsia="ru-RU"/>
        </w:rPr>
        <w:t>Исчисление сроков проведения публичных слушаний начинается со дня опубликования муниципального правового акта о назначении публичных слушаний.</w:t>
      </w:r>
    </w:p>
    <w:p w14:paraId="3A0F6DF5" w14:textId="04AE66FB" w:rsidR="00CA757B" w:rsidRPr="00CA757B" w:rsidRDefault="00562690"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4. </w:t>
      </w:r>
      <w:r w:rsidR="00CA757B" w:rsidRPr="00CA757B">
        <w:rPr>
          <w:rFonts w:ascii="Times New Roman" w:hAnsi="Times New Roman" w:cs="Times New Roman"/>
          <w:sz w:val="24"/>
          <w:szCs w:val="24"/>
          <w:lang w:eastAsia="ru-RU"/>
        </w:rPr>
        <w:t xml:space="preserve">На официальном сайте Администрации </w:t>
      </w:r>
      <w:r w:rsidR="00F172BC" w:rsidRPr="00C216FC">
        <w:rPr>
          <w:rFonts w:ascii="Times New Roman" w:hAnsi="Times New Roman" w:cs="Times New Roman"/>
          <w:sz w:val="24"/>
        </w:rPr>
        <w:t>Сузунского района Новосибирской области</w:t>
      </w:r>
      <w:r w:rsidR="00CA757B" w:rsidRPr="00CA757B">
        <w:rPr>
          <w:rFonts w:ascii="Times New Roman" w:hAnsi="Times New Roman" w:cs="Times New Roman"/>
          <w:sz w:val="24"/>
          <w:szCs w:val="24"/>
          <w:lang w:eastAsia="ru-RU"/>
        </w:rPr>
        <w:t xml:space="preserve"> в сети информационно-телекоммуникационной, кроме муниципального правового акта о назначении публичных слушаний по проекту, может размещаться графическая часть и краткая информационная записка о предмете публичных слушаний.</w:t>
      </w:r>
    </w:p>
    <w:p w14:paraId="7CFA2E56" w14:textId="1E3B09C4" w:rsidR="00CA757B" w:rsidRPr="00CA757B" w:rsidRDefault="00562690"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5. </w:t>
      </w:r>
      <w:r w:rsidR="00CA757B" w:rsidRPr="00CA757B">
        <w:rPr>
          <w:rFonts w:ascii="Times New Roman" w:hAnsi="Times New Roman" w:cs="Times New Roman"/>
          <w:sz w:val="24"/>
          <w:szCs w:val="24"/>
          <w:lang w:eastAsia="ru-RU"/>
        </w:rPr>
        <w:t>Граждане, их объединения и юридические лица, желающие принять участие или выступить на публичных слушаниях, средства массовой информации в срок не позднее пяти дней до даты проведения публичных слушаний подают в Комиссию в письменной форме свои предложения и заявление об участии в проведении публичных слушаний.</w:t>
      </w:r>
    </w:p>
    <w:p w14:paraId="24D08D62" w14:textId="59F27606" w:rsidR="00CA757B" w:rsidRPr="00CA757B" w:rsidRDefault="00562690"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6. </w:t>
      </w:r>
      <w:r w:rsidR="00CA757B" w:rsidRPr="00CA757B">
        <w:rPr>
          <w:rFonts w:ascii="Times New Roman" w:hAnsi="Times New Roman" w:cs="Times New Roman"/>
          <w:sz w:val="24"/>
          <w:szCs w:val="24"/>
          <w:lang w:eastAsia="ru-RU"/>
        </w:rPr>
        <w:t>Прибывшие на публичные слушания граждане подлежат регистрации Комиссией с указанием места их постоянного проживания на основании паспортных данных, общественные объединения граждан и юридические лица, средства массовой информации регистрируются на</w:t>
      </w:r>
    </w:p>
    <w:p w14:paraId="6FCCB10E" w14:textId="77777777" w:rsidR="00CA757B" w:rsidRPr="00CA757B" w:rsidRDefault="00CA757B" w:rsidP="00CA757B">
      <w:pPr>
        <w:ind w:firstLine="720"/>
        <w:contextualSpacing/>
        <w:jc w:val="both"/>
        <w:rPr>
          <w:rFonts w:ascii="Times New Roman" w:hAnsi="Times New Roman" w:cs="Times New Roman"/>
          <w:sz w:val="24"/>
          <w:szCs w:val="24"/>
          <w:lang w:eastAsia="ru-RU"/>
        </w:rPr>
      </w:pPr>
      <w:r w:rsidRPr="00CA757B">
        <w:rPr>
          <w:rFonts w:ascii="Times New Roman" w:hAnsi="Times New Roman" w:cs="Times New Roman"/>
          <w:sz w:val="24"/>
          <w:szCs w:val="24"/>
          <w:lang w:eastAsia="ru-RU"/>
        </w:rPr>
        <w:t>основании свидетельств о государственной регистрации с указанием адреса.</w:t>
      </w:r>
    </w:p>
    <w:p w14:paraId="1AB158BB" w14:textId="25920C1C" w:rsidR="00CA757B" w:rsidRPr="00CA757B" w:rsidRDefault="00562690"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7. </w:t>
      </w:r>
      <w:r w:rsidR="00CA757B" w:rsidRPr="00CA757B">
        <w:rPr>
          <w:rFonts w:ascii="Times New Roman" w:hAnsi="Times New Roman" w:cs="Times New Roman"/>
          <w:sz w:val="24"/>
          <w:szCs w:val="24"/>
          <w:lang w:eastAsia="ru-RU"/>
        </w:rPr>
        <w:t>Перед</w:t>
      </w:r>
      <w:r w:rsidR="00F172BC">
        <w:rPr>
          <w:rFonts w:ascii="Times New Roman" w:hAnsi="Times New Roman" w:cs="Times New Roman"/>
          <w:sz w:val="24"/>
          <w:szCs w:val="24"/>
          <w:lang w:eastAsia="ru-RU"/>
        </w:rPr>
        <w:t xml:space="preserve"> </w:t>
      </w:r>
      <w:r w:rsidR="00CA757B" w:rsidRPr="00CA757B">
        <w:rPr>
          <w:rFonts w:ascii="Times New Roman" w:hAnsi="Times New Roman" w:cs="Times New Roman"/>
          <w:sz w:val="24"/>
          <w:szCs w:val="24"/>
          <w:lang w:eastAsia="ru-RU"/>
        </w:rPr>
        <w:t>началом</w:t>
      </w:r>
      <w:r w:rsidR="00F172BC">
        <w:rPr>
          <w:rFonts w:ascii="Times New Roman" w:hAnsi="Times New Roman" w:cs="Times New Roman"/>
          <w:sz w:val="24"/>
          <w:szCs w:val="24"/>
          <w:lang w:eastAsia="ru-RU"/>
        </w:rPr>
        <w:t xml:space="preserve"> </w:t>
      </w:r>
      <w:r w:rsidR="00CA757B" w:rsidRPr="00CA757B">
        <w:rPr>
          <w:rFonts w:ascii="Times New Roman" w:hAnsi="Times New Roman" w:cs="Times New Roman"/>
          <w:sz w:val="24"/>
          <w:szCs w:val="24"/>
          <w:lang w:eastAsia="ru-RU"/>
        </w:rPr>
        <w:t>обсуждений</w:t>
      </w:r>
      <w:r w:rsidR="00F172BC">
        <w:rPr>
          <w:rFonts w:ascii="Times New Roman" w:hAnsi="Times New Roman" w:cs="Times New Roman"/>
          <w:sz w:val="24"/>
          <w:szCs w:val="24"/>
          <w:lang w:eastAsia="ru-RU"/>
        </w:rPr>
        <w:t xml:space="preserve"> </w:t>
      </w:r>
      <w:r w:rsidR="00CA757B" w:rsidRPr="00CA757B">
        <w:rPr>
          <w:rFonts w:ascii="Times New Roman" w:hAnsi="Times New Roman" w:cs="Times New Roman"/>
          <w:sz w:val="24"/>
          <w:szCs w:val="24"/>
          <w:lang w:eastAsia="ru-RU"/>
        </w:rPr>
        <w:t>участники</w:t>
      </w:r>
      <w:r w:rsidR="00F172BC">
        <w:rPr>
          <w:rFonts w:ascii="Times New Roman" w:hAnsi="Times New Roman" w:cs="Times New Roman"/>
          <w:sz w:val="24"/>
          <w:szCs w:val="24"/>
          <w:lang w:eastAsia="ru-RU"/>
        </w:rPr>
        <w:t xml:space="preserve"> </w:t>
      </w:r>
      <w:r w:rsidR="00CA757B" w:rsidRPr="00CA757B">
        <w:rPr>
          <w:rFonts w:ascii="Times New Roman" w:hAnsi="Times New Roman" w:cs="Times New Roman"/>
          <w:sz w:val="24"/>
          <w:szCs w:val="24"/>
          <w:lang w:eastAsia="ru-RU"/>
        </w:rPr>
        <w:t>публичных</w:t>
      </w:r>
      <w:r w:rsidR="00F172BC">
        <w:rPr>
          <w:rFonts w:ascii="Times New Roman" w:hAnsi="Times New Roman" w:cs="Times New Roman"/>
          <w:sz w:val="24"/>
          <w:szCs w:val="24"/>
          <w:lang w:eastAsia="ru-RU"/>
        </w:rPr>
        <w:t xml:space="preserve"> </w:t>
      </w:r>
      <w:r w:rsidR="00CA757B" w:rsidRPr="00CA757B">
        <w:rPr>
          <w:rFonts w:ascii="Times New Roman" w:hAnsi="Times New Roman" w:cs="Times New Roman"/>
          <w:sz w:val="24"/>
          <w:szCs w:val="24"/>
          <w:lang w:eastAsia="ru-RU"/>
        </w:rPr>
        <w:t>слушаний</w:t>
      </w:r>
      <w:r>
        <w:rPr>
          <w:rFonts w:ascii="Times New Roman" w:hAnsi="Times New Roman" w:cs="Times New Roman"/>
          <w:sz w:val="24"/>
          <w:szCs w:val="24"/>
          <w:lang w:eastAsia="ru-RU"/>
        </w:rPr>
        <w:t xml:space="preserve"> </w:t>
      </w:r>
      <w:r w:rsidR="00CA757B" w:rsidRPr="00CA757B">
        <w:rPr>
          <w:rFonts w:ascii="Times New Roman" w:hAnsi="Times New Roman" w:cs="Times New Roman"/>
          <w:sz w:val="24"/>
          <w:szCs w:val="24"/>
          <w:lang w:eastAsia="ru-RU"/>
        </w:rPr>
        <w:t>должны</w:t>
      </w:r>
      <w:r w:rsidR="00CA757B">
        <w:rPr>
          <w:rFonts w:ascii="Times New Roman" w:hAnsi="Times New Roman" w:cs="Times New Roman"/>
          <w:sz w:val="24"/>
          <w:szCs w:val="24"/>
          <w:lang w:eastAsia="ru-RU"/>
        </w:rPr>
        <w:t xml:space="preserve"> </w:t>
      </w:r>
      <w:r w:rsidR="00CA757B" w:rsidRPr="00CA757B">
        <w:rPr>
          <w:rFonts w:ascii="Times New Roman" w:hAnsi="Times New Roman" w:cs="Times New Roman"/>
          <w:sz w:val="24"/>
          <w:szCs w:val="24"/>
          <w:lang w:eastAsia="ru-RU"/>
        </w:rPr>
        <w:t>быть проинформированы:</w:t>
      </w:r>
    </w:p>
    <w:p w14:paraId="20A5AE1D" w14:textId="77777777" w:rsidR="00CA757B" w:rsidRPr="00CA757B" w:rsidRDefault="00CA757B" w:rsidP="00F172BC">
      <w:pPr>
        <w:pStyle w:val="a4"/>
        <w:numPr>
          <w:ilvl w:val="0"/>
          <w:numId w:val="13"/>
        </w:numPr>
        <w:ind w:firstLine="1134"/>
        <w:contextualSpacing/>
        <w:rPr>
          <w:rFonts w:ascii="Times New Roman" w:hAnsi="Times New Roman" w:cs="Times New Roman"/>
          <w:sz w:val="24"/>
          <w:szCs w:val="24"/>
          <w:lang w:eastAsia="ru-RU"/>
        </w:rPr>
      </w:pPr>
      <w:r w:rsidRPr="00CA757B">
        <w:rPr>
          <w:rFonts w:ascii="Times New Roman" w:hAnsi="Times New Roman" w:cs="Times New Roman"/>
          <w:sz w:val="24"/>
          <w:szCs w:val="24"/>
          <w:lang w:eastAsia="ru-RU"/>
        </w:rPr>
        <w:t>о продолжительности обсуждения, которое не может превышать три часа в день;</w:t>
      </w:r>
    </w:p>
    <w:p w14:paraId="0F156083" w14:textId="63533A80" w:rsidR="00CA757B" w:rsidRPr="00CA757B" w:rsidRDefault="00CA757B" w:rsidP="00F172BC">
      <w:pPr>
        <w:pStyle w:val="a4"/>
        <w:numPr>
          <w:ilvl w:val="0"/>
          <w:numId w:val="13"/>
        </w:numPr>
        <w:ind w:firstLine="1134"/>
        <w:contextualSpacing/>
        <w:rPr>
          <w:rFonts w:ascii="Times New Roman" w:hAnsi="Times New Roman" w:cs="Times New Roman"/>
          <w:sz w:val="24"/>
          <w:szCs w:val="24"/>
          <w:lang w:eastAsia="ru-RU"/>
        </w:rPr>
      </w:pPr>
      <w:r w:rsidRPr="00CA757B">
        <w:rPr>
          <w:rFonts w:ascii="Times New Roman" w:hAnsi="Times New Roman" w:cs="Times New Roman"/>
          <w:sz w:val="24"/>
          <w:szCs w:val="24"/>
          <w:lang w:eastAsia="ru-RU"/>
        </w:rPr>
        <w:t>о</w:t>
      </w:r>
      <w:r w:rsidR="00F172BC">
        <w:rPr>
          <w:rFonts w:ascii="Times New Roman" w:hAnsi="Times New Roman" w:cs="Times New Roman"/>
          <w:sz w:val="24"/>
          <w:szCs w:val="24"/>
          <w:lang w:eastAsia="ru-RU"/>
        </w:rPr>
        <w:t xml:space="preserve"> </w:t>
      </w:r>
      <w:r w:rsidRPr="00CA757B">
        <w:rPr>
          <w:rFonts w:ascii="Times New Roman" w:hAnsi="Times New Roman" w:cs="Times New Roman"/>
          <w:sz w:val="24"/>
          <w:szCs w:val="24"/>
          <w:lang w:eastAsia="ru-RU"/>
        </w:rPr>
        <w:t>регламенте</w:t>
      </w:r>
      <w:r w:rsidR="00F172BC">
        <w:rPr>
          <w:rFonts w:ascii="Times New Roman" w:hAnsi="Times New Roman" w:cs="Times New Roman"/>
          <w:sz w:val="24"/>
          <w:szCs w:val="24"/>
          <w:lang w:eastAsia="ru-RU"/>
        </w:rPr>
        <w:t xml:space="preserve"> </w:t>
      </w:r>
      <w:r w:rsidRPr="00CA757B">
        <w:rPr>
          <w:rFonts w:ascii="Times New Roman" w:hAnsi="Times New Roman" w:cs="Times New Roman"/>
          <w:sz w:val="24"/>
          <w:szCs w:val="24"/>
          <w:lang w:eastAsia="ru-RU"/>
        </w:rPr>
        <w:t>проведения</w:t>
      </w:r>
      <w:r w:rsidR="00F172BC">
        <w:rPr>
          <w:rFonts w:ascii="Times New Roman" w:hAnsi="Times New Roman" w:cs="Times New Roman"/>
          <w:sz w:val="24"/>
          <w:szCs w:val="24"/>
          <w:lang w:eastAsia="ru-RU"/>
        </w:rPr>
        <w:t xml:space="preserve"> </w:t>
      </w:r>
      <w:r w:rsidRPr="00CA757B">
        <w:rPr>
          <w:rFonts w:ascii="Times New Roman" w:hAnsi="Times New Roman" w:cs="Times New Roman"/>
          <w:sz w:val="24"/>
          <w:szCs w:val="24"/>
          <w:lang w:eastAsia="ru-RU"/>
        </w:rPr>
        <w:t>публичных</w:t>
      </w:r>
      <w:r w:rsidR="00F172BC">
        <w:rPr>
          <w:rFonts w:ascii="Times New Roman" w:hAnsi="Times New Roman" w:cs="Times New Roman"/>
          <w:sz w:val="24"/>
          <w:szCs w:val="24"/>
          <w:lang w:eastAsia="ru-RU"/>
        </w:rPr>
        <w:t xml:space="preserve"> </w:t>
      </w:r>
      <w:r w:rsidRPr="00CA757B">
        <w:rPr>
          <w:rFonts w:ascii="Times New Roman" w:hAnsi="Times New Roman" w:cs="Times New Roman"/>
          <w:sz w:val="24"/>
          <w:szCs w:val="24"/>
          <w:lang w:eastAsia="ru-RU"/>
        </w:rPr>
        <w:t>слушаний</w:t>
      </w:r>
      <w:r w:rsidR="00F172BC">
        <w:rPr>
          <w:rFonts w:ascii="Times New Roman" w:hAnsi="Times New Roman" w:cs="Times New Roman"/>
          <w:sz w:val="24"/>
          <w:szCs w:val="24"/>
          <w:lang w:eastAsia="ru-RU"/>
        </w:rPr>
        <w:t xml:space="preserve"> </w:t>
      </w:r>
      <w:r w:rsidRPr="00CA757B">
        <w:rPr>
          <w:rFonts w:ascii="Times New Roman" w:hAnsi="Times New Roman" w:cs="Times New Roman"/>
          <w:sz w:val="24"/>
          <w:szCs w:val="24"/>
          <w:lang w:eastAsia="ru-RU"/>
        </w:rPr>
        <w:t>(включая</w:t>
      </w:r>
      <w:r w:rsidR="00F172BC">
        <w:rPr>
          <w:rFonts w:ascii="Times New Roman" w:hAnsi="Times New Roman" w:cs="Times New Roman"/>
          <w:sz w:val="24"/>
          <w:szCs w:val="24"/>
          <w:lang w:eastAsia="ru-RU"/>
        </w:rPr>
        <w:t xml:space="preserve"> </w:t>
      </w:r>
      <w:r w:rsidRPr="00CA757B">
        <w:rPr>
          <w:rFonts w:ascii="Times New Roman" w:hAnsi="Times New Roman" w:cs="Times New Roman"/>
          <w:sz w:val="24"/>
          <w:szCs w:val="24"/>
          <w:lang w:eastAsia="ru-RU"/>
        </w:rPr>
        <w:t>вопросы</w:t>
      </w:r>
      <w:r>
        <w:rPr>
          <w:rFonts w:ascii="Times New Roman" w:hAnsi="Times New Roman" w:cs="Times New Roman"/>
          <w:sz w:val="24"/>
          <w:szCs w:val="24"/>
          <w:lang w:eastAsia="ru-RU"/>
        </w:rPr>
        <w:t xml:space="preserve"> </w:t>
      </w:r>
      <w:r w:rsidRPr="00CA757B">
        <w:rPr>
          <w:rFonts w:ascii="Times New Roman" w:hAnsi="Times New Roman" w:cs="Times New Roman"/>
          <w:sz w:val="24"/>
          <w:szCs w:val="24"/>
          <w:lang w:eastAsia="ru-RU"/>
        </w:rPr>
        <w:t>предельной продолжительности выступления участников публичных слушаний);</w:t>
      </w:r>
    </w:p>
    <w:p w14:paraId="42242A20" w14:textId="77777777" w:rsidR="00CA757B" w:rsidRPr="00CA757B" w:rsidRDefault="00CA757B" w:rsidP="00F172BC">
      <w:pPr>
        <w:pStyle w:val="a4"/>
        <w:numPr>
          <w:ilvl w:val="0"/>
          <w:numId w:val="13"/>
        </w:numPr>
        <w:ind w:firstLine="1134"/>
        <w:contextualSpacing/>
        <w:rPr>
          <w:rFonts w:ascii="Times New Roman" w:hAnsi="Times New Roman" w:cs="Times New Roman"/>
          <w:sz w:val="24"/>
          <w:szCs w:val="24"/>
          <w:lang w:eastAsia="ru-RU"/>
        </w:rPr>
      </w:pPr>
      <w:r w:rsidRPr="00CA757B">
        <w:rPr>
          <w:rFonts w:ascii="Times New Roman" w:hAnsi="Times New Roman" w:cs="Times New Roman"/>
          <w:sz w:val="24"/>
          <w:szCs w:val="24"/>
          <w:lang w:eastAsia="ru-RU"/>
        </w:rPr>
        <w:t>о предмете публичных слушаний.</w:t>
      </w:r>
    </w:p>
    <w:p w14:paraId="0070F1BC" w14:textId="48F4F6CB" w:rsidR="00CA757B" w:rsidRPr="00CA757B" w:rsidRDefault="00562690"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8. </w:t>
      </w:r>
      <w:r w:rsidR="00CA757B" w:rsidRPr="00CA757B">
        <w:rPr>
          <w:rFonts w:ascii="Times New Roman" w:hAnsi="Times New Roman" w:cs="Times New Roman"/>
          <w:sz w:val="24"/>
          <w:szCs w:val="24"/>
          <w:lang w:eastAsia="ru-RU"/>
        </w:rPr>
        <w:t>Регламент проведения публичных слушаний определяется Комиссией, предварительно исходя из:</w:t>
      </w:r>
    </w:p>
    <w:p w14:paraId="07F66030" w14:textId="77777777" w:rsidR="00CA757B" w:rsidRPr="00CA757B" w:rsidRDefault="00CA757B" w:rsidP="00F172BC">
      <w:pPr>
        <w:pStyle w:val="a4"/>
        <w:numPr>
          <w:ilvl w:val="0"/>
          <w:numId w:val="14"/>
        </w:numPr>
        <w:ind w:firstLine="1134"/>
        <w:contextualSpacing/>
        <w:rPr>
          <w:rFonts w:ascii="Times New Roman" w:hAnsi="Times New Roman" w:cs="Times New Roman"/>
          <w:sz w:val="24"/>
          <w:szCs w:val="24"/>
          <w:lang w:eastAsia="ru-RU"/>
        </w:rPr>
      </w:pPr>
      <w:r w:rsidRPr="00CA757B">
        <w:rPr>
          <w:rFonts w:ascii="Times New Roman" w:hAnsi="Times New Roman" w:cs="Times New Roman"/>
          <w:sz w:val="24"/>
          <w:szCs w:val="24"/>
          <w:lang w:eastAsia="ru-RU"/>
        </w:rPr>
        <w:t>содержания поступивших официальных заключений уполномоченных органов и независимых экспертиз;</w:t>
      </w:r>
    </w:p>
    <w:p w14:paraId="11D4CF55" w14:textId="77777777" w:rsidR="00CA757B" w:rsidRPr="00CA757B" w:rsidRDefault="00CA757B" w:rsidP="00F172BC">
      <w:pPr>
        <w:pStyle w:val="a4"/>
        <w:numPr>
          <w:ilvl w:val="0"/>
          <w:numId w:val="14"/>
        </w:numPr>
        <w:ind w:firstLine="1134"/>
        <w:contextualSpacing/>
        <w:rPr>
          <w:rFonts w:ascii="Times New Roman" w:hAnsi="Times New Roman" w:cs="Times New Roman"/>
          <w:sz w:val="24"/>
          <w:szCs w:val="24"/>
          <w:lang w:eastAsia="ru-RU"/>
        </w:rPr>
      </w:pPr>
      <w:r w:rsidRPr="00CA757B">
        <w:rPr>
          <w:rFonts w:ascii="Times New Roman" w:hAnsi="Times New Roman" w:cs="Times New Roman"/>
          <w:sz w:val="24"/>
          <w:szCs w:val="24"/>
          <w:lang w:eastAsia="ru-RU"/>
        </w:rPr>
        <w:t>количества лиц, желающих высказать свое мнение, а также продолжительности одного высказывания (не более десяти минут).</w:t>
      </w:r>
    </w:p>
    <w:p w14:paraId="2C22B035" w14:textId="77777777" w:rsidR="00CA757B" w:rsidRPr="00CA757B" w:rsidRDefault="00CA757B" w:rsidP="00F172BC">
      <w:pPr>
        <w:pStyle w:val="a4"/>
        <w:numPr>
          <w:ilvl w:val="0"/>
          <w:numId w:val="14"/>
        </w:numPr>
        <w:ind w:firstLine="1134"/>
        <w:contextualSpacing/>
        <w:rPr>
          <w:rFonts w:ascii="Times New Roman" w:hAnsi="Times New Roman" w:cs="Times New Roman"/>
          <w:sz w:val="24"/>
          <w:szCs w:val="24"/>
          <w:lang w:eastAsia="ru-RU"/>
        </w:rPr>
      </w:pPr>
      <w:r w:rsidRPr="00CA757B">
        <w:rPr>
          <w:rFonts w:ascii="Times New Roman" w:hAnsi="Times New Roman" w:cs="Times New Roman"/>
          <w:sz w:val="24"/>
          <w:szCs w:val="24"/>
          <w:lang w:eastAsia="ru-RU"/>
        </w:rPr>
        <w:t>в случае длительного рассмотрения вопросов допускается проведение публичных слушаний в течение нескольких дней.</w:t>
      </w:r>
    </w:p>
    <w:p w14:paraId="49CEA58D" w14:textId="59C3C51C" w:rsidR="00CA757B" w:rsidRPr="00CA757B" w:rsidRDefault="00562690"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9. </w:t>
      </w:r>
      <w:r w:rsidR="00CA757B" w:rsidRPr="00CA757B">
        <w:rPr>
          <w:rFonts w:ascii="Times New Roman" w:hAnsi="Times New Roman" w:cs="Times New Roman"/>
          <w:sz w:val="24"/>
          <w:szCs w:val="24"/>
          <w:lang w:eastAsia="ru-RU"/>
        </w:rPr>
        <w:t>В ходе проведения публичных слушаний ведется протокол. В протоколе фиксируются устные и письменные замечания и предложения, относящиеся к предмету публичных слушаний, поступившие от участников публичных слушаний.</w:t>
      </w:r>
    </w:p>
    <w:p w14:paraId="17B1EE93" w14:textId="15F0B6B3" w:rsidR="00CA757B" w:rsidRPr="00CA757B" w:rsidRDefault="00562690"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10. </w:t>
      </w:r>
      <w:r w:rsidR="00CA757B" w:rsidRPr="00CA757B">
        <w:rPr>
          <w:rFonts w:ascii="Times New Roman" w:hAnsi="Times New Roman" w:cs="Times New Roman"/>
          <w:sz w:val="24"/>
          <w:szCs w:val="24"/>
          <w:lang w:eastAsia="ru-RU"/>
        </w:rPr>
        <w:t>С учетом положений протокола Комиссия подготавливает заключение, в которое включаются все поступившие письменные замечания, дополнения и предложения.</w:t>
      </w:r>
    </w:p>
    <w:p w14:paraId="201A3F31" w14:textId="108BC742" w:rsidR="00CA757B" w:rsidRPr="00CA757B" w:rsidRDefault="00562690"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11. </w:t>
      </w:r>
      <w:r w:rsidR="00CA757B" w:rsidRPr="00CA757B">
        <w:rPr>
          <w:rFonts w:ascii="Times New Roman" w:hAnsi="Times New Roman" w:cs="Times New Roman"/>
          <w:sz w:val="24"/>
          <w:szCs w:val="24"/>
          <w:lang w:eastAsia="ru-RU"/>
        </w:rPr>
        <w:t xml:space="preserve">После завершения публичных слушаний проект документа, по которому проводились публичные слушания вместе с заключением и протоколом публичных слушаний передается главе Администрации </w:t>
      </w:r>
      <w:r w:rsidR="00F172BC" w:rsidRPr="00C216FC">
        <w:rPr>
          <w:rFonts w:ascii="Times New Roman" w:hAnsi="Times New Roman" w:cs="Times New Roman"/>
          <w:sz w:val="24"/>
        </w:rPr>
        <w:t>Сузунского района Новосибирской области</w:t>
      </w:r>
      <w:r w:rsidR="00F172BC" w:rsidRPr="00CA757B">
        <w:rPr>
          <w:rFonts w:ascii="Times New Roman" w:hAnsi="Times New Roman" w:cs="Times New Roman"/>
          <w:sz w:val="24"/>
          <w:szCs w:val="24"/>
          <w:lang w:eastAsia="ru-RU"/>
        </w:rPr>
        <w:t xml:space="preserve"> </w:t>
      </w:r>
      <w:r w:rsidR="00CA757B" w:rsidRPr="00CA757B">
        <w:rPr>
          <w:rFonts w:ascii="Times New Roman" w:hAnsi="Times New Roman" w:cs="Times New Roman"/>
          <w:sz w:val="24"/>
          <w:szCs w:val="24"/>
          <w:lang w:eastAsia="ru-RU"/>
        </w:rPr>
        <w:t>не позднее чем через десять дней с даты проведения публичных слушаний для принятия решения о направлении указанного проекта в представительный орган местного самоуправления или об отклонении проекта и направлении его на доработку с указанием даты повторного представления.</w:t>
      </w:r>
    </w:p>
    <w:p w14:paraId="29F700B6" w14:textId="724C3841" w:rsidR="00CA757B" w:rsidRPr="00CA757B" w:rsidRDefault="00562690"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12. </w:t>
      </w:r>
      <w:r w:rsidR="00CA757B" w:rsidRPr="00CA757B">
        <w:rPr>
          <w:rFonts w:ascii="Times New Roman" w:hAnsi="Times New Roman" w:cs="Times New Roman"/>
          <w:sz w:val="24"/>
          <w:szCs w:val="24"/>
          <w:lang w:eastAsia="ru-RU"/>
        </w:rPr>
        <w:t xml:space="preserve">Комиссия обеспечивает опубликование заключения по результатам публичных слушаний в средствах массовой информации и размещает его на официальном сайте Администрации </w:t>
      </w:r>
      <w:r w:rsidR="00F172BC" w:rsidRPr="00C216FC">
        <w:rPr>
          <w:rFonts w:ascii="Times New Roman" w:hAnsi="Times New Roman" w:cs="Times New Roman"/>
          <w:sz w:val="24"/>
        </w:rPr>
        <w:t>Сузунского района Новосибирской области</w:t>
      </w:r>
      <w:r w:rsidR="00F172BC" w:rsidRPr="00CA757B">
        <w:rPr>
          <w:rFonts w:ascii="Times New Roman" w:hAnsi="Times New Roman" w:cs="Times New Roman"/>
          <w:sz w:val="24"/>
          <w:szCs w:val="24"/>
          <w:lang w:eastAsia="ru-RU"/>
        </w:rPr>
        <w:t xml:space="preserve"> </w:t>
      </w:r>
      <w:r w:rsidR="00CA757B" w:rsidRPr="00CA757B">
        <w:rPr>
          <w:rFonts w:ascii="Times New Roman" w:hAnsi="Times New Roman" w:cs="Times New Roman"/>
          <w:sz w:val="24"/>
          <w:szCs w:val="24"/>
          <w:lang w:eastAsia="ru-RU"/>
        </w:rPr>
        <w:t>в сети Интернет не позднее десяти дней с момента его составления.</w:t>
      </w:r>
    </w:p>
    <w:p w14:paraId="03E30BA8" w14:textId="77777777" w:rsidR="00CA757B" w:rsidRPr="00CA757B" w:rsidRDefault="00CA757B" w:rsidP="00CA757B">
      <w:pPr>
        <w:ind w:firstLine="720"/>
        <w:contextualSpacing/>
        <w:jc w:val="both"/>
        <w:rPr>
          <w:rFonts w:ascii="Times New Roman" w:hAnsi="Times New Roman" w:cs="Times New Roman"/>
          <w:sz w:val="24"/>
          <w:szCs w:val="24"/>
          <w:lang w:eastAsia="ru-RU"/>
        </w:rPr>
      </w:pPr>
    </w:p>
    <w:p w14:paraId="3842CEB9" w14:textId="6E0C0359" w:rsidR="00CA757B" w:rsidRPr="00CA757B" w:rsidRDefault="00CA757B" w:rsidP="00CA757B">
      <w:pPr>
        <w:pStyle w:val="3"/>
        <w:jc w:val="center"/>
        <w:rPr>
          <w:rFonts w:ascii="Times New Roman" w:hAnsi="Times New Roman" w:cs="Times New Roman"/>
          <w:b/>
          <w:bCs/>
          <w:color w:val="auto"/>
          <w:lang w:eastAsia="ru-RU"/>
        </w:rPr>
      </w:pPr>
      <w:bookmarkStart w:id="28" w:name="_Toc158108663"/>
      <w:r w:rsidRPr="00CA757B">
        <w:rPr>
          <w:rFonts w:ascii="Times New Roman" w:hAnsi="Times New Roman" w:cs="Times New Roman"/>
          <w:b/>
          <w:bCs/>
          <w:color w:val="auto"/>
          <w:lang w:eastAsia="ru-RU"/>
        </w:rPr>
        <w:lastRenderedPageBreak/>
        <w:t>Статья 1</w:t>
      </w:r>
      <w:r w:rsidR="007C2699">
        <w:rPr>
          <w:rFonts w:ascii="Times New Roman" w:hAnsi="Times New Roman" w:cs="Times New Roman"/>
          <w:b/>
          <w:bCs/>
          <w:color w:val="auto"/>
          <w:lang w:eastAsia="ru-RU"/>
        </w:rPr>
        <w:t>5</w:t>
      </w:r>
      <w:r w:rsidRPr="00CA757B">
        <w:rPr>
          <w:rFonts w:ascii="Times New Roman" w:hAnsi="Times New Roman" w:cs="Times New Roman"/>
          <w:b/>
          <w:bCs/>
          <w:color w:val="auto"/>
          <w:lang w:eastAsia="ru-RU"/>
        </w:rPr>
        <w:t>. Особенности проведения публичных слушаний по внесению изменений в настоящие Правила</w:t>
      </w:r>
      <w:bookmarkEnd w:id="28"/>
    </w:p>
    <w:p w14:paraId="30748555" w14:textId="77777777" w:rsidR="00CA757B" w:rsidRDefault="00CA757B" w:rsidP="00CA757B">
      <w:pPr>
        <w:ind w:firstLine="720"/>
        <w:contextualSpacing/>
        <w:jc w:val="both"/>
        <w:rPr>
          <w:rFonts w:ascii="Times New Roman" w:hAnsi="Times New Roman" w:cs="Times New Roman"/>
          <w:sz w:val="24"/>
          <w:szCs w:val="24"/>
          <w:lang w:eastAsia="ru-RU"/>
        </w:rPr>
      </w:pPr>
    </w:p>
    <w:p w14:paraId="76016CDD" w14:textId="477B8ADD" w:rsidR="00CA757B" w:rsidRPr="00CA757B" w:rsidRDefault="00562690"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 </w:t>
      </w:r>
      <w:r w:rsidR="00CA757B" w:rsidRPr="00CA757B">
        <w:rPr>
          <w:rFonts w:ascii="Times New Roman" w:hAnsi="Times New Roman" w:cs="Times New Roman"/>
          <w:sz w:val="24"/>
          <w:szCs w:val="24"/>
          <w:lang w:eastAsia="ru-RU"/>
        </w:rPr>
        <w:t xml:space="preserve">Инициаторами подготовки проектов документов, обсуждаемых на публичных слушаниях по внесению изменений в настоящие Правила, могут быть: федеральный орган исполнительной власти, орган исполнительной власти субъекта Российской Федерации, органы местного самоуправления, физические и юридические лица, подготовившие соответствующие предложения по внесению изменений в настоящие Правила в соответствии с частью 3 статьи 33 Градостроительного </w:t>
      </w:r>
      <w:r w:rsidR="00A80581">
        <w:rPr>
          <w:rFonts w:ascii="Times New Roman" w:hAnsi="Times New Roman" w:cs="Times New Roman"/>
          <w:sz w:val="24"/>
          <w:szCs w:val="24"/>
          <w:lang w:eastAsia="ru-RU"/>
        </w:rPr>
        <w:t>К</w:t>
      </w:r>
      <w:r w:rsidR="00CA757B" w:rsidRPr="00CA757B">
        <w:rPr>
          <w:rFonts w:ascii="Times New Roman" w:hAnsi="Times New Roman" w:cs="Times New Roman"/>
          <w:sz w:val="24"/>
          <w:szCs w:val="24"/>
          <w:lang w:eastAsia="ru-RU"/>
        </w:rPr>
        <w:t>одекса Российской Федерации.</w:t>
      </w:r>
    </w:p>
    <w:p w14:paraId="2FBA5C70" w14:textId="50DC385D" w:rsidR="00CA757B" w:rsidRPr="00CA757B" w:rsidRDefault="00562690"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r w:rsidR="00CA757B" w:rsidRPr="00CA757B">
        <w:rPr>
          <w:rFonts w:ascii="Times New Roman" w:hAnsi="Times New Roman" w:cs="Times New Roman"/>
          <w:sz w:val="24"/>
          <w:szCs w:val="24"/>
          <w:lang w:eastAsia="ru-RU"/>
        </w:rPr>
        <w:t>Комиссия по подготовке правил землепользования и застройки обеспечивает подготовку проекта о внесении изменений в настоящие Правила, а также подготовку материалов, представляемых на публичные слушания.</w:t>
      </w:r>
    </w:p>
    <w:p w14:paraId="1B78FBCC" w14:textId="1AD8DDFD" w:rsidR="00CA757B" w:rsidRPr="00CA757B" w:rsidRDefault="00562690"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3. </w:t>
      </w:r>
      <w:r w:rsidR="00CA757B" w:rsidRPr="00CA757B">
        <w:rPr>
          <w:rFonts w:ascii="Times New Roman" w:hAnsi="Times New Roman" w:cs="Times New Roman"/>
          <w:sz w:val="24"/>
          <w:szCs w:val="24"/>
          <w:lang w:eastAsia="ru-RU"/>
        </w:rPr>
        <w:t xml:space="preserve">Структурное подразделение Администрации </w:t>
      </w:r>
      <w:r w:rsidR="00F172BC" w:rsidRPr="00C216FC">
        <w:rPr>
          <w:rFonts w:ascii="Times New Roman" w:hAnsi="Times New Roman" w:cs="Times New Roman"/>
          <w:sz w:val="24"/>
        </w:rPr>
        <w:t>Сузунского района Новосибирской области</w:t>
      </w:r>
      <w:r w:rsidR="00CA757B" w:rsidRPr="00CA757B">
        <w:rPr>
          <w:rFonts w:ascii="Times New Roman" w:hAnsi="Times New Roman" w:cs="Times New Roman"/>
          <w:sz w:val="24"/>
          <w:szCs w:val="24"/>
          <w:lang w:eastAsia="ru-RU"/>
        </w:rPr>
        <w:t>, уполномоченное в области градостроительной деятельности осуществляет:</w:t>
      </w:r>
    </w:p>
    <w:p w14:paraId="0B60830D" w14:textId="071DB338" w:rsidR="00CA757B" w:rsidRPr="00CA757B" w:rsidRDefault="00562690"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r w:rsidR="00637D62">
        <w:rPr>
          <w:rFonts w:ascii="Times New Roman" w:hAnsi="Times New Roman" w:cs="Times New Roman"/>
          <w:sz w:val="24"/>
          <w:szCs w:val="24"/>
          <w:lang w:eastAsia="ru-RU"/>
        </w:rPr>
        <w:t xml:space="preserve"> </w:t>
      </w:r>
      <w:r w:rsidR="00CA757B" w:rsidRPr="00CA757B">
        <w:rPr>
          <w:rFonts w:ascii="Times New Roman" w:hAnsi="Times New Roman" w:cs="Times New Roman"/>
          <w:sz w:val="24"/>
          <w:szCs w:val="24"/>
          <w:lang w:eastAsia="ru-RU"/>
        </w:rPr>
        <w:t xml:space="preserve">подготовку постановления Администрации </w:t>
      </w:r>
      <w:r w:rsidR="00F172BC" w:rsidRPr="00C216FC">
        <w:rPr>
          <w:rFonts w:ascii="Times New Roman" w:hAnsi="Times New Roman" w:cs="Times New Roman"/>
          <w:sz w:val="24"/>
        </w:rPr>
        <w:t>Сузунского района Новосибирской области</w:t>
      </w:r>
      <w:r w:rsidR="00CA757B" w:rsidRPr="00CA757B">
        <w:rPr>
          <w:rFonts w:ascii="Times New Roman" w:hAnsi="Times New Roman" w:cs="Times New Roman"/>
          <w:sz w:val="24"/>
          <w:szCs w:val="24"/>
          <w:lang w:eastAsia="ru-RU"/>
        </w:rPr>
        <w:t xml:space="preserve"> «О подготовке проекта о внесении изменений в правила землепользования и застройки </w:t>
      </w:r>
      <w:r w:rsidR="00F172BC" w:rsidRPr="00C216FC">
        <w:rPr>
          <w:rFonts w:ascii="Times New Roman" w:hAnsi="Times New Roman" w:cs="Times New Roman"/>
          <w:sz w:val="24"/>
        </w:rPr>
        <w:t>Каргаполовского сель</w:t>
      </w:r>
      <w:r w:rsidR="00F172BC">
        <w:rPr>
          <w:rFonts w:ascii="Times New Roman" w:hAnsi="Times New Roman" w:cs="Times New Roman"/>
          <w:sz w:val="24"/>
        </w:rPr>
        <w:t>сове</w:t>
      </w:r>
      <w:r w:rsidR="00F172BC" w:rsidRPr="00C216FC">
        <w:rPr>
          <w:rFonts w:ascii="Times New Roman" w:hAnsi="Times New Roman" w:cs="Times New Roman"/>
          <w:sz w:val="24"/>
        </w:rPr>
        <w:t>та Сузунского района Новосибирской области</w:t>
      </w:r>
      <w:r w:rsidR="00CA757B" w:rsidRPr="00CA757B">
        <w:rPr>
          <w:rFonts w:ascii="Times New Roman" w:hAnsi="Times New Roman" w:cs="Times New Roman"/>
          <w:sz w:val="24"/>
          <w:szCs w:val="24"/>
          <w:lang w:eastAsia="ru-RU"/>
        </w:rPr>
        <w:t>»;</w:t>
      </w:r>
    </w:p>
    <w:p w14:paraId="10903735" w14:textId="6A08B3F5" w:rsidR="00CA757B" w:rsidRPr="00CA757B" w:rsidRDefault="00562690"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sidR="00637D62">
        <w:rPr>
          <w:rFonts w:ascii="Times New Roman" w:hAnsi="Times New Roman" w:cs="Times New Roman"/>
          <w:sz w:val="24"/>
          <w:szCs w:val="24"/>
          <w:lang w:eastAsia="ru-RU"/>
        </w:rPr>
        <w:t xml:space="preserve"> </w:t>
      </w:r>
      <w:r w:rsidR="00CA757B" w:rsidRPr="00CA757B">
        <w:rPr>
          <w:rFonts w:ascii="Times New Roman" w:hAnsi="Times New Roman" w:cs="Times New Roman"/>
          <w:sz w:val="24"/>
          <w:szCs w:val="24"/>
          <w:lang w:eastAsia="ru-RU"/>
        </w:rPr>
        <w:t xml:space="preserve">проверку проекта о внесении изменений в настоящие Правила на соответствие требованиям технических регламентов (а вплоть до их вступления в установленном порядке в силу — требованиям нормативных технических документов в части, не противоречащей Федеральному закону «О техническом регулировании», Градостроительному </w:t>
      </w:r>
      <w:r w:rsidR="00A80581">
        <w:rPr>
          <w:rFonts w:ascii="Times New Roman" w:hAnsi="Times New Roman" w:cs="Times New Roman"/>
          <w:sz w:val="24"/>
          <w:szCs w:val="24"/>
          <w:lang w:eastAsia="ru-RU"/>
        </w:rPr>
        <w:t>К</w:t>
      </w:r>
      <w:r w:rsidR="00CA757B" w:rsidRPr="00CA757B">
        <w:rPr>
          <w:rFonts w:ascii="Times New Roman" w:hAnsi="Times New Roman" w:cs="Times New Roman"/>
          <w:sz w:val="24"/>
          <w:szCs w:val="24"/>
          <w:lang w:eastAsia="ru-RU"/>
        </w:rPr>
        <w:t xml:space="preserve">одексу Российской Федерации), Генеральному плану </w:t>
      </w:r>
      <w:r w:rsidR="00F172BC" w:rsidRPr="00C216FC">
        <w:rPr>
          <w:rFonts w:ascii="Times New Roman" w:hAnsi="Times New Roman" w:cs="Times New Roman"/>
          <w:sz w:val="24"/>
        </w:rPr>
        <w:t>Каргаполовского сель</w:t>
      </w:r>
      <w:r w:rsidR="00F172BC">
        <w:rPr>
          <w:rFonts w:ascii="Times New Roman" w:hAnsi="Times New Roman" w:cs="Times New Roman"/>
          <w:sz w:val="24"/>
        </w:rPr>
        <w:t>сове</w:t>
      </w:r>
      <w:r w:rsidR="00F172BC" w:rsidRPr="00C216FC">
        <w:rPr>
          <w:rFonts w:ascii="Times New Roman" w:hAnsi="Times New Roman" w:cs="Times New Roman"/>
          <w:sz w:val="24"/>
        </w:rPr>
        <w:t>та Сузунского района Новосибирской области</w:t>
      </w:r>
      <w:r w:rsidR="00CA757B" w:rsidRPr="00CA757B">
        <w:rPr>
          <w:rFonts w:ascii="Times New Roman" w:hAnsi="Times New Roman" w:cs="Times New Roman"/>
          <w:sz w:val="24"/>
          <w:szCs w:val="24"/>
          <w:lang w:eastAsia="ru-RU"/>
        </w:rPr>
        <w:t>, схемам территориального планирования Российской Федерации перед представлением такого проекта на публичные слушания;</w:t>
      </w:r>
    </w:p>
    <w:p w14:paraId="07A2A98D" w14:textId="36286AE1" w:rsidR="00CA757B" w:rsidRPr="00CA757B" w:rsidRDefault="00562690"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00637D62">
        <w:rPr>
          <w:rFonts w:ascii="Times New Roman" w:hAnsi="Times New Roman" w:cs="Times New Roman"/>
          <w:sz w:val="24"/>
          <w:szCs w:val="24"/>
          <w:lang w:eastAsia="ru-RU"/>
        </w:rPr>
        <w:t xml:space="preserve"> </w:t>
      </w:r>
      <w:r w:rsidR="00CA757B" w:rsidRPr="00CA757B">
        <w:rPr>
          <w:rFonts w:ascii="Times New Roman" w:hAnsi="Times New Roman" w:cs="Times New Roman"/>
          <w:sz w:val="24"/>
          <w:szCs w:val="24"/>
          <w:lang w:eastAsia="ru-RU"/>
        </w:rPr>
        <w:t>подготовку экспозиционных материалов, представляемых на публичные слушания;</w:t>
      </w:r>
    </w:p>
    <w:p w14:paraId="064F29AB" w14:textId="39575C3A" w:rsidR="00CA757B" w:rsidRPr="00CA757B" w:rsidRDefault="00562690"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4)</w:t>
      </w:r>
      <w:r w:rsidR="00637D62">
        <w:rPr>
          <w:rFonts w:ascii="Times New Roman" w:hAnsi="Times New Roman" w:cs="Times New Roman"/>
          <w:sz w:val="24"/>
          <w:szCs w:val="24"/>
          <w:lang w:eastAsia="ru-RU"/>
        </w:rPr>
        <w:t xml:space="preserve"> </w:t>
      </w:r>
      <w:r w:rsidR="00CA757B" w:rsidRPr="00CA757B">
        <w:rPr>
          <w:rFonts w:ascii="Times New Roman" w:hAnsi="Times New Roman" w:cs="Times New Roman"/>
          <w:sz w:val="24"/>
          <w:szCs w:val="24"/>
          <w:lang w:eastAsia="ru-RU"/>
        </w:rPr>
        <w:t xml:space="preserve">подготовку обращения в Совет </w:t>
      </w:r>
      <w:r w:rsidR="00F172BC">
        <w:rPr>
          <w:rFonts w:ascii="Times New Roman" w:hAnsi="Times New Roman" w:cs="Times New Roman"/>
          <w:sz w:val="24"/>
          <w:szCs w:val="24"/>
          <w:lang w:eastAsia="ru-RU"/>
        </w:rPr>
        <w:t>депутатов</w:t>
      </w:r>
      <w:r w:rsidR="00F172BC" w:rsidRPr="00C216FC">
        <w:rPr>
          <w:rFonts w:ascii="Times New Roman" w:hAnsi="Times New Roman" w:cs="Times New Roman"/>
          <w:sz w:val="24"/>
        </w:rPr>
        <w:t xml:space="preserve"> Сузунского района Новосибирской области</w:t>
      </w:r>
      <w:r w:rsidR="00CA757B" w:rsidRPr="00CA757B">
        <w:rPr>
          <w:rFonts w:ascii="Times New Roman" w:hAnsi="Times New Roman" w:cs="Times New Roman"/>
          <w:sz w:val="24"/>
          <w:szCs w:val="24"/>
          <w:lang w:eastAsia="ru-RU"/>
        </w:rPr>
        <w:t xml:space="preserve"> для принятия решения о назначении публичных слушаний.</w:t>
      </w:r>
    </w:p>
    <w:p w14:paraId="25FE3560" w14:textId="77777777" w:rsidR="00CA757B" w:rsidRPr="00CA757B" w:rsidRDefault="00CA757B" w:rsidP="00CA757B">
      <w:pPr>
        <w:ind w:firstLine="720"/>
        <w:contextualSpacing/>
        <w:jc w:val="both"/>
        <w:rPr>
          <w:rFonts w:ascii="Times New Roman" w:hAnsi="Times New Roman" w:cs="Times New Roman"/>
          <w:sz w:val="24"/>
          <w:szCs w:val="24"/>
          <w:lang w:eastAsia="ru-RU"/>
        </w:rPr>
      </w:pPr>
      <w:r w:rsidRPr="00CA757B">
        <w:rPr>
          <w:rFonts w:ascii="Times New Roman" w:hAnsi="Times New Roman" w:cs="Times New Roman"/>
          <w:sz w:val="24"/>
          <w:szCs w:val="24"/>
          <w:lang w:eastAsia="ru-RU"/>
        </w:rPr>
        <w:t>К обращению прикладываются:</w:t>
      </w:r>
    </w:p>
    <w:p w14:paraId="24527CD1" w14:textId="792E6140" w:rsidR="00CA757B" w:rsidRPr="00CA757B" w:rsidRDefault="00FF3DB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CA757B" w:rsidRPr="00CA757B">
        <w:rPr>
          <w:rFonts w:ascii="Times New Roman" w:hAnsi="Times New Roman" w:cs="Times New Roman"/>
          <w:sz w:val="24"/>
          <w:szCs w:val="24"/>
          <w:lang w:eastAsia="ru-RU"/>
        </w:rPr>
        <w:t>проект о внесении изменений в Правила;</w:t>
      </w:r>
    </w:p>
    <w:p w14:paraId="74A565DE" w14:textId="6FF62CB8" w:rsidR="00CA757B" w:rsidRPr="00CA757B" w:rsidRDefault="00FF3DBC" w:rsidP="00FF3DBC">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CA757B" w:rsidRPr="00CA757B">
        <w:rPr>
          <w:rFonts w:ascii="Times New Roman" w:hAnsi="Times New Roman" w:cs="Times New Roman"/>
          <w:sz w:val="24"/>
          <w:szCs w:val="24"/>
          <w:lang w:eastAsia="ru-RU"/>
        </w:rPr>
        <w:t xml:space="preserve">положительное заключение структурного подразделения Администрации </w:t>
      </w:r>
      <w:r w:rsidR="00F172BC" w:rsidRPr="00C216FC">
        <w:rPr>
          <w:rFonts w:ascii="Times New Roman" w:hAnsi="Times New Roman" w:cs="Times New Roman"/>
          <w:sz w:val="24"/>
        </w:rPr>
        <w:t>Сузунского района Новосибирской области</w:t>
      </w:r>
      <w:r w:rsidR="00CA757B" w:rsidRPr="00CA757B">
        <w:rPr>
          <w:rFonts w:ascii="Times New Roman" w:hAnsi="Times New Roman" w:cs="Times New Roman"/>
          <w:sz w:val="24"/>
          <w:szCs w:val="24"/>
          <w:lang w:eastAsia="ru-RU"/>
        </w:rPr>
        <w:t>, уполномоченного в области градостроительной деятельности, по результатам проверки проекта о внесении изменений в настоящие Правила;</w:t>
      </w:r>
    </w:p>
    <w:p w14:paraId="0841E5BF" w14:textId="3564054A" w:rsidR="00CA757B" w:rsidRPr="00CA757B" w:rsidRDefault="00FF3DB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CA757B" w:rsidRPr="00CA757B">
        <w:rPr>
          <w:rFonts w:ascii="Times New Roman" w:hAnsi="Times New Roman" w:cs="Times New Roman"/>
          <w:sz w:val="24"/>
          <w:szCs w:val="24"/>
          <w:lang w:eastAsia="ru-RU"/>
        </w:rPr>
        <w:t xml:space="preserve">проект постановления главы Администрации </w:t>
      </w:r>
      <w:r w:rsidR="00F172BC" w:rsidRPr="00C216FC">
        <w:rPr>
          <w:rFonts w:ascii="Times New Roman" w:hAnsi="Times New Roman" w:cs="Times New Roman"/>
          <w:sz w:val="24"/>
        </w:rPr>
        <w:t>Сузунского района Новосибирской области</w:t>
      </w:r>
      <w:r w:rsidR="00CA757B" w:rsidRPr="00CA757B">
        <w:rPr>
          <w:rFonts w:ascii="Times New Roman" w:hAnsi="Times New Roman" w:cs="Times New Roman"/>
          <w:sz w:val="24"/>
          <w:szCs w:val="24"/>
          <w:lang w:eastAsia="ru-RU"/>
        </w:rPr>
        <w:t xml:space="preserve"> о назначении публичных слушаний по проекту о внесении изменений в Правила.</w:t>
      </w:r>
    </w:p>
    <w:p w14:paraId="631779AC" w14:textId="40EDEEF9" w:rsidR="00CA757B" w:rsidRPr="00CA757B" w:rsidRDefault="00FF3DB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4. </w:t>
      </w:r>
      <w:r w:rsidR="00CA757B" w:rsidRPr="00CA757B">
        <w:rPr>
          <w:rFonts w:ascii="Times New Roman" w:hAnsi="Times New Roman" w:cs="Times New Roman"/>
          <w:sz w:val="24"/>
          <w:szCs w:val="24"/>
          <w:lang w:eastAsia="ru-RU"/>
        </w:rPr>
        <w:t xml:space="preserve">Участниками публичных слушаний по проекту о внесении изменений в настоящие Правила являются жители с </w:t>
      </w:r>
      <w:r w:rsidR="00F172BC" w:rsidRPr="00C216FC">
        <w:rPr>
          <w:rFonts w:ascii="Times New Roman" w:hAnsi="Times New Roman" w:cs="Times New Roman"/>
          <w:sz w:val="24"/>
        </w:rPr>
        <w:t>Каргаполовского сель</w:t>
      </w:r>
      <w:r w:rsidR="00F172BC">
        <w:rPr>
          <w:rFonts w:ascii="Times New Roman" w:hAnsi="Times New Roman" w:cs="Times New Roman"/>
          <w:sz w:val="24"/>
        </w:rPr>
        <w:t>сове</w:t>
      </w:r>
      <w:r w:rsidR="00F172BC" w:rsidRPr="00C216FC">
        <w:rPr>
          <w:rFonts w:ascii="Times New Roman" w:hAnsi="Times New Roman" w:cs="Times New Roman"/>
          <w:sz w:val="24"/>
        </w:rPr>
        <w:t>та Сузунского района Новосибирской области</w:t>
      </w:r>
      <w:r w:rsidR="00CA757B" w:rsidRPr="00CA757B">
        <w:rPr>
          <w:rFonts w:ascii="Times New Roman" w:hAnsi="Times New Roman" w:cs="Times New Roman"/>
          <w:sz w:val="24"/>
          <w:szCs w:val="24"/>
          <w:lang w:eastAsia="ru-RU"/>
        </w:rPr>
        <w:t xml:space="preserve">, правообладатели земельных участков и объектов капитального строительства, расположенных на территории </w:t>
      </w:r>
      <w:r w:rsidR="00F172BC" w:rsidRPr="00C216FC">
        <w:rPr>
          <w:rFonts w:ascii="Times New Roman" w:hAnsi="Times New Roman" w:cs="Times New Roman"/>
          <w:sz w:val="24"/>
        </w:rPr>
        <w:t>Каргаполовского сель</w:t>
      </w:r>
      <w:r w:rsidR="00F172BC">
        <w:rPr>
          <w:rFonts w:ascii="Times New Roman" w:hAnsi="Times New Roman" w:cs="Times New Roman"/>
          <w:sz w:val="24"/>
        </w:rPr>
        <w:t>сове</w:t>
      </w:r>
      <w:r w:rsidR="00F172BC" w:rsidRPr="00C216FC">
        <w:rPr>
          <w:rFonts w:ascii="Times New Roman" w:hAnsi="Times New Roman" w:cs="Times New Roman"/>
          <w:sz w:val="24"/>
        </w:rPr>
        <w:t>та Сузунского района Новосибирской области</w:t>
      </w:r>
      <w:r w:rsidR="00CA757B" w:rsidRPr="00CA757B">
        <w:rPr>
          <w:rFonts w:ascii="Times New Roman" w:hAnsi="Times New Roman" w:cs="Times New Roman"/>
          <w:sz w:val="24"/>
          <w:szCs w:val="24"/>
          <w:lang w:eastAsia="ru-RU"/>
        </w:rPr>
        <w:t>, иные заинтересованные лица.</w:t>
      </w:r>
    </w:p>
    <w:p w14:paraId="16A3988C" w14:textId="77777777" w:rsidR="00CA757B" w:rsidRPr="00CA757B" w:rsidRDefault="00CA757B" w:rsidP="00CA757B">
      <w:pPr>
        <w:ind w:firstLine="720"/>
        <w:contextualSpacing/>
        <w:jc w:val="both"/>
        <w:rPr>
          <w:rFonts w:ascii="Times New Roman" w:hAnsi="Times New Roman" w:cs="Times New Roman"/>
          <w:sz w:val="24"/>
          <w:szCs w:val="24"/>
          <w:lang w:eastAsia="ru-RU"/>
        </w:rPr>
      </w:pPr>
      <w:r w:rsidRPr="00CA757B">
        <w:rPr>
          <w:rFonts w:ascii="Times New Roman" w:hAnsi="Times New Roman" w:cs="Times New Roman"/>
          <w:sz w:val="24"/>
          <w:szCs w:val="24"/>
          <w:lang w:eastAsia="ru-RU"/>
        </w:rPr>
        <w:t>В случае, если внесение изменений в настоящие Правила связано с размещением или реконструкцией отдельного объекта капитального строительства, публичные слушания по внесению соответствующих изменений в градостроительный регламент в составе настоящих Правил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территории.</w:t>
      </w:r>
    </w:p>
    <w:p w14:paraId="1D1FFD44" w14:textId="7DE1D2A7" w:rsidR="00CA757B" w:rsidRPr="00CA757B" w:rsidRDefault="00FF3DB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5. </w:t>
      </w:r>
      <w:r w:rsidR="00CA757B" w:rsidRPr="00CA757B">
        <w:rPr>
          <w:rFonts w:ascii="Times New Roman" w:hAnsi="Times New Roman" w:cs="Times New Roman"/>
          <w:sz w:val="24"/>
          <w:szCs w:val="24"/>
          <w:lang w:eastAsia="ru-RU"/>
        </w:rPr>
        <w:t>В состав документов, материалов, представляемых участниками публичных слушаний по обсуждению проекта о внесении изменений в настоящие Правила, включаются:</w:t>
      </w:r>
    </w:p>
    <w:p w14:paraId="6F43DB56" w14:textId="77777777" w:rsidR="00CA757B" w:rsidRPr="00CA757B" w:rsidRDefault="00CA757B" w:rsidP="00CA757B">
      <w:pPr>
        <w:ind w:firstLine="720"/>
        <w:contextualSpacing/>
        <w:jc w:val="both"/>
        <w:rPr>
          <w:rFonts w:ascii="Times New Roman" w:hAnsi="Times New Roman" w:cs="Times New Roman"/>
          <w:sz w:val="24"/>
          <w:szCs w:val="24"/>
          <w:lang w:eastAsia="ru-RU"/>
        </w:rPr>
      </w:pPr>
      <w:r w:rsidRPr="00CA757B">
        <w:rPr>
          <w:rFonts w:ascii="Times New Roman" w:hAnsi="Times New Roman" w:cs="Times New Roman"/>
          <w:sz w:val="24"/>
          <w:szCs w:val="24"/>
          <w:lang w:eastAsia="ru-RU"/>
        </w:rPr>
        <w:t>опубликованный проект решения о внесении изменений в настоящие Правила;</w:t>
      </w:r>
    </w:p>
    <w:p w14:paraId="194276F1" w14:textId="77777777" w:rsidR="00CA757B" w:rsidRPr="00CA757B" w:rsidRDefault="00CA757B" w:rsidP="00CA757B">
      <w:pPr>
        <w:ind w:firstLine="720"/>
        <w:contextualSpacing/>
        <w:jc w:val="both"/>
        <w:rPr>
          <w:rFonts w:ascii="Times New Roman" w:hAnsi="Times New Roman" w:cs="Times New Roman"/>
          <w:sz w:val="24"/>
          <w:szCs w:val="24"/>
          <w:lang w:eastAsia="ru-RU"/>
        </w:rPr>
      </w:pPr>
      <w:r w:rsidRPr="00CA757B">
        <w:rPr>
          <w:rFonts w:ascii="Times New Roman" w:hAnsi="Times New Roman" w:cs="Times New Roman"/>
          <w:sz w:val="24"/>
          <w:szCs w:val="24"/>
          <w:lang w:eastAsia="ru-RU"/>
        </w:rPr>
        <w:t>заключение комиссии по землепользованию и застройке, в котором отмечается факт готовности проекта о внесении изменений в настоящие Правила к обсуждению и утверждению;</w:t>
      </w:r>
    </w:p>
    <w:p w14:paraId="25D9C967" w14:textId="1E5710FD" w:rsidR="00CA757B" w:rsidRPr="00CA757B" w:rsidRDefault="00CA757B" w:rsidP="00CA757B">
      <w:pPr>
        <w:ind w:firstLine="720"/>
        <w:contextualSpacing/>
        <w:jc w:val="both"/>
        <w:rPr>
          <w:rFonts w:ascii="Times New Roman" w:hAnsi="Times New Roman" w:cs="Times New Roman"/>
          <w:sz w:val="24"/>
          <w:szCs w:val="24"/>
          <w:lang w:eastAsia="ru-RU"/>
        </w:rPr>
      </w:pPr>
      <w:r w:rsidRPr="00CA757B">
        <w:rPr>
          <w:rFonts w:ascii="Times New Roman" w:hAnsi="Times New Roman" w:cs="Times New Roman"/>
          <w:sz w:val="24"/>
          <w:szCs w:val="24"/>
          <w:lang w:eastAsia="ru-RU"/>
        </w:rPr>
        <w:lastRenderedPageBreak/>
        <w:t xml:space="preserve">положительное заключение структурного подразделения Администрации </w:t>
      </w:r>
      <w:r w:rsidR="006A78A1" w:rsidRPr="00C216FC">
        <w:rPr>
          <w:rFonts w:ascii="Times New Roman" w:hAnsi="Times New Roman" w:cs="Times New Roman"/>
          <w:sz w:val="24"/>
        </w:rPr>
        <w:t>Сузунского района Новосибирской области</w:t>
      </w:r>
      <w:r w:rsidRPr="00CA757B">
        <w:rPr>
          <w:rFonts w:ascii="Times New Roman" w:hAnsi="Times New Roman" w:cs="Times New Roman"/>
          <w:sz w:val="24"/>
          <w:szCs w:val="24"/>
          <w:lang w:eastAsia="ru-RU"/>
        </w:rPr>
        <w:t>, уполномоченного в области градостроительной деятельности, по проекту о внесении изменений в настоящие Правила.</w:t>
      </w:r>
    </w:p>
    <w:p w14:paraId="2F1043B2" w14:textId="3428A230" w:rsidR="00CA757B" w:rsidRPr="008B38DF" w:rsidRDefault="00CA757B" w:rsidP="008B38DF">
      <w:pPr>
        <w:pStyle w:val="a4"/>
        <w:numPr>
          <w:ilvl w:val="0"/>
          <w:numId w:val="21"/>
        </w:numPr>
        <w:ind w:left="0" w:firstLine="709"/>
        <w:contextualSpacing/>
        <w:rPr>
          <w:rFonts w:ascii="Times New Roman" w:hAnsi="Times New Roman" w:cs="Times New Roman"/>
          <w:sz w:val="24"/>
          <w:szCs w:val="24"/>
          <w:lang w:eastAsia="ru-RU"/>
        </w:rPr>
      </w:pPr>
      <w:r w:rsidRPr="008B38DF">
        <w:rPr>
          <w:rFonts w:ascii="Times New Roman" w:hAnsi="Times New Roman" w:cs="Times New Roman"/>
          <w:sz w:val="24"/>
          <w:szCs w:val="24"/>
          <w:lang w:eastAsia="ru-RU"/>
        </w:rPr>
        <w:t xml:space="preserve">Заключение структурного подразделения Администрации </w:t>
      </w:r>
      <w:r w:rsidR="004315B0" w:rsidRPr="008B38DF">
        <w:rPr>
          <w:rFonts w:ascii="Times New Roman" w:hAnsi="Times New Roman" w:cs="Times New Roman"/>
          <w:sz w:val="24"/>
        </w:rPr>
        <w:t>Сузунского района Новосибирской области</w:t>
      </w:r>
      <w:r w:rsidRPr="008B38DF">
        <w:rPr>
          <w:rFonts w:ascii="Times New Roman" w:hAnsi="Times New Roman" w:cs="Times New Roman"/>
          <w:sz w:val="24"/>
          <w:szCs w:val="24"/>
          <w:lang w:eastAsia="ru-RU"/>
        </w:rPr>
        <w:t>, уполномоченного в области градостроительной деятельности, должно содержать:</w:t>
      </w:r>
    </w:p>
    <w:p w14:paraId="1E01BDE3" w14:textId="00D5C270" w:rsidR="00CA757B" w:rsidRPr="00CA757B" w:rsidRDefault="00FF3DB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 </w:t>
      </w:r>
      <w:r w:rsidR="00CA757B" w:rsidRPr="00CA757B">
        <w:rPr>
          <w:rFonts w:ascii="Times New Roman" w:hAnsi="Times New Roman" w:cs="Times New Roman"/>
          <w:sz w:val="24"/>
          <w:szCs w:val="24"/>
          <w:lang w:eastAsia="ru-RU"/>
        </w:rPr>
        <w:t>положения, удостоверяющие факт соответствия подготовленного проекта требованиям и документам, принятым в установленном порядке, а именно:</w:t>
      </w:r>
    </w:p>
    <w:p w14:paraId="43DE661C" w14:textId="77777777" w:rsidR="00CA757B" w:rsidRPr="00CA757B" w:rsidRDefault="00CA757B" w:rsidP="00CA757B">
      <w:pPr>
        <w:ind w:firstLine="720"/>
        <w:contextualSpacing/>
        <w:jc w:val="both"/>
        <w:rPr>
          <w:rFonts w:ascii="Times New Roman" w:hAnsi="Times New Roman" w:cs="Times New Roman"/>
          <w:sz w:val="24"/>
          <w:szCs w:val="24"/>
          <w:lang w:eastAsia="ru-RU"/>
        </w:rPr>
      </w:pPr>
      <w:r w:rsidRPr="00CA757B">
        <w:rPr>
          <w:rFonts w:ascii="Times New Roman" w:hAnsi="Times New Roman" w:cs="Times New Roman"/>
          <w:sz w:val="24"/>
          <w:szCs w:val="24"/>
          <w:lang w:eastAsia="ru-RU"/>
        </w:rPr>
        <w:t>а) подтверждение правильности отображения на карте (картах) градостроительного зонирования:</w:t>
      </w:r>
    </w:p>
    <w:p w14:paraId="4600264D" w14:textId="03D1926D" w:rsidR="00CA757B" w:rsidRPr="00CA757B" w:rsidRDefault="008B38DF"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CA757B" w:rsidRPr="00CA757B">
        <w:rPr>
          <w:rFonts w:ascii="Times New Roman" w:hAnsi="Times New Roman" w:cs="Times New Roman"/>
          <w:sz w:val="24"/>
          <w:szCs w:val="24"/>
          <w:lang w:eastAsia="ru-RU"/>
        </w:rPr>
        <w:t xml:space="preserve">существующих границ </w:t>
      </w:r>
      <w:r w:rsidR="004315B0" w:rsidRPr="00C216FC">
        <w:rPr>
          <w:rFonts w:ascii="Times New Roman" w:hAnsi="Times New Roman" w:cs="Times New Roman"/>
          <w:sz w:val="24"/>
        </w:rPr>
        <w:t>Каргаполовского сель</w:t>
      </w:r>
      <w:r w:rsidR="004315B0">
        <w:rPr>
          <w:rFonts w:ascii="Times New Roman" w:hAnsi="Times New Roman" w:cs="Times New Roman"/>
          <w:sz w:val="24"/>
        </w:rPr>
        <w:t>сове</w:t>
      </w:r>
      <w:r w:rsidR="004315B0" w:rsidRPr="00C216FC">
        <w:rPr>
          <w:rFonts w:ascii="Times New Roman" w:hAnsi="Times New Roman" w:cs="Times New Roman"/>
          <w:sz w:val="24"/>
        </w:rPr>
        <w:t>та Сузунского района Новосибирской области</w:t>
      </w:r>
      <w:r w:rsidR="00CA757B" w:rsidRPr="00CA757B">
        <w:rPr>
          <w:rFonts w:ascii="Times New Roman" w:hAnsi="Times New Roman" w:cs="Times New Roman"/>
          <w:sz w:val="24"/>
          <w:szCs w:val="24"/>
          <w:lang w:eastAsia="ru-RU"/>
        </w:rPr>
        <w:t>;</w:t>
      </w:r>
    </w:p>
    <w:p w14:paraId="0ECA218E" w14:textId="37FF28DD" w:rsidR="00CA757B" w:rsidRPr="00CA757B" w:rsidRDefault="008B38DF"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CA757B" w:rsidRPr="00CA757B">
        <w:rPr>
          <w:rFonts w:ascii="Times New Roman" w:hAnsi="Times New Roman" w:cs="Times New Roman"/>
          <w:sz w:val="24"/>
          <w:szCs w:val="24"/>
          <w:lang w:eastAsia="ru-RU"/>
        </w:rPr>
        <w:t>границ</w:t>
      </w:r>
      <w:r w:rsidR="004315B0">
        <w:rPr>
          <w:rFonts w:ascii="Times New Roman" w:hAnsi="Times New Roman" w:cs="Times New Roman"/>
          <w:sz w:val="24"/>
          <w:szCs w:val="24"/>
          <w:lang w:eastAsia="ru-RU"/>
        </w:rPr>
        <w:t xml:space="preserve"> </w:t>
      </w:r>
      <w:r w:rsidR="00CA757B" w:rsidRPr="00CA757B">
        <w:rPr>
          <w:rFonts w:ascii="Times New Roman" w:hAnsi="Times New Roman" w:cs="Times New Roman"/>
          <w:sz w:val="24"/>
          <w:szCs w:val="24"/>
          <w:lang w:eastAsia="ru-RU"/>
        </w:rPr>
        <w:t>земель, применительно к которым не устанавливается градостроительные регламенты;</w:t>
      </w:r>
    </w:p>
    <w:p w14:paraId="7B76064B" w14:textId="60E0DC4C" w:rsidR="00CA757B" w:rsidRPr="00CA757B" w:rsidRDefault="008B38DF"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CA757B" w:rsidRPr="00CA757B">
        <w:rPr>
          <w:rFonts w:ascii="Times New Roman" w:hAnsi="Times New Roman" w:cs="Times New Roman"/>
          <w:sz w:val="24"/>
          <w:szCs w:val="24"/>
          <w:lang w:eastAsia="ru-RU"/>
        </w:rPr>
        <w:t>границ земель, применительно к которым градостроительные регламенты устанавливаются, и земельных участков таких земель;</w:t>
      </w:r>
    </w:p>
    <w:p w14:paraId="79DC76E9" w14:textId="2605481D" w:rsidR="00CA757B" w:rsidRPr="00CA757B" w:rsidRDefault="008B38DF"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CA757B" w:rsidRPr="00CA757B">
        <w:rPr>
          <w:rFonts w:ascii="Times New Roman" w:hAnsi="Times New Roman" w:cs="Times New Roman"/>
          <w:sz w:val="24"/>
          <w:szCs w:val="24"/>
          <w:lang w:eastAsia="ru-RU"/>
        </w:rPr>
        <w:t>красных линий, утвержденных ранее в составе проектов планировки территории;</w:t>
      </w:r>
    </w:p>
    <w:p w14:paraId="19CAB8AA" w14:textId="06186C71" w:rsidR="00CA757B" w:rsidRPr="00CA757B" w:rsidRDefault="00CA757B" w:rsidP="00CA757B">
      <w:pPr>
        <w:ind w:firstLine="720"/>
        <w:contextualSpacing/>
        <w:jc w:val="both"/>
        <w:rPr>
          <w:rFonts w:ascii="Times New Roman" w:hAnsi="Times New Roman" w:cs="Times New Roman"/>
          <w:sz w:val="24"/>
          <w:szCs w:val="24"/>
          <w:lang w:eastAsia="ru-RU"/>
        </w:rPr>
      </w:pPr>
      <w:r w:rsidRPr="00CA757B">
        <w:rPr>
          <w:rFonts w:ascii="Times New Roman" w:hAnsi="Times New Roman" w:cs="Times New Roman"/>
          <w:sz w:val="24"/>
          <w:szCs w:val="24"/>
          <w:lang w:eastAsia="ru-RU"/>
        </w:rPr>
        <w:t xml:space="preserve">б) подтверждение соответствия проекта о внесении изменений в настоящие Правила требованиям технических регламентов (а вплоть до их вступления в установленном порядке в силу - нормативных актов технических документов в части, не противоречащей Федеральному закону «О техническом регулировании» и Градостроительному </w:t>
      </w:r>
      <w:r w:rsidR="00A80581">
        <w:rPr>
          <w:rFonts w:ascii="Times New Roman" w:hAnsi="Times New Roman" w:cs="Times New Roman"/>
          <w:sz w:val="24"/>
          <w:szCs w:val="24"/>
          <w:lang w:eastAsia="ru-RU"/>
        </w:rPr>
        <w:t>К</w:t>
      </w:r>
      <w:r w:rsidRPr="00CA757B">
        <w:rPr>
          <w:rFonts w:ascii="Times New Roman" w:hAnsi="Times New Roman" w:cs="Times New Roman"/>
          <w:sz w:val="24"/>
          <w:szCs w:val="24"/>
          <w:lang w:eastAsia="ru-RU"/>
        </w:rPr>
        <w:t xml:space="preserve">одексу Российской Федерации) в части режима ограничений использования земельных участков и объектов капитального строительства и его распространения в пределах обозначенных границами зон с особыми условиями территорий (санитарно-технических, водоохранных, зон </w:t>
      </w:r>
      <w:proofErr w:type="spellStart"/>
      <w:r w:rsidRPr="00CA757B">
        <w:rPr>
          <w:rFonts w:ascii="Times New Roman" w:hAnsi="Times New Roman" w:cs="Times New Roman"/>
          <w:sz w:val="24"/>
          <w:szCs w:val="24"/>
          <w:lang w:eastAsia="ru-RU"/>
        </w:rPr>
        <w:t>микросейсморайонирования</w:t>
      </w:r>
      <w:proofErr w:type="spellEnd"/>
      <w:r w:rsidRPr="00CA757B">
        <w:rPr>
          <w:rFonts w:ascii="Times New Roman" w:hAnsi="Times New Roman" w:cs="Times New Roman"/>
          <w:sz w:val="24"/>
          <w:szCs w:val="24"/>
          <w:lang w:eastAsia="ru-RU"/>
        </w:rPr>
        <w:t>, иных зон, устанавливаемых в соответствии с законодательством Российской Федерации);</w:t>
      </w:r>
    </w:p>
    <w:p w14:paraId="111B1A84" w14:textId="77777777" w:rsidR="00CA757B" w:rsidRPr="00CA757B" w:rsidRDefault="00CA757B" w:rsidP="00CA757B">
      <w:pPr>
        <w:ind w:firstLine="720"/>
        <w:contextualSpacing/>
        <w:jc w:val="both"/>
        <w:rPr>
          <w:rFonts w:ascii="Times New Roman" w:hAnsi="Times New Roman" w:cs="Times New Roman"/>
          <w:sz w:val="24"/>
          <w:szCs w:val="24"/>
          <w:lang w:eastAsia="ru-RU"/>
        </w:rPr>
      </w:pPr>
      <w:r w:rsidRPr="00CA757B">
        <w:rPr>
          <w:rFonts w:ascii="Times New Roman" w:hAnsi="Times New Roman" w:cs="Times New Roman"/>
          <w:sz w:val="24"/>
          <w:szCs w:val="24"/>
          <w:lang w:eastAsia="ru-RU"/>
        </w:rPr>
        <w:t>в) подтверждение соответствия проекта о внесении изменений в настоящие Правила действующим документам территориального планирования и документации по планировке территорий в части границ зон планируемого размещения объектов различного назначения (определенных документами территориального планирования);</w:t>
      </w:r>
    </w:p>
    <w:p w14:paraId="57D4FBBD" w14:textId="7572C25D" w:rsidR="00CA757B" w:rsidRPr="00CA757B" w:rsidRDefault="00CA757B" w:rsidP="00CA757B">
      <w:pPr>
        <w:ind w:firstLine="720"/>
        <w:contextualSpacing/>
        <w:jc w:val="both"/>
        <w:rPr>
          <w:rFonts w:ascii="Times New Roman" w:hAnsi="Times New Roman" w:cs="Times New Roman"/>
          <w:sz w:val="24"/>
          <w:szCs w:val="24"/>
          <w:lang w:eastAsia="ru-RU"/>
        </w:rPr>
      </w:pPr>
      <w:r w:rsidRPr="00CA757B">
        <w:rPr>
          <w:rFonts w:ascii="Times New Roman" w:hAnsi="Times New Roman" w:cs="Times New Roman"/>
          <w:sz w:val="24"/>
          <w:szCs w:val="24"/>
          <w:lang w:eastAsia="ru-RU"/>
        </w:rPr>
        <w:t xml:space="preserve">г) подтверждение того, что в проекте о внесении изменений в настоящие Правила учтены положения о территориальном планировании Генерального плана </w:t>
      </w:r>
      <w:r w:rsidR="004315B0" w:rsidRPr="00C216FC">
        <w:rPr>
          <w:rFonts w:ascii="Times New Roman" w:hAnsi="Times New Roman" w:cs="Times New Roman"/>
          <w:sz w:val="24"/>
        </w:rPr>
        <w:t>Каргаполовского сель</w:t>
      </w:r>
      <w:r w:rsidR="004315B0">
        <w:rPr>
          <w:rFonts w:ascii="Times New Roman" w:hAnsi="Times New Roman" w:cs="Times New Roman"/>
          <w:sz w:val="24"/>
        </w:rPr>
        <w:t>сове</w:t>
      </w:r>
      <w:r w:rsidR="004315B0" w:rsidRPr="00C216FC">
        <w:rPr>
          <w:rFonts w:ascii="Times New Roman" w:hAnsi="Times New Roman" w:cs="Times New Roman"/>
          <w:sz w:val="24"/>
        </w:rPr>
        <w:t>та Сузунского района Новосибирской области</w:t>
      </w:r>
      <w:r w:rsidRPr="00CA757B">
        <w:rPr>
          <w:rFonts w:ascii="Times New Roman" w:hAnsi="Times New Roman" w:cs="Times New Roman"/>
          <w:sz w:val="24"/>
          <w:szCs w:val="24"/>
          <w:lang w:eastAsia="ru-RU"/>
        </w:rPr>
        <w:t xml:space="preserve"> в части целей и задач территориального планирования, перечня мероприятий по территориальному планированию и указаний на последовательность их выполнения;</w:t>
      </w:r>
    </w:p>
    <w:p w14:paraId="20CA6DEF" w14:textId="66641957" w:rsidR="00CA757B" w:rsidRPr="00CA757B" w:rsidRDefault="00CA757B" w:rsidP="00CA757B">
      <w:pPr>
        <w:ind w:firstLine="720"/>
        <w:contextualSpacing/>
        <w:jc w:val="both"/>
        <w:rPr>
          <w:rFonts w:ascii="Times New Roman" w:hAnsi="Times New Roman" w:cs="Times New Roman"/>
          <w:sz w:val="24"/>
          <w:szCs w:val="24"/>
          <w:lang w:eastAsia="ru-RU"/>
        </w:rPr>
      </w:pPr>
      <w:r w:rsidRPr="00CA757B">
        <w:rPr>
          <w:rFonts w:ascii="Times New Roman" w:hAnsi="Times New Roman" w:cs="Times New Roman"/>
          <w:sz w:val="24"/>
          <w:szCs w:val="24"/>
          <w:lang w:eastAsia="ru-RU"/>
        </w:rPr>
        <w:t xml:space="preserve">д) подтверждение соответствия проекта о внесении изменений в настоящие Правила требованиям федерального законодательства, законодательства </w:t>
      </w:r>
      <w:r w:rsidR="004315B0" w:rsidRPr="00C216FC">
        <w:rPr>
          <w:rFonts w:ascii="Times New Roman" w:hAnsi="Times New Roman" w:cs="Times New Roman"/>
          <w:sz w:val="24"/>
        </w:rPr>
        <w:t>Новосибирской области</w:t>
      </w:r>
      <w:r w:rsidRPr="00CA757B">
        <w:rPr>
          <w:rFonts w:ascii="Times New Roman" w:hAnsi="Times New Roman" w:cs="Times New Roman"/>
          <w:sz w:val="24"/>
          <w:szCs w:val="24"/>
          <w:lang w:eastAsia="ru-RU"/>
        </w:rPr>
        <w:t xml:space="preserve">, нормативным правовым актам </w:t>
      </w:r>
      <w:r w:rsidR="004315B0" w:rsidRPr="00C216FC">
        <w:rPr>
          <w:rFonts w:ascii="Times New Roman" w:hAnsi="Times New Roman" w:cs="Times New Roman"/>
          <w:sz w:val="24"/>
        </w:rPr>
        <w:t>Сузунского района Новосибирской области</w:t>
      </w:r>
      <w:r w:rsidRPr="00CA757B">
        <w:rPr>
          <w:rFonts w:ascii="Times New Roman" w:hAnsi="Times New Roman" w:cs="Times New Roman"/>
          <w:sz w:val="24"/>
          <w:szCs w:val="24"/>
          <w:lang w:eastAsia="ru-RU"/>
        </w:rPr>
        <w:t>;</w:t>
      </w:r>
    </w:p>
    <w:p w14:paraId="10E82F5C" w14:textId="1A1656FF" w:rsidR="00CA757B" w:rsidRPr="00CA757B" w:rsidRDefault="00FF3DB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r w:rsidR="00CA757B" w:rsidRPr="008A26EC">
        <w:rPr>
          <w:rFonts w:ascii="Times New Roman" w:hAnsi="Times New Roman" w:cs="Times New Roman"/>
          <w:sz w:val="24"/>
          <w:szCs w:val="24"/>
          <w:lang w:eastAsia="ru-RU"/>
        </w:rPr>
        <w:t>об</w:t>
      </w:r>
      <w:r w:rsidR="00CA757B" w:rsidRPr="00CA757B">
        <w:rPr>
          <w:rFonts w:ascii="Times New Roman" w:hAnsi="Times New Roman" w:cs="Times New Roman"/>
          <w:sz w:val="24"/>
          <w:szCs w:val="24"/>
          <w:lang w:eastAsia="ru-RU"/>
        </w:rPr>
        <w:t>основание предполагаемого градостроительного зонирования в части положений о составе, конфигурации границ и характеристиках территориальной зоны, о составе градостроительных регламентов применительно к различным территориальным зонам.</w:t>
      </w:r>
    </w:p>
    <w:p w14:paraId="366DA57A" w14:textId="1456FC15" w:rsidR="00CA757B" w:rsidRPr="00CA757B" w:rsidRDefault="00FF3DB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7. </w:t>
      </w:r>
      <w:r w:rsidR="00CA757B" w:rsidRPr="00CA757B">
        <w:rPr>
          <w:rFonts w:ascii="Times New Roman" w:hAnsi="Times New Roman" w:cs="Times New Roman"/>
          <w:sz w:val="24"/>
          <w:szCs w:val="24"/>
          <w:lang w:eastAsia="ru-RU"/>
        </w:rPr>
        <w:t xml:space="preserve">Предметом публичных слушаний по проекту о внесении изменений в настоящие Правила являются вопросы, указанные </w:t>
      </w:r>
      <w:r w:rsidR="00CA757B" w:rsidRPr="008A26EC">
        <w:rPr>
          <w:rFonts w:ascii="Times New Roman" w:hAnsi="Times New Roman" w:cs="Times New Roman"/>
          <w:sz w:val="24"/>
          <w:szCs w:val="24"/>
          <w:lang w:eastAsia="ru-RU"/>
        </w:rPr>
        <w:t>в части 6 настоящей статьи.</w:t>
      </w:r>
    </w:p>
    <w:p w14:paraId="277216FC" w14:textId="0DC06277" w:rsidR="00CA757B" w:rsidRPr="00CA757B" w:rsidRDefault="00FF3DB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8. </w:t>
      </w:r>
      <w:r w:rsidR="00CA757B" w:rsidRPr="00CA757B">
        <w:rPr>
          <w:rFonts w:ascii="Times New Roman" w:hAnsi="Times New Roman" w:cs="Times New Roman"/>
          <w:sz w:val="24"/>
          <w:szCs w:val="24"/>
          <w:lang w:eastAsia="ru-RU"/>
        </w:rPr>
        <w:t xml:space="preserve">После проведения публичных слушаний по проекту о внесении изменений в настоящие Правила Комиссия обеспечивает подготовку заключения по результатам публичных слушаний, его опубликование и размещение на официальном сайте Администрации </w:t>
      </w:r>
      <w:r w:rsidR="004315B0" w:rsidRPr="00C216FC">
        <w:rPr>
          <w:rFonts w:ascii="Times New Roman" w:hAnsi="Times New Roman" w:cs="Times New Roman"/>
          <w:sz w:val="24"/>
        </w:rPr>
        <w:t>Сузунского района Новосибирской области</w:t>
      </w:r>
      <w:r w:rsidR="00CA757B" w:rsidRPr="00CA757B">
        <w:rPr>
          <w:rFonts w:ascii="Times New Roman" w:hAnsi="Times New Roman" w:cs="Times New Roman"/>
          <w:sz w:val="24"/>
          <w:szCs w:val="24"/>
          <w:lang w:eastAsia="ru-RU"/>
        </w:rPr>
        <w:t xml:space="preserve"> в сети «Интернет».</w:t>
      </w:r>
    </w:p>
    <w:p w14:paraId="5EE876F8" w14:textId="143934C8" w:rsidR="00CA757B" w:rsidRPr="00CA757B" w:rsidRDefault="00FF3DB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9. </w:t>
      </w:r>
      <w:r w:rsidR="00CA757B" w:rsidRPr="00CA757B">
        <w:rPr>
          <w:rFonts w:ascii="Times New Roman" w:hAnsi="Times New Roman" w:cs="Times New Roman"/>
          <w:sz w:val="24"/>
          <w:szCs w:val="24"/>
          <w:lang w:eastAsia="ru-RU"/>
        </w:rPr>
        <w:t xml:space="preserve">В случае, когда проект предложений подготовлен по инициативе Администрации </w:t>
      </w:r>
      <w:r w:rsidR="004315B0" w:rsidRPr="00C216FC">
        <w:rPr>
          <w:rFonts w:ascii="Times New Roman" w:hAnsi="Times New Roman" w:cs="Times New Roman"/>
          <w:sz w:val="24"/>
        </w:rPr>
        <w:t>Сузунского района Новосибирской области</w:t>
      </w:r>
      <w:r w:rsidR="00CA757B" w:rsidRPr="00CA757B">
        <w:rPr>
          <w:rFonts w:ascii="Times New Roman" w:hAnsi="Times New Roman" w:cs="Times New Roman"/>
          <w:sz w:val="24"/>
          <w:szCs w:val="24"/>
          <w:lang w:eastAsia="ru-RU"/>
        </w:rPr>
        <w:t>, Комиссия также:</w:t>
      </w:r>
    </w:p>
    <w:p w14:paraId="1728F57E" w14:textId="72DC0ADA" w:rsidR="00CA757B" w:rsidRPr="00CA757B" w:rsidRDefault="00FF3DB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 </w:t>
      </w:r>
      <w:r w:rsidR="00CA757B" w:rsidRPr="00CA757B">
        <w:rPr>
          <w:rFonts w:ascii="Times New Roman" w:hAnsi="Times New Roman" w:cs="Times New Roman"/>
          <w:sz w:val="24"/>
          <w:szCs w:val="24"/>
          <w:lang w:eastAsia="ru-RU"/>
        </w:rPr>
        <w:t>обеспечивает доработку проекта о внесении изменений в настоящие Правила по результатам публичных слушаний (при необходимости);</w:t>
      </w:r>
    </w:p>
    <w:p w14:paraId="195E9DBF" w14:textId="3E6254E9" w:rsidR="00CA757B" w:rsidRPr="00CA757B" w:rsidRDefault="00FF3DB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r w:rsidR="00CA757B" w:rsidRPr="00CA757B">
        <w:rPr>
          <w:rFonts w:ascii="Times New Roman" w:hAnsi="Times New Roman" w:cs="Times New Roman"/>
          <w:sz w:val="24"/>
          <w:szCs w:val="24"/>
          <w:lang w:eastAsia="ru-RU"/>
        </w:rPr>
        <w:t xml:space="preserve">подготавливает комплект документов и направляет его главе Администрации </w:t>
      </w:r>
      <w:r w:rsidR="004315B0" w:rsidRPr="00C216FC">
        <w:rPr>
          <w:rFonts w:ascii="Times New Roman" w:hAnsi="Times New Roman" w:cs="Times New Roman"/>
          <w:sz w:val="24"/>
        </w:rPr>
        <w:t>Сузунского района Новосибирской области</w:t>
      </w:r>
      <w:r w:rsidR="004315B0" w:rsidRPr="00CA757B">
        <w:rPr>
          <w:rFonts w:ascii="Times New Roman" w:hAnsi="Times New Roman" w:cs="Times New Roman"/>
          <w:sz w:val="24"/>
          <w:szCs w:val="24"/>
          <w:lang w:eastAsia="ru-RU"/>
        </w:rPr>
        <w:t xml:space="preserve"> </w:t>
      </w:r>
      <w:r w:rsidR="00CA757B" w:rsidRPr="00CA757B">
        <w:rPr>
          <w:rFonts w:ascii="Times New Roman" w:hAnsi="Times New Roman" w:cs="Times New Roman"/>
          <w:sz w:val="24"/>
          <w:szCs w:val="24"/>
          <w:lang w:eastAsia="ru-RU"/>
        </w:rPr>
        <w:t xml:space="preserve">для принятия решения о подготовке проекта </w:t>
      </w:r>
      <w:r w:rsidR="00CA757B" w:rsidRPr="00CA757B">
        <w:rPr>
          <w:rFonts w:ascii="Times New Roman" w:hAnsi="Times New Roman" w:cs="Times New Roman"/>
          <w:sz w:val="24"/>
          <w:szCs w:val="24"/>
          <w:lang w:eastAsia="ru-RU"/>
        </w:rPr>
        <w:lastRenderedPageBreak/>
        <w:t>внесения изменений и дополнений в настоящие Правила либо об отклонении этих предложений с указанием причин такого решения.</w:t>
      </w:r>
    </w:p>
    <w:p w14:paraId="5DD659FD" w14:textId="164EE693" w:rsidR="00CA757B" w:rsidRPr="00CA757B" w:rsidRDefault="00FF3DB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10. </w:t>
      </w:r>
      <w:r w:rsidR="00CA757B" w:rsidRPr="00CA757B">
        <w:rPr>
          <w:rFonts w:ascii="Times New Roman" w:hAnsi="Times New Roman" w:cs="Times New Roman"/>
          <w:sz w:val="24"/>
          <w:szCs w:val="24"/>
          <w:lang w:eastAsia="ru-RU"/>
        </w:rPr>
        <w:t>В случае, когда проект предложений подготовлен по инициативе заинтересованных физических или юридических лиц, Комиссия:</w:t>
      </w:r>
    </w:p>
    <w:p w14:paraId="03472232" w14:textId="0CC5E751" w:rsidR="00CA757B" w:rsidRPr="00CA757B" w:rsidRDefault="00FF3DB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 </w:t>
      </w:r>
      <w:r w:rsidR="00CA757B" w:rsidRPr="00CA757B">
        <w:rPr>
          <w:rFonts w:ascii="Times New Roman" w:hAnsi="Times New Roman" w:cs="Times New Roman"/>
          <w:sz w:val="24"/>
          <w:szCs w:val="24"/>
          <w:lang w:eastAsia="ru-RU"/>
        </w:rPr>
        <w:t>может предложить указанным лицам внести изменения в проект положений (в случай, когда по результатам публичных слушаний выявилась такая необходимость);</w:t>
      </w:r>
    </w:p>
    <w:p w14:paraId="5AF77F20" w14:textId="7DFDEDF9" w:rsidR="00CA757B" w:rsidRPr="00CA757B" w:rsidRDefault="00FF3DB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r w:rsidR="00CA757B" w:rsidRPr="00CA757B">
        <w:rPr>
          <w:rFonts w:ascii="Times New Roman" w:hAnsi="Times New Roman" w:cs="Times New Roman"/>
          <w:sz w:val="24"/>
          <w:szCs w:val="24"/>
          <w:lang w:eastAsia="ru-RU"/>
        </w:rPr>
        <w:t xml:space="preserve">подготавливает комплект документов и направляет его главе Администрации </w:t>
      </w:r>
      <w:r w:rsidR="004315B0" w:rsidRPr="00C216FC">
        <w:rPr>
          <w:rFonts w:ascii="Times New Roman" w:hAnsi="Times New Roman" w:cs="Times New Roman"/>
          <w:sz w:val="24"/>
        </w:rPr>
        <w:t>Сузунского района Новосибирской области</w:t>
      </w:r>
      <w:r w:rsidR="004315B0" w:rsidRPr="00CA757B">
        <w:rPr>
          <w:rFonts w:ascii="Times New Roman" w:hAnsi="Times New Roman" w:cs="Times New Roman"/>
          <w:sz w:val="24"/>
          <w:szCs w:val="24"/>
          <w:lang w:eastAsia="ru-RU"/>
        </w:rPr>
        <w:t xml:space="preserve"> </w:t>
      </w:r>
      <w:r w:rsidR="00CA757B" w:rsidRPr="00CA757B">
        <w:rPr>
          <w:rFonts w:ascii="Times New Roman" w:hAnsi="Times New Roman" w:cs="Times New Roman"/>
          <w:sz w:val="24"/>
          <w:szCs w:val="24"/>
          <w:lang w:eastAsia="ru-RU"/>
        </w:rPr>
        <w:t>(в случае, когда по результатам публичных слушаний не возникла необходимость внесения изменений в предложения, а также в случаях, когда указанными лицами были внесены необходимые изменения в проект предложений).</w:t>
      </w:r>
    </w:p>
    <w:p w14:paraId="63D4D9D9" w14:textId="07BA7678" w:rsidR="00CA757B" w:rsidRPr="00CA757B" w:rsidRDefault="00FF3DB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11. </w:t>
      </w:r>
      <w:r w:rsidR="00CA757B" w:rsidRPr="00CA757B">
        <w:rPr>
          <w:rFonts w:ascii="Times New Roman" w:hAnsi="Times New Roman" w:cs="Times New Roman"/>
          <w:sz w:val="24"/>
          <w:szCs w:val="24"/>
          <w:lang w:eastAsia="ru-RU"/>
        </w:rPr>
        <w:t xml:space="preserve">Комплект материалов, направляемый Комиссией по подготовке проекта о внесении изменений в настоящие Правила главе </w:t>
      </w:r>
      <w:r w:rsidR="004315B0" w:rsidRPr="00C216FC">
        <w:rPr>
          <w:rFonts w:ascii="Times New Roman" w:hAnsi="Times New Roman" w:cs="Times New Roman"/>
          <w:sz w:val="24"/>
        </w:rPr>
        <w:t>Сузунского района Новосибирской области</w:t>
      </w:r>
      <w:r w:rsidR="00CA757B" w:rsidRPr="00CA757B">
        <w:rPr>
          <w:rFonts w:ascii="Times New Roman" w:hAnsi="Times New Roman" w:cs="Times New Roman"/>
          <w:sz w:val="24"/>
          <w:szCs w:val="24"/>
          <w:lang w:eastAsia="ru-RU"/>
        </w:rPr>
        <w:t>, содержит:</w:t>
      </w:r>
    </w:p>
    <w:p w14:paraId="77B647E6" w14:textId="030EA088" w:rsidR="00CA757B" w:rsidRPr="00CA757B" w:rsidRDefault="00FF3DB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 </w:t>
      </w:r>
      <w:r w:rsidR="00CA757B" w:rsidRPr="00CA757B">
        <w:rPr>
          <w:rFonts w:ascii="Times New Roman" w:hAnsi="Times New Roman" w:cs="Times New Roman"/>
          <w:sz w:val="24"/>
          <w:szCs w:val="24"/>
          <w:lang w:eastAsia="ru-RU"/>
        </w:rPr>
        <w:t>заключение Комиссии, в котором отмечается факт готовности проекта о внесении изменений в настоящие Правила с приложением:</w:t>
      </w:r>
    </w:p>
    <w:p w14:paraId="26F13C3D" w14:textId="77777777" w:rsidR="00CA757B" w:rsidRPr="00CA757B" w:rsidRDefault="00CA757B" w:rsidP="00CA757B">
      <w:pPr>
        <w:ind w:firstLine="720"/>
        <w:contextualSpacing/>
        <w:jc w:val="both"/>
        <w:rPr>
          <w:rFonts w:ascii="Times New Roman" w:hAnsi="Times New Roman" w:cs="Times New Roman"/>
          <w:sz w:val="24"/>
          <w:szCs w:val="24"/>
          <w:lang w:eastAsia="ru-RU"/>
        </w:rPr>
      </w:pPr>
      <w:r w:rsidRPr="00CA757B">
        <w:rPr>
          <w:rFonts w:ascii="Times New Roman" w:hAnsi="Times New Roman" w:cs="Times New Roman"/>
          <w:sz w:val="24"/>
          <w:szCs w:val="24"/>
          <w:lang w:eastAsia="ru-RU"/>
        </w:rPr>
        <w:t>а) протокола (протоколов) публичных слушаний;</w:t>
      </w:r>
    </w:p>
    <w:p w14:paraId="0FA0C967" w14:textId="5089143E" w:rsidR="00CA757B" w:rsidRPr="00CA757B" w:rsidRDefault="00CA757B" w:rsidP="00CA757B">
      <w:pPr>
        <w:ind w:firstLine="720"/>
        <w:contextualSpacing/>
        <w:jc w:val="both"/>
        <w:rPr>
          <w:rFonts w:ascii="Times New Roman" w:hAnsi="Times New Roman" w:cs="Times New Roman"/>
          <w:sz w:val="24"/>
          <w:szCs w:val="24"/>
          <w:lang w:eastAsia="ru-RU"/>
        </w:rPr>
      </w:pPr>
      <w:r w:rsidRPr="00CA757B">
        <w:rPr>
          <w:rFonts w:ascii="Times New Roman" w:hAnsi="Times New Roman" w:cs="Times New Roman"/>
          <w:sz w:val="24"/>
          <w:szCs w:val="24"/>
          <w:lang w:eastAsia="ru-RU"/>
        </w:rPr>
        <w:t xml:space="preserve">б) положительного заключения структурного подразделения Администрации </w:t>
      </w:r>
      <w:r w:rsidR="004315B0" w:rsidRPr="00C216FC">
        <w:rPr>
          <w:rFonts w:ascii="Times New Roman" w:hAnsi="Times New Roman" w:cs="Times New Roman"/>
          <w:sz w:val="24"/>
        </w:rPr>
        <w:t>Сузунского района Новосибирской области</w:t>
      </w:r>
      <w:r w:rsidRPr="00CA757B">
        <w:rPr>
          <w:rFonts w:ascii="Times New Roman" w:hAnsi="Times New Roman" w:cs="Times New Roman"/>
          <w:sz w:val="24"/>
          <w:szCs w:val="24"/>
          <w:lang w:eastAsia="ru-RU"/>
        </w:rPr>
        <w:t>, уполномоченного в области градостроительной деятельности, по проекту о внесении изменений в настоящие Правила;</w:t>
      </w:r>
    </w:p>
    <w:p w14:paraId="265B34B5" w14:textId="181414EF" w:rsidR="00CA757B" w:rsidRPr="00CA757B" w:rsidRDefault="00FF3DB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r w:rsidR="00CA757B" w:rsidRPr="00CA757B">
        <w:rPr>
          <w:rFonts w:ascii="Times New Roman" w:hAnsi="Times New Roman" w:cs="Times New Roman"/>
          <w:sz w:val="24"/>
          <w:szCs w:val="24"/>
          <w:lang w:eastAsia="ru-RU"/>
        </w:rPr>
        <w:t>проекта о внесении изменений в настоящие Правила с приложением к нему обосновывающих материалов.</w:t>
      </w:r>
    </w:p>
    <w:p w14:paraId="1401D7C0" w14:textId="1C0CE9FC" w:rsidR="00CA757B" w:rsidRPr="008A26EC" w:rsidRDefault="00FF3DB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12. </w:t>
      </w:r>
      <w:r w:rsidR="00CA757B" w:rsidRPr="00CA757B">
        <w:rPr>
          <w:rFonts w:ascii="Times New Roman" w:hAnsi="Times New Roman" w:cs="Times New Roman"/>
          <w:sz w:val="24"/>
          <w:szCs w:val="24"/>
          <w:lang w:eastAsia="ru-RU"/>
        </w:rPr>
        <w:t xml:space="preserve">Глава Администрации </w:t>
      </w:r>
      <w:r w:rsidR="004315B0" w:rsidRPr="00C216FC">
        <w:rPr>
          <w:rFonts w:ascii="Times New Roman" w:hAnsi="Times New Roman" w:cs="Times New Roman"/>
          <w:sz w:val="24"/>
        </w:rPr>
        <w:t>Сузунского района Новосибирской области</w:t>
      </w:r>
      <w:r w:rsidR="004315B0" w:rsidRPr="00CA757B">
        <w:rPr>
          <w:rFonts w:ascii="Times New Roman" w:hAnsi="Times New Roman" w:cs="Times New Roman"/>
          <w:sz w:val="24"/>
          <w:szCs w:val="24"/>
          <w:lang w:eastAsia="ru-RU"/>
        </w:rPr>
        <w:t xml:space="preserve"> </w:t>
      </w:r>
      <w:r w:rsidR="00CA757B" w:rsidRPr="00CA757B">
        <w:rPr>
          <w:rFonts w:ascii="Times New Roman" w:hAnsi="Times New Roman" w:cs="Times New Roman"/>
          <w:sz w:val="24"/>
          <w:szCs w:val="24"/>
          <w:lang w:eastAsia="ru-RU"/>
        </w:rPr>
        <w:t xml:space="preserve">с учетом представленных ему документов, </w:t>
      </w:r>
      <w:r w:rsidR="00CA757B" w:rsidRPr="008A26EC">
        <w:rPr>
          <w:rFonts w:ascii="Times New Roman" w:hAnsi="Times New Roman" w:cs="Times New Roman"/>
          <w:sz w:val="24"/>
          <w:szCs w:val="24"/>
          <w:lang w:eastAsia="ru-RU"/>
        </w:rPr>
        <w:t xml:space="preserve">определенных в части 11 настоящей статьи, в течение </w:t>
      </w:r>
      <w:r w:rsidR="003C6E5E">
        <w:rPr>
          <w:rFonts w:ascii="Times New Roman" w:hAnsi="Times New Roman" w:cs="Times New Roman"/>
          <w:sz w:val="24"/>
          <w:szCs w:val="24"/>
          <w:lang w:eastAsia="ru-RU"/>
        </w:rPr>
        <w:t>двадцати пяти</w:t>
      </w:r>
      <w:r w:rsidR="00CA757B" w:rsidRPr="008A26EC">
        <w:rPr>
          <w:rFonts w:ascii="Times New Roman" w:hAnsi="Times New Roman" w:cs="Times New Roman"/>
          <w:sz w:val="24"/>
          <w:szCs w:val="24"/>
          <w:lang w:eastAsia="ru-RU"/>
        </w:rPr>
        <w:t xml:space="preserve"> календарных дней принимает одно из двух решений:</w:t>
      </w:r>
    </w:p>
    <w:p w14:paraId="25BEABFB" w14:textId="7774E3C2" w:rsidR="00CA757B" w:rsidRPr="00CA757B" w:rsidRDefault="00FF3DB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 </w:t>
      </w:r>
      <w:r w:rsidR="00CA757B" w:rsidRPr="00CA757B">
        <w:rPr>
          <w:rFonts w:ascii="Times New Roman" w:hAnsi="Times New Roman" w:cs="Times New Roman"/>
          <w:sz w:val="24"/>
          <w:szCs w:val="24"/>
          <w:lang w:eastAsia="ru-RU"/>
        </w:rPr>
        <w:t xml:space="preserve">о направлении проекта о внесении изменений в настоящие Правила в Совет </w:t>
      </w:r>
      <w:r w:rsidR="004315B0">
        <w:rPr>
          <w:rFonts w:ascii="Times New Roman" w:hAnsi="Times New Roman" w:cs="Times New Roman"/>
          <w:sz w:val="24"/>
          <w:szCs w:val="24"/>
          <w:lang w:eastAsia="ru-RU"/>
        </w:rPr>
        <w:t xml:space="preserve">депутатов </w:t>
      </w:r>
      <w:r w:rsidR="004315B0" w:rsidRPr="00C216FC">
        <w:rPr>
          <w:rFonts w:ascii="Times New Roman" w:hAnsi="Times New Roman" w:cs="Times New Roman"/>
          <w:sz w:val="24"/>
        </w:rPr>
        <w:t>Сузунского района Новосибирской области</w:t>
      </w:r>
      <w:r w:rsidR="00CA757B" w:rsidRPr="00CA757B">
        <w:rPr>
          <w:rFonts w:ascii="Times New Roman" w:hAnsi="Times New Roman" w:cs="Times New Roman"/>
          <w:sz w:val="24"/>
          <w:szCs w:val="24"/>
          <w:lang w:eastAsia="ru-RU"/>
        </w:rPr>
        <w:t>;</w:t>
      </w:r>
    </w:p>
    <w:p w14:paraId="1ED87DC0" w14:textId="261508B0" w:rsidR="00CA757B" w:rsidRPr="00CA757B" w:rsidRDefault="00FF3DB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r w:rsidR="00CA757B" w:rsidRPr="00CA757B">
        <w:rPr>
          <w:rFonts w:ascii="Times New Roman" w:hAnsi="Times New Roman" w:cs="Times New Roman"/>
          <w:sz w:val="24"/>
          <w:szCs w:val="24"/>
          <w:lang w:eastAsia="ru-RU"/>
        </w:rPr>
        <w:t>об отклонении проекта.</w:t>
      </w:r>
    </w:p>
    <w:p w14:paraId="725CDFC0" w14:textId="3661CFFE" w:rsidR="00CA757B" w:rsidRPr="00CA757B" w:rsidRDefault="00FF3DB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13. </w:t>
      </w:r>
      <w:r w:rsidR="00CA757B" w:rsidRPr="00CA757B">
        <w:rPr>
          <w:rFonts w:ascii="Times New Roman" w:hAnsi="Times New Roman" w:cs="Times New Roman"/>
          <w:sz w:val="24"/>
          <w:szCs w:val="24"/>
          <w:lang w:eastAsia="ru-RU"/>
        </w:rPr>
        <w:t xml:space="preserve">Глава Администрации </w:t>
      </w:r>
      <w:r w:rsidR="001C5C27" w:rsidRPr="00C216FC">
        <w:rPr>
          <w:rFonts w:ascii="Times New Roman" w:hAnsi="Times New Roman" w:cs="Times New Roman"/>
          <w:sz w:val="24"/>
        </w:rPr>
        <w:t>Сузунского района Новосибирской области</w:t>
      </w:r>
      <w:r w:rsidR="001C5C27" w:rsidRPr="00CA757B">
        <w:rPr>
          <w:rFonts w:ascii="Times New Roman" w:hAnsi="Times New Roman" w:cs="Times New Roman"/>
          <w:sz w:val="24"/>
          <w:szCs w:val="24"/>
          <w:lang w:eastAsia="ru-RU"/>
        </w:rPr>
        <w:t xml:space="preserve"> </w:t>
      </w:r>
      <w:r w:rsidR="00CA757B" w:rsidRPr="00CA757B">
        <w:rPr>
          <w:rFonts w:ascii="Times New Roman" w:hAnsi="Times New Roman" w:cs="Times New Roman"/>
          <w:sz w:val="24"/>
          <w:szCs w:val="24"/>
          <w:lang w:eastAsia="ru-RU"/>
        </w:rPr>
        <w:t xml:space="preserve">направляет в Совет </w:t>
      </w:r>
      <w:r w:rsidR="001C5C27">
        <w:rPr>
          <w:rFonts w:ascii="Times New Roman" w:hAnsi="Times New Roman" w:cs="Times New Roman"/>
          <w:sz w:val="24"/>
          <w:szCs w:val="24"/>
          <w:lang w:eastAsia="ru-RU"/>
        </w:rPr>
        <w:t xml:space="preserve">депутатов </w:t>
      </w:r>
      <w:r w:rsidR="001C5C27" w:rsidRPr="00C216FC">
        <w:rPr>
          <w:rFonts w:ascii="Times New Roman" w:hAnsi="Times New Roman" w:cs="Times New Roman"/>
          <w:sz w:val="24"/>
        </w:rPr>
        <w:t>Сузунского района Новосибирской области</w:t>
      </w:r>
      <w:r w:rsidR="001C5C27" w:rsidRPr="00CA757B">
        <w:rPr>
          <w:rFonts w:ascii="Times New Roman" w:hAnsi="Times New Roman" w:cs="Times New Roman"/>
          <w:sz w:val="24"/>
          <w:szCs w:val="24"/>
          <w:lang w:eastAsia="ru-RU"/>
        </w:rPr>
        <w:t xml:space="preserve"> </w:t>
      </w:r>
      <w:r w:rsidR="00CA757B" w:rsidRPr="00CA757B">
        <w:rPr>
          <w:rFonts w:ascii="Times New Roman" w:hAnsi="Times New Roman" w:cs="Times New Roman"/>
          <w:sz w:val="24"/>
          <w:szCs w:val="24"/>
          <w:lang w:eastAsia="ru-RU"/>
        </w:rPr>
        <w:t xml:space="preserve">обращение, подготовленное структурным подразделением Администрации </w:t>
      </w:r>
      <w:r w:rsidR="001C5C27" w:rsidRPr="00C216FC">
        <w:rPr>
          <w:rFonts w:ascii="Times New Roman" w:hAnsi="Times New Roman" w:cs="Times New Roman"/>
          <w:sz w:val="24"/>
        </w:rPr>
        <w:t>Сузунского района Новосибирской области</w:t>
      </w:r>
      <w:r w:rsidR="00CA757B" w:rsidRPr="00CA757B">
        <w:rPr>
          <w:rFonts w:ascii="Times New Roman" w:hAnsi="Times New Roman" w:cs="Times New Roman"/>
          <w:sz w:val="24"/>
          <w:szCs w:val="24"/>
          <w:lang w:eastAsia="ru-RU"/>
        </w:rPr>
        <w:t>, уполномоченным в области градостроительной деятельности, со следующими приложениями:</w:t>
      </w:r>
    </w:p>
    <w:p w14:paraId="7000C102" w14:textId="08276958" w:rsidR="00CA757B" w:rsidRPr="00CA757B" w:rsidRDefault="00FF3DB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 </w:t>
      </w:r>
      <w:r w:rsidR="00CA757B" w:rsidRPr="00CA757B">
        <w:rPr>
          <w:rFonts w:ascii="Times New Roman" w:hAnsi="Times New Roman" w:cs="Times New Roman"/>
          <w:sz w:val="24"/>
          <w:szCs w:val="24"/>
          <w:lang w:eastAsia="ru-RU"/>
        </w:rPr>
        <w:t xml:space="preserve">сопроводительное письмо о соответствии такого проекта установленным требованиям, включая требования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 техническом регулировании», Градостроительному </w:t>
      </w:r>
      <w:r w:rsidR="00A80581">
        <w:rPr>
          <w:rFonts w:ascii="Times New Roman" w:hAnsi="Times New Roman" w:cs="Times New Roman"/>
          <w:sz w:val="24"/>
          <w:szCs w:val="24"/>
          <w:lang w:eastAsia="ru-RU"/>
        </w:rPr>
        <w:t>К</w:t>
      </w:r>
      <w:r w:rsidR="00CA757B" w:rsidRPr="00CA757B">
        <w:rPr>
          <w:rFonts w:ascii="Times New Roman" w:hAnsi="Times New Roman" w:cs="Times New Roman"/>
          <w:sz w:val="24"/>
          <w:szCs w:val="24"/>
          <w:lang w:eastAsia="ru-RU"/>
        </w:rPr>
        <w:t>одексу Российской Федерации);</w:t>
      </w:r>
    </w:p>
    <w:p w14:paraId="67F95818" w14:textId="681312FE" w:rsidR="00CA757B" w:rsidRPr="00CA757B" w:rsidRDefault="00FF3DB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r w:rsidR="00CA757B" w:rsidRPr="00CA757B">
        <w:rPr>
          <w:rFonts w:ascii="Times New Roman" w:hAnsi="Times New Roman" w:cs="Times New Roman"/>
          <w:sz w:val="24"/>
          <w:szCs w:val="24"/>
          <w:lang w:eastAsia="ru-RU"/>
        </w:rPr>
        <w:t>заключение Комиссии, в котором отмечается факт готовности проекта о внесении изменений в настоящие Правила к утверждению с приложением:</w:t>
      </w:r>
    </w:p>
    <w:p w14:paraId="63B57FFC" w14:textId="45DCBF35" w:rsidR="00CA757B" w:rsidRPr="00CA757B" w:rsidRDefault="00FF3DB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CA757B" w:rsidRPr="00CA757B">
        <w:rPr>
          <w:rFonts w:ascii="Times New Roman" w:hAnsi="Times New Roman" w:cs="Times New Roman"/>
          <w:sz w:val="24"/>
          <w:szCs w:val="24"/>
          <w:lang w:eastAsia="ru-RU"/>
        </w:rPr>
        <w:t>протокола (протоколов) публичных слушаний;</w:t>
      </w:r>
    </w:p>
    <w:p w14:paraId="44FBDCA2" w14:textId="595D7FB0" w:rsidR="00CA757B" w:rsidRPr="00CA757B" w:rsidRDefault="00FF3DB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CA757B" w:rsidRPr="00CA757B">
        <w:rPr>
          <w:rFonts w:ascii="Times New Roman" w:hAnsi="Times New Roman" w:cs="Times New Roman"/>
          <w:sz w:val="24"/>
          <w:szCs w:val="24"/>
          <w:lang w:eastAsia="ru-RU"/>
        </w:rPr>
        <w:t>заключения о результатах публичных слушаний;</w:t>
      </w:r>
    </w:p>
    <w:p w14:paraId="0D4C16E2" w14:textId="53724C8C" w:rsidR="00CA757B" w:rsidRPr="00CA757B" w:rsidRDefault="00FF3DB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CA757B" w:rsidRPr="00CA757B">
        <w:rPr>
          <w:rFonts w:ascii="Times New Roman" w:hAnsi="Times New Roman" w:cs="Times New Roman"/>
          <w:sz w:val="24"/>
          <w:szCs w:val="24"/>
          <w:lang w:eastAsia="ru-RU"/>
        </w:rPr>
        <w:t xml:space="preserve">заключения структурного подразделения Администрации </w:t>
      </w:r>
      <w:r w:rsidR="001C5C27" w:rsidRPr="00C216FC">
        <w:rPr>
          <w:rFonts w:ascii="Times New Roman" w:hAnsi="Times New Roman" w:cs="Times New Roman"/>
          <w:sz w:val="24"/>
        </w:rPr>
        <w:t>Сузунского района Новосибирской области</w:t>
      </w:r>
      <w:r w:rsidR="00CA757B" w:rsidRPr="00CA757B">
        <w:rPr>
          <w:rFonts w:ascii="Times New Roman" w:hAnsi="Times New Roman" w:cs="Times New Roman"/>
          <w:sz w:val="24"/>
          <w:szCs w:val="24"/>
          <w:lang w:eastAsia="ru-RU"/>
        </w:rPr>
        <w:t>, уполномоченного в области градостроительной деятельности, о соответствии проекта предложений всем установленным требованиям;</w:t>
      </w:r>
    </w:p>
    <w:p w14:paraId="3B16A263" w14:textId="365236FE" w:rsidR="00CA757B" w:rsidRPr="00CA757B" w:rsidRDefault="00FF3DB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3) </w:t>
      </w:r>
      <w:r w:rsidR="00CA757B" w:rsidRPr="00CA757B">
        <w:rPr>
          <w:rFonts w:ascii="Times New Roman" w:hAnsi="Times New Roman" w:cs="Times New Roman"/>
          <w:sz w:val="24"/>
          <w:szCs w:val="24"/>
          <w:lang w:eastAsia="ru-RU"/>
        </w:rPr>
        <w:t>проект о внесении изменений в настоящие Правила и обосновывающие материалы к нему.</w:t>
      </w:r>
    </w:p>
    <w:p w14:paraId="6E6071F9" w14:textId="5B39C6DD" w:rsidR="00CA757B" w:rsidRPr="00CA757B" w:rsidRDefault="00FF3DB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14. </w:t>
      </w:r>
      <w:r w:rsidR="00CA757B" w:rsidRPr="00CA757B">
        <w:rPr>
          <w:rFonts w:ascii="Times New Roman" w:hAnsi="Times New Roman" w:cs="Times New Roman"/>
          <w:sz w:val="24"/>
          <w:szCs w:val="24"/>
          <w:lang w:eastAsia="ru-RU"/>
        </w:rPr>
        <w:t xml:space="preserve">Совет </w:t>
      </w:r>
      <w:r w:rsidR="001C5C27">
        <w:rPr>
          <w:rFonts w:ascii="Times New Roman" w:hAnsi="Times New Roman" w:cs="Times New Roman"/>
          <w:sz w:val="24"/>
          <w:szCs w:val="24"/>
          <w:lang w:eastAsia="ru-RU"/>
        </w:rPr>
        <w:t>депутатов</w:t>
      </w:r>
      <w:r w:rsidR="001C5C27" w:rsidRPr="00C216FC">
        <w:rPr>
          <w:rFonts w:ascii="Times New Roman" w:hAnsi="Times New Roman" w:cs="Times New Roman"/>
          <w:sz w:val="24"/>
        </w:rPr>
        <w:t xml:space="preserve"> Сузунского района Новосибирской области</w:t>
      </w:r>
      <w:r w:rsidR="001C5C27" w:rsidRPr="00CA757B">
        <w:rPr>
          <w:rFonts w:ascii="Times New Roman" w:hAnsi="Times New Roman" w:cs="Times New Roman"/>
          <w:sz w:val="24"/>
          <w:szCs w:val="24"/>
          <w:lang w:eastAsia="ru-RU"/>
        </w:rPr>
        <w:t xml:space="preserve"> </w:t>
      </w:r>
      <w:r w:rsidR="00CA757B" w:rsidRPr="00CA757B">
        <w:rPr>
          <w:rFonts w:ascii="Times New Roman" w:hAnsi="Times New Roman" w:cs="Times New Roman"/>
          <w:sz w:val="24"/>
          <w:szCs w:val="24"/>
          <w:lang w:eastAsia="ru-RU"/>
        </w:rPr>
        <w:t xml:space="preserve">по результатам рассмотрения документов, представленных главой Администрации </w:t>
      </w:r>
      <w:r w:rsidR="001C5C27" w:rsidRPr="00C216FC">
        <w:rPr>
          <w:rFonts w:ascii="Times New Roman" w:hAnsi="Times New Roman" w:cs="Times New Roman"/>
          <w:sz w:val="24"/>
        </w:rPr>
        <w:t>Сузунского района Новосибирской области</w:t>
      </w:r>
      <w:r w:rsidR="00CA757B" w:rsidRPr="00CA757B">
        <w:rPr>
          <w:rFonts w:ascii="Times New Roman" w:hAnsi="Times New Roman" w:cs="Times New Roman"/>
          <w:sz w:val="24"/>
          <w:szCs w:val="24"/>
          <w:lang w:eastAsia="ru-RU"/>
        </w:rPr>
        <w:t>, может принять одно из следующих решений:</w:t>
      </w:r>
    </w:p>
    <w:p w14:paraId="05015EA3" w14:textId="339F9F87" w:rsidR="00CA757B" w:rsidRPr="00CA757B" w:rsidRDefault="00FF3DB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 </w:t>
      </w:r>
      <w:r w:rsidR="00CA757B" w:rsidRPr="00CA757B">
        <w:rPr>
          <w:rFonts w:ascii="Times New Roman" w:hAnsi="Times New Roman" w:cs="Times New Roman"/>
          <w:sz w:val="24"/>
          <w:szCs w:val="24"/>
          <w:lang w:eastAsia="ru-RU"/>
        </w:rPr>
        <w:t>утвердить изменения в настоящие Правила;</w:t>
      </w:r>
    </w:p>
    <w:p w14:paraId="20984C63" w14:textId="7335A3E6" w:rsidR="00CA757B" w:rsidRPr="00CA757B" w:rsidRDefault="00FF3DB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r w:rsidR="00CA757B" w:rsidRPr="00CA757B">
        <w:rPr>
          <w:rFonts w:ascii="Times New Roman" w:hAnsi="Times New Roman" w:cs="Times New Roman"/>
          <w:sz w:val="24"/>
          <w:szCs w:val="24"/>
          <w:lang w:eastAsia="ru-RU"/>
        </w:rPr>
        <w:t>отклонить изменения в настоящие Правила.</w:t>
      </w:r>
    </w:p>
    <w:p w14:paraId="0DB73C26" w14:textId="3900C2F1" w:rsidR="00CA757B" w:rsidRPr="00CA757B" w:rsidRDefault="00FF3DB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15. </w:t>
      </w:r>
      <w:r w:rsidR="00CA757B" w:rsidRPr="00CA757B">
        <w:rPr>
          <w:rFonts w:ascii="Times New Roman" w:hAnsi="Times New Roman" w:cs="Times New Roman"/>
          <w:sz w:val="24"/>
          <w:szCs w:val="24"/>
          <w:lang w:eastAsia="ru-RU"/>
        </w:rPr>
        <w:t>Утвержденные решения о изменениях в настоящие Правила:</w:t>
      </w:r>
    </w:p>
    <w:p w14:paraId="498B2A89" w14:textId="32F0C5D3" w:rsidR="00CA757B" w:rsidRPr="00CA757B" w:rsidRDefault="00FF3DB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 </w:t>
      </w:r>
      <w:r w:rsidR="00CA757B" w:rsidRPr="00CA757B">
        <w:rPr>
          <w:rFonts w:ascii="Times New Roman" w:hAnsi="Times New Roman" w:cs="Times New Roman"/>
          <w:sz w:val="24"/>
          <w:szCs w:val="24"/>
          <w:lang w:eastAsia="ru-RU"/>
        </w:rPr>
        <w:t xml:space="preserve">подлежат опубликованию в порядке, установленном для официального </w:t>
      </w:r>
      <w:r w:rsidR="00CA757B" w:rsidRPr="00CA757B">
        <w:rPr>
          <w:rFonts w:ascii="Times New Roman" w:hAnsi="Times New Roman" w:cs="Times New Roman"/>
          <w:sz w:val="24"/>
          <w:szCs w:val="24"/>
          <w:lang w:eastAsia="ru-RU"/>
        </w:rPr>
        <w:lastRenderedPageBreak/>
        <w:t xml:space="preserve">опубликования муниципальных правовых актов, иной официальной информации, и размещаются на официальном сайте Администрации </w:t>
      </w:r>
      <w:r w:rsidR="001C5C27" w:rsidRPr="00C216FC">
        <w:rPr>
          <w:rFonts w:ascii="Times New Roman" w:hAnsi="Times New Roman" w:cs="Times New Roman"/>
          <w:sz w:val="24"/>
        </w:rPr>
        <w:t>Сузунского района Новосибирской области</w:t>
      </w:r>
      <w:r w:rsidR="001C5C27" w:rsidRPr="00CA757B">
        <w:rPr>
          <w:rFonts w:ascii="Times New Roman" w:hAnsi="Times New Roman" w:cs="Times New Roman"/>
          <w:sz w:val="24"/>
          <w:szCs w:val="24"/>
          <w:lang w:eastAsia="ru-RU"/>
        </w:rPr>
        <w:t xml:space="preserve"> </w:t>
      </w:r>
      <w:r w:rsidR="00CA757B" w:rsidRPr="00CA757B">
        <w:rPr>
          <w:rFonts w:ascii="Times New Roman" w:hAnsi="Times New Roman" w:cs="Times New Roman"/>
          <w:sz w:val="24"/>
          <w:szCs w:val="24"/>
          <w:lang w:eastAsia="ru-RU"/>
        </w:rPr>
        <w:t>в сети «Интернет»;</w:t>
      </w:r>
    </w:p>
    <w:p w14:paraId="7AEBB477" w14:textId="0F5826DE" w:rsidR="00CA757B" w:rsidRPr="00CA757B" w:rsidRDefault="00FF3DB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r w:rsidR="00CA757B" w:rsidRPr="00CA757B">
        <w:rPr>
          <w:rFonts w:ascii="Times New Roman" w:hAnsi="Times New Roman" w:cs="Times New Roman"/>
          <w:sz w:val="24"/>
          <w:szCs w:val="24"/>
          <w:lang w:eastAsia="ru-RU"/>
        </w:rPr>
        <w:t>в соответствии с требованиями</w:t>
      </w:r>
      <w:r w:rsidR="00EE1305">
        <w:rPr>
          <w:rFonts w:ascii="Times New Roman" w:hAnsi="Times New Roman" w:cs="Times New Roman"/>
          <w:sz w:val="24"/>
          <w:szCs w:val="24"/>
          <w:lang w:eastAsia="ru-RU"/>
        </w:rPr>
        <w:t xml:space="preserve"> п. 2</w:t>
      </w:r>
      <w:r w:rsidR="00CA757B" w:rsidRPr="00CA757B">
        <w:rPr>
          <w:rFonts w:ascii="Times New Roman" w:hAnsi="Times New Roman" w:cs="Times New Roman"/>
          <w:sz w:val="24"/>
          <w:szCs w:val="24"/>
          <w:lang w:eastAsia="ru-RU"/>
        </w:rPr>
        <w:t xml:space="preserve"> статьи 57 Градостроительного </w:t>
      </w:r>
      <w:r w:rsidR="00A80581">
        <w:rPr>
          <w:rFonts w:ascii="Times New Roman" w:hAnsi="Times New Roman" w:cs="Times New Roman"/>
          <w:sz w:val="24"/>
          <w:szCs w:val="24"/>
          <w:lang w:eastAsia="ru-RU"/>
        </w:rPr>
        <w:t>К</w:t>
      </w:r>
      <w:r w:rsidR="00CA757B" w:rsidRPr="00CA757B">
        <w:rPr>
          <w:rFonts w:ascii="Times New Roman" w:hAnsi="Times New Roman" w:cs="Times New Roman"/>
          <w:sz w:val="24"/>
          <w:szCs w:val="24"/>
          <w:lang w:eastAsia="ru-RU"/>
        </w:rPr>
        <w:t>одекса Российской Федерации подлежат:</w:t>
      </w:r>
    </w:p>
    <w:p w14:paraId="3F772C3F" w14:textId="020AA260" w:rsidR="00CA757B" w:rsidRPr="00CA757B" w:rsidRDefault="00CA757B" w:rsidP="00CA757B">
      <w:pPr>
        <w:ind w:firstLine="720"/>
        <w:contextualSpacing/>
        <w:jc w:val="both"/>
        <w:rPr>
          <w:rFonts w:ascii="Times New Roman" w:hAnsi="Times New Roman" w:cs="Times New Roman"/>
          <w:sz w:val="24"/>
          <w:szCs w:val="24"/>
          <w:lang w:eastAsia="ru-RU"/>
        </w:rPr>
      </w:pPr>
      <w:r w:rsidRPr="00CA757B">
        <w:rPr>
          <w:rFonts w:ascii="Times New Roman" w:hAnsi="Times New Roman" w:cs="Times New Roman"/>
          <w:sz w:val="24"/>
          <w:szCs w:val="24"/>
          <w:lang w:eastAsia="ru-RU"/>
        </w:rPr>
        <w:t xml:space="preserve">а) </w:t>
      </w:r>
      <w:r w:rsidRPr="008A26EC">
        <w:rPr>
          <w:rFonts w:ascii="Times New Roman" w:hAnsi="Times New Roman" w:cs="Times New Roman"/>
          <w:sz w:val="24"/>
          <w:szCs w:val="24"/>
          <w:lang w:eastAsia="ru-RU"/>
        </w:rPr>
        <w:t xml:space="preserve">в течение </w:t>
      </w:r>
      <w:r w:rsidR="00EE1305" w:rsidRPr="00EE1305">
        <w:rPr>
          <w:rFonts w:ascii="Times New Roman" w:hAnsi="Times New Roman" w:cs="Times New Roman"/>
          <w:sz w:val="24"/>
          <w:szCs w:val="24"/>
          <w:lang w:eastAsia="ru-RU"/>
        </w:rPr>
        <w:t xml:space="preserve">пяти рабочих дней </w:t>
      </w:r>
      <w:r w:rsidRPr="00CA757B">
        <w:rPr>
          <w:rFonts w:ascii="Times New Roman" w:hAnsi="Times New Roman" w:cs="Times New Roman"/>
          <w:sz w:val="24"/>
          <w:szCs w:val="24"/>
          <w:lang w:eastAsia="ru-RU"/>
        </w:rPr>
        <w:t xml:space="preserve">со дня принятия – направлению в структурное подразделение Администрации </w:t>
      </w:r>
      <w:r w:rsidR="001C5C27" w:rsidRPr="00C216FC">
        <w:rPr>
          <w:rFonts w:ascii="Times New Roman" w:hAnsi="Times New Roman" w:cs="Times New Roman"/>
          <w:sz w:val="24"/>
        </w:rPr>
        <w:t>Сузунского района Новосибирской области</w:t>
      </w:r>
      <w:r w:rsidRPr="00CA757B">
        <w:rPr>
          <w:rFonts w:ascii="Times New Roman" w:hAnsi="Times New Roman" w:cs="Times New Roman"/>
          <w:sz w:val="24"/>
          <w:szCs w:val="24"/>
          <w:lang w:eastAsia="ru-RU"/>
        </w:rPr>
        <w:t>;</w:t>
      </w:r>
    </w:p>
    <w:p w14:paraId="59E93FD5" w14:textId="51BE62C4" w:rsidR="00CA757B" w:rsidRPr="00CA757B" w:rsidRDefault="00CA757B" w:rsidP="00CA757B">
      <w:pPr>
        <w:ind w:firstLine="720"/>
        <w:contextualSpacing/>
        <w:jc w:val="both"/>
        <w:rPr>
          <w:rFonts w:ascii="Times New Roman" w:hAnsi="Times New Roman" w:cs="Times New Roman"/>
          <w:sz w:val="24"/>
          <w:szCs w:val="24"/>
          <w:lang w:eastAsia="ru-RU"/>
        </w:rPr>
      </w:pPr>
      <w:r w:rsidRPr="00CA757B">
        <w:rPr>
          <w:rFonts w:ascii="Times New Roman" w:hAnsi="Times New Roman" w:cs="Times New Roman"/>
          <w:sz w:val="24"/>
          <w:szCs w:val="24"/>
          <w:lang w:eastAsia="ru-RU"/>
        </w:rPr>
        <w:t xml:space="preserve">б) в течение </w:t>
      </w:r>
      <w:r w:rsidR="00EE1305" w:rsidRPr="00EE1305">
        <w:rPr>
          <w:rFonts w:ascii="Times New Roman" w:hAnsi="Times New Roman" w:cs="Times New Roman"/>
          <w:sz w:val="24"/>
          <w:szCs w:val="24"/>
          <w:lang w:eastAsia="ru-RU"/>
        </w:rPr>
        <w:t xml:space="preserve">пяти рабочих дней </w:t>
      </w:r>
      <w:r w:rsidRPr="00CA757B">
        <w:rPr>
          <w:rFonts w:ascii="Times New Roman" w:hAnsi="Times New Roman" w:cs="Times New Roman"/>
          <w:sz w:val="24"/>
          <w:szCs w:val="24"/>
          <w:lang w:eastAsia="ru-RU"/>
        </w:rPr>
        <w:t xml:space="preserve">со дня получения структурным подразделением Администрации </w:t>
      </w:r>
      <w:r w:rsidR="007D02E1" w:rsidRPr="00C216FC">
        <w:rPr>
          <w:rFonts w:ascii="Times New Roman" w:hAnsi="Times New Roman" w:cs="Times New Roman"/>
          <w:sz w:val="24"/>
        </w:rPr>
        <w:t>Сузунского района Новосибирской области</w:t>
      </w:r>
      <w:r w:rsidR="007D02E1" w:rsidRPr="00CA757B">
        <w:rPr>
          <w:rFonts w:ascii="Times New Roman" w:hAnsi="Times New Roman" w:cs="Times New Roman"/>
          <w:sz w:val="24"/>
          <w:szCs w:val="24"/>
          <w:lang w:eastAsia="ru-RU"/>
        </w:rPr>
        <w:t xml:space="preserve"> </w:t>
      </w:r>
      <w:r w:rsidRPr="00CA757B">
        <w:rPr>
          <w:rFonts w:ascii="Times New Roman" w:hAnsi="Times New Roman" w:cs="Times New Roman"/>
          <w:sz w:val="24"/>
          <w:szCs w:val="24"/>
          <w:lang w:eastAsia="ru-RU"/>
        </w:rPr>
        <w:t xml:space="preserve">копии документа – размещению в информационной системе обеспечения градостроительной деятельности </w:t>
      </w:r>
      <w:r w:rsidR="007D02E1" w:rsidRPr="00C216FC">
        <w:rPr>
          <w:rFonts w:ascii="Times New Roman" w:hAnsi="Times New Roman" w:cs="Times New Roman"/>
          <w:sz w:val="24"/>
        </w:rPr>
        <w:t>Каргаполовского сель</w:t>
      </w:r>
      <w:r w:rsidR="007D02E1">
        <w:rPr>
          <w:rFonts w:ascii="Times New Roman" w:hAnsi="Times New Roman" w:cs="Times New Roman"/>
          <w:sz w:val="24"/>
        </w:rPr>
        <w:t>сове</w:t>
      </w:r>
      <w:r w:rsidR="007D02E1" w:rsidRPr="00C216FC">
        <w:rPr>
          <w:rFonts w:ascii="Times New Roman" w:hAnsi="Times New Roman" w:cs="Times New Roman"/>
          <w:sz w:val="24"/>
        </w:rPr>
        <w:t>та Сузунского района Новосибирской области</w:t>
      </w:r>
      <w:r w:rsidRPr="00CA757B">
        <w:rPr>
          <w:rFonts w:ascii="Times New Roman" w:hAnsi="Times New Roman" w:cs="Times New Roman"/>
          <w:sz w:val="24"/>
          <w:szCs w:val="24"/>
          <w:lang w:eastAsia="ru-RU"/>
        </w:rPr>
        <w:t>.</w:t>
      </w:r>
    </w:p>
    <w:p w14:paraId="6442AB23" w14:textId="77777777" w:rsidR="00CA757B" w:rsidRPr="00CA757B" w:rsidRDefault="00CA757B" w:rsidP="00CA757B">
      <w:pPr>
        <w:ind w:firstLine="720"/>
        <w:contextualSpacing/>
        <w:jc w:val="both"/>
        <w:rPr>
          <w:rFonts w:ascii="Times New Roman" w:hAnsi="Times New Roman" w:cs="Times New Roman"/>
          <w:sz w:val="24"/>
          <w:szCs w:val="24"/>
          <w:lang w:eastAsia="ru-RU"/>
        </w:rPr>
      </w:pPr>
    </w:p>
    <w:p w14:paraId="6CAC58F8" w14:textId="55A61E22" w:rsidR="00CA757B" w:rsidRPr="00CA757B" w:rsidRDefault="00CA757B" w:rsidP="00CA757B">
      <w:pPr>
        <w:pStyle w:val="3"/>
        <w:jc w:val="center"/>
        <w:rPr>
          <w:rFonts w:ascii="Times New Roman" w:hAnsi="Times New Roman" w:cs="Times New Roman"/>
          <w:b/>
          <w:bCs/>
          <w:color w:val="auto"/>
          <w:lang w:eastAsia="ru-RU"/>
        </w:rPr>
      </w:pPr>
      <w:bookmarkStart w:id="29" w:name="_Toc158108664"/>
      <w:r w:rsidRPr="00CA757B">
        <w:rPr>
          <w:rFonts w:ascii="Times New Roman" w:hAnsi="Times New Roman" w:cs="Times New Roman"/>
          <w:b/>
          <w:bCs/>
          <w:color w:val="auto"/>
          <w:lang w:eastAsia="ru-RU"/>
        </w:rPr>
        <w:t>Статья 1</w:t>
      </w:r>
      <w:r w:rsidR="007C2699">
        <w:rPr>
          <w:rFonts w:ascii="Times New Roman" w:hAnsi="Times New Roman" w:cs="Times New Roman"/>
          <w:b/>
          <w:bCs/>
          <w:color w:val="auto"/>
          <w:lang w:eastAsia="ru-RU"/>
        </w:rPr>
        <w:t>6</w:t>
      </w:r>
      <w:r w:rsidRPr="00CA757B">
        <w:rPr>
          <w:rFonts w:ascii="Times New Roman" w:hAnsi="Times New Roman" w:cs="Times New Roman"/>
          <w:b/>
          <w:bCs/>
          <w:color w:val="auto"/>
          <w:lang w:eastAsia="ru-RU"/>
        </w:rPr>
        <w:t>. Особенности проведения публичных слушаний по проекту документации по планировке территории</w:t>
      </w:r>
      <w:bookmarkEnd w:id="29"/>
    </w:p>
    <w:p w14:paraId="5E3A1525" w14:textId="77777777" w:rsidR="00CA757B" w:rsidRDefault="00CA757B" w:rsidP="00CA757B">
      <w:pPr>
        <w:ind w:firstLine="720"/>
        <w:contextualSpacing/>
        <w:jc w:val="both"/>
        <w:rPr>
          <w:rFonts w:ascii="Times New Roman" w:hAnsi="Times New Roman" w:cs="Times New Roman"/>
          <w:sz w:val="24"/>
          <w:szCs w:val="24"/>
          <w:lang w:eastAsia="ru-RU"/>
        </w:rPr>
      </w:pPr>
    </w:p>
    <w:p w14:paraId="2ADE1A94" w14:textId="70D8C918" w:rsidR="00CA757B" w:rsidRPr="00CA757B" w:rsidRDefault="00FF3DB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 </w:t>
      </w:r>
      <w:r w:rsidR="00CA757B" w:rsidRPr="00CA757B">
        <w:rPr>
          <w:rFonts w:ascii="Times New Roman" w:hAnsi="Times New Roman" w:cs="Times New Roman"/>
          <w:sz w:val="24"/>
          <w:szCs w:val="24"/>
          <w:lang w:eastAsia="ru-RU"/>
        </w:rPr>
        <w:t xml:space="preserve">Инициаторами подготовки проектов документов, обсуждаемых на публичных слушаниях по проекту документации по планировке территории, могут быть: Администрация </w:t>
      </w:r>
      <w:r w:rsidR="007D02E1" w:rsidRPr="00C216FC">
        <w:rPr>
          <w:rFonts w:ascii="Times New Roman" w:hAnsi="Times New Roman" w:cs="Times New Roman"/>
          <w:sz w:val="24"/>
        </w:rPr>
        <w:t>Сузунского района Новосибирской области</w:t>
      </w:r>
      <w:r w:rsidR="00CA757B" w:rsidRPr="00CA757B">
        <w:rPr>
          <w:rFonts w:ascii="Times New Roman" w:hAnsi="Times New Roman" w:cs="Times New Roman"/>
          <w:sz w:val="24"/>
          <w:szCs w:val="24"/>
          <w:lang w:eastAsia="ru-RU"/>
        </w:rPr>
        <w:t>, заинтересованные физические и юридические лица, подготовившие проект документации по планировке территории либо проект о внесении изменений в утвержденную в установленном порядке документацию по планировке территории (далее - подготовка документации по планировке территории).</w:t>
      </w:r>
    </w:p>
    <w:p w14:paraId="25AE7C9B" w14:textId="0603FB84" w:rsidR="00CA757B" w:rsidRPr="00CA757B" w:rsidRDefault="00FF3DB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r w:rsidR="00CA757B" w:rsidRPr="00CA757B">
        <w:rPr>
          <w:rFonts w:ascii="Times New Roman" w:hAnsi="Times New Roman" w:cs="Times New Roman"/>
          <w:sz w:val="24"/>
          <w:szCs w:val="24"/>
          <w:lang w:eastAsia="ru-RU"/>
        </w:rPr>
        <w:t xml:space="preserve">Структурное подразделение Администрации </w:t>
      </w:r>
      <w:r w:rsidR="007D02E1" w:rsidRPr="00C216FC">
        <w:rPr>
          <w:rFonts w:ascii="Times New Roman" w:hAnsi="Times New Roman" w:cs="Times New Roman"/>
          <w:sz w:val="24"/>
        </w:rPr>
        <w:t>Сузунского района Новосибирской области</w:t>
      </w:r>
      <w:r w:rsidR="00CA757B" w:rsidRPr="00CA757B">
        <w:rPr>
          <w:rFonts w:ascii="Times New Roman" w:hAnsi="Times New Roman" w:cs="Times New Roman"/>
          <w:sz w:val="24"/>
          <w:szCs w:val="24"/>
          <w:lang w:eastAsia="ru-RU"/>
        </w:rPr>
        <w:t xml:space="preserve"> уполномоченное в области градостроительной деятельности, обеспечивает:</w:t>
      </w:r>
    </w:p>
    <w:p w14:paraId="31EEFBCF" w14:textId="49CABD57" w:rsidR="00CA757B" w:rsidRPr="00CA757B" w:rsidRDefault="00FF3DB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 </w:t>
      </w:r>
      <w:r w:rsidR="00CA757B" w:rsidRPr="00CA757B">
        <w:rPr>
          <w:rFonts w:ascii="Times New Roman" w:hAnsi="Times New Roman" w:cs="Times New Roman"/>
          <w:sz w:val="24"/>
          <w:szCs w:val="24"/>
          <w:lang w:eastAsia="ru-RU"/>
        </w:rPr>
        <w:t>подготовку материалов, предоставляемых на публичные слушания;</w:t>
      </w:r>
    </w:p>
    <w:p w14:paraId="383F0233" w14:textId="55023253" w:rsidR="00CA757B" w:rsidRPr="00CA757B" w:rsidRDefault="00FF3DB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r w:rsidR="00CA757B" w:rsidRPr="00CA757B">
        <w:rPr>
          <w:rFonts w:ascii="Times New Roman" w:hAnsi="Times New Roman" w:cs="Times New Roman"/>
          <w:sz w:val="24"/>
          <w:szCs w:val="24"/>
          <w:lang w:eastAsia="ru-RU"/>
        </w:rPr>
        <w:t xml:space="preserve">проверку документации по планировке территории на соответствие требованиям технических регламентов (а вплоть до их вступления в установленном порядке в силу - нормативных технических документов в части, не противоречащей </w:t>
      </w:r>
      <w:r w:rsidR="00A80581">
        <w:rPr>
          <w:rFonts w:ascii="Times New Roman" w:hAnsi="Times New Roman" w:cs="Times New Roman"/>
          <w:sz w:val="24"/>
          <w:szCs w:val="24"/>
          <w:lang w:eastAsia="ru-RU"/>
        </w:rPr>
        <w:t>К</w:t>
      </w:r>
      <w:r w:rsidR="00CA757B" w:rsidRPr="00CA757B">
        <w:rPr>
          <w:rFonts w:ascii="Times New Roman" w:hAnsi="Times New Roman" w:cs="Times New Roman"/>
          <w:sz w:val="24"/>
          <w:szCs w:val="24"/>
          <w:lang w:eastAsia="ru-RU"/>
        </w:rPr>
        <w:t>одексу Российской Федерации) перед предоставлением такой документации на публичные слушания;</w:t>
      </w:r>
    </w:p>
    <w:p w14:paraId="64443BBC" w14:textId="5618B485" w:rsidR="00CA757B" w:rsidRPr="00CA757B" w:rsidRDefault="00FF3DB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3) </w:t>
      </w:r>
      <w:r w:rsidR="00CA757B" w:rsidRPr="00CA757B">
        <w:rPr>
          <w:rFonts w:ascii="Times New Roman" w:hAnsi="Times New Roman" w:cs="Times New Roman"/>
          <w:sz w:val="24"/>
          <w:szCs w:val="24"/>
          <w:lang w:eastAsia="ru-RU"/>
        </w:rPr>
        <w:t xml:space="preserve">размещение экспозиционных материалов, предоставляемых на публичные слушания (в случае, если заказчиком по разработке проектной документации по планировке территории является орган местного самоуправления </w:t>
      </w:r>
      <w:r w:rsidR="007D02E1" w:rsidRPr="00C216FC">
        <w:rPr>
          <w:rFonts w:ascii="Times New Roman" w:hAnsi="Times New Roman" w:cs="Times New Roman"/>
          <w:sz w:val="24"/>
        </w:rPr>
        <w:t>Сузунского района Новосибирской области</w:t>
      </w:r>
      <w:r>
        <w:rPr>
          <w:rFonts w:ascii="Times New Roman" w:hAnsi="Times New Roman" w:cs="Times New Roman"/>
          <w:sz w:val="24"/>
          <w:szCs w:val="24"/>
          <w:lang w:eastAsia="ru-RU"/>
        </w:rPr>
        <w:t>;</w:t>
      </w:r>
    </w:p>
    <w:p w14:paraId="28B49A01" w14:textId="195C7A95" w:rsidR="00CA757B" w:rsidRPr="00CA757B" w:rsidRDefault="00FF3DB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4) </w:t>
      </w:r>
      <w:r w:rsidR="00CA757B" w:rsidRPr="00CA757B">
        <w:rPr>
          <w:rFonts w:ascii="Times New Roman" w:hAnsi="Times New Roman" w:cs="Times New Roman"/>
          <w:sz w:val="24"/>
          <w:szCs w:val="24"/>
          <w:lang w:eastAsia="ru-RU"/>
        </w:rPr>
        <w:t>подготовку проекта муниципального правового акта о назначении публичных слушаний по проекту документации по планировке территории;</w:t>
      </w:r>
    </w:p>
    <w:p w14:paraId="3384D1C2" w14:textId="3221AFB2" w:rsidR="00CA757B" w:rsidRPr="00CA757B" w:rsidRDefault="00FF3DB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5) </w:t>
      </w:r>
      <w:r w:rsidR="00CA757B" w:rsidRPr="00CA757B">
        <w:rPr>
          <w:rFonts w:ascii="Times New Roman" w:hAnsi="Times New Roman" w:cs="Times New Roman"/>
          <w:sz w:val="24"/>
          <w:szCs w:val="24"/>
          <w:lang w:eastAsia="ru-RU"/>
        </w:rPr>
        <w:t xml:space="preserve">подготовку проекта постановления главы Администрации </w:t>
      </w:r>
      <w:r w:rsidR="007D02E1" w:rsidRPr="00C216FC">
        <w:rPr>
          <w:rFonts w:ascii="Times New Roman" w:hAnsi="Times New Roman" w:cs="Times New Roman"/>
          <w:sz w:val="24"/>
        </w:rPr>
        <w:t>Сузунского района Новосибирской области</w:t>
      </w:r>
      <w:r w:rsidR="00CA757B" w:rsidRPr="00CA757B">
        <w:rPr>
          <w:rFonts w:ascii="Times New Roman" w:hAnsi="Times New Roman" w:cs="Times New Roman"/>
          <w:sz w:val="24"/>
          <w:szCs w:val="24"/>
          <w:lang w:eastAsia="ru-RU"/>
        </w:rPr>
        <w:t xml:space="preserve"> об утверждении либо отклонении проектной документации по планировке территории.</w:t>
      </w:r>
    </w:p>
    <w:p w14:paraId="096FDE90" w14:textId="4F826946" w:rsidR="00CA757B" w:rsidRPr="00CA757B" w:rsidRDefault="00FF3DB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3. </w:t>
      </w:r>
      <w:r w:rsidR="00CA757B" w:rsidRPr="00CA757B">
        <w:rPr>
          <w:rFonts w:ascii="Times New Roman" w:hAnsi="Times New Roman" w:cs="Times New Roman"/>
          <w:sz w:val="24"/>
          <w:szCs w:val="24"/>
          <w:lang w:eastAsia="ru-RU"/>
        </w:rPr>
        <w:t>Участниками публичных слушаний по проекту документации по планировке территории являются:</w:t>
      </w:r>
    </w:p>
    <w:p w14:paraId="23BA010C" w14:textId="25761F38" w:rsidR="00CA757B" w:rsidRPr="00CA757B" w:rsidRDefault="00FF3DB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 </w:t>
      </w:r>
      <w:r w:rsidR="00CA757B" w:rsidRPr="00CA757B">
        <w:rPr>
          <w:rFonts w:ascii="Times New Roman" w:hAnsi="Times New Roman" w:cs="Times New Roman"/>
          <w:sz w:val="24"/>
          <w:szCs w:val="24"/>
          <w:lang w:eastAsia="ru-RU"/>
        </w:rPr>
        <w:t>граждане, проживающие на территории, применительно к которой осуществляется подготовка проекта документации по планировке территории;</w:t>
      </w:r>
    </w:p>
    <w:p w14:paraId="31C6EED2" w14:textId="4B49A492" w:rsidR="00CA757B" w:rsidRPr="00CA757B" w:rsidRDefault="00FF3DB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r w:rsidR="00CA757B" w:rsidRPr="00CA757B">
        <w:rPr>
          <w:rFonts w:ascii="Times New Roman" w:hAnsi="Times New Roman" w:cs="Times New Roman"/>
          <w:sz w:val="24"/>
          <w:szCs w:val="24"/>
          <w:lang w:eastAsia="ru-RU"/>
        </w:rPr>
        <w:t>правообладатели земельных участков и объектов капитального строительства, расположенные на указанной территории;</w:t>
      </w:r>
    </w:p>
    <w:p w14:paraId="37C4B060" w14:textId="6E64358F" w:rsidR="00CA757B" w:rsidRPr="00CA757B" w:rsidRDefault="00FF3DB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3) </w:t>
      </w:r>
      <w:r w:rsidR="00CA757B" w:rsidRPr="00CA757B">
        <w:rPr>
          <w:rFonts w:ascii="Times New Roman" w:hAnsi="Times New Roman" w:cs="Times New Roman"/>
          <w:sz w:val="24"/>
          <w:szCs w:val="24"/>
          <w:lang w:eastAsia="ru-RU"/>
        </w:rPr>
        <w:t>лица, законные интересы которых могут быть нарушены в связи с реализацией документации по планировке территории.</w:t>
      </w:r>
    </w:p>
    <w:p w14:paraId="0FAF34A9" w14:textId="558A2D2A" w:rsidR="00CA757B" w:rsidRPr="00CA757B" w:rsidRDefault="00FF3DB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4. </w:t>
      </w:r>
      <w:r w:rsidR="00CA757B" w:rsidRPr="00CA757B">
        <w:rPr>
          <w:rFonts w:ascii="Times New Roman" w:hAnsi="Times New Roman" w:cs="Times New Roman"/>
          <w:sz w:val="24"/>
          <w:szCs w:val="24"/>
          <w:lang w:eastAsia="ru-RU"/>
        </w:rPr>
        <w:t>В состав документов, материалов, представляемых участникам публичных слушаний по обсуждению документации по планировке территории, включаются:</w:t>
      </w:r>
    </w:p>
    <w:p w14:paraId="4F83EC71" w14:textId="5BB57589" w:rsidR="00CA757B" w:rsidRPr="00CA757B" w:rsidRDefault="00FF3DB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 </w:t>
      </w:r>
      <w:r w:rsidR="00CA757B" w:rsidRPr="00CA757B">
        <w:rPr>
          <w:rFonts w:ascii="Times New Roman" w:hAnsi="Times New Roman" w:cs="Times New Roman"/>
          <w:sz w:val="24"/>
          <w:szCs w:val="24"/>
          <w:lang w:eastAsia="ru-RU"/>
        </w:rPr>
        <w:t>комплект материалов документации по планировке территории, включая материалы по обоснованию;</w:t>
      </w:r>
    </w:p>
    <w:p w14:paraId="13129BF9" w14:textId="71060431" w:rsidR="00CA757B" w:rsidRPr="00CA757B" w:rsidRDefault="00FF3DB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r w:rsidR="00CA757B" w:rsidRPr="00CA757B">
        <w:rPr>
          <w:rFonts w:ascii="Times New Roman" w:hAnsi="Times New Roman" w:cs="Times New Roman"/>
          <w:sz w:val="24"/>
          <w:szCs w:val="24"/>
          <w:lang w:eastAsia="ru-RU"/>
        </w:rPr>
        <w:t xml:space="preserve">заключение структурного подразделения Администрации </w:t>
      </w:r>
      <w:r w:rsidR="007D02E1" w:rsidRPr="00C216FC">
        <w:rPr>
          <w:rFonts w:ascii="Times New Roman" w:hAnsi="Times New Roman" w:cs="Times New Roman"/>
          <w:sz w:val="24"/>
        </w:rPr>
        <w:t>Сузунского района Новосибирской области</w:t>
      </w:r>
      <w:r w:rsidR="00CA757B" w:rsidRPr="00CA757B">
        <w:rPr>
          <w:rFonts w:ascii="Times New Roman" w:hAnsi="Times New Roman" w:cs="Times New Roman"/>
          <w:sz w:val="24"/>
          <w:szCs w:val="24"/>
          <w:lang w:eastAsia="ru-RU"/>
        </w:rPr>
        <w:t>, уполномоченного в области градостроительной деятельности, в котором отмечается факт готовности проекта документации по планировке территории к обсуждению и утверждению.</w:t>
      </w:r>
    </w:p>
    <w:p w14:paraId="4BF648AB" w14:textId="46702073" w:rsidR="00CA757B" w:rsidRPr="00CA757B" w:rsidRDefault="00FF3DB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5. </w:t>
      </w:r>
      <w:r w:rsidR="00CA757B" w:rsidRPr="00CA757B">
        <w:rPr>
          <w:rFonts w:ascii="Times New Roman" w:hAnsi="Times New Roman" w:cs="Times New Roman"/>
          <w:sz w:val="24"/>
          <w:szCs w:val="24"/>
          <w:lang w:eastAsia="ru-RU"/>
        </w:rPr>
        <w:t xml:space="preserve">Заключение структурного подразделения Администрации </w:t>
      </w:r>
      <w:r w:rsidR="000B6EE9" w:rsidRPr="00C216FC">
        <w:rPr>
          <w:rFonts w:ascii="Times New Roman" w:hAnsi="Times New Roman" w:cs="Times New Roman"/>
          <w:sz w:val="24"/>
        </w:rPr>
        <w:t xml:space="preserve">Сузунского района </w:t>
      </w:r>
      <w:r w:rsidR="000B6EE9" w:rsidRPr="00C216FC">
        <w:rPr>
          <w:rFonts w:ascii="Times New Roman" w:hAnsi="Times New Roman" w:cs="Times New Roman"/>
          <w:sz w:val="24"/>
        </w:rPr>
        <w:lastRenderedPageBreak/>
        <w:t>Новосибирской области</w:t>
      </w:r>
      <w:r w:rsidR="00CA757B" w:rsidRPr="00CA757B">
        <w:rPr>
          <w:rFonts w:ascii="Times New Roman" w:hAnsi="Times New Roman" w:cs="Times New Roman"/>
          <w:sz w:val="24"/>
          <w:szCs w:val="24"/>
          <w:lang w:eastAsia="ru-RU"/>
        </w:rPr>
        <w:t xml:space="preserve">, уполномоченного в области градостроительной деятельности, должно быть составлено в соответствии с предметом публичных слушаний, </w:t>
      </w:r>
      <w:r w:rsidR="00CA757B" w:rsidRPr="008A26EC">
        <w:rPr>
          <w:rFonts w:ascii="Times New Roman" w:hAnsi="Times New Roman" w:cs="Times New Roman"/>
          <w:sz w:val="24"/>
          <w:szCs w:val="24"/>
          <w:lang w:eastAsia="ru-RU"/>
        </w:rPr>
        <w:t>установленным частью 9 настоящей статьи.</w:t>
      </w:r>
    </w:p>
    <w:p w14:paraId="424E9E37" w14:textId="7BE1322B" w:rsidR="00CA757B" w:rsidRPr="00CA757B" w:rsidRDefault="00FF3DB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6. </w:t>
      </w:r>
      <w:r w:rsidR="00CA757B" w:rsidRPr="00CA757B">
        <w:rPr>
          <w:rFonts w:ascii="Times New Roman" w:hAnsi="Times New Roman" w:cs="Times New Roman"/>
          <w:sz w:val="24"/>
          <w:szCs w:val="24"/>
          <w:lang w:eastAsia="ru-RU"/>
        </w:rPr>
        <w:t xml:space="preserve">Применительно к проекту планировки территории, содержащему в своем составе проект межевания территории, заключение структурного подразделения Администрации </w:t>
      </w:r>
      <w:r w:rsidR="000B6EE9" w:rsidRPr="00C216FC">
        <w:rPr>
          <w:rFonts w:ascii="Times New Roman" w:hAnsi="Times New Roman" w:cs="Times New Roman"/>
          <w:sz w:val="24"/>
        </w:rPr>
        <w:t>Сузунского района Новосибирской области</w:t>
      </w:r>
      <w:r w:rsidR="00CA757B" w:rsidRPr="00CA757B">
        <w:rPr>
          <w:rFonts w:ascii="Times New Roman" w:hAnsi="Times New Roman" w:cs="Times New Roman"/>
          <w:sz w:val="24"/>
          <w:szCs w:val="24"/>
          <w:lang w:eastAsia="ru-RU"/>
        </w:rPr>
        <w:t>, уполномоченного в области градостроительной деятельности, должно включать:</w:t>
      </w:r>
    </w:p>
    <w:p w14:paraId="5D187281" w14:textId="1ACB8247" w:rsidR="00CA757B" w:rsidRPr="00CA757B" w:rsidRDefault="00FF3DB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 </w:t>
      </w:r>
      <w:r w:rsidR="00CA757B" w:rsidRPr="00CA757B">
        <w:rPr>
          <w:rFonts w:ascii="Times New Roman" w:hAnsi="Times New Roman" w:cs="Times New Roman"/>
          <w:sz w:val="24"/>
          <w:szCs w:val="24"/>
          <w:lang w:eastAsia="ru-RU"/>
        </w:rPr>
        <w:t>позиции, подлежащие обязательному удостоверению соответствия подготовленного проекта всем требованиям и документам, принятым в установленном порядке, а именно:</w:t>
      </w:r>
    </w:p>
    <w:p w14:paraId="0DEDA67E" w14:textId="77777777" w:rsidR="00CA757B" w:rsidRPr="00CA757B" w:rsidRDefault="00CA757B" w:rsidP="00CA757B">
      <w:pPr>
        <w:ind w:firstLine="720"/>
        <w:contextualSpacing/>
        <w:jc w:val="both"/>
        <w:rPr>
          <w:rFonts w:ascii="Times New Roman" w:hAnsi="Times New Roman" w:cs="Times New Roman"/>
          <w:sz w:val="24"/>
          <w:szCs w:val="24"/>
          <w:lang w:eastAsia="ru-RU"/>
        </w:rPr>
      </w:pPr>
      <w:r w:rsidRPr="00CA757B">
        <w:rPr>
          <w:rFonts w:ascii="Times New Roman" w:hAnsi="Times New Roman" w:cs="Times New Roman"/>
          <w:sz w:val="24"/>
          <w:szCs w:val="24"/>
          <w:lang w:eastAsia="ru-RU"/>
        </w:rPr>
        <w:t>а) подтверждение соответствия проекта настоящим Правилам, документам территориального планирования и документации по планировке территорий, ранее утвержденным органом государственной власти и органами местного самоуправления (в случаях, когда действие таких документов распространяется на соответствующую территорию):</w:t>
      </w:r>
    </w:p>
    <w:p w14:paraId="7118EB44" w14:textId="32B7394A" w:rsidR="00CA757B" w:rsidRPr="00CA757B" w:rsidRDefault="00FF3DB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CA757B" w:rsidRPr="00CA757B">
        <w:rPr>
          <w:rFonts w:ascii="Times New Roman" w:hAnsi="Times New Roman" w:cs="Times New Roman"/>
          <w:sz w:val="24"/>
          <w:szCs w:val="24"/>
          <w:lang w:eastAsia="ru-RU"/>
        </w:rPr>
        <w:t>настоящим Правилам в части того, что в проекте учитываются утвержденные такими документами границы зон планируемого размещения объектов различного назначения;</w:t>
      </w:r>
    </w:p>
    <w:p w14:paraId="64067215" w14:textId="1AB6E68F" w:rsidR="00CA757B" w:rsidRPr="00CA757B" w:rsidRDefault="00FF3DB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CA757B" w:rsidRPr="00CA757B">
        <w:rPr>
          <w:rFonts w:ascii="Times New Roman" w:hAnsi="Times New Roman" w:cs="Times New Roman"/>
          <w:sz w:val="24"/>
          <w:szCs w:val="24"/>
          <w:lang w:eastAsia="ru-RU"/>
        </w:rPr>
        <w:t>проектам планировки, утвержденным в соответствии с документами территориального планирования и определившим красные линии, границы земельных участков для размещения объектов различного назначения (в части того, что указанные границы земельных участков расположены вне пределов территории планировки или в части того, что такие границы учитываются);</w:t>
      </w:r>
    </w:p>
    <w:p w14:paraId="66537C7F" w14:textId="25559D4D" w:rsidR="00CA757B" w:rsidRPr="00CA757B" w:rsidRDefault="00FF3DB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CA757B" w:rsidRPr="00CA757B">
        <w:rPr>
          <w:rFonts w:ascii="Times New Roman" w:hAnsi="Times New Roman" w:cs="Times New Roman"/>
          <w:sz w:val="24"/>
          <w:szCs w:val="24"/>
          <w:lang w:eastAsia="ru-RU"/>
        </w:rPr>
        <w:t>проектам зон охраны объектов культурного наследия регионального и (или) местного значения в части учета границ таких зон и соответствующих ограничений - при их наличии;</w:t>
      </w:r>
    </w:p>
    <w:p w14:paraId="2BDC116B" w14:textId="77777777" w:rsidR="00CA757B" w:rsidRPr="00CA757B" w:rsidRDefault="00CA757B" w:rsidP="00CA757B">
      <w:pPr>
        <w:ind w:firstLine="720"/>
        <w:contextualSpacing/>
        <w:jc w:val="both"/>
        <w:rPr>
          <w:rFonts w:ascii="Times New Roman" w:hAnsi="Times New Roman" w:cs="Times New Roman"/>
          <w:sz w:val="24"/>
          <w:szCs w:val="24"/>
          <w:lang w:eastAsia="ru-RU"/>
        </w:rPr>
      </w:pPr>
      <w:r w:rsidRPr="00CA757B">
        <w:rPr>
          <w:rFonts w:ascii="Times New Roman" w:hAnsi="Times New Roman" w:cs="Times New Roman"/>
          <w:sz w:val="24"/>
          <w:szCs w:val="24"/>
          <w:lang w:eastAsia="ru-RU"/>
        </w:rPr>
        <w:t>б) подтверждение соответствия проекта:</w:t>
      </w:r>
    </w:p>
    <w:p w14:paraId="34950452" w14:textId="3973BDE4" w:rsidR="00CA757B" w:rsidRPr="00CA757B" w:rsidRDefault="00FF3DB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CA757B" w:rsidRPr="00CA757B">
        <w:rPr>
          <w:rFonts w:ascii="Times New Roman" w:hAnsi="Times New Roman" w:cs="Times New Roman"/>
          <w:sz w:val="24"/>
          <w:szCs w:val="24"/>
          <w:lang w:eastAsia="ru-RU"/>
        </w:rPr>
        <w:t>границам зон с особыми условиями использования территорий;</w:t>
      </w:r>
    </w:p>
    <w:p w14:paraId="53D39E72" w14:textId="0666945E" w:rsidR="00CA757B" w:rsidRPr="00CA757B" w:rsidRDefault="00FF3DB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CA757B" w:rsidRPr="00CA757B">
        <w:rPr>
          <w:rFonts w:ascii="Times New Roman" w:hAnsi="Times New Roman" w:cs="Times New Roman"/>
          <w:sz w:val="24"/>
          <w:szCs w:val="24"/>
          <w:lang w:eastAsia="ru-RU"/>
        </w:rPr>
        <w:t>красным линиям, определяющим границы линейных объектов транспортной и инженерно- технической инфраструктуры (в части соответствия их параметров - ширины, уклонов, радиусов прохождения трасс, иных параметров требованиям технических регламентов);</w:t>
      </w:r>
    </w:p>
    <w:p w14:paraId="78726163" w14:textId="1B2808F0" w:rsidR="00CA757B" w:rsidRPr="00CA757B" w:rsidRDefault="00FF3DB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CA757B" w:rsidRPr="00CA757B">
        <w:rPr>
          <w:rFonts w:ascii="Times New Roman" w:hAnsi="Times New Roman" w:cs="Times New Roman"/>
          <w:sz w:val="24"/>
          <w:szCs w:val="24"/>
          <w:lang w:eastAsia="ru-RU"/>
        </w:rPr>
        <w:t>минимальным противопожарным отступам строений друг от друга;</w:t>
      </w:r>
    </w:p>
    <w:p w14:paraId="570F1B55" w14:textId="0FD8F93D" w:rsidR="00CA757B" w:rsidRPr="00CA757B" w:rsidRDefault="00FF3DB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CA757B" w:rsidRPr="00CA757B">
        <w:rPr>
          <w:rFonts w:ascii="Times New Roman" w:hAnsi="Times New Roman" w:cs="Times New Roman"/>
          <w:sz w:val="24"/>
          <w:szCs w:val="24"/>
          <w:lang w:eastAsia="ru-RU"/>
        </w:rPr>
        <w:t>иным требованиям безопасности.</w:t>
      </w:r>
    </w:p>
    <w:p w14:paraId="79987C31" w14:textId="77777777" w:rsidR="00CA757B" w:rsidRPr="00CA757B" w:rsidRDefault="00CA757B" w:rsidP="00CA757B">
      <w:pPr>
        <w:ind w:firstLine="720"/>
        <w:contextualSpacing/>
        <w:jc w:val="both"/>
        <w:rPr>
          <w:rFonts w:ascii="Times New Roman" w:hAnsi="Times New Roman" w:cs="Times New Roman"/>
          <w:sz w:val="24"/>
          <w:szCs w:val="24"/>
          <w:lang w:eastAsia="ru-RU"/>
        </w:rPr>
      </w:pPr>
      <w:r w:rsidRPr="00CA757B">
        <w:rPr>
          <w:rFonts w:ascii="Times New Roman" w:hAnsi="Times New Roman" w:cs="Times New Roman"/>
          <w:sz w:val="24"/>
          <w:szCs w:val="24"/>
          <w:lang w:eastAsia="ru-RU"/>
        </w:rPr>
        <w:t>в) подтверждение соответствия отображаемых в проекте границ и линий существующим:</w:t>
      </w:r>
    </w:p>
    <w:p w14:paraId="69E16EB7" w14:textId="1B763520" w:rsidR="00CA757B" w:rsidRPr="00CA757B" w:rsidRDefault="00FF3DB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CA757B" w:rsidRPr="00CA757B">
        <w:rPr>
          <w:rFonts w:ascii="Times New Roman" w:hAnsi="Times New Roman" w:cs="Times New Roman"/>
          <w:sz w:val="24"/>
          <w:szCs w:val="24"/>
          <w:lang w:eastAsia="ru-RU"/>
        </w:rPr>
        <w:t>красным линиям;</w:t>
      </w:r>
    </w:p>
    <w:p w14:paraId="086159B2" w14:textId="6CC88DFD" w:rsidR="00CA757B" w:rsidRPr="00CA757B" w:rsidRDefault="00FF3DB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CA757B" w:rsidRPr="00CA757B">
        <w:rPr>
          <w:rFonts w:ascii="Times New Roman" w:hAnsi="Times New Roman" w:cs="Times New Roman"/>
          <w:sz w:val="24"/>
          <w:szCs w:val="24"/>
          <w:lang w:eastAsia="ru-RU"/>
        </w:rPr>
        <w:t>границам земельных участков;</w:t>
      </w:r>
    </w:p>
    <w:p w14:paraId="19BAB4C5" w14:textId="36DEECAA" w:rsidR="00CA757B" w:rsidRPr="00CA757B" w:rsidRDefault="00FF3DB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CA757B" w:rsidRPr="00CA757B">
        <w:rPr>
          <w:rFonts w:ascii="Times New Roman" w:hAnsi="Times New Roman" w:cs="Times New Roman"/>
          <w:sz w:val="24"/>
          <w:szCs w:val="24"/>
          <w:lang w:eastAsia="ru-RU"/>
        </w:rPr>
        <w:t>линиям, обозначающим места расположения зданий, строений, сооружений в пределах существующих земельных участков;</w:t>
      </w:r>
    </w:p>
    <w:p w14:paraId="2AB59866" w14:textId="637A6B36" w:rsidR="00CA757B" w:rsidRPr="00CA757B" w:rsidRDefault="00FF3DB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CA757B" w:rsidRPr="00CA757B">
        <w:rPr>
          <w:rFonts w:ascii="Times New Roman" w:hAnsi="Times New Roman" w:cs="Times New Roman"/>
          <w:sz w:val="24"/>
          <w:szCs w:val="24"/>
          <w:lang w:eastAsia="ru-RU"/>
        </w:rPr>
        <w:t>линиям, обозначающим расположение линейных объектов инженерно-технического обеспечения, а также установленных границ зон обслуживания таких линейных объектов;</w:t>
      </w:r>
    </w:p>
    <w:p w14:paraId="13A448B0" w14:textId="62C19A74" w:rsidR="00CA757B" w:rsidRPr="00CA757B" w:rsidRDefault="00FF3DB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CA757B" w:rsidRPr="00CA757B">
        <w:rPr>
          <w:rFonts w:ascii="Times New Roman" w:hAnsi="Times New Roman" w:cs="Times New Roman"/>
          <w:sz w:val="24"/>
          <w:szCs w:val="24"/>
          <w:lang w:eastAsia="ru-RU"/>
        </w:rPr>
        <w:t>границам парков, скверов, бульваров, площадей, набережных, иных территорий, фактически используемых как территории общего пользования, но которым не был придан соответствующий статус по причине отсутствия утвержденных красных линий, обозначающих границы таких территорий;</w:t>
      </w:r>
    </w:p>
    <w:p w14:paraId="2085544B" w14:textId="77777777" w:rsidR="00CA757B" w:rsidRPr="00CA757B" w:rsidRDefault="00CA757B" w:rsidP="00CA757B">
      <w:pPr>
        <w:ind w:firstLine="720"/>
        <w:contextualSpacing/>
        <w:jc w:val="both"/>
        <w:rPr>
          <w:rFonts w:ascii="Times New Roman" w:hAnsi="Times New Roman" w:cs="Times New Roman"/>
          <w:sz w:val="24"/>
          <w:szCs w:val="24"/>
          <w:lang w:eastAsia="ru-RU"/>
        </w:rPr>
      </w:pPr>
      <w:r w:rsidRPr="00CA757B">
        <w:rPr>
          <w:rFonts w:ascii="Times New Roman" w:hAnsi="Times New Roman" w:cs="Times New Roman"/>
          <w:sz w:val="24"/>
          <w:szCs w:val="24"/>
          <w:lang w:eastAsia="ru-RU"/>
        </w:rPr>
        <w:t>г) подтверждение соответствия предлагаемых проектом решений правовому режиму объектов капитального строительства:</w:t>
      </w:r>
    </w:p>
    <w:p w14:paraId="35FF783F" w14:textId="52A650B5" w:rsidR="00CA757B" w:rsidRPr="00CA757B" w:rsidRDefault="00FF3DB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CA757B" w:rsidRPr="00CA757B">
        <w:rPr>
          <w:rFonts w:ascii="Times New Roman" w:hAnsi="Times New Roman" w:cs="Times New Roman"/>
          <w:sz w:val="24"/>
          <w:szCs w:val="24"/>
          <w:lang w:eastAsia="ru-RU"/>
        </w:rPr>
        <w:t>признанных в установленном порядке аварийными и подлежащими сносу;</w:t>
      </w:r>
    </w:p>
    <w:p w14:paraId="24B4C8CD" w14:textId="43E24DCC" w:rsidR="00CA757B" w:rsidRPr="00CA757B" w:rsidRDefault="00FF3DB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CA757B" w:rsidRPr="00CA757B">
        <w:rPr>
          <w:rFonts w:ascii="Times New Roman" w:hAnsi="Times New Roman" w:cs="Times New Roman"/>
          <w:sz w:val="24"/>
          <w:szCs w:val="24"/>
          <w:lang w:eastAsia="ru-RU"/>
        </w:rPr>
        <w:t>не соответствующих градостроительным регламентам, установленным в составе настоящих Правил;</w:t>
      </w:r>
    </w:p>
    <w:p w14:paraId="468837FD" w14:textId="77777777" w:rsidR="00CA757B" w:rsidRPr="00CA757B" w:rsidRDefault="00CA757B" w:rsidP="00CA757B">
      <w:pPr>
        <w:ind w:firstLine="720"/>
        <w:contextualSpacing/>
        <w:jc w:val="both"/>
        <w:rPr>
          <w:rFonts w:ascii="Times New Roman" w:hAnsi="Times New Roman" w:cs="Times New Roman"/>
          <w:sz w:val="24"/>
          <w:szCs w:val="24"/>
          <w:lang w:eastAsia="ru-RU"/>
        </w:rPr>
      </w:pPr>
      <w:r w:rsidRPr="00CA757B">
        <w:rPr>
          <w:rFonts w:ascii="Times New Roman" w:hAnsi="Times New Roman" w:cs="Times New Roman"/>
          <w:sz w:val="24"/>
          <w:szCs w:val="24"/>
          <w:lang w:eastAsia="ru-RU"/>
        </w:rPr>
        <w:t xml:space="preserve">д) подтверждение того, что размеры земельных участков в границах застроенных территорий устанавливаются с учетом фактического землепользования и </w:t>
      </w:r>
      <w:r w:rsidRPr="00CA757B">
        <w:rPr>
          <w:rFonts w:ascii="Times New Roman" w:hAnsi="Times New Roman" w:cs="Times New Roman"/>
          <w:sz w:val="24"/>
          <w:szCs w:val="24"/>
          <w:lang w:eastAsia="ru-RU"/>
        </w:rPr>
        <w:lastRenderedPageBreak/>
        <w:t>градостроительных нормативов, и правил, действовавших в период застройки территории;</w:t>
      </w:r>
    </w:p>
    <w:p w14:paraId="72D8C4BE" w14:textId="08A18463" w:rsidR="00CA757B" w:rsidRPr="00CA757B" w:rsidRDefault="00FF3DB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r w:rsidR="00CA757B" w:rsidRPr="00CA757B">
        <w:rPr>
          <w:rFonts w:ascii="Times New Roman" w:hAnsi="Times New Roman" w:cs="Times New Roman"/>
          <w:sz w:val="24"/>
          <w:szCs w:val="24"/>
          <w:lang w:eastAsia="ru-RU"/>
        </w:rPr>
        <w:t xml:space="preserve">позиции, подлежащие утверждению в соответствии с полномочиями органов местного самоуправления </w:t>
      </w:r>
      <w:r w:rsidR="000B6EE9" w:rsidRPr="00C216FC">
        <w:rPr>
          <w:rFonts w:ascii="Times New Roman" w:hAnsi="Times New Roman" w:cs="Times New Roman"/>
          <w:sz w:val="24"/>
        </w:rPr>
        <w:t>Сузунского района Новосибирской области</w:t>
      </w:r>
      <w:r w:rsidR="000B6EE9" w:rsidRPr="00CA757B">
        <w:rPr>
          <w:rFonts w:ascii="Times New Roman" w:hAnsi="Times New Roman" w:cs="Times New Roman"/>
          <w:sz w:val="24"/>
          <w:szCs w:val="24"/>
          <w:lang w:eastAsia="ru-RU"/>
        </w:rPr>
        <w:t xml:space="preserve"> </w:t>
      </w:r>
      <w:r w:rsidR="00CA757B" w:rsidRPr="00CA757B">
        <w:rPr>
          <w:rFonts w:ascii="Times New Roman" w:hAnsi="Times New Roman" w:cs="Times New Roman"/>
          <w:sz w:val="24"/>
          <w:szCs w:val="24"/>
          <w:lang w:eastAsia="ru-RU"/>
        </w:rPr>
        <w:t>в области планировки территории, а именно:</w:t>
      </w:r>
    </w:p>
    <w:p w14:paraId="01009314" w14:textId="77777777" w:rsidR="00CA757B" w:rsidRPr="00CA757B" w:rsidRDefault="00CA757B" w:rsidP="00CA757B">
      <w:pPr>
        <w:ind w:firstLine="720"/>
        <w:contextualSpacing/>
        <w:jc w:val="both"/>
        <w:rPr>
          <w:rFonts w:ascii="Times New Roman" w:hAnsi="Times New Roman" w:cs="Times New Roman"/>
          <w:sz w:val="24"/>
          <w:szCs w:val="24"/>
          <w:lang w:eastAsia="ru-RU"/>
        </w:rPr>
      </w:pPr>
      <w:r w:rsidRPr="00CA757B">
        <w:rPr>
          <w:rFonts w:ascii="Times New Roman" w:hAnsi="Times New Roman" w:cs="Times New Roman"/>
          <w:sz w:val="24"/>
          <w:szCs w:val="24"/>
          <w:lang w:eastAsia="ru-RU"/>
        </w:rPr>
        <w:t>а) удостоверение положений, содержащих характеристики планируемого развития территории и размещения объектов на территории, применительно к которой подготовлен проект документации по планировке территории. Данная позиция может фиксироваться путем подтверждения соответствия предлагаемых проектом характеристик планируемого развития территории:</w:t>
      </w:r>
    </w:p>
    <w:p w14:paraId="0E172908" w14:textId="1EC503E1" w:rsidR="00CA757B" w:rsidRPr="00CA757B" w:rsidRDefault="00FF3DB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CA757B" w:rsidRPr="00CA757B">
        <w:rPr>
          <w:rFonts w:ascii="Times New Roman" w:hAnsi="Times New Roman" w:cs="Times New Roman"/>
          <w:sz w:val="24"/>
          <w:szCs w:val="24"/>
          <w:lang w:eastAsia="ru-RU"/>
        </w:rPr>
        <w:t xml:space="preserve">генеральному плану </w:t>
      </w:r>
      <w:r w:rsidR="000B6EE9" w:rsidRPr="00C216FC">
        <w:rPr>
          <w:rFonts w:ascii="Times New Roman" w:hAnsi="Times New Roman" w:cs="Times New Roman"/>
          <w:sz w:val="24"/>
        </w:rPr>
        <w:t>Каргаполовского сель</w:t>
      </w:r>
      <w:r w:rsidR="000B6EE9">
        <w:rPr>
          <w:rFonts w:ascii="Times New Roman" w:hAnsi="Times New Roman" w:cs="Times New Roman"/>
          <w:sz w:val="24"/>
        </w:rPr>
        <w:t>сове</w:t>
      </w:r>
      <w:r w:rsidR="000B6EE9" w:rsidRPr="00C216FC">
        <w:rPr>
          <w:rFonts w:ascii="Times New Roman" w:hAnsi="Times New Roman" w:cs="Times New Roman"/>
          <w:sz w:val="24"/>
        </w:rPr>
        <w:t>та Сузунского района Новосибирской области</w:t>
      </w:r>
      <w:r w:rsidR="00CA757B" w:rsidRPr="00CA757B">
        <w:rPr>
          <w:rFonts w:ascii="Times New Roman" w:hAnsi="Times New Roman" w:cs="Times New Roman"/>
          <w:sz w:val="24"/>
          <w:szCs w:val="24"/>
          <w:lang w:eastAsia="ru-RU"/>
        </w:rPr>
        <w:t>;</w:t>
      </w:r>
    </w:p>
    <w:p w14:paraId="298DC551" w14:textId="478ECB2A" w:rsidR="00CA757B" w:rsidRPr="00CA757B" w:rsidRDefault="00FF3DB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CA757B" w:rsidRPr="00CA757B">
        <w:rPr>
          <w:rFonts w:ascii="Times New Roman" w:hAnsi="Times New Roman" w:cs="Times New Roman"/>
          <w:sz w:val="24"/>
          <w:szCs w:val="24"/>
          <w:lang w:eastAsia="ru-RU"/>
        </w:rPr>
        <w:t>настоящим Правилам;</w:t>
      </w:r>
    </w:p>
    <w:p w14:paraId="3ED77640" w14:textId="5939E056" w:rsidR="00CA757B" w:rsidRPr="00CA757B" w:rsidRDefault="00FF3DB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CA757B" w:rsidRPr="00CA757B">
        <w:rPr>
          <w:rFonts w:ascii="Times New Roman" w:hAnsi="Times New Roman" w:cs="Times New Roman"/>
          <w:sz w:val="24"/>
          <w:szCs w:val="24"/>
          <w:lang w:eastAsia="ru-RU"/>
        </w:rPr>
        <w:t>нормативам градостроительного проектирования;</w:t>
      </w:r>
    </w:p>
    <w:p w14:paraId="6AE051D2" w14:textId="77777777" w:rsidR="00CA757B" w:rsidRPr="00CA757B" w:rsidRDefault="00CA757B" w:rsidP="00CA757B">
      <w:pPr>
        <w:ind w:firstLine="720"/>
        <w:contextualSpacing/>
        <w:jc w:val="both"/>
        <w:rPr>
          <w:rFonts w:ascii="Times New Roman" w:hAnsi="Times New Roman" w:cs="Times New Roman"/>
          <w:sz w:val="24"/>
          <w:szCs w:val="24"/>
          <w:lang w:eastAsia="ru-RU"/>
        </w:rPr>
      </w:pPr>
      <w:r w:rsidRPr="00CA757B">
        <w:rPr>
          <w:rFonts w:ascii="Times New Roman" w:hAnsi="Times New Roman" w:cs="Times New Roman"/>
          <w:sz w:val="24"/>
          <w:szCs w:val="24"/>
          <w:lang w:eastAsia="ru-RU"/>
        </w:rPr>
        <w:t>б) подтверждение отображения красных линий, посредством которых определяются и изменяются границы прохождения линейных объектов (в случаях, когда для этого не используются границы зон действия сервитутов) в части необходимости и целесообразности предлагаемых решений, а также отсутствия иных вариантов размещения соответствующих объектов;</w:t>
      </w:r>
    </w:p>
    <w:p w14:paraId="3AAFE245" w14:textId="77777777" w:rsidR="00CA757B" w:rsidRPr="00CA757B" w:rsidRDefault="00CA757B" w:rsidP="00CA757B">
      <w:pPr>
        <w:ind w:firstLine="720"/>
        <w:contextualSpacing/>
        <w:jc w:val="both"/>
        <w:rPr>
          <w:rFonts w:ascii="Times New Roman" w:hAnsi="Times New Roman" w:cs="Times New Roman"/>
          <w:sz w:val="24"/>
          <w:szCs w:val="24"/>
          <w:lang w:eastAsia="ru-RU"/>
        </w:rPr>
      </w:pPr>
      <w:r w:rsidRPr="00CA757B">
        <w:rPr>
          <w:rFonts w:ascii="Times New Roman" w:hAnsi="Times New Roman" w:cs="Times New Roman"/>
          <w:sz w:val="24"/>
          <w:szCs w:val="24"/>
          <w:lang w:eastAsia="ru-RU"/>
        </w:rPr>
        <w:t>в) подтверждение наличия в пределах застроенной территории свободных от прав третьих лиц земельных участков, которые могут быть предоставлены для строительства в порядке, установленном земельным законодательством;</w:t>
      </w:r>
    </w:p>
    <w:p w14:paraId="08884A03" w14:textId="5F34F072" w:rsidR="00CA757B" w:rsidRPr="00CA757B" w:rsidRDefault="00FF3DB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CA757B" w:rsidRPr="00CA757B">
        <w:rPr>
          <w:rFonts w:ascii="Times New Roman" w:hAnsi="Times New Roman" w:cs="Times New Roman"/>
          <w:sz w:val="24"/>
          <w:szCs w:val="24"/>
          <w:lang w:eastAsia="ru-RU"/>
        </w:rPr>
        <w:t xml:space="preserve">подтверждение выполнения требования части 4 статьи 43 Градостроительного </w:t>
      </w:r>
      <w:r w:rsidR="00A80581">
        <w:rPr>
          <w:rFonts w:ascii="Times New Roman" w:hAnsi="Times New Roman" w:cs="Times New Roman"/>
          <w:sz w:val="24"/>
          <w:szCs w:val="24"/>
          <w:lang w:eastAsia="ru-RU"/>
        </w:rPr>
        <w:t>К</w:t>
      </w:r>
      <w:r w:rsidR="00CA757B" w:rsidRPr="00CA757B">
        <w:rPr>
          <w:rFonts w:ascii="Times New Roman" w:hAnsi="Times New Roman" w:cs="Times New Roman"/>
          <w:sz w:val="24"/>
          <w:szCs w:val="24"/>
          <w:lang w:eastAsia="ru-RU"/>
        </w:rPr>
        <w:t>одекса Российской Федерации о том, что размеры земельных участков в границах застроенных территорий установлены с учетом фактического землепользования и градостроительных нормативов, и правил, действовавших на период застройки территории;</w:t>
      </w:r>
    </w:p>
    <w:p w14:paraId="6F8BF981" w14:textId="1CA15FF2" w:rsidR="00CA757B" w:rsidRPr="00CA757B" w:rsidRDefault="00FF3DB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CA757B" w:rsidRPr="00CA757B">
        <w:rPr>
          <w:rFonts w:ascii="Times New Roman" w:hAnsi="Times New Roman" w:cs="Times New Roman"/>
          <w:sz w:val="24"/>
          <w:szCs w:val="24"/>
          <w:lang w:eastAsia="ru-RU"/>
        </w:rPr>
        <w:t>подтверждение выполнения требований противопожарных разрывов между существующими зданиями и зданиями, которые могут быть построены на свободном от прав третьих лиц земельном участке, иных требований безопасности;</w:t>
      </w:r>
    </w:p>
    <w:p w14:paraId="67EFAE57" w14:textId="3EFBC4C9" w:rsidR="00CA757B" w:rsidRPr="00CA757B" w:rsidRDefault="00FF3DB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CA757B" w:rsidRPr="00CA757B">
        <w:rPr>
          <w:rFonts w:ascii="Times New Roman" w:hAnsi="Times New Roman" w:cs="Times New Roman"/>
          <w:sz w:val="24"/>
          <w:szCs w:val="24"/>
          <w:lang w:eastAsia="ru-RU"/>
        </w:rPr>
        <w:t>подтверждение возможности соблюдения баланса между объемами дополнительного строительства и вместимостью объектов социального обслуживания, мощностью сетей инженерно- технического обеспечения, а также наличия соответствующих запланированных мероприятий для поддержания указанного баланса;</w:t>
      </w:r>
    </w:p>
    <w:p w14:paraId="71002FC5" w14:textId="69C707EB" w:rsidR="00CA757B" w:rsidRPr="00CA757B" w:rsidRDefault="00FF3DB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CA757B" w:rsidRPr="00CA757B">
        <w:rPr>
          <w:rFonts w:ascii="Times New Roman" w:hAnsi="Times New Roman" w:cs="Times New Roman"/>
          <w:sz w:val="24"/>
          <w:szCs w:val="24"/>
          <w:lang w:eastAsia="ru-RU"/>
        </w:rPr>
        <w:t>подтверждение того, что градостроительные планы земельных участков, выделенных в качестве свободных от прав третьих лиц и предлагаемых для дополнительной застройки, соответствуют установленным требованиям. Применительно к данной позиции могут представляться предложения о сроках и содержании дальнейших действий – проведение землеустроительных работ и государственного кадастрового учета, организация торгов по представлению свободных от прав третьих лиц земельных участков;</w:t>
      </w:r>
    </w:p>
    <w:p w14:paraId="2F35958C" w14:textId="77777777" w:rsidR="00CA757B" w:rsidRPr="00CA757B" w:rsidRDefault="00CA757B" w:rsidP="00CA757B">
      <w:pPr>
        <w:ind w:firstLine="720"/>
        <w:contextualSpacing/>
        <w:jc w:val="both"/>
        <w:rPr>
          <w:rFonts w:ascii="Times New Roman" w:hAnsi="Times New Roman" w:cs="Times New Roman"/>
          <w:sz w:val="24"/>
          <w:szCs w:val="24"/>
          <w:lang w:eastAsia="ru-RU"/>
        </w:rPr>
      </w:pPr>
      <w:r w:rsidRPr="00CA757B">
        <w:rPr>
          <w:rFonts w:ascii="Times New Roman" w:hAnsi="Times New Roman" w:cs="Times New Roman"/>
          <w:sz w:val="24"/>
          <w:szCs w:val="24"/>
          <w:lang w:eastAsia="ru-RU"/>
        </w:rPr>
        <w:t>г) подтверждение необходимости и рациональности установления предлагаемых границ зон действия публичных сервитутов для обеспечения прохода, проезда неограниченному кругу лиц через соответствующую территорию.</w:t>
      </w:r>
    </w:p>
    <w:p w14:paraId="35B6F4CD" w14:textId="7FBEE6B1" w:rsidR="00CA757B" w:rsidRPr="00CA757B" w:rsidRDefault="00FF3DB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7. </w:t>
      </w:r>
      <w:r w:rsidR="00CA757B" w:rsidRPr="00CA757B">
        <w:rPr>
          <w:rFonts w:ascii="Times New Roman" w:hAnsi="Times New Roman" w:cs="Times New Roman"/>
          <w:sz w:val="24"/>
          <w:szCs w:val="24"/>
          <w:lang w:eastAsia="ru-RU"/>
        </w:rPr>
        <w:t xml:space="preserve">Применительно к проекту планировки территории, не содержащему в своем составе проект межевания территории, заключение структурного подразделения Администрации </w:t>
      </w:r>
      <w:r w:rsidR="000B6EE9" w:rsidRPr="00C216FC">
        <w:rPr>
          <w:rFonts w:ascii="Times New Roman" w:hAnsi="Times New Roman" w:cs="Times New Roman"/>
          <w:sz w:val="24"/>
        </w:rPr>
        <w:t>Сузунского района Новосибирской области</w:t>
      </w:r>
      <w:r w:rsidR="00CA757B" w:rsidRPr="00CA757B">
        <w:rPr>
          <w:rFonts w:ascii="Times New Roman" w:hAnsi="Times New Roman" w:cs="Times New Roman"/>
          <w:sz w:val="24"/>
          <w:szCs w:val="24"/>
          <w:lang w:eastAsia="ru-RU"/>
        </w:rPr>
        <w:t xml:space="preserve">, уполномоченного в области градостроительной деятельности, должно включать положения, определенные подпунктами «а», «б», «в» пункта 1; подпунктами «а», «б», «в» </w:t>
      </w:r>
      <w:r w:rsidR="00CA757B" w:rsidRPr="008A26EC">
        <w:rPr>
          <w:rFonts w:ascii="Times New Roman" w:hAnsi="Times New Roman" w:cs="Times New Roman"/>
          <w:sz w:val="24"/>
          <w:szCs w:val="24"/>
          <w:lang w:eastAsia="ru-RU"/>
        </w:rPr>
        <w:t>пункта 2 части 6 настоящей статьи.</w:t>
      </w:r>
    </w:p>
    <w:p w14:paraId="46DA2740" w14:textId="708400C2" w:rsidR="00CA757B" w:rsidRPr="00CA757B" w:rsidRDefault="00FF3DB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8. </w:t>
      </w:r>
      <w:r w:rsidR="00CA757B" w:rsidRPr="00CA757B">
        <w:rPr>
          <w:rFonts w:ascii="Times New Roman" w:hAnsi="Times New Roman" w:cs="Times New Roman"/>
          <w:sz w:val="24"/>
          <w:szCs w:val="24"/>
          <w:lang w:eastAsia="ru-RU"/>
        </w:rPr>
        <w:t xml:space="preserve">Применительно к проекту межевания территории, подготовленному вне состава проекта планировки территории, заключение структурного подразделения Администрации </w:t>
      </w:r>
      <w:r w:rsidR="000B6EE9" w:rsidRPr="00C216FC">
        <w:rPr>
          <w:rFonts w:ascii="Times New Roman" w:hAnsi="Times New Roman" w:cs="Times New Roman"/>
          <w:sz w:val="24"/>
        </w:rPr>
        <w:t>Сузунского района Новосибирской области</w:t>
      </w:r>
      <w:r w:rsidR="00CA757B" w:rsidRPr="00CA757B">
        <w:rPr>
          <w:rFonts w:ascii="Times New Roman" w:hAnsi="Times New Roman" w:cs="Times New Roman"/>
          <w:sz w:val="24"/>
          <w:szCs w:val="24"/>
          <w:lang w:eastAsia="ru-RU"/>
        </w:rPr>
        <w:t xml:space="preserve">, уполномоченного в области градостроительной деятельности, должно включать положения, определенные подпунктами «а» - «д» пункта 1 и подпунктом «г» </w:t>
      </w:r>
      <w:r w:rsidR="00CA757B" w:rsidRPr="008A26EC">
        <w:rPr>
          <w:rFonts w:ascii="Times New Roman" w:hAnsi="Times New Roman" w:cs="Times New Roman"/>
          <w:sz w:val="24"/>
          <w:szCs w:val="24"/>
          <w:lang w:eastAsia="ru-RU"/>
        </w:rPr>
        <w:t>пункта 2 части 6 настоящей статьи.</w:t>
      </w:r>
    </w:p>
    <w:p w14:paraId="3A20A6BB" w14:textId="662F42F5" w:rsidR="00CA757B" w:rsidRPr="00CA757B" w:rsidRDefault="00FF3DB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9. </w:t>
      </w:r>
      <w:r w:rsidR="00CA757B" w:rsidRPr="00CA757B">
        <w:rPr>
          <w:rFonts w:ascii="Times New Roman" w:hAnsi="Times New Roman" w:cs="Times New Roman"/>
          <w:sz w:val="24"/>
          <w:szCs w:val="24"/>
          <w:lang w:eastAsia="ru-RU"/>
        </w:rPr>
        <w:t xml:space="preserve">Предметом публичных слушаний по проекту планировки территорий, содержащему в своем составе проект межевания территории, являются следующие </w:t>
      </w:r>
      <w:r w:rsidR="00CA757B" w:rsidRPr="00CA757B">
        <w:rPr>
          <w:rFonts w:ascii="Times New Roman" w:hAnsi="Times New Roman" w:cs="Times New Roman"/>
          <w:sz w:val="24"/>
          <w:szCs w:val="24"/>
          <w:lang w:eastAsia="ru-RU"/>
        </w:rPr>
        <w:lastRenderedPageBreak/>
        <w:t>вопросы:</w:t>
      </w:r>
    </w:p>
    <w:p w14:paraId="11A91DAB" w14:textId="51991301" w:rsidR="00CA757B" w:rsidRPr="00CA757B" w:rsidRDefault="00FF3DB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 </w:t>
      </w:r>
      <w:r w:rsidR="00CA757B" w:rsidRPr="00CA757B">
        <w:rPr>
          <w:rFonts w:ascii="Times New Roman" w:hAnsi="Times New Roman" w:cs="Times New Roman"/>
          <w:sz w:val="24"/>
          <w:szCs w:val="24"/>
          <w:lang w:eastAsia="ru-RU"/>
        </w:rPr>
        <w:t xml:space="preserve">подтверждение соответствия проекта планировки территории генеральному плану </w:t>
      </w:r>
      <w:r w:rsidR="000B6EE9" w:rsidRPr="00C216FC">
        <w:rPr>
          <w:rFonts w:ascii="Times New Roman" w:hAnsi="Times New Roman" w:cs="Times New Roman"/>
          <w:sz w:val="24"/>
        </w:rPr>
        <w:t>Каргаполовского сель</w:t>
      </w:r>
      <w:r w:rsidR="000B6EE9">
        <w:rPr>
          <w:rFonts w:ascii="Times New Roman" w:hAnsi="Times New Roman" w:cs="Times New Roman"/>
          <w:sz w:val="24"/>
        </w:rPr>
        <w:t>сове</w:t>
      </w:r>
      <w:r w:rsidR="000B6EE9" w:rsidRPr="00C216FC">
        <w:rPr>
          <w:rFonts w:ascii="Times New Roman" w:hAnsi="Times New Roman" w:cs="Times New Roman"/>
          <w:sz w:val="24"/>
        </w:rPr>
        <w:t>та Сузунского района Новосибирской области</w:t>
      </w:r>
      <w:r w:rsidR="00CA757B" w:rsidRPr="00CA757B">
        <w:rPr>
          <w:rFonts w:ascii="Times New Roman" w:hAnsi="Times New Roman" w:cs="Times New Roman"/>
          <w:sz w:val="24"/>
          <w:szCs w:val="24"/>
          <w:lang w:eastAsia="ru-RU"/>
        </w:rPr>
        <w:t>;</w:t>
      </w:r>
    </w:p>
    <w:p w14:paraId="1FE3D269" w14:textId="4D72C3CD" w:rsidR="00CA757B" w:rsidRPr="00CA757B" w:rsidRDefault="00FF3DB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sidR="00CA757B" w:rsidRPr="00CA757B">
        <w:rPr>
          <w:rFonts w:ascii="Times New Roman" w:hAnsi="Times New Roman" w:cs="Times New Roman"/>
          <w:sz w:val="24"/>
          <w:szCs w:val="24"/>
          <w:lang w:eastAsia="ru-RU"/>
        </w:rPr>
        <w:t xml:space="preserve">подтверждение соответствия проекта планировки территории требованиям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 техническом регулировании» и Градостроительному </w:t>
      </w:r>
      <w:r w:rsidR="00A80581">
        <w:rPr>
          <w:rFonts w:ascii="Times New Roman" w:hAnsi="Times New Roman" w:cs="Times New Roman"/>
          <w:sz w:val="24"/>
          <w:szCs w:val="24"/>
          <w:lang w:eastAsia="ru-RU"/>
        </w:rPr>
        <w:t>К</w:t>
      </w:r>
      <w:r w:rsidR="00CA757B" w:rsidRPr="00CA757B">
        <w:rPr>
          <w:rFonts w:ascii="Times New Roman" w:hAnsi="Times New Roman" w:cs="Times New Roman"/>
          <w:sz w:val="24"/>
          <w:szCs w:val="24"/>
          <w:lang w:eastAsia="ru-RU"/>
        </w:rPr>
        <w:t>одексу Российской Федерации);</w:t>
      </w:r>
    </w:p>
    <w:p w14:paraId="020BBCD9" w14:textId="1AA2EEC0" w:rsidR="00CA757B" w:rsidRPr="00CA757B" w:rsidRDefault="00FF3DB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3) </w:t>
      </w:r>
      <w:r w:rsidR="00CA757B" w:rsidRPr="00CA757B">
        <w:rPr>
          <w:rFonts w:ascii="Times New Roman" w:hAnsi="Times New Roman" w:cs="Times New Roman"/>
          <w:sz w:val="24"/>
          <w:szCs w:val="24"/>
          <w:lang w:eastAsia="ru-RU"/>
        </w:rPr>
        <w:t>подтверждение учета в проекте планировки существующих правовых фактов;</w:t>
      </w:r>
    </w:p>
    <w:p w14:paraId="175874E0" w14:textId="72C97960" w:rsidR="00CA757B" w:rsidRPr="00CA757B" w:rsidRDefault="00FF3DB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4) </w:t>
      </w:r>
      <w:r w:rsidR="00CA757B" w:rsidRPr="00CA757B">
        <w:rPr>
          <w:rFonts w:ascii="Times New Roman" w:hAnsi="Times New Roman" w:cs="Times New Roman"/>
          <w:sz w:val="24"/>
          <w:szCs w:val="24"/>
          <w:lang w:eastAsia="ru-RU"/>
        </w:rPr>
        <w:t>подтверждение соответствия проекта планировки территории требованию, согласно которому размеры земельных участков в границах застроенных территорий должны устанавливаться с учетом фактического землепользования и градостроительных нормативов, и правил, действовавших в период застройки территории;</w:t>
      </w:r>
    </w:p>
    <w:p w14:paraId="37887704" w14:textId="25F29A5D" w:rsidR="00CA757B" w:rsidRPr="00CA757B" w:rsidRDefault="00FF3DB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5) </w:t>
      </w:r>
      <w:r w:rsidR="00CA757B" w:rsidRPr="00CA757B">
        <w:rPr>
          <w:rFonts w:ascii="Times New Roman" w:hAnsi="Times New Roman" w:cs="Times New Roman"/>
          <w:sz w:val="24"/>
          <w:szCs w:val="24"/>
          <w:lang w:eastAsia="ru-RU"/>
        </w:rPr>
        <w:t>характеристики планируемого развития территории и размещения объектов на территории, применительно к которой подготовлен проект планировки территории;</w:t>
      </w:r>
    </w:p>
    <w:p w14:paraId="094AA36E" w14:textId="36BE0A85" w:rsidR="00CA757B" w:rsidRPr="00CA757B" w:rsidRDefault="00FF3DB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6) </w:t>
      </w:r>
      <w:r w:rsidR="00CA757B" w:rsidRPr="00CA757B">
        <w:rPr>
          <w:rFonts w:ascii="Times New Roman" w:hAnsi="Times New Roman" w:cs="Times New Roman"/>
          <w:sz w:val="24"/>
          <w:szCs w:val="24"/>
          <w:lang w:eastAsia="ru-RU"/>
        </w:rPr>
        <w:t>красные линии, посредством которых определяются и изменяются границы прохождения линейных объектов (в случаях, когда для этого не используются границы зон действии сервитутов) с учетом необходимости, целесообразности и возможности изъятия земельных участков для государственных или муниципальных нужд;</w:t>
      </w:r>
    </w:p>
    <w:p w14:paraId="0F6C77AC" w14:textId="101E4AE8" w:rsidR="00CA757B" w:rsidRPr="00CA757B" w:rsidRDefault="00FF3DB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7) </w:t>
      </w:r>
      <w:r w:rsidR="00CA757B" w:rsidRPr="00CA757B">
        <w:rPr>
          <w:rFonts w:ascii="Times New Roman" w:hAnsi="Times New Roman" w:cs="Times New Roman"/>
          <w:sz w:val="24"/>
          <w:szCs w:val="24"/>
          <w:lang w:eastAsia="ru-RU"/>
        </w:rPr>
        <w:t>наличие в пределах застроенной территории свободных от прав третьих земельных участков, которые могут быть предоставлены для строительства в порядке, определенном в соответствии с земельным законодательством;</w:t>
      </w:r>
    </w:p>
    <w:p w14:paraId="4F37CA9D" w14:textId="66E661F3" w:rsidR="00CA757B" w:rsidRPr="00CA757B" w:rsidRDefault="00FF3DB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8) </w:t>
      </w:r>
      <w:r w:rsidR="00CA757B" w:rsidRPr="00CA757B">
        <w:rPr>
          <w:rFonts w:ascii="Times New Roman" w:hAnsi="Times New Roman" w:cs="Times New Roman"/>
          <w:sz w:val="24"/>
          <w:szCs w:val="24"/>
          <w:lang w:eastAsia="ru-RU"/>
        </w:rPr>
        <w:t>земельные участки, предлагаемые в границах зон действия публичных сервитутов для обеспечения прохода, проезда неограниченному кругу лиц.</w:t>
      </w:r>
    </w:p>
    <w:p w14:paraId="2A64CDAA" w14:textId="77777777" w:rsidR="00CA757B" w:rsidRPr="008A26EC" w:rsidRDefault="00CA757B" w:rsidP="00CA757B">
      <w:pPr>
        <w:ind w:firstLine="720"/>
        <w:contextualSpacing/>
        <w:jc w:val="both"/>
        <w:rPr>
          <w:rFonts w:ascii="Times New Roman" w:hAnsi="Times New Roman" w:cs="Times New Roman"/>
          <w:sz w:val="24"/>
          <w:szCs w:val="24"/>
          <w:lang w:eastAsia="ru-RU"/>
        </w:rPr>
      </w:pPr>
      <w:r w:rsidRPr="00CA757B">
        <w:rPr>
          <w:rFonts w:ascii="Times New Roman" w:hAnsi="Times New Roman" w:cs="Times New Roman"/>
          <w:sz w:val="24"/>
          <w:szCs w:val="24"/>
          <w:lang w:eastAsia="ru-RU"/>
        </w:rPr>
        <w:t xml:space="preserve">При обсуждении проектов планировок без проектов межевания в составе проекта планировки предметом публичных слушаний </w:t>
      </w:r>
      <w:r w:rsidRPr="008A26EC">
        <w:rPr>
          <w:rFonts w:ascii="Times New Roman" w:hAnsi="Times New Roman" w:cs="Times New Roman"/>
          <w:sz w:val="24"/>
          <w:szCs w:val="24"/>
          <w:lang w:eastAsia="ru-RU"/>
        </w:rPr>
        <w:t>являются вопросы 1,2,3,5,6, установленные в настоящей части.</w:t>
      </w:r>
    </w:p>
    <w:p w14:paraId="7832CA6C" w14:textId="77777777" w:rsidR="00CA757B" w:rsidRPr="008A26EC" w:rsidRDefault="00CA757B" w:rsidP="00CA757B">
      <w:pPr>
        <w:ind w:firstLine="720"/>
        <w:contextualSpacing/>
        <w:jc w:val="both"/>
        <w:rPr>
          <w:rFonts w:ascii="Times New Roman" w:hAnsi="Times New Roman" w:cs="Times New Roman"/>
          <w:sz w:val="24"/>
          <w:szCs w:val="24"/>
          <w:lang w:eastAsia="ru-RU"/>
        </w:rPr>
      </w:pPr>
      <w:r w:rsidRPr="008A26EC">
        <w:rPr>
          <w:rFonts w:ascii="Times New Roman" w:hAnsi="Times New Roman" w:cs="Times New Roman"/>
          <w:sz w:val="24"/>
          <w:szCs w:val="24"/>
          <w:lang w:eastAsia="ru-RU"/>
        </w:rPr>
        <w:t>В случае принятии решения о проведении публичных слушаний по проектам межевания территории, подготовленных в виде отдельного документа, предметом обсуждения на публичных слушаниях являются вопросы 1, 2, 3, 4, 7, 8, установленные в настоящей части.</w:t>
      </w:r>
    </w:p>
    <w:p w14:paraId="5BF1273F" w14:textId="1E5D45CD" w:rsidR="00CA757B" w:rsidRPr="00CA757B" w:rsidRDefault="00FF3DB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10. </w:t>
      </w:r>
      <w:r w:rsidR="00CA757B" w:rsidRPr="008A26EC">
        <w:rPr>
          <w:rFonts w:ascii="Times New Roman" w:hAnsi="Times New Roman" w:cs="Times New Roman"/>
          <w:sz w:val="24"/>
          <w:szCs w:val="24"/>
          <w:lang w:eastAsia="ru-RU"/>
        </w:rPr>
        <w:t xml:space="preserve">После проведения публичных слушаний </w:t>
      </w:r>
      <w:r w:rsidR="00CA757B" w:rsidRPr="00CA757B">
        <w:rPr>
          <w:rFonts w:ascii="Times New Roman" w:hAnsi="Times New Roman" w:cs="Times New Roman"/>
          <w:sz w:val="24"/>
          <w:szCs w:val="24"/>
          <w:lang w:eastAsia="ru-RU"/>
        </w:rPr>
        <w:t xml:space="preserve">по проекту документации по планировке территории, Комиссия обеспечивает подготовку протокола, согласованного со всеми членами Комиссии, и заключения о результатах публичных слушаний, его опубликование и размещение на официальном сайте Администрации </w:t>
      </w:r>
      <w:r w:rsidR="000B6EE9" w:rsidRPr="00C216FC">
        <w:rPr>
          <w:rFonts w:ascii="Times New Roman" w:hAnsi="Times New Roman" w:cs="Times New Roman"/>
          <w:sz w:val="24"/>
        </w:rPr>
        <w:t>Сузунского района Новосибирской области</w:t>
      </w:r>
      <w:r w:rsidR="00CA757B" w:rsidRPr="00CA757B">
        <w:rPr>
          <w:rFonts w:ascii="Times New Roman" w:hAnsi="Times New Roman" w:cs="Times New Roman"/>
          <w:sz w:val="24"/>
          <w:szCs w:val="24"/>
          <w:lang w:eastAsia="ru-RU"/>
        </w:rPr>
        <w:t xml:space="preserve"> в сети</w:t>
      </w:r>
      <w:r w:rsidR="00CA757B">
        <w:rPr>
          <w:rFonts w:ascii="Times New Roman" w:hAnsi="Times New Roman" w:cs="Times New Roman"/>
          <w:sz w:val="24"/>
          <w:szCs w:val="24"/>
          <w:lang w:eastAsia="ru-RU"/>
        </w:rPr>
        <w:t xml:space="preserve"> </w:t>
      </w:r>
      <w:r w:rsidR="00CA757B" w:rsidRPr="00CA757B">
        <w:rPr>
          <w:rFonts w:ascii="Times New Roman" w:hAnsi="Times New Roman" w:cs="Times New Roman"/>
          <w:sz w:val="24"/>
          <w:szCs w:val="24"/>
          <w:lang w:eastAsia="ru-RU"/>
        </w:rPr>
        <w:t>«Интернет».</w:t>
      </w:r>
    </w:p>
    <w:p w14:paraId="4D7B8C94" w14:textId="5B06A5DB" w:rsidR="00CA757B" w:rsidRPr="00CA757B" w:rsidRDefault="00FF3DB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11. </w:t>
      </w:r>
      <w:r w:rsidR="00CA757B" w:rsidRPr="00CA757B">
        <w:rPr>
          <w:rFonts w:ascii="Times New Roman" w:hAnsi="Times New Roman" w:cs="Times New Roman"/>
          <w:sz w:val="24"/>
          <w:szCs w:val="24"/>
          <w:lang w:eastAsia="ru-RU"/>
        </w:rPr>
        <w:t xml:space="preserve">В случае, когда решение о подготовке документации по планировке территории принимается по инициативе Администрации </w:t>
      </w:r>
      <w:r w:rsidR="000B6EE9" w:rsidRPr="00C216FC">
        <w:rPr>
          <w:rFonts w:ascii="Times New Roman" w:hAnsi="Times New Roman" w:cs="Times New Roman"/>
          <w:sz w:val="24"/>
        </w:rPr>
        <w:t>Сузунского района Новосибирской области</w:t>
      </w:r>
      <w:r w:rsidR="00CA757B" w:rsidRPr="00CA757B">
        <w:rPr>
          <w:rFonts w:ascii="Times New Roman" w:hAnsi="Times New Roman" w:cs="Times New Roman"/>
          <w:sz w:val="24"/>
          <w:szCs w:val="24"/>
          <w:lang w:eastAsia="ru-RU"/>
        </w:rPr>
        <w:t xml:space="preserve">, структурное подразделение Администрации </w:t>
      </w:r>
      <w:r w:rsidR="000B6EE9" w:rsidRPr="00C216FC">
        <w:rPr>
          <w:rFonts w:ascii="Times New Roman" w:hAnsi="Times New Roman" w:cs="Times New Roman"/>
          <w:sz w:val="24"/>
        </w:rPr>
        <w:t>Каргаполовского сель</w:t>
      </w:r>
      <w:r w:rsidR="000B6EE9">
        <w:rPr>
          <w:rFonts w:ascii="Times New Roman" w:hAnsi="Times New Roman" w:cs="Times New Roman"/>
          <w:sz w:val="24"/>
        </w:rPr>
        <w:t>сове</w:t>
      </w:r>
      <w:r w:rsidR="000B6EE9" w:rsidRPr="00C216FC">
        <w:rPr>
          <w:rFonts w:ascii="Times New Roman" w:hAnsi="Times New Roman" w:cs="Times New Roman"/>
          <w:sz w:val="24"/>
        </w:rPr>
        <w:t>та Сузунского района Новосибирской области</w:t>
      </w:r>
      <w:r w:rsidR="00CA757B" w:rsidRPr="00CA757B">
        <w:rPr>
          <w:rFonts w:ascii="Times New Roman" w:hAnsi="Times New Roman" w:cs="Times New Roman"/>
          <w:sz w:val="24"/>
          <w:szCs w:val="24"/>
          <w:lang w:eastAsia="ru-RU"/>
        </w:rPr>
        <w:t>, уполномоченное в области градостроительной деятельности:</w:t>
      </w:r>
    </w:p>
    <w:p w14:paraId="17CCEACD" w14:textId="5BBB6970" w:rsidR="00CA757B" w:rsidRPr="00CA757B" w:rsidRDefault="00FF3DB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 </w:t>
      </w:r>
      <w:r w:rsidR="00CA757B" w:rsidRPr="00CA757B">
        <w:rPr>
          <w:rFonts w:ascii="Times New Roman" w:hAnsi="Times New Roman" w:cs="Times New Roman"/>
          <w:sz w:val="24"/>
          <w:szCs w:val="24"/>
          <w:lang w:eastAsia="ru-RU"/>
        </w:rPr>
        <w:t>обеспечивает внесение изменений и дополнений в документацию по планировке территории (в случае, когда такая необходимость выявилась по результатам публичных слушаний);</w:t>
      </w:r>
    </w:p>
    <w:p w14:paraId="2B587691" w14:textId="3FCD9A5A" w:rsidR="00CA757B" w:rsidRPr="00CA757B" w:rsidRDefault="00FF3DB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r w:rsidR="00CA757B" w:rsidRPr="00CA757B">
        <w:rPr>
          <w:rFonts w:ascii="Times New Roman" w:hAnsi="Times New Roman" w:cs="Times New Roman"/>
          <w:sz w:val="24"/>
          <w:szCs w:val="24"/>
          <w:lang w:eastAsia="ru-RU"/>
        </w:rPr>
        <w:t xml:space="preserve">подготавливает комплект документов и направляет главе Администрации </w:t>
      </w:r>
      <w:r w:rsidR="000B6EE9" w:rsidRPr="00C216FC">
        <w:rPr>
          <w:rFonts w:ascii="Times New Roman" w:hAnsi="Times New Roman" w:cs="Times New Roman"/>
          <w:sz w:val="24"/>
        </w:rPr>
        <w:t>Сузунского района Новосибирской области</w:t>
      </w:r>
      <w:r w:rsidR="00CA757B" w:rsidRPr="00CA757B">
        <w:rPr>
          <w:rFonts w:ascii="Times New Roman" w:hAnsi="Times New Roman" w:cs="Times New Roman"/>
          <w:sz w:val="24"/>
          <w:szCs w:val="24"/>
          <w:lang w:eastAsia="ru-RU"/>
        </w:rPr>
        <w:t xml:space="preserve"> на утверждение.</w:t>
      </w:r>
    </w:p>
    <w:p w14:paraId="7BC96613" w14:textId="2D6EB90C" w:rsidR="00CA757B" w:rsidRPr="00CA757B" w:rsidRDefault="00FF3DB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12. </w:t>
      </w:r>
      <w:r w:rsidR="00CA757B" w:rsidRPr="00CA757B">
        <w:rPr>
          <w:rFonts w:ascii="Times New Roman" w:hAnsi="Times New Roman" w:cs="Times New Roman"/>
          <w:sz w:val="24"/>
          <w:szCs w:val="24"/>
          <w:lang w:eastAsia="ru-RU"/>
        </w:rPr>
        <w:t xml:space="preserve">В случае, когда документация по планировке подготовлена по инициативе физических и юридических лиц, предпринимателей, структурное подразделение Администрации </w:t>
      </w:r>
      <w:r w:rsidR="000B6EE9" w:rsidRPr="00C216FC">
        <w:rPr>
          <w:rFonts w:ascii="Times New Roman" w:hAnsi="Times New Roman" w:cs="Times New Roman"/>
          <w:sz w:val="24"/>
        </w:rPr>
        <w:t>Сузунского района Новосибирской области</w:t>
      </w:r>
      <w:r w:rsidR="00CA757B" w:rsidRPr="00CA757B">
        <w:rPr>
          <w:rFonts w:ascii="Times New Roman" w:hAnsi="Times New Roman" w:cs="Times New Roman"/>
          <w:sz w:val="24"/>
          <w:szCs w:val="24"/>
          <w:lang w:eastAsia="ru-RU"/>
        </w:rPr>
        <w:t>, уполномоченное в области градостроительной деятельности:</w:t>
      </w:r>
    </w:p>
    <w:p w14:paraId="525D5621" w14:textId="4CE951AA" w:rsidR="00A94FDC" w:rsidRDefault="00FF3DB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 </w:t>
      </w:r>
      <w:r w:rsidR="00CA757B" w:rsidRPr="00CA757B">
        <w:rPr>
          <w:rFonts w:ascii="Times New Roman" w:hAnsi="Times New Roman" w:cs="Times New Roman"/>
          <w:sz w:val="24"/>
          <w:szCs w:val="24"/>
          <w:lang w:eastAsia="ru-RU"/>
        </w:rPr>
        <w:t>может предложить указанным лицам внести изменения в документацию по планировке территории (в случае, когда такая необходимость выявилась по результатам публичных слушаний)</w:t>
      </w:r>
      <w:r w:rsidR="00A94FDC">
        <w:rPr>
          <w:rFonts w:ascii="Times New Roman" w:hAnsi="Times New Roman" w:cs="Times New Roman"/>
          <w:sz w:val="24"/>
          <w:szCs w:val="24"/>
          <w:lang w:eastAsia="ru-RU"/>
        </w:rPr>
        <w:t>;</w:t>
      </w:r>
      <w:r w:rsidR="00CA757B">
        <w:rPr>
          <w:rFonts w:ascii="Times New Roman" w:hAnsi="Times New Roman" w:cs="Times New Roman"/>
          <w:sz w:val="24"/>
          <w:szCs w:val="24"/>
          <w:lang w:eastAsia="ru-RU"/>
        </w:rPr>
        <w:t xml:space="preserve"> </w:t>
      </w:r>
    </w:p>
    <w:p w14:paraId="435E40AA" w14:textId="6FDB4D94" w:rsidR="00CA757B" w:rsidRPr="00CA757B" w:rsidRDefault="00A94FD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r w:rsidR="00CA757B" w:rsidRPr="00CA757B">
        <w:rPr>
          <w:rFonts w:ascii="Times New Roman" w:hAnsi="Times New Roman" w:cs="Times New Roman"/>
          <w:sz w:val="24"/>
          <w:szCs w:val="24"/>
          <w:lang w:eastAsia="ru-RU"/>
        </w:rPr>
        <w:t xml:space="preserve">подготавливает комплект документов и направляет его главе Администрации </w:t>
      </w:r>
      <w:r w:rsidR="000B6EE9" w:rsidRPr="00C216FC">
        <w:rPr>
          <w:rFonts w:ascii="Times New Roman" w:hAnsi="Times New Roman" w:cs="Times New Roman"/>
          <w:sz w:val="24"/>
        </w:rPr>
        <w:t>Сузунского района Новосибирской области</w:t>
      </w:r>
      <w:r w:rsidR="000B6EE9" w:rsidRPr="00CA757B">
        <w:rPr>
          <w:rFonts w:ascii="Times New Roman" w:hAnsi="Times New Roman" w:cs="Times New Roman"/>
          <w:sz w:val="24"/>
          <w:szCs w:val="24"/>
          <w:lang w:eastAsia="ru-RU"/>
        </w:rPr>
        <w:t xml:space="preserve"> </w:t>
      </w:r>
      <w:r w:rsidR="00CA757B" w:rsidRPr="00CA757B">
        <w:rPr>
          <w:rFonts w:ascii="Times New Roman" w:hAnsi="Times New Roman" w:cs="Times New Roman"/>
          <w:sz w:val="24"/>
          <w:szCs w:val="24"/>
          <w:lang w:eastAsia="ru-RU"/>
        </w:rPr>
        <w:t xml:space="preserve">на утверждение (в случае, когда по результатам </w:t>
      </w:r>
      <w:r w:rsidR="00CA757B" w:rsidRPr="00CA757B">
        <w:rPr>
          <w:rFonts w:ascii="Times New Roman" w:hAnsi="Times New Roman" w:cs="Times New Roman"/>
          <w:sz w:val="24"/>
          <w:szCs w:val="24"/>
          <w:lang w:eastAsia="ru-RU"/>
        </w:rPr>
        <w:lastRenderedPageBreak/>
        <w:t>публичных слушаний не возникла необходимость внесения изменений и дополнений в документацию по планировке территории, а также в случаях, когда указанными лицами были внесены необходимые изменения и дополнения в документацию по планировке территории).</w:t>
      </w:r>
    </w:p>
    <w:p w14:paraId="11E39699" w14:textId="129E47F7" w:rsidR="00CA757B" w:rsidRPr="00CA757B" w:rsidRDefault="00A94FD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13. </w:t>
      </w:r>
      <w:r w:rsidR="00CA757B" w:rsidRPr="00CA757B">
        <w:rPr>
          <w:rFonts w:ascii="Times New Roman" w:hAnsi="Times New Roman" w:cs="Times New Roman"/>
          <w:sz w:val="24"/>
          <w:szCs w:val="24"/>
          <w:lang w:eastAsia="ru-RU"/>
        </w:rPr>
        <w:t>Указанный выше комплект документов содержит:</w:t>
      </w:r>
    </w:p>
    <w:p w14:paraId="63152114" w14:textId="42C62B99" w:rsidR="00CA757B" w:rsidRPr="00CA757B" w:rsidRDefault="00A94FD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 </w:t>
      </w:r>
      <w:r w:rsidR="00CA757B" w:rsidRPr="00CA757B">
        <w:rPr>
          <w:rFonts w:ascii="Times New Roman" w:hAnsi="Times New Roman" w:cs="Times New Roman"/>
          <w:sz w:val="24"/>
          <w:szCs w:val="24"/>
          <w:lang w:eastAsia="ru-RU"/>
        </w:rPr>
        <w:t xml:space="preserve">заключение структурного подразделения Администрации </w:t>
      </w:r>
      <w:r w:rsidR="000B6EE9" w:rsidRPr="00C216FC">
        <w:rPr>
          <w:rFonts w:ascii="Times New Roman" w:hAnsi="Times New Roman" w:cs="Times New Roman"/>
          <w:sz w:val="24"/>
        </w:rPr>
        <w:t>Сузунского района Новосибирской области</w:t>
      </w:r>
      <w:r w:rsidR="00CA757B" w:rsidRPr="00CA757B">
        <w:rPr>
          <w:rFonts w:ascii="Times New Roman" w:hAnsi="Times New Roman" w:cs="Times New Roman"/>
          <w:sz w:val="24"/>
          <w:szCs w:val="24"/>
          <w:lang w:eastAsia="ru-RU"/>
        </w:rPr>
        <w:t>, уполномоченного в области градостроительной деятельности, в котором отмечается факт готовности документации по планировке территории к утверждению;</w:t>
      </w:r>
    </w:p>
    <w:p w14:paraId="3CA2F0A1" w14:textId="14621017" w:rsidR="00CA757B" w:rsidRPr="00CA757B" w:rsidRDefault="00A94FD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r w:rsidR="00CA757B" w:rsidRPr="00CA757B">
        <w:rPr>
          <w:rFonts w:ascii="Times New Roman" w:hAnsi="Times New Roman" w:cs="Times New Roman"/>
          <w:sz w:val="24"/>
          <w:szCs w:val="24"/>
          <w:lang w:eastAsia="ru-RU"/>
        </w:rPr>
        <w:t>протокол (протоколы) публичных слушаний;</w:t>
      </w:r>
    </w:p>
    <w:p w14:paraId="51F62DB3" w14:textId="2CAA87AC" w:rsidR="00CA757B" w:rsidRPr="00CA757B" w:rsidRDefault="00A94FD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3) </w:t>
      </w:r>
      <w:r w:rsidR="00CA757B" w:rsidRPr="00CA757B">
        <w:rPr>
          <w:rFonts w:ascii="Times New Roman" w:hAnsi="Times New Roman" w:cs="Times New Roman"/>
          <w:sz w:val="24"/>
          <w:szCs w:val="24"/>
          <w:lang w:eastAsia="ru-RU"/>
        </w:rPr>
        <w:t>заключение о результатах публичных слушаний;</w:t>
      </w:r>
    </w:p>
    <w:p w14:paraId="6C44045E" w14:textId="7BE88ECB" w:rsidR="00CA757B" w:rsidRPr="00CA757B" w:rsidRDefault="00A94FD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4) </w:t>
      </w:r>
      <w:r w:rsidR="00CA757B" w:rsidRPr="00CA757B">
        <w:rPr>
          <w:rFonts w:ascii="Times New Roman" w:hAnsi="Times New Roman" w:cs="Times New Roman"/>
          <w:sz w:val="24"/>
          <w:szCs w:val="24"/>
          <w:lang w:eastAsia="ru-RU"/>
        </w:rPr>
        <w:t>комплект документации по планировке территории с обосновывающими материалами к ней.</w:t>
      </w:r>
    </w:p>
    <w:p w14:paraId="086869E9" w14:textId="6756663D" w:rsidR="00CA757B" w:rsidRPr="00CA757B" w:rsidRDefault="00A94FD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14. </w:t>
      </w:r>
      <w:r w:rsidR="00CA757B" w:rsidRPr="00CA757B">
        <w:rPr>
          <w:rFonts w:ascii="Times New Roman" w:hAnsi="Times New Roman" w:cs="Times New Roman"/>
          <w:sz w:val="24"/>
          <w:szCs w:val="24"/>
          <w:lang w:eastAsia="ru-RU"/>
        </w:rPr>
        <w:t xml:space="preserve">Глава Администрации </w:t>
      </w:r>
      <w:r w:rsidR="000B6EE9" w:rsidRPr="00C216FC">
        <w:rPr>
          <w:rFonts w:ascii="Times New Roman" w:hAnsi="Times New Roman" w:cs="Times New Roman"/>
          <w:sz w:val="24"/>
        </w:rPr>
        <w:t>Сузунского района Новосибирской области</w:t>
      </w:r>
      <w:r w:rsidR="000B6EE9" w:rsidRPr="00CA757B">
        <w:rPr>
          <w:rFonts w:ascii="Times New Roman" w:hAnsi="Times New Roman" w:cs="Times New Roman"/>
          <w:sz w:val="24"/>
          <w:szCs w:val="24"/>
          <w:lang w:eastAsia="ru-RU"/>
        </w:rPr>
        <w:t xml:space="preserve"> </w:t>
      </w:r>
      <w:r w:rsidR="00CA757B" w:rsidRPr="00CA757B">
        <w:rPr>
          <w:rFonts w:ascii="Times New Roman" w:hAnsi="Times New Roman" w:cs="Times New Roman"/>
          <w:sz w:val="24"/>
          <w:szCs w:val="24"/>
          <w:lang w:eastAsia="ru-RU"/>
        </w:rPr>
        <w:t>с учетом представленных ему документов, определенных частью 14 настоящей статьи, принимает одно из двух решений:</w:t>
      </w:r>
    </w:p>
    <w:p w14:paraId="28B3C884" w14:textId="1831AEAB" w:rsidR="00CA757B" w:rsidRPr="00CA757B" w:rsidRDefault="00A94FD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 </w:t>
      </w:r>
      <w:r w:rsidR="00CA757B" w:rsidRPr="00CA757B">
        <w:rPr>
          <w:rFonts w:ascii="Times New Roman" w:hAnsi="Times New Roman" w:cs="Times New Roman"/>
          <w:sz w:val="24"/>
          <w:szCs w:val="24"/>
          <w:lang w:eastAsia="ru-RU"/>
        </w:rPr>
        <w:t>об утверждении документации по планировке территории;</w:t>
      </w:r>
    </w:p>
    <w:p w14:paraId="142044A0" w14:textId="2A7CE8B9" w:rsidR="00CA757B" w:rsidRPr="00CA757B" w:rsidRDefault="00A94FD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r w:rsidR="00CA757B" w:rsidRPr="00CA757B">
        <w:rPr>
          <w:rFonts w:ascii="Times New Roman" w:hAnsi="Times New Roman" w:cs="Times New Roman"/>
          <w:sz w:val="24"/>
          <w:szCs w:val="24"/>
          <w:lang w:eastAsia="ru-RU"/>
        </w:rPr>
        <w:t>об отклонении документации по планировке территории.</w:t>
      </w:r>
    </w:p>
    <w:p w14:paraId="34F56B58" w14:textId="088022B2" w:rsidR="00CA757B" w:rsidRPr="00CA757B" w:rsidRDefault="00A94FD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15. </w:t>
      </w:r>
      <w:r w:rsidR="00CA757B" w:rsidRPr="00CA757B">
        <w:rPr>
          <w:rFonts w:ascii="Times New Roman" w:hAnsi="Times New Roman" w:cs="Times New Roman"/>
          <w:sz w:val="24"/>
          <w:szCs w:val="24"/>
          <w:lang w:eastAsia="ru-RU"/>
        </w:rPr>
        <w:t>Утвержденная документация по планировке территории:</w:t>
      </w:r>
    </w:p>
    <w:p w14:paraId="4623D1CE" w14:textId="338773F8" w:rsidR="00CA757B" w:rsidRPr="00CA757B" w:rsidRDefault="00A94FD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 </w:t>
      </w:r>
      <w:r w:rsidR="00CA757B" w:rsidRPr="00CA757B">
        <w:rPr>
          <w:rFonts w:ascii="Times New Roman" w:hAnsi="Times New Roman" w:cs="Times New Roman"/>
          <w:sz w:val="24"/>
          <w:szCs w:val="24"/>
          <w:lang w:eastAsia="ru-RU"/>
        </w:rPr>
        <w:t xml:space="preserve">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w:t>
      </w:r>
      <w:r w:rsidR="000B6EE9" w:rsidRPr="00C216FC">
        <w:rPr>
          <w:rFonts w:ascii="Times New Roman" w:hAnsi="Times New Roman" w:cs="Times New Roman"/>
          <w:sz w:val="24"/>
        </w:rPr>
        <w:t>Сузунского района Новосибирской области</w:t>
      </w:r>
      <w:r w:rsidR="000B6EE9" w:rsidRPr="00CA757B">
        <w:rPr>
          <w:rFonts w:ascii="Times New Roman" w:hAnsi="Times New Roman" w:cs="Times New Roman"/>
          <w:sz w:val="24"/>
          <w:szCs w:val="24"/>
          <w:lang w:eastAsia="ru-RU"/>
        </w:rPr>
        <w:t xml:space="preserve"> </w:t>
      </w:r>
      <w:r w:rsidR="00CA757B" w:rsidRPr="00CA757B">
        <w:rPr>
          <w:rFonts w:ascii="Times New Roman" w:hAnsi="Times New Roman" w:cs="Times New Roman"/>
          <w:sz w:val="24"/>
          <w:szCs w:val="24"/>
          <w:lang w:eastAsia="ru-RU"/>
        </w:rPr>
        <w:t>в сети «Интернет»;</w:t>
      </w:r>
    </w:p>
    <w:p w14:paraId="6734A692" w14:textId="3CA3F8EF" w:rsidR="00CA757B" w:rsidRPr="00CA757B" w:rsidRDefault="00A94FD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r w:rsidR="00CA757B" w:rsidRPr="00CA757B">
        <w:rPr>
          <w:rFonts w:ascii="Times New Roman" w:hAnsi="Times New Roman" w:cs="Times New Roman"/>
          <w:sz w:val="24"/>
          <w:szCs w:val="24"/>
          <w:lang w:eastAsia="ru-RU"/>
        </w:rPr>
        <w:t>в соответствии с требованиями статьи</w:t>
      </w:r>
      <w:r w:rsidR="00257A02">
        <w:rPr>
          <w:rFonts w:ascii="Times New Roman" w:hAnsi="Times New Roman" w:cs="Times New Roman"/>
          <w:sz w:val="24"/>
          <w:szCs w:val="24"/>
          <w:lang w:eastAsia="ru-RU"/>
        </w:rPr>
        <w:t xml:space="preserve"> п.2</w:t>
      </w:r>
      <w:r w:rsidR="00CA757B" w:rsidRPr="00CA757B">
        <w:rPr>
          <w:rFonts w:ascii="Times New Roman" w:hAnsi="Times New Roman" w:cs="Times New Roman"/>
          <w:sz w:val="24"/>
          <w:szCs w:val="24"/>
          <w:lang w:eastAsia="ru-RU"/>
        </w:rPr>
        <w:t xml:space="preserve"> 57 Градостроительного </w:t>
      </w:r>
      <w:r w:rsidR="00A80581">
        <w:rPr>
          <w:rFonts w:ascii="Times New Roman" w:hAnsi="Times New Roman" w:cs="Times New Roman"/>
          <w:sz w:val="24"/>
          <w:szCs w:val="24"/>
          <w:lang w:eastAsia="ru-RU"/>
        </w:rPr>
        <w:t>К</w:t>
      </w:r>
      <w:r w:rsidR="00CA757B" w:rsidRPr="00CA757B">
        <w:rPr>
          <w:rFonts w:ascii="Times New Roman" w:hAnsi="Times New Roman" w:cs="Times New Roman"/>
          <w:sz w:val="24"/>
          <w:szCs w:val="24"/>
          <w:lang w:eastAsia="ru-RU"/>
        </w:rPr>
        <w:t>одекса Российской Федерации подлежит:</w:t>
      </w:r>
    </w:p>
    <w:p w14:paraId="69E72DF7" w14:textId="7F6CA725" w:rsidR="00CA757B" w:rsidRPr="00CA757B" w:rsidRDefault="00CA757B" w:rsidP="00CA757B">
      <w:pPr>
        <w:ind w:firstLine="720"/>
        <w:contextualSpacing/>
        <w:jc w:val="both"/>
        <w:rPr>
          <w:rFonts w:ascii="Times New Roman" w:hAnsi="Times New Roman" w:cs="Times New Roman"/>
          <w:sz w:val="24"/>
          <w:szCs w:val="24"/>
          <w:lang w:eastAsia="ru-RU"/>
        </w:rPr>
      </w:pPr>
      <w:r w:rsidRPr="008A26EC">
        <w:rPr>
          <w:rFonts w:ascii="Times New Roman" w:hAnsi="Times New Roman" w:cs="Times New Roman"/>
          <w:sz w:val="24"/>
          <w:szCs w:val="24"/>
          <w:lang w:eastAsia="ru-RU"/>
        </w:rPr>
        <w:t xml:space="preserve">а) в течение </w:t>
      </w:r>
      <w:bookmarkStart w:id="30" w:name="_Hlk152835864"/>
      <w:r w:rsidR="00257A02">
        <w:rPr>
          <w:rFonts w:ascii="Times New Roman" w:hAnsi="Times New Roman" w:cs="Times New Roman"/>
          <w:sz w:val="24"/>
          <w:szCs w:val="24"/>
          <w:lang w:eastAsia="ru-RU"/>
        </w:rPr>
        <w:t>пяти рабочих</w:t>
      </w:r>
      <w:r w:rsidRPr="008A26EC">
        <w:rPr>
          <w:rFonts w:ascii="Times New Roman" w:hAnsi="Times New Roman" w:cs="Times New Roman"/>
          <w:sz w:val="24"/>
          <w:szCs w:val="24"/>
          <w:lang w:eastAsia="ru-RU"/>
        </w:rPr>
        <w:t xml:space="preserve"> дней </w:t>
      </w:r>
      <w:bookmarkEnd w:id="30"/>
      <w:r w:rsidRPr="008A26EC">
        <w:rPr>
          <w:rFonts w:ascii="Times New Roman" w:hAnsi="Times New Roman" w:cs="Times New Roman"/>
          <w:sz w:val="24"/>
          <w:szCs w:val="24"/>
          <w:lang w:eastAsia="ru-RU"/>
        </w:rPr>
        <w:t xml:space="preserve">со дня принятия – направлению в структурное подразделение Администрации </w:t>
      </w:r>
      <w:r w:rsidR="003B0175" w:rsidRPr="00C216FC">
        <w:rPr>
          <w:rFonts w:ascii="Times New Roman" w:hAnsi="Times New Roman" w:cs="Times New Roman"/>
          <w:sz w:val="24"/>
        </w:rPr>
        <w:t>Сузунского района Новосибирской области</w:t>
      </w:r>
      <w:r w:rsidRPr="00CA757B">
        <w:rPr>
          <w:rFonts w:ascii="Times New Roman" w:hAnsi="Times New Roman" w:cs="Times New Roman"/>
          <w:sz w:val="24"/>
          <w:szCs w:val="24"/>
          <w:lang w:eastAsia="ru-RU"/>
        </w:rPr>
        <w:t>;</w:t>
      </w:r>
    </w:p>
    <w:p w14:paraId="64DB5164" w14:textId="16383DF9" w:rsidR="00CA757B" w:rsidRPr="00CA757B" w:rsidRDefault="00CA757B" w:rsidP="00CA757B">
      <w:pPr>
        <w:ind w:firstLine="720"/>
        <w:contextualSpacing/>
        <w:jc w:val="both"/>
        <w:rPr>
          <w:rFonts w:ascii="Times New Roman" w:hAnsi="Times New Roman" w:cs="Times New Roman"/>
          <w:sz w:val="24"/>
          <w:szCs w:val="24"/>
          <w:lang w:eastAsia="ru-RU"/>
        </w:rPr>
      </w:pPr>
      <w:r w:rsidRPr="00CA757B">
        <w:rPr>
          <w:rFonts w:ascii="Times New Roman" w:hAnsi="Times New Roman" w:cs="Times New Roman"/>
          <w:sz w:val="24"/>
          <w:szCs w:val="24"/>
          <w:lang w:eastAsia="ru-RU"/>
        </w:rPr>
        <w:t xml:space="preserve">б) в течение </w:t>
      </w:r>
      <w:r w:rsidR="00257A02" w:rsidRPr="00257A02">
        <w:rPr>
          <w:rFonts w:ascii="Times New Roman" w:hAnsi="Times New Roman" w:cs="Times New Roman"/>
          <w:sz w:val="24"/>
          <w:szCs w:val="24"/>
          <w:lang w:eastAsia="ru-RU"/>
        </w:rPr>
        <w:t xml:space="preserve">пяти рабочих дней </w:t>
      </w:r>
      <w:r w:rsidRPr="00CA757B">
        <w:rPr>
          <w:rFonts w:ascii="Times New Roman" w:hAnsi="Times New Roman" w:cs="Times New Roman"/>
          <w:sz w:val="24"/>
          <w:szCs w:val="24"/>
          <w:lang w:eastAsia="ru-RU"/>
        </w:rPr>
        <w:t xml:space="preserve">со дня получения структурным подразделением Администрации </w:t>
      </w:r>
      <w:r w:rsidR="003B0175" w:rsidRPr="00C216FC">
        <w:rPr>
          <w:rFonts w:ascii="Times New Roman" w:hAnsi="Times New Roman" w:cs="Times New Roman"/>
          <w:sz w:val="24"/>
        </w:rPr>
        <w:t>Сузунского района Новосибирской области</w:t>
      </w:r>
      <w:r w:rsidRPr="00CA757B">
        <w:rPr>
          <w:rFonts w:ascii="Times New Roman" w:hAnsi="Times New Roman" w:cs="Times New Roman"/>
          <w:sz w:val="24"/>
          <w:szCs w:val="24"/>
          <w:lang w:eastAsia="ru-RU"/>
        </w:rPr>
        <w:t xml:space="preserve">, уполномоченным в области градостроительной деятельности, копии документа – размещению в информационной системе обеспечения градостроительной деятельности </w:t>
      </w:r>
      <w:r w:rsidR="003B0175" w:rsidRPr="00C216FC">
        <w:rPr>
          <w:rFonts w:ascii="Times New Roman" w:hAnsi="Times New Roman" w:cs="Times New Roman"/>
          <w:sz w:val="24"/>
        </w:rPr>
        <w:t>Каргаполовского сель</w:t>
      </w:r>
      <w:r w:rsidR="003B0175">
        <w:rPr>
          <w:rFonts w:ascii="Times New Roman" w:hAnsi="Times New Roman" w:cs="Times New Roman"/>
          <w:sz w:val="24"/>
        </w:rPr>
        <w:t>сове</w:t>
      </w:r>
      <w:r w:rsidR="003B0175" w:rsidRPr="00C216FC">
        <w:rPr>
          <w:rFonts w:ascii="Times New Roman" w:hAnsi="Times New Roman" w:cs="Times New Roman"/>
          <w:sz w:val="24"/>
        </w:rPr>
        <w:t>та Сузунского района Новосибирской области</w:t>
      </w:r>
      <w:r w:rsidRPr="00CA757B">
        <w:rPr>
          <w:rFonts w:ascii="Times New Roman" w:hAnsi="Times New Roman" w:cs="Times New Roman"/>
          <w:sz w:val="24"/>
          <w:szCs w:val="24"/>
          <w:lang w:eastAsia="ru-RU"/>
        </w:rPr>
        <w:t>.</w:t>
      </w:r>
    </w:p>
    <w:p w14:paraId="4CCE6269" w14:textId="77777777" w:rsidR="00CA757B" w:rsidRPr="00CA757B" w:rsidRDefault="00CA757B" w:rsidP="00CA757B">
      <w:pPr>
        <w:ind w:firstLine="720"/>
        <w:contextualSpacing/>
        <w:jc w:val="both"/>
        <w:rPr>
          <w:rFonts w:ascii="Times New Roman" w:hAnsi="Times New Roman" w:cs="Times New Roman"/>
          <w:sz w:val="24"/>
          <w:szCs w:val="24"/>
          <w:lang w:eastAsia="ru-RU"/>
        </w:rPr>
      </w:pPr>
      <w:r w:rsidRPr="00CA757B">
        <w:rPr>
          <w:rFonts w:ascii="Times New Roman" w:hAnsi="Times New Roman" w:cs="Times New Roman"/>
          <w:sz w:val="24"/>
          <w:szCs w:val="24"/>
          <w:lang w:eastAsia="ru-RU"/>
        </w:rPr>
        <w:t>17. Решение об отклонении документации по планировке территории с указанием причин его принятия направляется инициатору разработки проектной документации для доработки.</w:t>
      </w:r>
    </w:p>
    <w:p w14:paraId="24A2445E" w14:textId="0197F726" w:rsidR="00CA757B" w:rsidRDefault="00CA757B" w:rsidP="00CA757B">
      <w:pPr>
        <w:ind w:firstLine="720"/>
        <w:contextualSpacing/>
        <w:jc w:val="both"/>
        <w:rPr>
          <w:rFonts w:ascii="Times New Roman" w:hAnsi="Times New Roman" w:cs="Times New Roman"/>
          <w:sz w:val="24"/>
          <w:szCs w:val="24"/>
          <w:lang w:eastAsia="ru-RU"/>
        </w:rPr>
      </w:pPr>
    </w:p>
    <w:p w14:paraId="3DF1138B" w14:textId="77777777" w:rsidR="00A819E8" w:rsidRPr="00CA757B" w:rsidRDefault="00A819E8" w:rsidP="00CA757B">
      <w:pPr>
        <w:ind w:firstLine="720"/>
        <w:contextualSpacing/>
        <w:jc w:val="both"/>
        <w:rPr>
          <w:rFonts w:ascii="Times New Roman" w:hAnsi="Times New Roman" w:cs="Times New Roman"/>
          <w:sz w:val="24"/>
          <w:szCs w:val="24"/>
          <w:lang w:eastAsia="ru-RU"/>
        </w:rPr>
      </w:pPr>
    </w:p>
    <w:p w14:paraId="0025850C" w14:textId="056B6977" w:rsidR="00CA757B" w:rsidRPr="00CA757B" w:rsidRDefault="00CA757B" w:rsidP="00CA757B">
      <w:pPr>
        <w:pStyle w:val="3"/>
        <w:jc w:val="center"/>
        <w:rPr>
          <w:rFonts w:ascii="Times New Roman" w:hAnsi="Times New Roman" w:cs="Times New Roman"/>
          <w:b/>
          <w:bCs/>
          <w:color w:val="auto"/>
          <w:lang w:eastAsia="ru-RU"/>
        </w:rPr>
      </w:pPr>
      <w:bookmarkStart w:id="31" w:name="_Toc158108665"/>
      <w:r w:rsidRPr="00CA757B">
        <w:rPr>
          <w:rFonts w:ascii="Times New Roman" w:hAnsi="Times New Roman" w:cs="Times New Roman"/>
          <w:b/>
          <w:bCs/>
          <w:color w:val="auto"/>
          <w:lang w:eastAsia="ru-RU"/>
        </w:rPr>
        <w:t xml:space="preserve">Статья </w:t>
      </w:r>
      <w:r>
        <w:rPr>
          <w:rFonts w:ascii="Times New Roman" w:hAnsi="Times New Roman" w:cs="Times New Roman"/>
          <w:b/>
          <w:bCs/>
          <w:color w:val="auto"/>
          <w:lang w:eastAsia="ru-RU"/>
        </w:rPr>
        <w:t>1</w:t>
      </w:r>
      <w:r w:rsidR="007C2699">
        <w:rPr>
          <w:rFonts w:ascii="Times New Roman" w:hAnsi="Times New Roman" w:cs="Times New Roman"/>
          <w:b/>
          <w:bCs/>
          <w:color w:val="auto"/>
          <w:lang w:eastAsia="ru-RU"/>
        </w:rPr>
        <w:t>7</w:t>
      </w:r>
      <w:r w:rsidRPr="00CA757B">
        <w:rPr>
          <w:rFonts w:ascii="Times New Roman" w:hAnsi="Times New Roman" w:cs="Times New Roman"/>
          <w:b/>
          <w:bCs/>
          <w:color w:val="auto"/>
          <w:lang w:eastAsia="ru-RU"/>
        </w:rPr>
        <w:t>. Особенности проведения публичных слушаний по предоставлению разрешений на условно разрешенные виды использования земельных участков и объектов капитального строительства</w:t>
      </w:r>
      <w:bookmarkEnd w:id="31"/>
    </w:p>
    <w:p w14:paraId="30FBA1E6" w14:textId="77777777" w:rsidR="00CA757B" w:rsidRDefault="00CA757B" w:rsidP="00CA757B">
      <w:pPr>
        <w:ind w:firstLine="720"/>
        <w:contextualSpacing/>
        <w:jc w:val="both"/>
        <w:rPr>
          <w:rFonts w:ascii="Times New Roman" w:hAnsi="Times New Roman" w:cs="Times New Roman"/>
          <w:sz w:val="24"/>
          <w:szCs w:val="24"/>
          <w:lang w:eastAsia="ru-RU"/>
        </w:rPr>
      </w:pPr>
    </w:p>
    <w:p w14:paraId="3A6DC7FF" w14:textId="582B0762" w:rsidR="00CA757B" w:rsidRPr="00CA757B" w:rsidRDefault="00A94FD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 </w:t>
      </w:r>
      <w:r w:rsidR="00CA757B" w:rsidRPr="00CA757B">
        <w:rPr>
          <w:rFonts w:ascii="Times New Roman" w:hAnsi="Times New Roman" w:cs="Times New Roman"/>
          <w:sz w:val="24"/>
          <w:szCs w:val="24"/>
          <w:lang w:eastAsia="ru-RU"/>
        </w:rPr>
        <w:t>Инициаторами подготовки проектов документов, обсуждаемых на публичных слушаниях по предоставлению разрешений на условно разрешенные виды использования земельных участков и объектов капитального строительства, могут быть заинтересованные физические или юридические лица, предприниматели, подавшие заявление о предоставлении разрешений на условно разрешенные виды использования земельных участков и объектов капитального строительства.</w:t>
      </w:r>
    </w:p>
    <w:p w14:paraId="209E42AE" w14:textId="5928A3E7" w:rsidR="00CA757B" w:rsidRPr="00CA757B" w:rsidRDefault="00A94FD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r w:rsidR="00CA757B" w:rsidRPr="00CA757B">
        <w:rPr>
          <w:rFonts w:ascii="Times New Roman" w:hAnsi="Times New Roman" w:cs="Times New Roman"/>
          <w:sz w:val="24"/>
          <w:szCs w:val="24"/>
          <w:lang w:eastAsia="ru-RU"/>
        </w:rPr>
        <w:t xml:space="preserve">Право, определенное </w:t>
      </w:r>
      <w:r w:rsidR="00CA757B" w:rsidRPr="008A26EC">
        <w:rPr>
          <w:rFonts w:ascii="Times New Roman" w:hAnsi="Times New Roman" w:cs="Times New Roman"/>
          <w:sz w:val="24"/>
          <w:szCs w:val="24"/>
          <w:lang w:eastAsia="ru-RU"/>
        </w:rPr>
        <w:t xml:space="preserve">частью 1 настоящей статьи, может </w:t>
      </w:r>
      <w:r w:rsidR="00CA757B" w:rsidRPr="00CA757B">
        <w:rPr>
          <w:rFonts w:ascii="Times New Roman" w:hAnsi="Times New Roman" w:cs="Times New Roman"/>
          <w:sz w:val="24"/>
          <w:szCs w:val="24"/>
          <w:lang w:eastAsia="ru-RU"/>
        </w:rPr>
        <w:t>быть реализовано только в случаях, когда выполняются следующие условия:</w:t>
      </w:r>
    </w:p>
    <w:p w14:paraId="7270C22F" w14:textId="468902F1" w:rsidR="00CA757B" w:rsidRPr="00CA757B" w:rsidRDefault="00A94FD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 </w:t>
      </w:r>
      <w:r w:rsidR="00CA757B" w:rsidRPr="00CA757B">
        <w:rPr>
          <w:rFonts w:ascii="Times New Roman" w:hAnsi="Times New Roman" w:cs="Times New Roman"/>
          <w:sz w:val="24"/>
          <w:szCs w:val="24"/>
          <w:lang w:eastAsia="ru-RU"/>
        </w:rPr>
        <w:t>на соответствующую территорию распространяются настоящие Правила;</w:t>
      </w:r>
    </w:p>
    <w:p w14:paraId="6AD66F05" w14:textId="320F2ACB" w:rsidR="00CA757B" w:rsidRPr="00CA757B" w:rsidRDefault="00A94FD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sidR="00CA757B" w:rsidRPr="00CA757B">
        <w:rPr>
          <w:rFonts w:ascii="Times New Roman" w:hAnsi="Times New Roman" w:cs="Times New Roman"/>
          <w:sz w:val="24"/>
          <w:szCs w:val="24"/>
          <w:lang w:eastAsia="ru-RU"/>
        </w:rPr>
        <w:t>применительно к соответствующей территориальной зоне в составе градостроительного регламента установлен условно разрешенный вид использования земельного участка, объекта капитального строительства, который запрашивается заявителем.</w:t>
      </w:r>
    </w:p>
    <w:p w14:paraId="3F6E0D06" w14:textId="4A9FAA17" w:rsidR="00CA757B" w:rsidRPr="00CA757B" w:rsidRDefault="00A94FD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3. </w:t>
      </w:r>
      <w:r w:rsidR="00CA757B" w:rsidRPr="00CA757B">
        <w:rPr>
          <w:rFonts w:ascii="Times New Roman" w:hAnsi="Times New Roman" w:cs="Times New Roman"/>
          <w:sz w:val="24"/>
          <w:szCs w:val="24"/>
          <w:lang w:eastAsia="ru-RU"/>
        </w:rPr>
        <w:t xml:space="preserve">Структурное подразделение Администрации </w:t>
      </w:r>
      <w:r w:rsidR="003B0175" w:rsidRPr="00C216FC">
        <w:rPr>
          <w:rFonts w:ascii="Times New Roman" w:hAnsi="Times New Roman" w:cs="Times New Roman"/>
          <w:sz w:val="24"/>
        </w:rPr>
        <w:t>Сузунского района Новосибирской области</w:t>
      </w:r>
      <w:r w:rsidR="00CA757B" w:rsidRPr="00CA757B">
        <w:rPr>
          <w:rFonts w:ascii="Times New Roman" w:hAnsi="Times New Roman" w:cs="Times New Roman"/>
          <w:sz w:val="24"/>
          <w:szCs w:val="24"/>
          <w:lang w:eastAsia="ru-RU"/>
        </w:rPr>
        <w:t>, уполномоченное в области градостроительной деятельности, подготавливает заключение, состав и содержание которых определяются частью 14 настоящей статьи.</w:t>
      </w:r>
    </w:p>
    <w:p w14:paraId="7BF682E8" w14:textId="178BF304" w:rsidR="00CA757B" w:rsidRPr="00CA757B" w:rsidRDefault="00A94FD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4. </w:t>
      </w:r>
      <w:r w:rsidR="00CA757B" w:rsidRPr="00CA757B">
        <w:rPr>
          <w:rFonts w:ascii="Times New Roman" w:hAnsi="Times New Roman" w:cs="Times New Roman"/>
          <w:sz w:val="24"/>
          <w:szCs w:val="24"/>
          <w:lang w:eastAsia="ru-RU"/>
        </w:rPr>
        <w:t>Комиссия по подготовке правил землепользования и застройки с учетом градостроительных заключений:</w:t>
      </w:r>
    </w:p>
    <w:p w14:paraId="3B08F56B" w14:textId="41E09E38" w:rsidR="00CA757B" w:rsidRPr="00CA757B" w:rsidRDefault="00A94FD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 </w:t>
      </w:r>
      <w:r w:rsidR="00CA757B" w:rsidRPr="00CA757B">
        <w:rPr>
          <w:rFonts w:ascii="Times New Roman" w:hAnsi="Times New Roman" w:cs="Times New Roman"/>
          <w:sz w:val="24"/>
          <w:szCs w:val="24"/>
          <w:lang w:eastAsia="ru-RU"/>
        </w:rPr>
        <w:t>рассматривает заявления о предоставлении разрешений на условно разрешенные виды использования земельных участков и объектов капитального строительства;</w:t>
      </w:r>
    </w:p>
    <w:p w14:paraId="61BBDC84" w14:textId="3EDCE5C7" w:rsidR="00CA757B" w:rsidRPr="00CA757B" w:rsidRDefault="00A94FD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r w:rsidR="00CA757B" w:rsidRPr="00CA757B">
        <w:rPr>
          <w:rFonts w:ascii="Times New Roman" w:hAnsi="Times New Roman" w:cs="Times New Roman"/>
          <w:sz w:val="24"/>
          <w:szCs w:val="24"/>
          <w:lang w:eastAsia="ru-RU"/>
        </w:rPr>
        <w:t xml:space="preserve">сообщает о проведении публичных слушаний лицам, определенным частью 4 статьи 39 Градостроительного </w:t>
      </w:r>
      <w:r w:rsidR="00A80581">
        <w:rPr>
          <w:rFonts w:ascii="Times New Roman" w:hAnsi="Times New Roman" w:cs="Times New Roman"/>
          <w:sz w:val="24"/>
          <w:szCs w:val="24"/>
          <w:lang w:eastAsia="ru-RU"/>
        </w:rPr>
        <w:t>К</w:t>
      </w:r>
      <w:r w:rsidR="00CA757B" w:rsidRPr="00CA757B">
        <w:rPr>
          <w:rFonts w:ascii="Times New Roman" w:hAnsi="Times New Roman" w:cs="Times New Roman"/>
          <w:sz w:val="24"/>
          <w:szCs w:val="24"/>
          <w:lang w:eastAsia="ru-RU"/>
        </w:rPr>
        <w:t>одекса Российской Федерации;</w:t>
      </w:r>
    </w:p>
    <w:p w14:paraId="7F079B33" w14:textId="39645AEA" w:rsidR="00CA757B" w:rsidRPr="00CA757B" w:rsidRDefault="00A94FD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3) </w:t>
      </w:r>
      <w:r w:rsidR="00CA757B" w:rsidRPr="00CA757B">
        <w:rPr>
          <w:rFonts w:ascii="Times New Roman" w:hAnsi="Times New Roman" w:cs="Times New Roman"/>
          <w:sz w:val="24"/>
          <w:szCs w:val="24"/>
          <w:lang w:eastAsia="ru-RU"/>
        </w:rPr>
        <w:t xml:space="preserve">готовит заключение, содержащее рекомендации главе Администрации </w:t>
      </w:r>
      <w:r w:rsidR="007376D8" w:rsidRPr="00C216FC">
        <w:rPr>
          <w:rFonts w:ascii="Times New Roman" w:hAnsi="Times New Roman" w:cs="Times New Roman"/>
          <w:sz w:val="24"/>
        </w:rPr>
        <w:t>Сузунского района Новосибирской области</w:t>
      </w:r>
      <w:r w:rsidR="00CA757B" w:rsidRPr="00CA757B">
        <w:rPr>
          <w:rFonts w:ascii="Times New Roman" w:hAnsi="Times New Roman" w:cs="Times New Roman"/>
          <w:sz w:val="24"/>
          <w:szCs w:val="24"/>
          <w:lang w:eastAsia="ru-RU"/>
        </w:rPr>
        <w:t xml:space="preserve"> о возможности предоставления разрешения.</w:t>
      </w:r>
    </w:p>
    <w:p w14:paraId="61D9FF44" w14:textId="0C6DED60" w:rsidR="00CA757B" w:rsidRPr="00CA757B" w:rsidRDefault="00A94FD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5. </w:t>
      </w:r>
      <w:r w:rsidR="00CA757B" w:rsidRPr="00CA757B">
        <w:rPr>
          <w:rFonts w:ascii="Times New Roman" w:hAnsi="Times New Roman" w:cs="Times New Roman"/>
          <w:sz w:val="24"/>
          <w:szCs w:val="24"/>
          <w:lang w:eastAsia="ru-RU"/>
        </w:rPr>
        <w:t xml:space="preserve">Структурное подразделение Администрации </w:t>
      </w:r>
      <w:r w:rsidR="007376D8" w:rsidRPr="00C216FC">
        <w:rPr>
          <w:rFonts w:ascii="Times New Roman" w:hAnsi="Times New Roman" w:cs="Times New Roman"/>
          <w:sz w:val="24"/>
        </w:rPr>
        <w:t>Сузунского района Новосибирской области</w:t>
      </w:r>
      <w:r w:rsidR="007376D8">
        <w:rPr>
          <w:rFonts w:ascii="Times New Roman" w:hAnsi="Times New Roman" w:cs="Times New Roman"/>
          <w:sz w:val="24"/>
        </w:rPr>
        <w:t>,</w:t>
      </w:r>
      <w:r w:rsidR="00CA757B" w:rsidRPr="00CA757B">
        <w:rPr>
          <w:rFonts w:ascii="Times New Roman" w:hAnsi="Times New Roman" w:cs="Times New Roman"/>
          <w:sz w:val="24"/>
          <w:szCs w:val="24"/>
          <w:lang w:eastAsia="ru-RU"/>
        </w:rPr>
        <w:t xml:space="preserve"> уполномоченное в области градостроительной деятельности, обеспечивает подготовку документов и материалов к публичным слушаниям.</w:t>
      </w:r>
    </w:p>
    <w:p w14:paraId="0322CAC5" w14:textId="38B4411D" w:rsidR="00CA757B" w:rsidRPr="00CA757B" w:rsidRDefault="00A94FD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6. </w:t>
      </w:r>
      <w:r w:rsidR="00CA757B" w:rsidRPr="00CA757B">
        <w:rPr>
          <w:rFonts w:ascii="Times New Roman" w:hAnsi="Times New Roman" w:cs="Times New Roman"/>
          <w:sz w:val="24"/>
          <w:szCs w:val="24"/>
          <w:lang w:eastAsia="ru-RU"/>
        </w:rPr>
        <w:t>Участниками публичных слушаний по предоставлению разрешений на условно разрешенные виды использования земельных участков и объектов капитального строительства являются:</w:t>
      </w:r>
    </w:p>
    <w:p w14:paraId="68C98CBB" w14:textId="04E8D688" w:rsidR="00CA757B" w:rsidRPr="00CA757B" w:rsidRDefault="00A94FD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 </w:t>
      </w:r>
      <w:r w:rsidR="00CA757B" w:rsidRPr="00CA757B">
        <w:rPr>
          <w:rFonts w:ascii="Times New Roman" w:hAnsi="Times New Roman" w:cs="Times New Roman"/>
          <w:sz w:val="24"/>
          <w:szCs w:val="24"/>
          <w:lang w:eastAsia="ru-RU"/>
        </w:rPr>
        <w:t>правообладатели земельных участков, имеющих общие границы с земельным участком, применительно к которому запрашивается разрешение;</w:t>
      </w:r>
    </w:p>
    <w:p w14:paraId="1728BF60" w14:textId="67007075" w:rsidR="00CA757B" w:rsidRPr="00CA757B" w:rsidRDefault="00A94FD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r w:rsidR="00CA757B" w:rsidRPr="00CA757B">
        <w:rPr>
          <w:rFonts w:ascii="Times New Roman" w:hAnsi="Times New Roman" w:cs="Times New Roman"/>
          <w:sz w:val="24"/>
          <w:szCs w:val="24"/>
          <w:lang w:eastAsia="ru-RU"/>
        </w:rPr>
        <w:t>правообладатели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разрешение;</w:t>
      </w:r>
    </w:p>
    <w:p w14:paraId="11427D66" w14:textId="529757C5" w:rsidR="00CA757B" w:rsidRPr="00CA757B" w:rsidRDefault="00A94FD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3) </w:t>
      </w:r>
      <w:r w:rsidR="00CA757B" w:rsidRPr="00CA757B">
        <w:rPr>
          <w:rFonts w:ascii="Times New Roman" w:hAnsi="Times New Roman" w:cs="Times New Roman"/>
          <w:sz w:val="24"/>
          <w:szCs w:val="24"/>
          <w:lang w:eastAsia="ru-RU"/>
        </w:rPr>
        <w:t>правообладатели помещений, являющихся частью объектов капитального строительства, к которому запрашивается разрешение;</w:t>
      </w:r>
    </w:p>
    <w:p w14:paraId="3ED17C62" w14:textId="51291B4D" w:rsidR="00CA757B" w:rsidRPr="00CA757B" w:rsidRDefault="00A94FD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4) </w:t>
      </w:r>
      <w:r w:rsidR="00CA757B" w:rsidRPr="00CA757B">
        <w:rPr>
          <w:rFonts w:ascii="Times New Roman" w:hAnsi="Times New Roman" w:cs="Times New Roman"/>
          <w:sz w:val="24"/>
          <w:szCs w:val="24"/>
          <w:lang w:eastAsia="ru-RU"/>
        </w:rPr>
        <w:t>иные лица.</w:t>
      </w:r>
    </w:p>
    <w:p w14:paraId="059D9CA3" w14:textId="6BDD5B89" w:rsidR="00CA757B" w:rsidRPr="00CA757B" w:rsidRDefault="00A94FD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7. </w:t>
      </w:r>
      <w:r w:rsidR="00CA757B" w:rsidRPr="00CA757B">
        <w:rPr>
          <w:rFonts w:ascii="Times New Roman" w:hAnsi="Times New Roman" w:cs="Times New Roman"/>
          <w:sz w:val="24"/>
          <w:szCs w:val="24"/>
          <w:lang w:eastAsia="ru-RU"/>
        </w:rPr>
        <w:t>Участникам публичных слушаний по обсуждению заявлений о предоставлении разрешений на условно разрешенные виды использования земельных участков и объектов капитального строительства обеспечивается возможность ознакомления с:</w:t>
      </w:r>
    </w:p>
    <w:p w14:paraId="0A8ED550" w14:textId="0CB08BC4" w:rsidR="00CA757B" w:rsidRPr="00CA757B" w:rsidRDefault="00A94FD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 </w:t>
      </w:r>
      <w:r w:rsidR="00CA757B" w:rsidRPr="00CA757B">
        <w:rPr>
          <w:rFonts w:ascii="Times New Roman" w:hAnsi="Times New Roman" w:cs="Times New Roman"/>
          <w:sz w:val="24"/>
          <w:szCs w:val="24"/>
          <w:lang w:eastAsia="ru-RU"/>
        </w:rPr>
        <w:t>заявлением заинтересованного лица с обосновывающими материалами, предоставленными в соответствии с требованиями, определенными частями 8–12 настоящей статьи;</w:t>
      </w:r>
    </w:p>
    <w:p w14:paraId="249A051A" w14:textId="0405AAC9" w:rsidR="00CA757B" w:rsidRPr="00CA757B" w:rsidRDefault="00A94FD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r w:rsidR="00CA757B" w:rsidRPr="00CA757B">
        <w:rPr>
          <w:rFonts w:ascii="Times New Roman" w:hAnsi="Times New Roman" w:cs="Times New Roman"/>
          <w:sz w:val="24"/>
          <w:szCs w:val="24"/>
          <w:lang w:eastAsia="ru-RU"/>
        </w:rPr>
        <w:t xml:space="preserve">заключением структурного подразделения Администрации </w:t>
      </w:r>
      <w:r w:rsidR="007376D8" w:rsidRPr="00C216FC">
        <w:rPr>
          <w:rFonts w:ascii="Times New Roman" w:hAnsi="Times New Roman" w:cs="Times New Roman"/>
          <w:sz w:val="24"/>
        </w:rPr>
        <w:t>Сузунского района Новосибирской области</w:t>
      </w:r>
      <w:r w:rsidR="00CA757B" w:rsidRPr="00CA757B">
        <w:rPr>
          <w:rFonts w:ascii="Times New Roman" w:hAnsi="Times New Roman" w:cs="Times New Roman"/>
          <w:sz w:val="24"/>
          <w:szCs w:val="24"/>
          <w:lang w:eastAsia="ru-RU"/>
        </w:rPr>
        <w:t>, уполномоченного в области градостроительной деятельности, на предоставленное заявление и обосновывающими материалами к нему, составленными в соответствии с требованиями части 14 настоящей статьи.</w:t>
      </w:r>
    </w:p>
    <w:p w14:paraId="43C28246" w14:textId="19A9BDE4" w:rsidR="00CA757B" w:rsidRPr="00CA757B" w:rsidRDefault="00A94FD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8. </w:t>
      </w:r>
      <w:r w:rsidR="00CA757B" w:rsidRPr="00CA757B">
        <w:rPr>
          <w:rFonts w:ascii="Times New Roman" w:hAnsi="Times New Roman" w:cs="Times New Roman"/>
          <w:sz w:val="24"/>
          <w:szCs w:val="24"/>
          <w:lang w:eastAsia="ru-RU"/>
        </w:rPr>
        <w:t xml:space="preserve">В заявлении и прилагаемых к нему материалах должна быть обоснована целесообразность намерений и доказано, что при выполнении определенных условий, которые должны быть изложены в заявлении, не будет оказано негативных воздействий на окружающую среду в объемах, превышающих пределы, определенные техническими регламентами (а вплоть до их вступления в установленном порядке в силу – нормативными техническими документами в части, не противоречащей Федеральному закону «О техническом регулировании» и Градостроительному </w:t>
      </w:r>
      <w:r w:rsidR="00A80581">
        <w:rPr>
          <w:rFonts w:ascii="Times New Roman" w:hAnsi="Times New Roman" w:cs="Times New Roman"/>
          <w:sz w:val="24"/>
          <w:szCs w:val="24"/>
          <w:lang w:eastAsia="ru-RU"/>
        </w:rPr>
        <w:t>К</w:t>
      </w:r>
      <w:r w:rsidR="00CA757B" w:rsidRPr="00CA757B">
        <w:rPr>
          <w:rFonts w:ascii="Times New Roman" w:hAnsi="Times New Roman" w:cs="Times New Roman"/>
          <w:sz w:val="24"/>
          <w:szCs w:val="24"/>
          <w:lang w:eastAsia="ru-RU"/>
        </w:rPr>
        <w:t>одексу Российской Федерации) и градостроительными регламентами, определенными настоящими Правилами применительно к соответствующей территориальной зоне.</w:t>
      </w:r>
    </w:p>
    <w:p w14:paraId="180C8A61" w14:textId="5D7DBB17" w:rsidR="00CA757B" w:rsidRPr="00CA757B" w:rsidRDefault="00A94FD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9. </w:t>
      </w:r>
      <w:r w:rsidR="00CA757B" w:rsidRPr="00CA757B">
        <w:rPr>
          <w:rFonts w:ascii="Times New Roman" w:hAnsi="Times New Roman" w:cs="Times New Roman"/>
          <w:sz w:val="24"/>
          <w:szCs w:val="24"/>
          <w:lang w:eastAsia="ru-RU"/>
        </w:rPr>
        <w:t>В заявлении отражается содержание запроса и даются идентификационные сведения о заявителе.</w:t>
      </w:r>
    </w:p>
    <w:p w14:paraId="342561A3" w14:textId="2DE1BFB7" w:rsidR="00CA757B" w:rsidRPr="00CA757B" w:rsidRDefault="00A94FD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10. </w:t>
      </w:r>
      <w:r w:rsidR="00CA757B" w:rsidRPr="00CA757B">
        <w:rPr>
          <w:rFonts w:ascii="Times New Roman" w:hAnsi="Times New Roman" w:cs="Times New Roman"/>
          <w:sz w:val="24"/>
          <w:szCs w:val="24"/>
          <w:lang w:eastAsia="ru-RU"/>
        </w:rPr>
        <w:t>Приложения к заявлению должны содержать идентификационные сведения о земельном участке и обосновывающие материалы.</w:t>
      </w:r>
    </w:p>
    <w:p w14:paraId="191F7F1C" w14:textId="5DB70C5B" w:rsidR="00CA757B" w:rsidRPr="00CA757B" w:rsidRDefault="00A94FD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11. </w:t>
      </w:r>
      <w:r w:rsidR="00CA757B" w:rsidRPr="00CA757B">
        <w:rPr>
          <w:rFonts w:ascii="Times New Roman" w:hAnsi="Times New Roman" w:cs="Times New Roman"/>
          <w:sz w:val="24"/>
          <w:szCs w:val="24"/>
          <w:lang w:eastAsia="ru-RU"/>
        </w:rPr>
        <w:t>Идентификационные сведения о земельном участке, в отношении которого подается заявление, включают:</w:t>
      </w:r>
    </w:p>
    <w:p w14:paraId="685C274B" w14:textId="363B4225" w:rsidR="00CA757B" w:rsidRPr="00CA757B" w:rsidRDefault="00A94FD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 </w:t>
      </w:r>
      <w:r w:rsidR="00CA757B" w:rsidRPr="00CA757B">
        <w:rPr>
          <w:rFonts w:ascii="Times New Roman" w:hAnsi="Times New Roman" w:cs="Times New Roman"/>
          <w:sz w:val="24"/>
          <w:szCs w:val="24"/>
          <w:lang w:eastAsia="ru-RU"/>
        </w:rPr>
        <w:t>адрес расположения земельного участка, объектов капитального строительства;</w:t>
      </w:r>
    </w:p>
    <w:p w14:paraId="325C4515" w14:textId="289514B7" w:rsidR="00CA757B" w:rsidRPr="00CA757B" w:rsidRDefault="00A94FD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r w:rsidR="00CA757B" w:rsidRPr="00CA757B">
        <w:rPr>
          <w:rFonts w:ascii="Times New Roman" w:hAnsi="Times New Roman" w:cs="Times New Roman"/>
          <w:sz w:val="24"/>
          <w:szCs w:val="24"/>
          <w:lang w:eastAsia="ru-RU"/>
        </w:rPr>
        <w:t>кадастровый номер земельного участка и его кадастровый план;</w:t>
      </w:r>
    </w:p>
    <w:p w14:paraId="18D3127E" w14:textId="4BC22DD9" w:rsidR="00CA757B" w:rsidRPr="00CA757B" w:rsidRDefault="00A94FD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3) </w:t>
      </w:r>
      <w:r w:rsidR="00CA757B" w:rsidRPr="00CA757B">
        <w:rPr>
          <w:rFonts w:ascii="Times New Roman" w:hAnsi="Times New Roman" w:cs="Times New Roman"/>
          <w:sz w:val="24"/>
          <w:szCs w:val="24"/>
          <w:lang w:eastAsia="ru-RU"/>
        </w:rPr>
        <w:t>свидетельство о государственной регистрации права на земельный участок, объекты капитального строительства;</w:t>
      </w:r>
    </w:p>
    <w:p w14:paraId="747939C5" w14:textId="2FF08859" w:rsidR="00CA757B" w:rsidRPr="00CA757B" w:rsidRDefault="00A94FD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4) </w:t>
      </w:r>
      <w:r w:rsidR="00CA757B" w:rsidRPr="00CA757B">
        <w:rPr>
          <w:rFonts w:ascii="Times New Roman" w:hAnsi="Times New Roman" w:cs="Times New Roman"/>
          <w:sz w:val="24"/>
          <w:szCs w:val="24"/>
          <w:lang w:eastAsia="ru-RU"/>
        </w:rPr>
        <w:t>ситуационный план-распоряжение соседних земельных участков с указанием их кадастровых номеров, а также объектов капитального строительства, на них расположенных.</w:t>
      </w:r>
    </w:p>
    <w:p w14:paraId="69AA3E23" w14:textId="5CE95D00" w:rsidR="00CA757B" w:rsidRPr="00CA757B" w:rsidRDefault="00A94FD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12.</w:t>
      </w:r>
      <w:r w:rsidR="00CA757B" w:rsidRPr="00CA757B">
        <w:rPr>
          <w:rFonts w:ascii="Times New Roman" w:hAnsi="Times New Roman" w:cs="Times New Roman"/>
          <w:sz w:val="24"/>
          <w:szCs w:val="24"/>
          <w:lang w:eastAsia="ru-RU"/>
        </w:rPr>
        <w:t xml:space="preserve"> Обосновывающие материалы предъявляются в виде эскизного проекта объекта капитального строительства (реконструкции), которую предлагается реализовать в случае предоставления разрешения на условно разрешенный вид использования.</w:t>
      </w:r>
    </w:p>
    <w:p w14:paraId="431EC36B" w14:textId="77777777" w:rsidR="00CA757B" w:rsidRPr="00CA757B" w:rsidRDefault="00CA757B" w:rsidP="00CA757B">
      <w:pPr>
        <w:ind w:firstLine="720"/>
        <w:contextualSpacing/>
        <w:jc w:val="both"/>
        <w:rPr>
          <w:rFonts w:ascii="Times New Roman" w:hAnsi="Times New Roman" w:cs="Times New Roman"/>
          <w:sz w:val="24"/>
          <w:szCs w:val="24"/>
          <w:lang w:eastAsia="ru-RU"/>
        </w:rPr>
      </w:pPr>
      <w:r w:rsidRPr="00CA757B">
        <w:rPr>
          <w:rFonts w:ascii="Times New Roman" w:hAnsi="Times New Roman" w:cs="Times New Roman"/>
          <w:sz w:val="24"/>
          <w:szCs w:val="24"/>
          <w:lang w:eastAsia="ru-RU"/>
        </w:rPr>
        <w:t>Обосновывающие материалы включают:</w:t>
      </w:r>
    </w:p>
    <w:p w14:paraId="0E3BBFA2" w14:textId="25A24589" w:rsidR="00CA757B" w:rsidRPr="00CA757B" w:rsidRDefault="00A94FD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 </w:t>
      </w:r>
      <w:r w:rsidR="00CA757B" w:rsidRPr="00CA757B">
        <w:rPr>
          <w:rFonts w:ascii="Times New Roman" w:hAnsi="Times New Roman" w:cs="Times New Roman"/>
          <w:sz w:val="24"/>
          <w:szCs w:val="24"/>
          <w:lang w:eastAsia="ru-RU"/>
        </w:rPr>
        <w:t>проект предложений к градостроительному плану земельного участка с отображением на нем позиций, относящихся к запросу, указанием мест расположения существующих и намечаемых к строительству строений и описание их характеристик (общая площадь, этажность, открытые пространства, существующие и планируемые места стоянок автомобилей и т.д.);</w:t>
      </w:r>
    </w:p>
    <w:p w14:paraId="25336293" w14:textId="2F80B21E" w:rsidR="00CA757B" w:rsidRPr="00CA757B" w:rsidRDefault="00A94FD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CA757B" w:rsidRPr="00CA757B">
        <w:rPr>
          <w:rFonts w:ascii="Times New Roman" w:hAnsi="Times New Roman" w:cs="Times New Roman"/>
          <w:sz w:val="24"/>
          <w:szCs w:val="24"/>
          <w:lang w:eastAsia="ru-RU"/>
        </w:rPr>
        <w:t>информацию о планируемых вместимости, мощности объекта, объемах ресурсов, необходимых для функционирования объекта (количество работающих и посетителей);</w:t>
      </w:r>
    </w:p>
    <w:p w14:paraId="3F596823" w14:textId="20A88216" w:rsidR="00CA757B" w:rsidRPr="00CA757B" w:rsidRDefault="00A94FD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CA757B" w:rsidRPr="00CA757B">
        <w:rPr>
          <w:rFonts w:ascii="Times New Roman" w:hAnsi="Times New Roman" w:cs="Times New Roman"/>
          <w:sz w:val="24"/>
          <w:szCs w:val="24"/>
          <w:lang w:eastAsia="ru-RU"/>
        </w:rPr>
        <w:t>грузооборот (частота подъезда к объекту грузового автотранспорта);</w:t>
      </w:r>
    </w:p>
    <w:p w14:paraId="63FCCC2C" w14:textId="2354CFFD" w:rsidR="00CA757B" w:rsidRPr="00CA757B" w:rsidRDefault="00A94FD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CA757B" w:rsidRPr="00CA757B">
        <w:rPr>
          <w:rFonts w:ascii="Times New Roman" w:hAnsi="Times New Roman" w:cs="Times New Roman"/>
          <w:sz w:val="24"/>
          <w:szCs w:val="24"/>
          <w:lang w:eastAsia="ru-RU"/>
        </w:rPr>
        <w:t>объемы инженерных ресурсов (энергообеспечение, водоснабжение и т.д.);</w:t>
      </w:r>
    </w:p>
    <w:p w14:paraId="74319C6E" w14:textId="50469D4F" w:rsidR="00CA757B" w:rsidRPr="00CA757B" w:rsidRDefault="00A94FD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CA757B" w:rsidRPr="00CA757B">
        <w:rPr>
          <w:rFonts w:ascii="Times New Roman" w:hAnsi="Times New Roman" w:cs="Times New Roman"/>
          <w:sz w:val="24"/>
          <w:szCs w:val="24"/>
          <w:lang w:eastAsia="ru-RU"/>
        </w:rPr>
        <w:t>документы, подтверждающие возможность получения таких ресурсов в необходимом объеме (технические условия, предоставленные уполномоченными организациями);</w:t>
      </w:r>
    </w:p>
    <w:p w14:paraId="2E4B301B" w14:textId="34BCAFF1" w:rsidR="00CA757B" w:rsidRPr="00CA757B" w:rsidRDefault="00A94FD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r w:rsidR="00CA757B" w:rsidRPr="00CA757B">
        <w:rPr>
          <w:rFonts w:ascii="Times New Roman" w:hAnsi="Times New Roman" w:cs="Times New Roman"/>
          <w:sz w:val="24"/>
          <w:szCs w:val="24"/>
          <w:lang w:eastAsia="ru-RU"/>
        </w:rPr>
        <w:t>информацию о предполагаемом уровне воздействия на окружающую среду (объем и характер выбросов в атмосферу, количество отходов производства и степень их вредности) – обоснование того, что реализацией данных предложений не будет оказано негативное воздействие на окружающую среду в объемах, превышающих допустимые пределы.</w:t>
      </w:r>
    </w:p>
    <w:p w14:paraId="1581574D" w14:textId="77777777" w:rsidR="00CA757B" w:rsidRPr="00CA757B" w:rsidRDefault="00CA757B" w:rsidP="00CA757B">
      <w:pPr>
        <w:ind w:firstLine="720"/>
        <w:contextualSpacing/>
        <w:jc w:val="both"/>
        <w:rPr>
          <w:rFonts w:ascii="Times New Roman" w:hAnsi="Times New Roman" w:cs="Times New Roman"/>
          <w:sz w:val="24"/>
          <w:szCs w:val="24"/>
          <w:lang w:eastAsia="ru-RU"/>
        </w:rPr>
      </w:pPr>
      <w:r w:rsidRPr="00CA757B">
        <w:rPr>
          <w:rFonts w:ascii="Times New Roman" w:hAnsi="Times New Roman" w:cs="Times New Roman"/>
          <w:sz w:val="24"/>
          <w:szCs w:val="24"/>
          <w:lang w:eastAsia="ru-RU"/>
        </w:rPr>
        <w:t>Могут представляться и другие материалы, обосновывающие целесообразность, возможность и допустимость реализации предложений.</w:t>
      </w:r>
    </w:p>
    <w:p w14:paraId="1DFED022" w14:textId="24A8D1EA" w:rsidR="00CA757B" w:rsidRPr="00CA757B" w:rsidRDefault="00A94FD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13. </w:t>
      </w:r>
      <w:r w:rsidR="00CA757B" w:rsidRPr="00CA757B">
        <w:rPr>
          <w:rFonts w:ascii="Times New Roman" w:hAnsi="Times New Roman" w:cs="Times New Roman"/>
          <w:sz w:val="24"/>
          <w:szCs w:val="24"/>
          <w:lang w:eastAsia="ru-RU"/>
        </w:rPr>
        <w:t>Заявление должно содержать также обязательство заинтересованного лица нести расходы, связанные с организацией и проведением публичных слушаний по вопросу предоставления разрешения на условно разрешенный вид использования.</w:t>
      </w:r>
    </w:p>
    <w:p w14:paraId="538373CE" w14:textId="72244076" w:rsidR="00CA757B" w:rsidRPr="00CA757B" w:rsidRDefault="00A94FD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14. </w:t>
      </w:r>
      <w:r w:rsidR="00CA757B" w:rsidRPr="00CA757B">
        <w:rPr>
          <w:rFonts w:ascii="Times New Roman" w:hAnsi="Times New Roman" w:cs="Times New Roman"/>
          <w:sz w:val="24"/>
          <w:szCs w:val="24"/>
          <w:lang w:eastAsia="ru-RU"/>
        </w:rPr>
        <w:t xml:space="preserve">Заключение структурного подразделения Администрации </w:t>
      </w:r>
      <w:r w:rsidR="007376D8" w:rsidRPr="00C216FC">
        <w:rPr>
          <w:rFonts w:ascii="Times New Roman" w:hAnsi="Times New Roman" w:cs="Times New Roman"/>
          <w:sz w:val="24"/>
        </w:rPr>
        <w:t>Сузунского района Новосибирской области</w:t>
      </w:r>
      <w:r w:rsidR="00CA757B" w:rsidRPr="00CA757B">
        <w:rPr>
          <w:rFonts w:ascii="Times New Roman" w:hAnsi="Times New Roman" w:cs="Times New Roman"/>
          <w:sz w:val="24"/>
          <w:szCs w:val="24"/>
          <w:lang w:eastAsia="ru-RU"/>
        </w:rPr>
        <w:t>, уполномоченного в области градостроительной деятельности, на представленное заявление и обосновывающие материалы к нему, составляется в соответствии с предметом рассмотрения заявления на публичных слушаниях и должно содержать:</w:t>
      </w:r>
    </w:p>
    <w:p w14:paraId="74FE7C4D" w14:textId="64D906BD" w:rsidR="00CA757B" w:rsidRPr="00CA757B" w:rsidRDefault="00A94FD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 </w:t>
      </w:r>
      <w:r w:rsidR="00CA757B" w:rsidRPr="00CA757B">
        <w:rPr>
          <w:rFonts w:ascii="Times New Roman" w:hAnsi="Times New Roman" w:cs="Times New Roman"/>
          <w:sz w:val="24"/>
          <w:szCs w:val="24"/>
          <w:lang w:eastAsia="ru-RU"/>
        </w:rPr>
        <w:t>положения о том, что в заявлении и прилагаемых к нему обосновывающих материалах выполнены или не выполнены все установленные требования, в том числе:</w:t>
      </w:r>
    </w:p>
    <w:p w14:paraId="61F38756" w14:textId="77777777" w:rsidR="00CA757B" w:rsidRPr="00CA757B" w:rsidRDefault="00CA757B" w:rsidP="00CA757B">
      <w:pPr>
        <w:ind w:firstLine="720"/>
        <w:contextualSpacing/>
        <w:jc w:val="both"/>
        <w:rPr>
          <w:rFonts w:ascii="Times New Roman" w:hAnsi="Times New Roman" w:cs="Times New Roman"/>
          <w:sz w:val="24"/>
          <w:szCs w:val="24"/>
          <w:lang w:eastAsia="ru-RU"/>
        </w:rPr>
      </w:pPr>
      <w:r w:rsidRPr="00CA757B">
        <w:rPr>
          <w:rFonts w:ascii="Times New Roman" w:hAnsi="Times New Roman" w:cs="Times New Roman"/>
          <w:sz w:val="24"/>
          <w:szCs w:val="24"/>
          <w:lang w:eastAsia="ru-RU"/>
        </w:rPr>
        <w:t>а) подтверждение информации, отраженной в заявлении о предоставлении разрешения на условно разрешенный вид использования земельного участка, объекта капитального строительства и прилагаемых к заявлению обосновывающих материалов;</w:t>
      </w:r>
    </w:p>
    <w:p w14:paraId="569BE7B3" w14:textId="69F2CC3B" w:rsidR="00CA757B" w:rsidRPr="00CA757B" w:rsidRDefault="00CA757B" w:rsidP="00CA757B">
      <w:pPr>
        <w:ind w:firstLine="720"/>
        <w:contextualSpacing/>
        <w:jc w:val="both"/>
        <w:rPr>
          <w:rFonts w:ascii="Times New Roman" w:hAnsi="Times New Roman" w:cs="Times New Roman"/>
          <w:sz w:val="24"/>
          <w:szCs w:val="24"/>
          <w:lang w:eastAsia="ru-RU"/>
        </w:rPr>
      </w:pPr>
      <w:r w:rsidRPr="00CA757B">
        <w:rPr>
          <w:rFonts w:ascii="Times New Roman" w:hAnsi="Times New Roman" w:cs="Times New Roman"/>
          <w:sz w:val="24"/>
          <w:szCs w:val="24"/>
          <w:lang w:eastAsia="ru-RU"/>
        </w:rPr>
        <w:t xml:space="preserve">б) подтверждение соответствия требованиям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 техническом регулировании» и Градостроительному </w:t>
      </w:r>
      <w:r w:rsidR="00A80581">
        <w:rPr>
          <w:rFonts w:ascii="Times New Roman" w:hAnsi="Times New Roman" w:cs="Times New Roman"/>
          <w:sz w:val="24"/>
          <w:szCs w:val="24"/>
          <w:lang w:eastAsia="ru-RU"/>
        </w:rPr>
        <w:t>К</w:t>
      </w:r>
      <w:r w:rsidRPr="00CA757B">
        <w:rPr>
          <w:rFonts w:ascii="Times New Roman" w:hAnsi="Times New Roman" w:cs="Times New Roman"/>
          <w:sz w:val="24"/>
          <w:szCs w:val="24"/>
          <w:lang w:eastAsia="ru-RU"/>
        </w:rPr>
        <w:t>одексу Российской Федерации), отраженных в заявлении о предоставлении разрешения на условно разрешенный вид использования земельного участка, объекта капитального строительства и прилагаемых к заявлению обосновывающих материалов;</w:t>
      </w:r>
    </w:p>
    <w:p w14:paraId="3614A8BA" w14:textId="77777777" w:rsidR="00CA757B" w:rsidRPr="00CA757B" w:rsidRDefault="00CA757B" w:rsidP="00CA757B">
      <w:pPr>
        <w:ind w:firstLine="720"/>
        <w:contextualSpacing/>
        <w:jc w:val="both"/>
        <w:rPr>
          <w:rFonts w:ascii="Times New Roman" w:hAnsi="Times New Roman" w:cs="Times New Roman"/>
          <w:sz w:val="24"/>
          <w:szCs w:val="24"/>
          <w:lang w:eastAsia="ru-RU"/>
        </w:rPr>
      </w:pPr>
      <w:r w:rsidRPr="00CA757B">
        <w:rPr>
          <w:rFonts w:ascii="Times New Roman" w:hAnsi="Times New Roman" w:cs="Times New Roman"/>
          <w:sz w:val="24"/>
          <w:szCs w:val="24"/>
          <w:lang w:eastAsia="ru-RU"/>
        </w:rPr>
        <w:t>в) подтверждение выполнения процедурных требований;</w:t>
      </w:r>
    </w:p>
    <w:p w14:paraId="5199B439" w14:textId="5410946B" w:rsidR="00CA757B" w:rsidRPr="00CA757B" w:rsidRDefault="00A94FD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r w:rsidR="00CA757B" w:rsidRPr="00CA757B">
        <w:rPr>
          <w:rFonts w:ascii="Times New Roman" w:hAnsi="Times New Roman" w:cs="Times New Roman"/>
          <w:sz w:val="24"/>
          <w:szCs w:val="24"/>
          <w:lang w:eastAsia="ru-RU"/>
        </w:rPr>
        <w:t>положения о том, что в заявлении и прилагаемых к заявлению обосновывающих материалов вопросы, требующие разрешения, решены рационально или нерационально, т.е. о содержании одного из двух вариантов проекта заключения о результатах публичных слушаний в части того, что реализация намерений заявителя:</w:t>
      </w:r>
    </w:p>
    <w:p w14:paraId="10A3C195" w14:textId="77777777" w:rsidR="00CA757B" w:rsidRPr="00CA757B" w:rsidRDefault="00CA757B" w:rsidP="00CA757B">
      <w:pPr>
        <w:ind w:firstLine="720"/>
        <w:contextualSpacing/>
        <w:jc w:val="both"/>
        <w:rPr>
          <w:rFonts w:ascii="Times New Roman" w:hAnsi="Times New Roman" w:cs="Times New Roman"/>
          <w:sz w:val="24"/>
          <w:szCs w:val="24"/>
          <w:lang w:eastAsia="ru-RU"/>
        </w:rPr>
      </w:pPr>
      <w:r w:rsidRPr="00CA757B">
        <w:rPr>
          <w:rFonts w:ascii="Times New Roman" w:hAnsi="Times New Roman" w:cs="Times New Roman"/>
          <w:sz w:val="24"/>
          <w:szCs w:val="24"/>
          <w:lang w:eastAsia="ru-RU"/>
        </w:rPr>
        <w:t>а) не окажет негативного воздействия на окружающую среду и будет способствовать ее улучшению, а потому рекомендуется принять решение о предоставлении заявителю запрашиваемого разрешения;</w:t>
      </w:r>
    </w:p>
    <w:p w14:paraId="7546208E" w14:textId="77777777" w:rsidR="00CA757B" w:rsidRPr="00CA757B" w:rsidRDefault="00CA757B" w:rsidP="00CA757B">
      <w:pPr>
        <w:ind w:firstLine="720"/>
        <w:contextualSpacing/>
        <w:jc w:val="both"/>
        <w:rPr>
          <w:rFonts w:ascii="Times New Roman" w:hAnsi="Times New Roman" w:cs="Times New Roman"/>
          <w:sz w:val="24"/>
          <w:szCs w:val="24"/>
          <w:lang w:eastAsia="ru-RU"/>
        </w:rPr>
      </w:pPr>
      <w:r w:rsidRPr="00CA757B">
        <w:rPr>
          <w:rFonts w:ascii="Times New Roman" w:hAnsi="Times New Roman" w:cs="Times New Roman"/>
          <w:sz w:val="24"/>
          <w:szCs w:val="24"/>
          <w:lang w:eastAsia="ru-RU"/>
        </w:rPr>
        <w:lastRenderedPageBreak/>
        <w:t>б) окажет негативное воздействие на окружающую среду, а потому рекомендуется принять решение об отказе в предоставлении заявителю запрашиваемого разрешения.</w:t>
      </w:r>
    </w:p>
    <w:p w14:paraId="1E5BE6F7" w14:textId="05902B89" w:rsidR="00CA757B" w:rsidRPr="00CA757B" w:rsidRDefault="00A94FD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15. </w:t>
      </w:r>
      <w:r w:rsidR="00CA757B" w:rsidRPr="00CA757B">
        <w:rPr>
          <w:rFonts w:ascii="Times New Roman" w:hAnsi="Times New Roman" w:cs="Times New Roman"/>
          <w:sz w:val="24"/>
          <w:szCs w:val="24"/>
          <w:lang w:eastAsia="ru-RU"/>
        </w:rPr>
        <w:t xml:space="preserve">Предметом публичных слушаний о предоставлении разрешения на условно разрешенный вид использования земельного участка, объекта капитального строительства являются вопросы, установленные </w:t>
      </w:r>
      <w:r w:rsidR="00CA757B" w:rsidRPr="008A26EC">
        <w:rPr>
          <w:rFonts w:ascii="Times New Roman" w:hAnsi="Times New Roman" w:cs="Times New Roman"/>
          <w:sz w:val="24"/>
          <w:szCs w:val="24"/>
          <w:lang w:eastAsia="ru-RU"/>
        </w:rPr>
        <w:t>частью 14 настоящей статьи</w:t>
      </w:r>
      <w:r w:rsidR="00CA757B" w:rsidRPr="00CA757B">
        <w:rPr>
          <w:rFonts w:ascii="Times New Roman" w:hAnsi="Times New Roman" w:cs="Times New Roman"/>
          <w:sz w:val="24"/>
          <w:szCs w:val="24"/>
          <w:lang w:eastAsia="ru-RU"/>
        </w:rPr>
        <w:t>.</w:t>
      </w:r>
    </w:p>
    <w:p w14:paraId="46B8637A" w14:textId="3A6161EB" w:rsidR="00CA757B" w:rsidRPr="00CA757B" w:rsidRDefault="00A94FD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16. </w:t>
      </w:r>
      <w:r w:rsidR="00CA757B" w:rsidRPr="00CA757B">
        <w:rPr>
          <w:rFonts w:ascii="Times New Roman" w:hAnsi="Times New Roman" w:cs="Times New Roman"/>
          <w:sz w:val="24"/>
          <w:szCs w:val="24"/>
          <w:lang w:eastAsia="ru-RU"/>
        </w:rPr>
        <w:t xml:space="preserve">После проведения публичных слушаний о предоставлении разрешения на условно разрешенный вид использования земельного участка, объекта капитального строительства Комиссия направляет главе Администрации </w:t>
      </w:r>
      <w:r w:rsidR="007376D8" w:rsidRPr="00C216FC">
        <w:rPr>
          <w:rFonts w:ascii="Times New Roman" w:hAnsi="Times New Roman" w:cs="Times New Roman"/>
          <w:sz w:val="24"/>
        </w:rPr>
        <w:t>Сузунского района Новосибирской области</w:t>
      </w:r>
      <w:r w:rsidR="007376D8" w:rsidRPr="00CA757B">
        <w:rPr>
          <w:rFonts w:ascii="Times New Roman" w:hAnsi="Times New Roman" w:cs="Times New Roman"/>
          <w:sz w:val="24"/>
          <w:szCs w:val="24"/>
          <w:lang w:eastAsia="ru-RU"/>
        </w:rPr>
        <w:t xml:space="preserve"> </w:t>
      </w:r>
      <w:r w:rsidR="00CA757B" w:rsidRPr="00CA757B">
        <w:rPr>
          <w:rFonts w:ascii="Times New Roman" w:hAnsi="Times New Roman" w:cs="Times New Roman"/>
          <w:sz w:val="24"/>
          <w:szCs w:val="24"/>
          <w:lang w:eastAsia="ru-RU"/>
        </w:rPr>
        <w:t>следующие документы и материалы:</w:t>
      </w:r>
    </w:p>
    <w:p w14:paraId="2ACD1FAE" w14:textId="2348854F" w:rsidR="00CA757B" w:rsidRPr="00CA757B" w:rsidRDefault="00A94FD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 </w:t>
      </w:r>
      <w:r w:rsidR="00CA757B" w:rsidRPr="00CA757B">
        <w:rPr>
          <w:rFonts w:ascii="Times New Roman" w:hAnsi="Times New Roman" w:cs="Times New Roman"/>
          <w:sz w:val="24"/>
          <w:szCs w:val="24"/>
          <w:lang w:eastAsia="ru-RU"/>
        </w:rPr>
        <w:t>сводное заключение с рекомендациями Комиссии по землепользованию и застройке;</w:t>
      </w:r>
    </w:p>
    <w:p w14:paraId="1A452051" w14:textId="5076B157" w:rsidR="00CA757B" w:rsidRPr="00CA757B" w:rsidRDefault="00A94FD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r w:rsidR="00CA757B" w:rsidRPr="00CA757B">
        <w:rPr>
          <w:rFonts w:ascii="Times New Roman" w:hAnsi="Times New Roman" w:cs="Times New Roman"/>
          <w:sz w:val="24"/>
          <w:szCs w:val="24"/>
          <w:lang w:eastAsia="ru-RU"/>
        </w:rPr>
        <w:t xml:space="preserve">заключение о результатах публичных слушаний, подготовленное Комиссией по землепользованию и застройке (после согласования текста протокола со всеми членами Комиссии) и опубликованное в соответствии с требованиями Градостроительного </w:t>
      </w:r>
      <w:r w:rsidR="00A80581">
        <w:rPr>
          <w:rFonts w:ascii="Times New Roman" w:hAnsi="Times New Roman" w:cs="Times New Roman"/>
          <w:sz w:val="24"/>
          <w:szCs w:val="24"/>
          <w:lang w:eastAsia="ru-RU"/>
        </w:rPr>
        <w:t>К</w:t>
      </w:r>
      <w:r w:rsidR="00CA757B" w:rsidRPr="00CA757B">
        <w:rPr>
          <w:rFonts w:ascii="Times New Roman" w:hAnsi="Times New Roman" w:cs="Times New Roman"/>
          <w:sz w:val="24"/>
          <w:szCs w:val="24"/>
          <w:lang w:eastAsia="ru-RU"/>
        </w:rPr>
        <w:t>одекса Российской Федерации;</w:t>
      </w:r>
    </w:p>
    <w:p w14:paraId="68F58F8D" w14:textId="165A1D67" w:rsidR="00CA757B" w:rsidRPr="00CA757B" w:rsidRDefault="00A94FD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3) </w:t>
      </w:r>
      <w:r w:rsidR="00CA757B" w:rsidRPr="00CA757B">
        <w:rPr>
          <w:rFonts w:ascii="Times New Roman" w:hAnsi="Times New Roman" w:cs="Times New Roman"/>
          <w:sz w:val="24"/>
          <w:szCs w:val="24"/>
          <w:lang w:eastAsia="ru-RU"/>
        </w:rPr>
        <w:t>протокол (протоколы) публичных слушаний;</w:t>
      </w:r>
    </w:p>
    <w:p w14:paraId="2F91030B" w14:textId="1073379D" w:rsidR="00CA757B" w:rsidRPr="00CA757B" w:rsidRDefault="00A94FD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4) </w:t>
      </w:r>
      <w:r w:rsidR="00CA757B" w:rsidRPr="00CA757B">
        <w:rPr>
          <w:rFonts w:ascii="Times New Roman" w:hAnsi="Times New Roman" w:cs="Times New Roman"/>
          <w:sz w:val="24"/>
          <w:szCs w:val="24"/>
          <w:lang w:eastAsia="ru-RU"/>
        </w:rPr>
        <w:t>заявление с обосновывающими материалами, которое обсуждалось на публичных слушаниях.</w:t>
      </w:r>
    </w:p>
    <w:p w14:paraId="692E8945" w14:textId="629402B8" w:rsidR="00CA757B" w:rsidRPr="00CA757B" w:rsidRDefault="00A94FD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17. </w:t>
      </w:r>
      <w:r w:rsidR="00CA757B" w:rsidRPr="00CA757B">
        <w:rPr>
          <w:rFonts w:ascii="Times New Roman" w:hAnsi="Times New Roman" w:cs="Times New Roman"/>
          <w:sz w:val="24"/>
          <w:szCs w:val="24"/>
          <w:lang w:eastAsia="ru-RU"/>
        </w:rPr>
        <w:t xml:space="preserve">Глава Администрации </w:t>
      </w:r>
      <w:r w:rsidR="007376D8" w:rsidRPr="00C216FC">
        <w:rPr>
          <w:rFonts w:ascii="Times New Roman" w:hAnsi="Times New Roman" w:cs="Times New Roman"/>
          <w:sz w:val="24"/>
        </w:rPr>
        <w:t>Сузунского района Новосибирской области</w:t>
      </w:r>
      <w:r w:rsidR="007376D8" w:rsidRPr="00CA757B">
        <w:rPr>
          <w:rFonts w:ascii="Times New Roman" w:hAnsi="Times New Roman" w:cs="Times New Roman"/>
          <w:sz w:val="24"/>
          <w:szCs w:val="24"/>
          <w:lang w:eastAsia="ru-RU"/>
        </w:rPr>
        <w:t xml:space="preserve"> </w:t>
      </w:r>
      <w:r w:rsidR="00CA757B" w:rsidRPr="00CA757B">
        <w:rPr>
          <w:rFonts w:ascii="Times New Roman" w:hAnsi="Times New Roman" w:cs="Times New Roman"/>
          <w:sz w:val="24"/>
          <w:szCs w:val="24"/>
          <w:lang w:eastAsia="ru-RU"/>
        </w:rPr>
        <w:t>на основании представленных ему документов, определенных частью 16 настоящей статьи, в течение трех дней со дня поступления документов принимает решение о предоставлении разрешения или об отказе в предоставлении такого разрешения.</w:t>
      </w:r>
    </w:p>
    <w:p w14:paraId="395518D3" w14:textId="3E93664C" w:rsidR="00CA757B" w:rsidRPr="00CA757B" w:rsidRDefault="00A94FD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18. </w:t>
      </w:r>
      <w:r w:rsidR="00CA757B" w:rsidRPr="00CA757B">
        <w:rPr>
          <w:rFonts w:ascii="Times New Roman" w:hAnsi="Times New Roman" w:cs="Times New Roman"/>
          <w:sz w:val="24"/>
          <w:szCs w:val="24"/>
          <w:lang w:eastAsia="ru-RU"/>
        </w:rPr>
        <w:t>Решение о предоставлении разрешения на условно разрешенный вид использования земельного участка, объекта капитального строительства:</w:t>
      </w:r>
    </w:p>
    <w:p w14:paraId="10A61AB1" w14:textId="298E0600" w:rsidR="00CA757B" w:rsidRPr="00CA757B" w:rsidRDefault="00A94FD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 </w:t>
      </w:r>
      <w:r w:rsidR="00CA757B" w:rsidRPr="00CA757B">
        <w:rPr>
          <w:rFonts w:ascii="Times New Roman" w:hAnsi="Times New Roman" w:cs="Times New Roman"/>
          <w:sz w:val="24"/>
          <w:szCs w:val="24"/>
          <w:lang w:eastAsia="ru-RU"/>
        </w:rPr>
        <w:t xml:space="preserve">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w:t>
      </w:r>
      <w:r w:rsidR="00E56F73" w:rsidRPr="00C216FC">
        <w:rPr>
          <w:rFonts w:ascii="Times New Roman" w:hAnsi="Times New Roman" w:cs="Times New Roman"/>
          <w:sz w:val="24"/>
        </w:rPr>
        <w:t>Сузунского района Новосибирской области</w:t>
      </w:r>
      <w:r w:rsidR="00E56F73" w:rsidRPr="00CA757B">
        <w:rPr>
          <w:rFonts w:ascii="Times New Roman" w:hAnsi="Times New Roman" w:cs="Times New Roman"/>
          <w:sz w:val="24"/>
          <w:szCs w:val="24"/>
          <w:lang w:eastAsia="ru-RU"/>
        </w:rPr>
        <w:t xml:space="preserve"> </w:t>
      </w:r>
      <w:r w:rsidR="00CA757B" w:rsidRPr="00CA757B">
        <w:rPr>
          <w:rFonts w:ascii="Times New Roman" w:hAnsi="Times New Roman" w:cs="Times New Roman"/>
          <w:sz w:val="24"/>
          <w:szCs w:val="24"/>
          <w:lang w:eastAsia="ru-RU"/>
        </w:rPr>
        <w:t>в информационно- телекоммуникационной сети «Интернет»;</w:t>
      </w:r>
    </w:p>
    <w:p w14:paraId="4F5AA914" w14:textId="288E11A8" w:rsidR="00CA757B" w:rsidRPr="00CA757B" w:rsidRDefault="00A94FD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r w:rsidR="00CA757B" w:rsidRPr="00CA757B">
        <w:rPr>
          <w:rFonts w:ascii="Times New Roman" w:hAnsi="Times New Roman" w:cs="Times New Roman"/>
          <w:sz w:val="24"/>
          <w:szCs w:val="24"/>
          <w:lang w:eastAsia="ru-RU"/>
        </w:rPr>
        <w:t xml:space="preserve">в соответствии с требованиями статьи 57 Градостроительного </w:t>
      </w:r>
      <w:r w:rsidR="00A80581">
        <w:rPr>
          <w:rFonts w:ascii="Times New Roman" w:hAnsi="Times New Roman" w:cs="Times New Roman"/>
          <w:sz w:val="24"/>
          <w:szCs w:val="24"/>
          <w:lang w:eastAsia="ru-RU"/>
        </w:rPr>
        <w:t>К</w:t>
      </w:r>
      <w:r w:rsidR="00CA757B" w:rsidRPr="00CA757B">
        <w:rPr>
          <w:rFonts w:ascii="Times New Roman" w:hAnsi="Times New Roman" w:cs="Times New Roman"/>
          <w:sz w:val="24"/>
          <w:szCs w:val="24"/>
          <w:lang w:eastAsia="ru-RU"/>
        </w:rPr>
        <w:t>одекса Российской Федерации подлежит:</w:t>
      </w:r>
    </w:p>
    <w:p w14:paraId="6415479E" w14:textId="5607BA0A" w:rsidR="00CA757B" w:rsidRPr="00CA757B" w:rsidRDefault="00CA757B" w:rsidP="00CA757B">
      <w:pPr>
        <w:ind w:firstLine="720"/>
        <w:contextualSpacing/>
        <w:jc w:val="both"/>
        <w:rPr>
          <w:rFonts w:ascii="Times New Roman" w:hAnsi="Times New Roman" w:cs="Times New Roman"/>
          <w:sz w:val="24"/>
          <w:szCs w:val="24"/>
          <w:lang w:eastAsia="ru-RU"/>
        </w:rPr>
      </w:pPr>
      <w:r w:rsidRPr="008A26EC">
        <w:rPr>
          <w:rFonts w:ascii="Times New Roman" w:hAnsi="Times New Roman" w:cs="Times New Roman"/>
          <w:sz w:val="24"/>
          <w:szCs w:val="24"/>
          <w:lang w:eastAsia="ru-RU"/>
        </w:rPr>
        <w:t xml:space="preserve">а) в течение </w:t>
      </w:r>
      <w:r w:rsidR="00257A02" w:rsidRPr="00257A02">
        <w:rPr>
          <w:rFonts w:ascii="Times New Roman" w:hAnsi="Times New Roman" w:cs="Times New Roman"/>
          <w:sz w:val="24"/>
          <w:szCs w:val="24"/>
          <w:lang w:eastAsia="ru-RU"/>
        </w:rPr>
        <w:t xml:space="preserve">пяти рабочих дней </w:t>
      </w:r>
      <w:r w:rsidRPr="00CA757B">
        <w:rPr>
          <w:rFonts w:ascii="Times New Roman" w:hAnsi="Times New Roman" w:cs="Times New Roman"/>
          <w:sz w:val="24"/>
          <w:szCs w:val="24"/>
          <w:lang w:eastAsia="ru-RU"/>
        </w:rPr>
        <w:t xml:space="preserve">со дня принятия – направлению в структурное подразделение Администрации </w:t>
      </w:r>
      <w:r w:rsidR="00E56F73" w:rsidRPr="00C216FC">
        <w:rPr>
          <w:rFonts w:ascii="Times New Roman" w:hAnsi="Times New Roman" w:cs="Times New Roman"/>
          <w:sz w:val="24"/>
        </w:rPr>
        <w:t>Сузунского района Новосибирской области</w:t>
      </w:r>
      <w:r w:rsidRPr="00CA757B">
        <w:rPr>
          <w:rFonts w:ascii="Times New Roman" w:hAnsi="Times New Roman" w:cs="Times New Roman"/>
          <w:sz w:val="24"/>
          <w:szCs w:val="24"/>
          <w:lang w:eastAsia="ru-RU"/>
        </w:rPr>
        <w:t>, уполномоченное в области градостроительной деятельности;</w:t>
      </w:r>
    </w:p>
    <w:p w14:paraId="1F69730F" w14:textId="71550E47" w:rsidR="00CA757B" w:rsidRPr="00CA757B" w:rsidRDefault="00CA757B" w:rsidP="00CA757B">
      <w:pPr>
        <w:ind w:firstLine="720"/>
        <w:contextualSpacing/>
        <w:jc w:val="both"/>
        <w:rPr>
          <w:rFonts w:ascii="Times New Roman" w:hAnsi="Times New Roman" w:cs="Times New Roman"/>
          <w:sz w:val="24"/>
          <w:szCs w:val="24"/>
          <w:lang w:eastAsia="ru-RU"/>
        </w:rPr>
      </w:pPr>
      <w:r w:rsidRPr="00CA757B">
        <w:rPr>
          <w:rFonts w:ascii="Times New Roman" w:hAnsi="Times New Roman" w:cs="Times New Roman"/>
          <w:sz w:val="24"/>
          <w:szCs w:val="24"/>
          <w:lang w:eastAsia="ru-RU"/>
        </w:rPr>
        <w:t xml:space="preserve">б) в течение </w:t>
      </w:r>
      <w:r w:rsidR="00257A02" w:rsidRPr="00257A02">
        <w:rPr>
          <w:rFonts w:ascii="Times New Roman" w:hAnsi="Times New Roman" w:cs="Times New Roman"/>
          <w:sz w:val="24"/>
          <w:szCs w:val="24"/>
          <w:lang w:eastAsia="ru-RU"/>
        </w:rPr>
        <w:t xml:space="preserve">пяти рабочих дней </w:t>
      </w:r>
      <w:r w:rsidRPr="00CA757B">
        <w:rPr>
          <w:rFonts w:ascii="Times New Roman" w:hAnsi="Times New Roman" w:cs="Times New Roman"/>
          <w:sz w:val="24"/>
          <w:szCs w:val="24"/>
          <w:lang w:eastAsia="ru-RU"/>
        </w:rPr>
        <w:t xml:space="preserve">со дня получения структурным подразделением Администрации </w:t>
      </w:r>
      <w:r w:rsidR="00E56F73" w:rsidRPr="00C216FC">
        <w:rPr>
          <w:rFonts w:ascii="Times New Roman" w:hAnsi="Times New Roman" w:cs="Times New Roman"/>
          <w:sz w:val="24"/>
        </w:rPr>
        <w:t>Сузунского района Новосибирской области</w:t>
      </w:r>
      <w:r w:rsidRPr="00CA757B">
        <w:rPr>
          <w:rFonts w:ascii="Times New Roman" w:hAnsi="Times New Roman" w:cs="Times New Roman"/>
          <w:sz w:val="24"/>
          <w:szCs w:val="24"/>
          <w:lang w:eastAsia="ru-RU"/>
        </w:rPr>
        <w:t xml:space="preserve">, уполномоченным в области градостроительной деятельности, копии документа – размещению в информационной системе обеспечения градостроительной деятельности </w:t>
      </w:r>
      <w:r w:rsidR="00A400F9">
        <w:rPr>
          <w:rFonts w:ascii="Times New Roman" w:hAnsi="Times New Roman" w:cs="Times New Roman"/>
          <w:sz w:val="24"/>
          <w:szCs w:val="24"/>
          <w:lang w:eastAsia="ru-RU"/>
        </w:rPr>
        <w:t xml:space="preserve">Каргаполовского сельсовета </w:t>
      </w:r>
      <w:r w:rsidR="00A400F9" w:rsidRPr="00C216FC">
        <w:rPr>
          <w:rFonts w:ascii="Times New Roman" w:hAnsi="Times New Roman" w:cs="Times New Roman"/>
          <w:sz w:val="24"/>
        </w:rPr>
        <w:t>Сузунского района Новосибирской области</w:t>
      </w:r>
      <w:r w:rsidRPr="00CA757B">
        <w:rPr>
          <w:rFonts w:ascii="Times New Roman" w:hAnsi="Times New Roman" w:cs="Times New Roman"/>
          <w:sz w:val="24"/>
          <w:szCs w:val="24"/>
          <w:lang w:eastAsia="ru-RU"/>
        </w:rPr>
        <w:t>.</w:t>
      </w:r>
    </w:p>
    <w:p w14:paraId="2B6FC730" w14:textId="616B2DFD" w:rsidR="00CA757B" w:rsidRPr="00CA757B" w:rsidRDefault="00A94FD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19. </w:t>
      </w:r>
      <w:r w:rsidR="00CA757B" w:rsidRPr="00CA757B">
        <w:rPr>
          <w:rFonts w:ascii="Times New Roman" w:hAnsi="Times New Roman" w:cs="Times New Roman"/>
          <w:sz w:val="24"/>
          <w:szCs w:val="24"/>
          <w:lang w:eastAsia="ru-RU"/>
        </w:rPr>
        <w:t>Решение об отказе в предоставлении разрешения на условно разрешенный вид использования с указанием причин его принятия направляется физическому или юридическому лицу, заинтересованному в предоставлении разрешения.</w:t>
      </w:r>
    </w:p>
    <w:p w14:paraId="7A3953E0" w14:textId="77777777" w:rsidR="00CA757B" w:rsidRPr="00CA757B" w:rsidRDefault="00CA757B" w:rsidP="00CA757B">
      <w:pPr>
        <w:ind w:firstLine="720"/>
        <w:contextualSpacing/>
        <w:jc w:val="both"/>
        <w:rPr>
          <w:rFonts w:ascii="Times New Roman" w:hAnsi="Times New Roman" w:cs="Times New Roman"/>
          <w:sz w:val="24"/>
          <w:szCs w:val="24"/>
          <w:lang w:eastAsia="ru-RU"/>
        </w:rPr>
      </w:pPr>
    </w:p>
    <w:p w14:paraId="0453B79B" w14:textId="773B8C0C" w:rsidR="00CA757B" w:rsidRPr="00B8240E" w:rsidRDefault="00CA757B" w:rsidP="00B8240E">
      <w:pPr>
        <w:pStyle w:val="3"/>
        <w:jc w:val="center"/>
        <w:rPr>
          <w:rFonts w:ascii="Times New Roman" w:hAnsi="Times New Roman" w:cs="Times New Roman"/>
          <w:b/>
          <w:bCs/>
          <w:color w:val="auto"/>
          <w:lang w:eastAsia="ru-RU"/>
        </w:rPr>
      </w:pPr>
      <w:bookmarkStart w:id="32" w:name="_Toc158108666"/>
      <w:r w:rsidRPr="00B8240E">
        <w:rPr>
          <w:rFonts w:ascii="Times New Roman" w:hAnsi="Times New Roman" w:cs="Times New Roman"/>
          <w:b/>
          <w:bCs/>
          <w:color w:val="auto"/>
          <w:lang w:eastAsia="ru-RU"/>
        </w:rPr>
        <w:t>Статья</w:t>
      </w:r>
      <w:r w:rsidR="00B8240E">
        <w:rPr>
          <w:rFonts w:ascii="Times New Roman" w:hAnsi="Times New Roman" w:cs="Times New Roman"/>
          <w:b/>
          <w:bCs/>
          <w:color w:val="auto"/>
          <w:lang w:eastAsia="ru-RU"/>
        </w:rPr>
        <w:t xml:space="preserve"> </w:t>
      </w:r>
      <w:r w:rsidR="00B8240E" w:rsidRPr="00B8240E">
        <w:rPr>
          <w:rFonts w:ascii="Times New Roman" w:hAnsi="Times New Roman" w:cs="Times New Roman"/>
          <w:b/>
          <w:bCs/>
          <w:color w:val="auto"/>
          <w:lang w:eastAsia="ru-RU"/>
        </w:rPr>
        <w:t>1</w:t>
      </w:r>
      <w:r w:rsidR="007C2699">
        <w:rPr>
          <w:rFonts w:ascii="Times New Roman" w:hAnsi="Times New Roman" w:cs="Times New Roman"/>
          <w:b/>
          <w:bCs/>
          <w:color w:val="auto"/>
          <w:lang w:eastAsia="ru-RU"/>
        </w:rPr>
        <w:t>8</w:t>
      </w:r>
      <w:r w:rsidRPr="00B8240E">
        <w:rPr>
          <w:rFonts w:ascii="Times New Roman" w:hAnsi="Times New Roman" w:cs="Times New Roman"/>
          <w:b/>
          <w:bCs/>
          <w:color w:val="auto"/>
          <w:lang w:eastAsia="ru-RU"/>
        </w:rPr>
        <w:t>.</w:t>
      </w:r>
      <w:r w:rsidR="00B8240E" w:rsidRPr="00B8240E">
        <w:rPr>
          <w:rFonts w:ascii="Times New Roman" w:hAnsi="Times New Roman" w:cs="Times New Roman"/>
          <w:b/>
          <w:bCs/>
          <w:color w:val="auto"/>
          <w:lang w:eastAsia="ru-RU"/>
        </w:rPr>
        <w:t xml:space="preserve"> </w:t>
      </w:r>
      <w:r w:rsidRPr="00B8240E">
        <w:rPr>
          <w:rFonts w:ascii="Times New Roman" w:hAnsi="Times New Roman" w:cs="Times New Roman"/>
          <w:b/>
          <w:bCs/>
          <w:color w:val="auto"/>
          <w:lang w:eastAsia="ru-RU"/>
        </w:rPr>
        <w:t>Особенности</w:t>
      </w:r>
      <w:r w:rsidR="00B8240E" w:rsidRPr="00B8240E">
        <w:rPr>
          <w:rFonts w:ascii="Times New Roman" w:hAnsi="Times New Roman" w:cs="Times New Roman"/>
          <w:b/>
          <w:bCs/>
          <w:color w:val="auto"/>
          <w:lang w:eastAsia="ru-RU"/>
        </w:rPr>
        <w:t xml:space="preserve"> </w:t>
      </w:r>
      <w:r w:rsidRPr="00B8240E">
        <w:rPr>
          <w:rFonts w:ascii="Times New Roman" w:hAnsi="Times New Roman" w:cs="Times New Roman"/>
          <w:b/>
          <w:bCs/>
          <w:color w:val="auto"/>
          <w:lang w:eastAsia="ru-RU"/>
        </w:rPr>
        <w:t>проведения</w:t>
      </w:r>
      <w:r w:rsidR="00B8240E" w:rsidRPr="00B8240E">
        <w:rPr>
          <w:rFonts w:ascii="Times New Roman" w:hAnsi="Times New Roman" w:cs="Times New Roman"/>
          <w:b/>
          <w:bCs/>
          <w:color w:val="auto"/>
          <w:lang w:eastAsia="ru-RU"/>
        </w:rPr>
        <w:t xml:space="preserve"> </w:t>
      </w:r>
      <w:r w:rsidRPr="00B8240E">
        <w:rPr>
          <w:rFonts w:ascii="Times New Roman" w:hAnsi="Times New Roman" w:cs="Times New Roman"/>
          <w:b/>
          <w:bCs/>
          <w:color w:val="auto"/>
          <w:lang w:eastAsia="ru-RU"/>
        </w:rPr>
        <w:t>публичных</w:t>
      </w:r>
      <w:r w:rsidR="00B8240E" w:rsidRPr="00B8240E">
        <w:rPr>
          <w:rFonts w:ascii="Times New Roman" w:hAnsi="Times New Roman" w:cs="Times New Roman"/>
          <w:b/>
          <w:bCs/>
          <w:color w:val="auto"/>
          <w:lang w:eastAsia="ru-RU"/>
        </w:rPr>
        <w:t xml:space="preserve"> </w:t>
      </w:r>
      <w:r w:rsidRPr="00B8240E">
        <w:rPr>
          <w:rFonts w:ascii="Times New Roman" w:hAnsi="Times New Roman" w:cs="Times New Roman"/>
          <w:b/>
          <w:bCs/>
          <w:color w:val="auto"/>
          <w:lang w:eastAsia="ru-RU"/>
        </w:rPr>
        <w:t>слушаний</w:t>
      </w:r>
      <w:r w:rsidR="00B8240E" w:rsidRPr="00B8240E">
        <w:rPr>
          <w:rFonts w:ascii="Times New Roman" w:hAnsi="Times New Roman" w:cs="Times New Roman"/>
          <w:b/>
          <w:bCs/>
          <w:color w:val="auto"/>
          <w:lang w:eastAsia="ru-RU"/>
        </w:rPr>
        <w:t xml:space="preserve"> </w:t>
      </w:r>
      <w:r w:rsidRPr="00B8240E">
        <w:rPr>
          <w:rFonts w:ascii="Times New Roman" w:hAnsi="Times New Roman" w:cs="Times New Roman"/>
          <w:b/>
          <w:bCs/>
          <w:color w:val="auto"/>
          <w:lang w:eastAsia="ru-RU"/>
        </w:rPr>
        <w:t>по</w:t>
      </w:r>
      <w:r w:rsidR="00B8240E" w:rsidRPr="00B8240E">
        <w:rPr>
          <w:rFonts w:ascii="Times New Roman" w:hAnsi="Times New Roman" w:cs="Times New Roman"/>
          <w:b/>
          <w:bCs/>
          <w:color w:val="auto"/>
          <w:lang w:eastAsia="ru-RU"/>
        </w:rPr>
        <w:t xml:space="preserve"> </w:t>
      </w:r>
      <w:r w:rsidRPr="00B8240E">
        <w:rPr>
          <w:rFonts w:ascii="Times New Roman" w:hAnsi="Times New Roman" w:cs="Times New Roman"/>
          <w:b/>
          <w:bCs/>
          <w:color w:val="auto"/>
          <w:lang w:eastAsia="ru-RU"/>
        </w:rPr>
        <w:t>предоставлению разрешений</w:t>
      </w:r>
      <w:r w:rsidR="00B8240E" w:rsidRPr="00B8240E">
        <w:rPr>
          <w:rFonts w:ascii="Times New Roman" w:hAnsi="Times New Roman" w:cs="Times New Roman"/>
          <w:b/>
          <w:bCs/>
          <w:color w:val="auto"/>
          <w:lang w:eastAsia="ru-RU"/>
        </w:rPr>
        <w:t xml:space="preserve"> </w:t>
      </w:r>
      <w:r w:rsidRPr="00B8240E">
        <w:rPr>
          <w:rFonts w:ascii="Times New Roman" w:hAnsi="Times New Roman" w:cs="Times New Roman"/>
          <w:b/>
          <w:bCs/>
          <w:color w:val="auto"/>
          <w:lang w:eastAsia="ru-RU"/>
        </w:rPr>
        <w:t>на отклонение от предельных параметров разрешенного строительства</w:t>
      </w:r>
      <w:bookmarkEnd w:id="32"/>
    </w:p>
    <w:p w14:paraId="656A65A8" w14:textId="77777777" w:rsidR="00B8240E" w:rsidRDefault="00B8240E" w:rsidP="00CA757B">
      <w:pPr>
        <w:ind w:firstLine="720"/>
        <w:contextualSpacing/>
        <w:jc w:val="both"/>
        <w:rPr>
          <w:rFonts w:ascii="Times New Roman" w:hAnsi="Times New Roman" w:cs="Times New Roman"/>
          <w:sz w:val="24"/>
          <w:szCs w:val="24"/>
          <w:lang w:eastAsia="ru-RU"/>
        </w:rPr>
      </w:pPr>
    </w:p>
    <w:p w14:paraId="1AB77945" w14:textId="72F3A42F" w:rsidR="00CA757B" w:rsidRPr="00CA757B" w:rsidRDefault="00A94FD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 </w:t>
      </w:r>
      <w:r w:rsidR="00CA757B" w:rsidRPr="00CA757B">
        <w:rPr>
          <w:rFonts w:ascii="Times New Roman" w:hAnsi="Times New Roman" w:cs="Times New Roman"/>
          <w:sz w:val="24"/>
          <w:szCs w:val="24"/>
          <w:lang w:eastAsia="ru-RU"/>
        </w:rPr>
        <w:t xml:space="preserve">Инициаторами подготовки проектов документов, обсуждаемых на публичных слушаниях по предоставлению разрешений на отклонение от предельных параметров </w:t>
      </w:r>
      <w:r w:rsidR="00B8240E" w:rsidRPr="00CA757B">
        <w:rPr>
          <w:rFonts w:ascii="Times New Roman" w:hAnsi="Times New Roman" w:cs="Times New Roman"/>
          <w:sz w:val="24"/>
          <w:szCs w:val="24"/>
          <w:lang w:eastAsia="ru-RU"/>
        </w:rPr>
        <w:t>разрешенного строительства,</w:t>
      </w:r>
      <w:r w:rsidR="00CA757B" w:rsidRPr="00CA757B">
        <w:rPr>
          <w:rFonts w:ascii="Times New Roman" w:hAnsi="Times New Roman" w:cs="Times New Roman"/>
          <w:sz w:val="24"/>
          <w:szCs w:val="24"/>
          <w:lang w:eastAsia="ru-RU"/>
        </w:rPr>
        <w:t xml:space="preserve"> могут быть заинтересованы физические или юридические лица, предприниматели, подавшие заявление о предоставлении разрешений на отклонение от параллельных параметров разрешенного строительства.</w:t>
      </w:r>
    </w:p>
    <w:p w14:paraId="0BB41C3E" w14:textId="6615FE7B" w:rsidR="00CA757B" w:rsidRPr="00CA757B" w:rsidRDefault="00A94FD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r w:rsidR="00CA757B" w:rsidRPr="00CA757B">
        <w:rPr>
          <w:rFonts w:ascii="Times New Roman" w:hAnsi="Times New Roman" w:cs="Times New Roman"/>
          <w:sz w:val="24"/>
          <w:szCs w:val="24"/>
          <w:lang w:eastAsia="ru-RU"/>
        </w:rPr>
        <w:t xml:space="preserve">Право, определенное </w:t>
      </w:r>
      <w:r w:rsidR="00CA757B" w:rsidRPr="008A26EC">
        <w:rPr>
          <w:rFonts w:ascii="Times New Roman" w:hAnsi="Times New Roman" w:cs="Times New Roman"/>
          <w:sz w:val="24"/>
          <w:szCs w:val="24"/>
          <w:lang w:eastAsia="ru-RU"/>
        </w:rPr>
        <w:t xml:space="preserve">частью 1 настоящей статьи, </w:t>
      </w:r>
      <w:r w:rsidR="00CA757B" w:rsidRPr="00CA757B">
        <w:rPr>
          <w:rFonts w:ascii="Times New Roman" w:hAnsi="Times New Roman" w:cs="Times New Roman"/>
          <w:sz w:val="24"/>
          <w:szCs w:val="24"/>
          <w:lang w:eastAsia="ru-RU"/>
        </w:rPr>
        <w:t>может быть реализовано только в случаях, когда:</w:t>
      </w:r>
    </w:p>
    <w:p w14:paraId="17AC37A4" w14:textId="27DC1FCE" w:rsidR="00CA757B" w:rsidRPr="00CA757B" w:rsidRDefault="00A94FD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 </w:t>
      </w:r>
      <w:r w:rsidR="00CA757B" w:rsidRPr="00CA757B">
        <w:rPr>
          <w:rFonts w:ascii="Times New Roman" w:hAnsi="Times New Roman" w:cs="Times New Roman"/>
          <w:sz w:val="24"/>
          <w:szCs w:val="24"/>
          <w:lang w:eastAsia="ru-RU"/>
        </w:rPr>
        <w:t>применительно к соответствующей территории действуют настоящие Правила;</w:t>
      </w:r>
    </w:p>
    <w:p w14:paraId="44DF3C22" w14:textId="0A5763E1" w:rsidR="00CA757B" w:rsidRPr="00CA757B" w:rsidRDefault="00A94FD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r w:rsidR="00CA757B" w:rsidRPr="00CA757B">
        <w:rPr>
          <w:rFonts w:ascii="Times New Roman" w:hAnsi="Times New Roman" w:cs="Times New Roman"/>
          <w:sz w:val="24"/>
          <w:szCs w:val="24"/>
          <w:lang w:eastAsia="ru-RU"/>
        </w:rPr>
        <w:t xml:space="preserve">размеры земельных участков, меньше установленных градостроительным </w:t>
      </w:r>
      <w:r w:rsidR="00CA757B" w:rsidRPr="00CA757B">
        <w:rPr>
          <w:rFonts w:ascii="Times New Roman" w:hAnsi="Times New Roman" w:cs="Times New Roman"/>
          <w:sz w:val="24"/>
          <w:szCs w:val="24"/>
          <w:lang w:eastAsia="ru-RU"/>
        </w:rPr>
        <w:lastRenderedPageBreak/>
        <w:t>регламентом минимальных размеров земельных участков либо конфигурация, инженерно-геологические или иные характеристики земельных участков неблагоприятны для застройки.</w:t>
      </w:r>
    </w:p>
    <w:p w14:paraId="4312CEFA" w14:textId="41C36960" w:rsidR="00CA757B" w:rsidRPr="00E56F73" w:rsidRDefault="00A94FDC" w:rsidP="00CA757B">
      <w:pPr>
        <w:ind w:firstLine="720"/>
        <w:contextualSpacing/>
        <w:jc w:val="both"/>
        <w:rPr>
          <w:rFonts w:ascii="Times New Roman" w:hAnsi="Times New Roman" w:cs="Times New Roman"/>
          <w:color w:val="000000" w:themeColor="text1"/>
          <w:sz w:val="24"/>
          <w:szCs w:val="24"/>
          <w:lang w:eastAsia="ru-RU"/>
        </w:rPr>
      </w:pPr>
      <w:r>
        <w:rPr>
          <w:rFonts w:ascii="Times New Roman" w:hAnsi="Times New Roman" w:cs="Times New Roman"/>
          <w:sz w:val="24"/>
          <w:szCs w:val="24"/>
          <w:lang w:eastAsia="ru-RU"/>
        </w:rPr>
        <w:t xml:space="preserve">3. </w:t>
      </w:r>
      <w:r w:rsidR="00CA757B" w:rsidRPr="00CA757B">
        <w:rPr>
          <w:rFonts w:ascii="Times New Roman" w:hAnsi="Times New Roman" w:cs="Times New Roman"/>
          <w:sz w:val="24"/>
          <w:szCs w:val="24"/>
          <w:lang w:eastAsia="ru-RU"/>
        </w:rPr>
        <w:t xml:space="preserve">Структурное подразделение Администрации </w:t>
      </w:r>
      <w:r w:rsidR="00E56F73" w:rsidRPr="00C216FC">
        <w:rPr>
          <w:rFonts w:ascii="Times New Roman" w:hAnsi="Times New Roman" w:cs="Times New Roman"/>
          <w:sz w:val="24"/>
        </w:rPr>
        <w:t>Сузунского района Новосибирской области</w:t>
      </w:r>
      <w:r w:rsidR="00CA757B" w:rsidRPr="00CA757B">
        <w:rPr>
          <w:rFonts w:ascii="Times New Roman" w:hAnsi="Times New Roman" w:cs="Times New Roman"/>
          <w:sz w:val="24"/>
          <w:szCs w:val="24"/>
          <w:lang w:eastAsia="ru-RU"/>
        </w:rPr>
        <w:t xml:space="preserve">, уполномоченное в области градостроительной деятельности, подготавливает заключение, состав и содержание которых </w:t>
      </w:r>
      <w:r w:rsidR="00CA757B" w:rsidRPr="008A26EC">
        <w:rPr>
          <w:rFonts w:ascii="Times New Roman" w:hAnsi="Times New Roman" w:cs="Times New Roman"/>
          <w:sz w:val="24"/>
          <w:szCs w:val="24"/>
          <w:lang w:eastAsia="ru-RU"/>
        </w:rPr>
        <w:t>определяется частью 14 настоящей статьи.</w:t>
      </w:r>
    </w:p>
    <w:p w14:paraId="439B1281" w14:textId="71907FE4" w:rsidR="00CA757B" w:rsidRPr="00CA757B" w:rsidRDefault="00A94FD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4. </w:t>
      </w:r>
      <w:r w:rsidR="00CA757B" w:rsidRPr="00CA757B">
        <w:rPr>
          <w:rFonts w:ascii="Times New Roman" w:hAnsi="Times New Roman" w:cs="Times New Roman"/>
          <w:sz w:val="24"/>
          <w:szCs w:val="24"/>
          <w:lang w:eastAsia="ru-RU"/>
        </w:rPr>
        <w:t>Комиссия с учетом градостроительных заключений:</w:t>
      </w:r>
    </w:p>
    <w:p w14:paraId="2F21B5DB" w14:textId="490B7D25" w:rsidR="00CA757B" w:rsidRPr="00CA757B" w:rsidRDefault="00A94FD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 </w:t>
      </w:r>
      <w:r w:rsidR="00CA757B" w:rsidRPr="00CA757B">
        <w:rPr>
          <w:rFonts w:ascii="Times New Roman" w:hAnsi="Times New Roman" w:cs="Times New Roman"/>
          <w:sz w:val="24"/>
          <w:szCs w:val="24"/>
          <w:lang w:eastAsia="ru-RU"/>
        </w:rPr>
        <w:t>рассматривает заявление о предоставлении разрешений на отклонение от предельных параметров разрешенного строительства;</w:t>
      </w:r>
    </w:p>
    <w:p w14:paraId="3B4A67FA" w14:textId="02F86659" w:rsidR="00CA757B" w:rsidRPr="00CA757B" w:rsidRDefault="00A94FD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r w:rsidR="00CA757B" w:rsidRPr="00CA757B">
        <w:rPr>
          <w:rFonts w:ascii="Times New Roman" w:hAnsi="Times New Roman" w:cs="Times New Roman"/>
          <w:sz w:val="24"/>
          <w:szCs w:val="24"/>
          <w:lang w:eastAsia="ru-RU"/>
        </w:rPr>
        <w:t xml:space="preserve">сообщает о проведении публичных слушаний лицам, определенным частью 1 статьи 40 Градостроительного </w:t>
      </w:r>
      <w:r w:rsidR="00A80581">
        <w:rPr>
          <w:rFonts w:ascii="Times New Roman" w:hAnsi="Times New Roman" w:cs="Times New Roman"/>
          <w:sz w:val="24"/>
          <w:szCs w:val="24"/>
          <w:lang w:eastAsia="ru-RU"/>
        </w:rPr>
        <w:t>К</w:t>
      </w:r>
      <w:r w:rsidR="00CA757B" w:rsidRPr="00CA757B">
        <w:rPr>
          <w:rFonts w:ascii="Times New Roman" w:hAnsi="Times New Roman" w:cs="Times New Roman"/>
          <w:sz w:val="24"/>
          <w:szCs w:val="24"/>
          <w:lang w:eastAsia="ru-RU"/>
        </w:rPr>
        <w:t>одекса Российской Федерации.</w:t>
      </w:r>
    </w:p>
    <w:p w14:paraId="3083BE5C" w14:textId="5BC8F87F" w:rsidR="00CA757B" w:rsidRPr="00CA757B" w:rsidRDefault="00A94FD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5. </w:t>
      </w:r>
      <w:r w:rsidR="00CA757B" w:rsidRPr="00CA757B">
        <w:rPr>
          <w:rFonts w:ascii="Times New Roman" w:hAnsi="Times New Roman" w:cs="Times New Roman"/>
          <w:sz w:val="24"/>
          <w:szCs w:val="24"/>
          <w:lang w:eastAsia="ru-RU"/>
        </w:rPr>
        <w:t xml:space="preserve">Структурное подразделение Администрации </w:t>
      </w:r>
      <w:r w:rsidR="00E56F73" w:rsidRPr="00C216FC">
        <w:rPr>
          <w:rFonts w:ascii="Times New Roman" w:hAnsi="Times New Roman" w:cs="Times New Roman"/>
          <w:sz w:val="24"/>
        </w:rPr>
        <w:t>Сузунского района Новосибирской области</w:t>
      </w:r>
      <w:r w:rsidR="00CA757B" w:rsidRPr="00CA757B">
        <w:rPr>
          <w:rFonts w:ascii="Times New Roman" w:hAnsi="Times New Roman" w:cs="Times New Roman"/>
          <w:sz w:val="24"/>
          <w:szCs w:val="24"/>
          <w:lang w:eastAsia="ru-RU"/>
        </w:rPr>
        <w:t>, уполномоченное в области градостроительной деятельности, обеспечивает подготовку документов и материалов к публичным слушаниям.</w:t>
      </w:r>
    </w:p>
    <w:p w14:paraId="492A8F69" w14:textId="6D78F901" w:rsidR="00CA757B" w:rsidRPr="00CA757B" w:rsidRDefault="00A94FD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6. </w:t>
      </w:r>
      <w:r w:rsidR="00CA757B" w:rsidRPr="00CA757B">
        <w:rPr>
          <w:rFonts w:ascii="Times New Roman" w:hAnsi="Times New Roman" w:cs="Times New Roman"/>
          <w:sz w:val="24"/>
          <w:szCs w:val="24"/>
          <w:lang w:eastAsia="ru-RU"/>
        </w:rPr>
        <w:t>Участниками публичных слушаний по предоставлению разрешений на отклонение от предельных параметров разрешенного строительства являются:</w:t>
      </w:r>
    </w:p>
    <w:p w14:paraId="00CC8DA2" w14:textId="4901DB26" w:rsidR="00CA757B" w:rsidRPr="00CA757B" w:rsidRDefault="00A94FD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 </w:t>
      </w:r>
      <w:r w:rsidR="00CA757B" w:rsidRPr="00CA757B">
        <w:rPr>
          <w:rFonts w:ascii="Times New Roman" w:hAnsi="Times New Roman" w:cs="Times New Roman"/>
          <w:sz w:val="24"/>
          <w:szCs w:val="24"/>
          <w:lang w:eastAsia="ru-RU"/>
        </w:rPr>
        <w:t>правообладатели земельных участков, имеющих общие границы с земельным участком, применительно к которому запрашивается разрешение;</w:t>
      </w:r>
    </w:p>
    <w:p w14:paraId="42623533" w14:textId="289DFEFC" w:rsidR="00CA757B" w:rsidRPr="00CA757B" w:rsidRDefault="00A94FD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r w:rsidR="00CA757B" w:rsidRPr="00CA757B">
        <w:rPr>
          <w:rFonts w:ascii="Times New Roman" w:hAnsi="Times New Roman" w:cs="Times New Roman"/>
          <w:sz w:val="24"/>
          <w:szCs w:val="24"/>
          <w:lang w:eastAsia="ru-RU"/>
        </w:rPr>
        <w:t>правообладатели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разрешение;</w:t>
      </w:r>
    </w:p>
    <w:p w14:paraId="4C9FCBF4" w14:textId="33D0635C" w:rsidR="00CA757B" w:rsidRPr="00CA757B" w:rsidRDefault="00A94FDC"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3) </w:t>
      </w:r>
      <w:r w:rsidR="00CA757B" w:rsidRPr="00CA757B">
        <w:rPr>
          <w:rFonts w:ascii="Times New Roman" w:hAnsi="Times New Roman" w:cs="Times New Roman"/>
          <w:sz w:val="24"/>
          <w:szCs w:val="24"/>
          <w:lang w:eastAsia="ru-RU"/>
        </w:rPr>
        <w:t>правообладатели помещений, являющихся частью объекта капитального строительства, применительно к которому запрашивается разрешение;</w:t>
      </w:r>
    </w:p>
    <w:p w14:paraId="2960408F" w14:textId="6C0BBA90" w:rsidR="00CA757B" w:rsidRPr="00CA757B" w:rsidRDefault="00A80581"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4) </w:t>
      </w:r>
      <w:r w:rsidR="00CA757B" w:rsidRPr="00CA757B">
        <w:rPr>
          <w:rFonts w:ascii="Times New Roman" w:hAnsi="Times New Roman" w:cs="Times New Roman"/>
          <w:sz w:val="24"/>
          <w:szCs w:val="24"/>
          <w:lang w:eastAsia="ru-RU"/>
        </w:rPr>
        <w:t>иные лица.</w:t>
      </w:r>
    </w:p>
    <w:p w14:paraId="6C997D85" w14:textId="279D04CB" w:rsidR="00CA757B" w:rsidRPr="00CA757B" w:rsidRDefault="00A80581"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7. </w:t>
      </w:r>
      <w:r w:rsidR="00CA757B" w:rsidRPr="00CA757B">
        <w:rPr>
          <w:rFonts w:ascii="Times New Roman" w:hAnsi="Times New Roman" w:cs="Times New Roman"/>
          <w:sz w:val="24"/>
          <w:szCs w:val="24"/>
          <w:lang w:eastAsia="ru-RU"/>
        </w:rPr>
        <w:t>Участникам публичных слушаний по обсуждению заявлений о предоставлении разрешений на отклонение от предельных параметров разрешенного строительства обеспечивается возможность ознакомления с:</w:t>
      </w:r>
    </w:p>
    <w:p w14:paraId="577153C5" w14:textId="5B44A4A2" w:rsidR="00CA757B" w:rsidRPr="00CA757B" w:rsidRDefault="00A80581"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 </w:t>
      </w:r>
      <w:r w:rsidR="00CA757B" w:rsidRPr="00CA757B">
        <w:rPr>
          <w:rFonts w:ascii="Times New Roman" w:hAnsi="Times New Roman" w:cs="Times New Roman"/>
          <w:sz w:val="24"/>
          <w:szCs w:val="24"/>
          <w:lang w:eastAsia="ru-RU"/>
        </w:rPr>
        <w:t xml:space="preserve">заявлением заинтересованного лица с обосновывающими материалами, предоставленными в соответствии с требованием определенными </w:t>
      </w:r>
      <w:r w:rsidR="00CA757B" w:rsidRPr="008A26EC">
        <w:rPr>
          <w:rFonts w:ascii="Times New Roman" w:hAnsi="Times New Roman" w:cs="Times New Roman"/>
          <w:sz w:val="24"/>
          <w:szCs w:val="24"/>
          <w:lang w:eastAsia="ru-RU"/>
        </w:rPr>
        <w:t>частям 8-12 настоящей статьи</w:t>
      </w:r>
      <w:r w:rsidR="00CA757B" w:rsidRPr="00CA757B">
        <w:rPr>
          <w:rFonts w:ascii="Times New Roman" w:hAnsi="Times New Roman" w:cs="Times New Roman"/>
          <w:sz w:val="24"/>
          <w:szCs w:val="24"/>
          <w:lang w:eastAsia="ru-RU"/>
        </w:rPr>
        <w:t>;</w:t>
      </w:r>
    </w:p>
    <w:p w14:paraId="31A7A188" w14:textId="0769A855" w:rsidR="00CA757B" w:rsidRPr="008A26EC" w:rsidRDefault="00A80581"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r w:rsidR="00CA757B" w:rsidRPr="00CA757B">
        <w:rPr>
          <w:rFonts w:ascii="Times New Roman" w:hAnsi="Times New Roman" w:cs="Times New Roman"/>
          <w:sz w:val="24"/>
          <w:szCs w:val="24"/>
          <w:lang w:eastAsia="ru-RU"/>
        </w:rPr>
        <w:t xml:space="preserve">заключением структурного подразделения Администрации </w:t>
      </w:r>
      <w:r w:rsidR="00E56F73" w:rsidRPr="00C216FC">
        <w:rPr>
          <w:rFonts w:ascii="Times New Roman" w:hAnsi="Times New Roman" w:cs="Times New Roman"/>
          <w:sz w:val="24"/>
        </w:rPr>
        <w:t>Сузунского района Новосибирской области</w:t>
      </w:r>
      <w:r w:rsidR="00CA757B" w:rsidRPr="00CA757B">
        <w:rPr>
          <w:rFonts w:ascii="Times New Roman" w:hAnsi="Times New Roman" w:cs="Times New Roman"/>
          <w:sz w:val="24"/>
          <w:szCs w:val="24"/>
          <w:lang w:eastAsia="ru-RU"/>
        </w:rPr>
        <w:t xml:space="preserve">, уполномоченного в области градостроительной деятельности, на предоставленное заявление и обосновывающими материалами к нему, составленными в соответствии с </w:t>
      </w:r>
      <w:r w:rsidR="00CA757B" w:rsidRPr="008A26EC">
        <w:rPr>
          <w:rFonts w:ascii="Times New Roman" w:hAnsi="Times New Roman" w:cs="Times New Roman"/>
          <w:sz w:val="24"/>
          <w:szCs w:val="24"/>
          <w:lang w:eastAsia="ru-RU"/>
        </w:rPr>
        <w:t>требованиями части 14 настоящей статьи;</w:t>
      </w:r>
    </w:p>
    <w:p w14:paraId="06ECA6A4" w14:textId="2F561CA9" w:rsidR="00CA757B" w:rsidRPr="00CA757B" w:rsidRDefault="00A80581"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8. </w:t>
      </w:r>
      <w:r w:rsidR="00CA757B" w:rsidRPr="00CA757B">
        <w:rPr>
          <w:rFonts w:ascii="Times New Roman" w:hAnsi="Times New Roman" w:cs="Times New Roman"/>
          <w:sz w:val="24"/>
          <w:szCs w:val="24"/>
          <w:lang w:eastAsia="ru-RU"/>
        </w:rPr>
        <w:t>В заявлении и прилагаемых к нему материалах должна быть обоснована правомерность намерений и доказано, что;</w:t>
      </w:r>
    </w:p>
    <w:p w14:paraId="3FC198F3" w14:textId="220B405C" w:rsidR="00CA757B" w:rsidRPr="00CA757B" w:rsidRDefault="00A80581"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 </w:t>
      </w:r>
      <w:r w:rsidR="00CA757B" w:rsidRPr="00CA757B">
        <w:rPr>
          <w:rFonts w:ascii="Times New Roman" w:hAnsi="Times New Roman" w:cs="Times New Roman"/>
          <w:sz w:val="24"/>
          <w:szCs w:val="24"/>
          <w:lang w:eastAsia="ru-RU"/>
        </w:rPr>
        <w:t xml:space="preserve">в отношении соответствующего земельного участка его правообладатель вправе подать заявление – выполняются обязательные условия, определенные частью 1 статьи 40 Градостроительного </w:t>
      </w:r>
      <w:r>
        <w:rPr>
          <w:rFonts w:ascii="Times New Roman" w:hAnsi="Times New Roman" w:cs="Times New Roman"/>
          <w:sz w:val="24"/>
          <w:szCs w:val="24"/>
          <w:lang w:eastAsia="ru-RU"/>
        </w:rPr>
        <w:t>К</w:t>
      </w:r>
      <w:r w:rsidR="00CA757B" w:rsidRPr="00CA757B">
        <w:rPr>
          <w:rFonts w:ascii="Times New Roman" w:hAnsi="Times New Roman" w:cs="Times New Roman"/>
          <w:sz w:val="24"/>
          <w:szCs w:val="24"/>
          <w:lang w:eastAsia="ru-RU"/>
        </w:rPr>
        <w:t>одекса Российской Федерации;</w:t>
      </w:r>
    </w:p>
    <w:p w14:paraId="01158509" w14:textId="2EDACC3B" w:rsidR="00CA757B" w:rsidRPr="00CA757B" w:rsidRDefault="00A80581"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r w:rsidR="00CA757B" w:rsidRPr="00CA757B">
        <w:rPr>
          <w:rFonts w:ascii="Times New Roman" w:hAnsi="Times New Roman" w:cs="Times New Roman"/>
          <w:sz w:val="24"/>
          <w:szCs w:val="24"/>
          <w:lang w:eastAsia="ru-RU"/>
        </w:rPr>
        <w:t xml:space="preserve">в случае предоставления разрешения на отклонение от предельных параметров разрешенного строительства, такое отклонение будет реализовано при соблюдении требований технических регламентов (а вплоть до вступления в установленном порядке в силу – нормативных технических документов в части, не противоречащей Федеральному закону «О техническом регулировании» и Градостроительному </w:t>
      </w:r>
      <w:r>
        <w:rPr>
          <w:rFonts w:ascii="Times New Roman" w:hAnsi="Times New Roman" w:cs="Times New Roman"/>
          <w:sz w:val="24"/>
          <w:szCs w:val="24"/>
          <w:lang w:eastAsia="ru-RU"/>
        </w:rPr>
        <w:t>К</w:t>
      </w:r>
      <w:r w:rsidR="00CA757B" w:rsidRPr="00CA757B">
        <w:rPr>
          <w:rFonts w:ascii="Times New Roman" w:hAnsi="Times New Roman" w:cs="Times New Roman"/>
          <w:sz w:val="24"/>
          <w:szCs w:val="24"/>
          <w:lang w:eastAsia="ru-RU"/>
        </w:rPr>
        <w:t>одексу Российской Федерации).</w:t>
      </w:r>
    </w:p>
    <w:p w14:paraId="319D6D2F" w14:textId="23DDA26D" w:rsidR="00CA757B" w:rsidRPr="00CA757B" w:rsidRDefault="00A80581"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9. </w:t>
      </w:r>
      <w:r w:rsidR="00CA757B" w:rsidRPr="00CA757B">
        <w:rPr>
          <w:rFonts w:ascii="Times New Roman" w:hAnsi="Times New Roman" w:cs="Times New Roman"/>
          <w:sz w:val="24"/>
          <w:szCs w:val="24"/>
          <w:lang w:eastAsia="ru-RU"/>
        </w:rPr>
        <w:t>В заявлении отражается содержание запроса и даются идентификационные сведения о заявителе-правообладателе земельного участка.</w:t>
      </w:r>
    </w:p>
    <w:p w14:paraId="7F725F6A" w14:textId="540C14F7" w:rsidR="00CA757B" w:rsidRPr="00CA757B" w:rsidRDefault="00A80581"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10. </w:t>
      </w:r>
      <w:r w:rsidR="00CA757B" w:rsidRPr="00CA757B">
        <w:rPr>
          <w:rFonts w:ascii="Times New Roman" w:hAnsi="Times New Roman" w:cs="Times New Roman"/>
          <w:sz w:val="24"/>
          <w:szCs w:val="24"/>
          <w:lang w:eastAsia="ru-RU"/>
        </w:rPr>
        <w:t>Приложения к заявлению должны содержать идентификационные сведения о земельном участке и обосновывающие материалы.</w:t>
      </w:r>
    </w:p>
    <w:p w14:paraId="61C36BD1" w14:textId="17C09952" w:rsidR="00CA757B" w:rsidRPr="008A26EC" w:rsidRDefault="00A80581"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11. </w:t>
      </w:r>
      <w:r w:rsidR="00CA757B" w:rsidRPr="00CA757B">
        <w:rPr>
          <w:rFonts w:ascii="Times New Roman" w:hAnsi="Times New Roman" w:cs="Times New Roman"/>
          <w:sz w:val="24"/>
          <w:szCs w:val="24"/>
          <w:lang w:eastAsia="ru-RU"/>
        </w:rPr>
        <w:t xml:space="preserve">Идентификационные сведения о земельном участке, в отношении которого подается заявление, включают сведения, </w:t>
      </w:r>
      <w:r w:rsidR="00CA757B" w:rsidRPr="008A26EC">
        <w:rPr>
          <w:rFonts w:ascii="Times New Roman" w:hAnsi="Times New Roman" w:cs="Times New Roman"/>
          <w:sz w:val="24"/>
          <w:szCs w:val="24"/>
          <w:lang w:eastAsia="ru-RU"/>
        </w:rPr>
        <w:t xml:space="preserve">указанные в части 11 статьи </w:t>
      </w:r>
      <w:r w:rsidR="00672C71">
        <w:rPr>
          <w:rFonts w:ascii="Times New Roman" w:hAnsi="Times New Roman" w:cs="Times New Roman"/>
          <w:sz w:val="24"/>
          <w:szCs w:val="24"/>
          <w:lang w:eastAsia="ru-RU"/>
        </w:rPr>
        <w:t>16</w:t>
      </w:r>
      <w:r w:rsidR="00CA757B" w:rsidRPr="008A26EC">
        <w:rPr>
          <w:rFonts w:ascii="Times New Roman" w:hAnsi="Times New Roman" w:cs="Times New Roman"/>
          <w:sz w:val="24"/>
          <w:szCs w:val="24"/>
          <w:lang w:eastAsia="ru-RU"/>
        </w:rPr>
        <w:t xml:space="preserve"> настоящих Правил.</w:t>
      </w:r>
    </w:p>
    <w:p w14:paraId="210C0E5D" w14:textId="1909C4DF" w:rsidR="00CA757B" w:rsidRPr="00CA757B" w:rsidRDefault="00A80581"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12. </w:t>
      </w:r>
      <w:r w:rsidR="00CA757B" w:rsidRPr="00CA757B">
        <w:rPr>
          <w:rFonts w:ascii="Times New Roman" w:hAnsi="Times New Roman" w:cs="Times New Roman"/>
          <w:sz w:val="24"/>
          <w:szCs w:val="24"/>
          <w:lang w:eastAsia="ru-RU"/>
        </w:rPr>
        <w:t xml:space="preserve">Обосновывающие материалы предъявляются в виде архитектурной концепции объектов капитального строительства (реконструкции), которую предлагается реализовать в случае предоставления разрешения на отклонение от предельных параметров </w:t>
      </w:r>
      <w:r w:rsidR="00CA757B" w:rsidRPr="00CA757B">
        <w:rPr>
          <w:rFonts w:ascii="Times New Roman" w:hAnsi="Times New Roman" w:cs="Times New Roman"/>
          <w:sz w:val="24"/>
          <w:szCs w:val="24"/>
          <w:lang w:eastAsia="ru-RU"/>
        </w:rPr>
        <w:lastRenderedPageBreak/>
        <w:t>разрешенного строительства, реконструкции, включающего в себя:</w:t>
      </w:r>
    </w:p>
    <w:p w14:paraId="668FCCAA" w14:textId="3045EC5F" w:rsidR="00CA757B" w:rsidRPr="00CA757B" w:rsidRDefault="00A80581"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 </w:t>
      </w:r>
      <w:r w:rsidR="00B8240E" w:rsidRPr="00CA757B">
        <w:rPr>
          <w:rFonts w:ascii="Times New Roman" w:hAnsi="Times New Roman" w:cs="Times New Roman"/>
          <w:sz w:val="24"/>
          <w:szCs w:val="24"/>
          <w:lang w:eastAsia="ru-RU"/>
        </w:rPr>
        <w:t>обоснование наличия,</w:t>
      </w:r>
      <w:r w:rsidR="00CA757B" w:rsidRPr="00CA757B">
        <w:rPr>
          <w:rFonts w:ascii="Times New Roman" w:hAnsi="Times New Roman" w:cs="Times New Roman"/>
          <w:sz w:val="24"/>
          <w:szCs w:val="24"/>
          <w:lang w:eastAsia="ru-RU"/>
        </w:rPr>
        <w:t xml:space="preserve"> предусмотренного частью 1 статьи 40 Градостроительного </w:t>
      </w:r>
      <w:r>
        <w:rPr>
          <w:rFonts w:ascii="Times New Roman" w:hAnsi="Times New Roman" w:cs="Times New Roman"/>
          <w:sz w:val="24"/>
          <w:szCs w:val="24"/>
          <w:lang w:eastAsia="ru-RU"/>
        </w:rPr>
        <w:t>К</w:t>
      </w:r>
      <w:r w:rsidR="00CA757B" w:rsidRPr="00CA757B">
        <w:rPr>
          <w:rFonts w:ascii="Times New Roman" w:hAnsi="Times New Roman" w:cs="Times New Roman"/>
          <w:sz w:val="24"/>
          <w:szCs w:val="24"/>
          <w:lang w:eastAsia="ru-RU"/>
        </w:rPr>
        <w:t>одекса Российской Федерации права у заявителя обратиться с заявлением;</w:t>
      </w:r>
    </w:p>
    <w:p w14:paraId="35AB8F84" w14:textId="59BE4438" w:rsidR="00CA757B" w:rsidRPr="00CA757B" w:rsidRDefault="00A80581"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r w:rsidR="00CA757B" w:rsidRPr="00CA757B">
        <w:rPr>
          <w:rFonts w:ascii="Times New Roman" w:hAnsi="Times New Roman" w:cs="Times New Roman"/>
          <w:sz w:val="24"/>
          <w:szCs w:val="24"/>
          <w:lang w:eastAsia="ru-RU"/>
        </w:rPr>
        <w:t>проект предложений по градостроительному плану земельного участка с указанием конкретных параметров, являющихся отклонением от предельных параметров разрешенного строительства, реконструкции;</w:t>
      </w:r>
    </w:p>
    <w:p w14:paraId="11AD9B2A" w14:textId="5301863F" w:rsidR="00CA757B" w:rsidRPr="00CA757B" w:rsidRDefault="00A80581"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3) </w:t>
      </w:r>
      <w:r w:rsidR="00CA757B" w:rsidRPr="00CA757B">
        <w:rPr>
          <w:rFonts w:ascii="Times New Roman" w:hAnsi="Times New Roman" w:cs="Times New Roman"/>
          <w:sz w:val="24"/>
          <w:szCs w:val="24"/>
          <w:lang w:eastAsia="ru-RU"/>
        </w:rPr>
        <w:t>расчеты и обоснование того, что предполагаемая постройка не превысит по объему (площади) аналогичную постройку, выполненную без отклонений.</w:t>
      </w:r>
    </w:p>
    <w:p w14:paraId="4C26566D" w14:textId="12EF650F" w:rsidR="00CA757B" w:rsidRPr="00CA757B" w:rsidRDefault="00A80581"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13. </w:t>
      </w:r>
      <w:r w:rsidR="00CA757B" w:rsidRPr="00CA757B">
        <w:rPr>
          <w:rFonts w:ascii="Times New Roman" w:hAnsi="Times New Roman" w:cs="Times New Roman"/>
          <w:sz w:val="24"/>
          <w:szCs w:val="24"/>
          <w:lang w:eastAsia="ru-RU"/>
        </w:rPr>
        <w:t>Заявление должно содержать обязательство заинтересованного лица нести расходы, связанные с организацией и проведением публичных слушаний по вопросу предоставления разрешения на отклонение от предельных параметров разрешенного строительства, реконструкции.</w:t>
      </w:r>
    </w:p>
    <w:p w14:paraId="75CE67F7" w14:textId="682FCDB7" w:rsidR="00CA757B" w:rsidRPr="00CA757B" w:rsidRDefault="00A80581"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14. </w:t>
      </w:r>
      <w:r w:rsidR="00CA757B" w:rsidRPr="00CA757B">
        <w:rPr>
          <w:rFonts w:ascii="Times New Roman" w:hAnsi="Times New Roman" w:cs="Times New Roman"/>
          <w:sz w:val="24"/>
          <w:szCs w:val="24"/>
          <w:lang w:eastAsia="ru-RU"/>
        </w:rPr>
        <w:t xml:space="preserve">Заключение структурного подразделения Администрации </w:t>
      </w:r>
      <w:r w:rsidR="006F48EF" w:rsidRPr="00C216FC">
        <w:rPr>
          <w:rFonts w:ascii="Times New Roman" w:hAnsi="Times New Roman" w:cs="Times New Roman"/>
          <w:sz w:val="24"/>
        </w:rPr>
        <w:t>Сузунского района Новосибирской области</w:t>
      </w:r>
      <w:r w:rsidR="00CA757B" w:rsidRPr="00CA757B">
        <w:rPr>
          <w:rFonts w:ascii="Times New Roman" w:hAnsi="Times New Roman" w:cs="Times New Roman"/>
          <w:sz w:val="24"/>
          <w:szCs w:val="24"/>
          <w:lang w:eastAsia="ru-RU"/>
        </w:rPr>
        <w:t>, уполномоченного в области градостроительной деятельности, на предоставленное заявление и обосновывающие материалы к нему, составляется в соответствии с предметом рассмотрения заявления на публичных слушаниях и должно включать:</w:t>
      </w:r>
    </w:p>
    <w:p w14:paraId="0A775CCE" w14:textId="1D73D187" w:rsidR="00CA757B" w:rsidRPr="00CA757B" w:rsidRDefault="00A80581"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 </w:t>
      </w:r>
      <w:r w:rsidR="00CA757B" w:rsidRPr="00CA757B">
        <w:rPr>
          <w:rFonts w:ascii="Times New Roman" w:hAnsi="Times New Roman" w:cs="Times New Roman"/>
          <w:sz w:val="24"/>
          <w:szCs w:val="24"/>
          <w:lang w:eastAsia="ru-RU"/>
        </w:rPr>
        <w:t>позиции о том, что в заявлении и прилагаемых к нему обосновывающих материалах выполнены или не выполнены все установленные обязательные требования:</w:t>
      </w:r>
    </w:p>
    <w:p w14:paraId="202FF7DF" w14:textId="77777777" w:rsidR="00CA757B" w:rsidRPr="00CA757B" w:rsidRDefault="00CA757B" w:rsidP="00CA757B">
      <w:pPr>
        <w:ind w:firstLine="720"/>
        <w:contextualSpacing/>
        <w:jc w:val="both"/>
        <w:rPr>
          <w:rFonts w:ascii="Times New Roman" w:hAnsi="Times New Roman" w:cs="Times New Roman"/>
          <w:sz w:val="24"/>
          <w:szCs w:val="24"/>
          <w:lang w:eastAsia="ru-RU"/>
        </w:rPr>
      </w:pPr>
      <w:r w:rsidRPr="00CA757B">
        <w:rPr>
          <w:rFonts w:ascii="Times New Roman" w:hAnsi="Times New Roman" w:cs="Times New Roman"/>
          <w:sz w:val="24"/>
          <w:szCs w:val="24"/>
          <w:lang w:eastAsia="ru-RU"/>
        </w:rPr>
        <w:t>а) подтверждение информации, отраженной в заявлении по предоставлении разрешения на отклонение от предельных параметров разрешенного строительства, реконструкции и в прилагаемых к заявлению обосновывающих материалах;</w:t>
      </w:r>
    </w:p>
    <w:p w14:paraId="6B44DFDB" w14:textId="10A89747" w:rsidR="00CA757B" w:rsidRPr="00CA757B" w:rsidRDefault="00CA757B" w:rsidP="00CA757B">
      <w:pPr>
        <w:ind w:firstLine="720"/>
        <w:contextualSpacing/>
        <w:jc w:val="both"/>
        <w:rPr>
          <w:rFonts w:ascii="Times New Roman" w:hAnsi="Times New Roman" w:cs="Times New Roman"/>
          <w:sz w:val="24"/>
          <w:szCs w:val="24"/>
          <w:lang w:eastAsia="ru-RU"/>
        </w:rPr>
      </w:pPr>
      <w:r w:rsidRPr="00CA757B">
        <w:rPr>
          <w:rFonts w:ascii="Times New Roman" w:hAnsi="Times New Roman" w:cs="Times New Roman"/>
          <w:sz w:val="24"/>
          <w:szCs w:val="24"/>
          <w:lang w:eastAsia="ru-RU"/>
        </w:rPr>
        <w:t xml:space="preserve">б) подтверждение соответствия требованиям требований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 техническом регулировании» и Градостроительному </w:t>
      </w:r>
      <w:r w:rsidR="00A80581">
        <w:rPr>
          <w:rFonts w:ascii="Times New Roman" w:hAnsi="Times New Roman" w:cs="Times New Roman"/>
          <w:sz w:val="24"/>
          <w:szCs w:val="24"/>
          <w:lang w:eastAsia="ru-RU"/>
        </w:rPr>
        <w:t>К</w:t>
      </w:r>
      <w:r w:rsidRPr="00CA757B">
        <w:rPr>
          <w:rFonts w:ascii="Times New Roman" w:hAnsi="Times New Roman" w:cs="Times New Roman"/>
          <w:sz w:val="24"/>
          <w:szCs w:val="24"/>
          <w:lang w:eastAsia="ru-RU"/>
        </w:rPr>
        <w:t>одексу Российской Федерации), отраженных в заявлении о предоставлении разрешения на отклонение от предельных параметров разрешенного строительства, реконструкции и в прилагаемых к заявлению обосновывающих материалах;</w:t>
      </w:r>
    </w:p>
    <w:p w14:paraId="4C4CB717" w14:textId="77777777" w:rsidR="00CA757B" w:rsidRPr="00CA757B" w:rsidRDefault="00CA757B" w:rsidP="00CA757B">
      <w:pPr>
        <w:ind w:firstLine="720"/>
        <w:contextualSpacing/>
        <w:jc w:val="both"/>
        <w:rPr>
          <w:rFonts w:ascii="Times New Roman" w:hAnsi="Times New Roman" w:cs="Times New Roman"/>
          <w:sz w:val="24"/>
          <w:szCs w:val="24"/>
          <w:lang w:eastAsia="ru-RU"/>
        </w:rPr>
      </w:pPr>
      <w:r w:rsidRPr="00CA757B">
        <w:rPr>
          <w:rFonts w:ascii="Times New Roman" w:hAnsi="Times New Roman" w:cs="Times New Roman"/>
          <w:sz w:val="24"/>
          <w:szCs w:val="24"/>
          <w:lang w:eastAsia="ru-RU"/>
        </w:rPr>
        <w:t>в) подтверждение выполнения процедурных требований;</w:t>
      </w:r>
    </w:p>
    <w:p w14:paraId="3618C1CD" w14:textId="08E71121" w:rsidR="00CA757B" w:rsidRPr="00CA757B" w:rsidRDefault="00A80581"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r w:rsidR="00CA757B" w:rsidRPr="00CA757B">
        <w:rPr>
          <w:rFonts w:ascii="Times New Roman" w:hAnsi="Times New Roman" w:cs="Times New Roman"/>
          <w:sz w:val="24"/>
          <w:szCs w:val="24"/>
          <w:lang w:eastAsia="ru-RU"/>
        </w:rPr>
        <w:t>положения о том, что в заявлении и прилагаемых к заявлению обосновывающих материалах вопросы, требующие размещения, решены рационально либо нерационально. В проекте заключения результатах публичных слушаний указывается одна из следующих позиций о том, что реализация намерений заявителя:</w:t>
      </w:r>
    </w:p>
    <w:p w14:paraId="6ECFA425" w14:textId="2223C6E6" w:rsidR="00CA757B" w:rsidRPr="00CA757B" w:rsidRDefault="00CA757B" w:rsidP="00CA757B">
      <w:pPr>
        <w:ind w:firstLine="720"/>
        <w:contextualSpacing/>
        <w:jc w:val="both"/>
        <w:rPr>
          <w:rFonts w:ascii="Times New Roman" w:hAnsi="Times New Roman" w:cs="Times New Roman"/>
          <w:sz w:val="24"/>
          <w:szCs w:val="24"/>
          <w:lang w:eastAsia="ru-RU"/>
        </w:rPr>
      </w:pPr>
      <w:r w:rsidRPr="00CA757B">
        <w:rPr>
          <w:rFonts w:ascii="Times New Roman" w:hAnsi="Times New Roman" w:cs="Times New Roman"/>
          <w:sz w:val="24"/>
          <w:szCs w:val="24"/>
          <w:lang w:eastAsia="ru-RU"/>
        </w:rPr>
        <w:t xml:space="preserve">а) правомерна в силу соответствия земельного участка критериям, предусмотренным частью 1 статьи 40 Градостроительного </w:t>
      </w:r>
      <w:r w:rsidR="00A80581">
        <w:rPr>
          <w:rFonts w:ascii="Times New Roman" w:hAnsi="Times New Roman" w:cs="Times New Roman"/>
          <w:sz w:val="24"/>
          <w:szCs w:val="24"/>
          <w:lang w:eastAsia="ru-RU"/>
        </w:rPr>
        <w:t>К</w:t>
      </w:r>
      <w:r w:rsidRPr="00CA757B">
        <w:rPr>
          <w:rFonts w:ascii="Times New Roman" w:hAnsi="Times New Roman" w:cs="Times New Roman"/>
          <w:sz w:val="24"/>
          <w:szCs w:val="24"/>
          <w:lang w:eastAsia="ru-RU"/>
        </w:rPr>
        <w:t>одекса Российской Федерации, не окажет негативного воздействия на окружающую среду и будет способствовать ее улучшению, а потому рекомендуется принять решение о предоставлении заявителю запрашиваемого разрешения, а также решение об утверждении предложенного заявителем проекта градостроительного плана земельного участка для последующей подготовки проектной документации осуществления строительства, реконструкции;</w:t>
      </w:r>
    </w:p>
    <w:p w14:paraId="2ED91501" w14:textId="702153AF" w:rsidR="00CA757B" w:rsidRPr="00CA757B" w:rsidRDefault="00CA757B" w:rsidP="00CA757B">
      <w:pPr>
        <w:ind w:firstLine="720"/>
        <w:contextualSpacing/>
        <w:jc w:val="both"/>
        <w:rPr>
          <w:rFonts w:ascii="Times New Roman" w:hAnsi="Times New Roman" w:cs="Times New Roman"/>
          <w:sz w:val="24"/>
          <w:szCs w:val="24"/>
          <w:lang w:eastAsia="ru-RU"/>
        </w:rPr>
      </w:pPr>
      <w:r w:rsidRPr="00CA757B">
        <w:rPr>
          <w:rFonts w:ascii="Times New Roman" w:hAnsi="Times New Roman" w:cs="Times New Roman"/>
          <w:sz w:val="24"/>
          <w:szCs w:val="24"/>
          <w:lang w:eastAsia="ru-RU"/>
        </w:rPr>
        <w:t xml:space="preserve">б) правомерна в силу соответствия земельного участка критериям, предусмотренным частью 1 статьи 40 Градостроительного </w:t>
      </w:r>
      <w:r w:rsidR="00A80581">
        <w:rPr>
          <w:rFonts w:ascii="Times New Roman" w:hAnsi="Times New Roman" w:cs="Times New Roman"/>
          <w:sz w:val="24"/>
          <w:szCs w:val="24"/>
          <w:lang w:eastAsia="ru-RU"/>
        </w:rPr>
        <w:t>К</w:t>
      </w:r>
      <w:r w:rsidRPr="00CA757B">
        <w:rPr>
          <w:rFonts w:ascii="Times New Roman" w:hAnsi="Times New Roman" w:cs="Times New Roman"/>
          <w:sz w:val="24"/>
          <w:szCs w:val="24"/>
          <w:lang w:eastAsia="ru-RU"/>
        </w:rPr>
        <w:t>одекса Российской Федерации, не окажет негативного воздействия на окружающую среду и будет способствовать ее улучшению, а потому рекомендуется принять решение о предоставлении заявителю запрашиваемого разрешения, а также решение об утверждении предложенного заявителем проекта градостроительного плана земельного участка, но только при выполнении условий, связанных с внесением в проект такого плана соответствующих изменений. В этом случае в заключении должно быть представлены конкретные предложения по внесению изменений в проект градостроительного плана земельного участка, например, такие как:</w:t>
      </w:r>
    </w:p>
    <w:p w14:paraId="5907A10D" w14:textId="53103020" w:rsidR="00CA757B" w:rsidRPr="00CA757B" w:rsidRDefault="00A80581"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CA757B" w:rsidRPr="00CA757B">
        <w:rPr>
          <w:rFonts w:ascii="Times New Roman" w:hAnsi="Times New Roman" w:cs="Times New Roman"/>
          <w:sz w:val="24"/>
          <w:szCs w:val="24"/>
          <w:lang w:eastAsia="ru-RU"/>
        </w:rPr>
        <w:t>изменение (уточнение) границ зон действия публичных сервитутов для обеспечения прохода, проезда;</w:t>
      </w:r>
    </w:p>
    <w:p w14:paraId="14BA59D3" w14:textId="0C253125" w:rsidR="00CA757B" w:rsidRPr="00CA757B" w:rsidRDefault="00A80581"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CA757B" w:rsidRPr="00CA757B">
        <w:rPr>
          <w:rFonts w:ascii="Times New Roman" w:hAnsi="Times New Roman" w:cs="Times New Roman"/>
          <w:sz w:val="24"/>
          <w:szCs w:val="24"/>
          <w:lang w:eastAsia="ru-RU"/>
        </w:rPr>
        <w:t>изменение (уточнение) отступов планируемого к размещению строений, частей строений от границ земельного участка.</w:t>
      </w:r>
    </w:p>
    <w:p w14:paraId="4C14AEEC" w14:textId="560C29AF" w:rsidR="00CA757B" w:rsidRPr="008A26EC" w:rsidRDefault="00A80581"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15. </w:t>
      </w:r>
      <w:r w:rsidR="00CA757B" w:rsidRPr="00CA757B">
        <w:rPr>
          <w:rFonts w:ascii="Times New Roman" w:hAnsi="Times New Roman" w:cs="Times New Roman"/>
          <w:sz w:val="24"/>
          <w:szCs w:val="24"/>
          <w:lang w:eastAsia="ru-RU"/>
        </w:rPr>
        <w:t xml:space="preserve">Предметом публичных слушаний о предоставлении разрешения на отклонение от </w:t>
      </w:r>
      <w:r w:rsidR="00CA757B" w:rsidRPr="008A26EC">
        <w:rPr>
          <w:rFonts w:ascii="Times New Roman" w:hAnsi="Times New Roman" w:cs="Times New Roman"/>
          <w:sz w:val="24"/>
          <w:szCs w:val="24"/>
          <w:lang w:eastAsia="ru-RU"/>
        </w:rPr>
        <w:t>предельных параметров разрешенного строительства являются вопросы, установленные частью 14 настоящей статьи.</w:t>
      </w:r>
    </w:p>
    <w:p w14:paraId="50876136" w14:textId="477DF553" w:rsidR="00CA757B" w:rsidRPr="008A26EC" w:rsidRDefault="00A80581"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16. </w:t>
      </w:r>
      <w:r w:rsidR="00CA757B" w:rsidRPr="008A26EC">
        <w:rPr>
          <w:rFonts w:ascii="Times New Roman" w:hAnsi="Times New Roman" w:cs="Times New Roman"/>
          <w:sz w:val="24"/>
          <w:szCs w:val="24"/>
          <w:lang w:eastAsia="ru-RU"/>
        </w:rPr>
        <w:t xml:space="preserve">После проведения публичных слушаний о предоставлении разрешения на отклонение от предельных параметров разрешенного строительства Комиссия направляет главе Администрации </w:t>
      </w:r>
      <w:r w:rsidR="006F48EF" w:rsidRPr="00C216FC">
        <w:rPr>
          <w:rFonts w:ascii="Times New Roman" w:hAnsi="Times New Roman" w:cs="Times New Roman"/>
          <w:sz w:val="24"/>
        </w:rPr>
        <w:t>Сузунского района Новосибирской области</w:t>
      </w:r>
      <w:r w:rsidR="006F48EF" w:rsidRPr="008A26EC">
        <w:rPr>
          <w:rFonts w:ascii="Times New Roman" w:hAnsi="Times New Roman" w:cs="Times New Roman"/>
          <w:sz w:val="24"/>
          <w:szCs w:val="24"/>
          <w:lang w:eastAsia="ru-RU"/>
        </w:rPr>
        <w:t xml:space="preserve"> </w:t>
      </w:r>
      <w:r w:rsidR="00CA757B" w:rsidRPr="008A26EC">
        <w:rPr>
          <w:rFonts w:ascii="Times New Roman" w:hAnsi="Times New Roman" w:cs="Times New Roman"/>
          <w:sz w:val="24"/>
          <w:szCs w:val="24"/>
          <w:lang w:eastAsia="ru-RU"/>
        </w:rPr>
        <w:t xml:space="preserve">документы и материалы, указанные в части 16 статьи </w:t>
      </w:r>
      <w:r w:rsidR="006F5BEC">
        <w:rPr>
          <w:rFonts w:ascii="Times New Roman" w:hAnsi="Times New Roman" w:cs="Times New Roman"/>
          <w:sz w:val="24"/>
          <w:szCs w:val="24"/>
          <w:lang w:eastAsia="ru-RU"/>
        </w:rPr>
        <w:t>21</w:t>
      </w:r>
      <w:r w:rsidR="00CA757B" w:rsidRPr="008A26EC">
        <w:rPr>
          <w:rFonts w:ascii="Times New Roman" w:hAnsi="Times New Roman" w:cs="Times New Roman"/>
          <w:sz w:val="24"/>
          <w:szCs w:val="24"/>
          <w:lang w:eastAsia="ru-RU"/>
        </w:rPr>
        <w:t xml:space="preserve"> настоящих Правил.</w:t>
      </w:r>
    </w:p>
    <w:p w14:paraId="74A92769" w14:textId="57C2DD7E" w:rsidR="00CA757B" w:rsidRPr="008A26EC" w:rsidRDefault="00A80581"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17. </w:t>
      </w:r>
      <w:r w:rsidR="00CA757B" w:rsidRPr="008A26EC">
        <w:rPr>
          <w:rFonts w:ascii="Times New Roman" w:hAnsi="Times New Roman" w:cs="Times New Roman"/>
          <w:sz w:val="24"/>
          <w:szCs w:val="24"/>
          <w:lang w:eastAsia="ru-RU"/>
        </w:rPr>
        <w:t xml:space="preserve">Глава Администрации </w:t>
      </w:r>
      <w:r w:rsidR="006F48EF" w:rsidRPr="00C216FC">
        <w:rPr>
          <w:rFonts w:ascii="Times New Roman" w:hAnsi="Times New Roman" w:cs="Times New Roman"/>
          <w:sz w:val="24"/>
        </w:rPr>
        <w:t>Сузунского района Новосибирской области</w:t>
      </w:r>
      <w:r w:rsidR="006F48EF" w:rsidRPr="008A26EC">
        <w:rPr>
          <w:rFonts w:ascii="Times New Roman" w:hAnsi="Times New Roman" w:cs="Times New Roman"/>
          <w:sz w:val="24"/>
          <w:szCs w:val="24"/>
          <w:lang w:eastAsia="ru-RU"/>
        </w:rPr>
        <w:t xml:space="preserve"> </w:t>
      </w:r>
      <w:r w:rsidR="00CA757B" w:rsidRPr="008A26EC">
        <w:rPr>
          <w:rFonts w:ascii="Times New Roman" w:hAnsi="Times New Roman" w:cs="Times New Roman"/>
          <w:sz w:val="24"/>
          <w:szCs w:val="24"/>
          <w:lang w:eastAsia="ru-RU"/>
        </w:rPr>
        <w:t xml:space="preserve">на основании представленных ему документов, определенных частью 16 статьи </w:t>
      </w:r>
      <w:r w:rsidR="006F5BEC">
        <w:rPr>
          <w:rFonts w:ascii="Times New Roman" w:hAnsi="Times New Roman" w:cs="Times New Roman"/>
          <w:sz w:val="24"/>
          <w:szCs w:val="24"/>
          <w:lang w:eastAsia="ru-RU"/>
        </w:rPr>
        <w:t>15</w:t>
      </w:r>
      <w:r w:rsidR="00CA757B" w:rsidRPr="008A26EC">
        <w:rPr>
          <w:rFonts w:ascii="Times New Roman" w:hAnsi="Times New Roman" w:cs="Times New Roman"/>
          <w:sz w:val="24"/>
          <w:szCs w:val="24"/>
          <w:lang w:eastAsia="ru-RU"/>
        </w:rPr>
        <w:t xml:space="preserve"> настоящих Правил, в течение семи дней принимает решение о предоставлении разрешения или об отказе в предоставлении такого разрешения.</w:t>
      </w:r>
    </w:p>
    <w:p w14:paraId="1859DC56" w14:textId="2C8B0F6C" w:rsidR="00CA757B" w:rsidRPr="008A26EC" w:rsidRDefault="00A80581"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18. </w:t>
      </w:r>
      <w:r w:rsidR="00CA757B" w:rsidRPr="008A26EC">
        <w:rPr>
          <w:rFonts w:ascii="Times New Roman" w:hAnsi="Times New Roman" w:cs="Times New Roman"/>
          <w:sz w:val="24"/>
          <w:szCs w:val="24"/>
          <w:lang w:eastAsia="ru-RU"/>
        </w:rPr>
        <w:t>Решение о предоставлении разрешения на отклонение от предельных параметров разрешенного строительства:</w:t>
      </w:r>
    </w:p>
    <w:p w14:paraId="4A668604" w14:textId="74D3995E" w:rsidR="00CA757B" w:rsidRPr="008A26EC" w:rsidRDefault="00A80581"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 </w:t>
      </w:r>
      <w:r w:rsidR="00CA757B" w:rsidRPr="008A26EC">
        <w:rPr>
          <w:rFonts w:ascii="Times New Roman" w:hAnsi="Times New Roman" w:cs="Times New Roman"/>
          <w:sz w:val="24"/>
          <w:szCs w:val="24"/>
          <w:lang w:eastAsia="ru-RU"/>
        </w:rPr>
        <w:t xml:space="preserve">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w:t>
      </w:r>
      <w:r w:rsidR="006F48EF" w:rsidRPr="00C216FC">
        <w:rPr>
          <w:rFonts w:ascii="Times New Roman" w:hAnsi="Times New Roman" w:cs="Times New Roman"/>
          <w:sz w:val="24"/>
        </w:rPr>
        <w:t>Сузунского района Новосибирской области</w:t>
      </w:r>
      <w:r w:rsidR="006F48EF" w:rsidRPr="008A26EC">
        <w:rPr>
          <w:rFonts w:ascii="Times New Roman" w:hAnsi="Times New Roman" w:cs="Times New Roman"/>
          <w:sz w:val="24"/>
          <w:szCs w:val="24"/>
          <w:lang w:eastAsia="ru-RU"/>
        </w:rPr>
        <w:t xml:space="preserve"> </w:t>
      </w:r>
      <w:r w:rsidR="00CA757B" w:rsidRPr="008A26EC">
        <w:rPr>
          <w:rFonts w:ascii="Times New Roman" w:hAnsi="Times New Roman" w:cs="Times New Roman"/>
          <w:sz w:val="24"/>
          <w:szCs w:val="24"/>
          <w:lang w:eastAsia="ru-RU"/>
        </w:rPr>
        <w:t>в информационно- телекоммуникационной сети «Интернет»;</w:t>
      </w:r>
    </w:p>
    <w:p w14:paraId="5A3018D3" w14:textId="3659F3C7" w:rsidR="00CA757B" w:rsidRPr="008A26EC" w:rsidRDefault="00A80581"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r w:rsidR="00CA757B" w:rsidRPr="008A26EC">
        <w:rPr>
          <w:rFonts w:ascii="Times New Roman" w:hAnsi="Times New Roman" w:cs="Times New Roman"/>
          <w:sz w:val="24"/>
          <w:szCs w:val="24"/>
          <w:lang w:eastAsia="ru-RU"/>
        </w:rPr>
        <w:t>в соответствии с требованиями статьи</w:t>
      </w:r>
      <w:r w:rsidR="00672C71">
        <w:rPr>
          <w:rFonts w:ascii="Times New Roman" w:hAnsi="Times New Roman" w:cs="Times New Roman"/>
          <w:sz w:val="24"/>
          <w:szCs w:val="24"/>
          <w:lang w:eastAsia="ru-RU"/>
        </w:rPr>
        <w:t xml:space="preserve"> п.2</w:t>
      </w:r>
      <w:r w:rsidR="00CA757B" w:rsidRPr="008A26EC">
        <w:rPr>
          <w:rFonts w:ascii="Times New Roman" w:hAnsi="Times New Roman" w:cs="Times New Roman"/>
          <w:sz w:val="24"/>
          <w:szCs w:val="24"/>
          <w:lang w:eastAsia="ru-RU"/>
        </w:rPr>
        <w:t xml:space="preserve"> 57 Градостроительного </w:t>
      </w:r>
      <w:r>
        <w:rPr>
          <w:rFonts w:ascii="Times New Roman" w:hAnsi="Times New Roman" w:cs="Times New Roman"/>
          <w:sz w:val="24"/>
          <w:szCs w:val="24"/>
          <w:lang w:eastAsia="ru-RU"/>
        </w:rPr>
        <w:t>К</w:t>
      </w:r>
      <w:r w:rsidR="00CA757B" w:rsidRPr="008A26EC">
        <w:rPr>
          <w:rFonts w:ascii="Times New Roman" w:hAnsi="Times New Roman" w:cs="Times New Roman"/>
          <w:sz w:val="24"/>
          <w:szCs w:val="24"/>
          <w:lang w:eastAsia="ru-RU"/>
        </w:rPr>
        <w:t>одекса Российской Федерации подлежит:</w:t>
      </w:r>
    </w:p>
    <w:p w14:paraId="02353A89" w14:textId="4553C350" w:rsidR="00CA757B" w:rsidRPr="008A26EC" w:rsidRDefault="00CA757B" w:rsidP="00CA757B">
      <w:pPr>
        <w:ind w:firstLine="720"/>
        <w:contextualSpacing/>
        <w:jc w:val="both"/>
        <w:rPr>
          <w:rFonts w:ascii="Times New Roman" w:hAnsi="Times New Roman" w:cs="Times New Roman"/>
          <w:sz w:val="24"/>
          <w:szCs w:val="24"/>
          <w:lang w:eastAsia="ru-RU"/>
        </w:rPr>
      </w:pPr>
      <w:r w:rsidRPr="008A26EC">
        <w:rPr>
          <w:rFonts w:ascii="Times New Roman" w:hAnsi="Times New Roman" w:cs="Times New Roman"/>
          <w:sz w:val="24"/>
          <w:szCs w:val="24"/>
          <w:lang w:eastAsia="ru-RU"/>
        </w:rPr>
        <w:t xml:space="preserve">а) в течение </w:t>
      </w:r>
      <w:r w:rsidR="00672C71">
        <w:rPr>
          <w:rFonts w:ascii="Times New Roman" w:hAnsi="Times New Roman" w:cs="Times New Roman"/>
          <w:sz w:val="24"/>
          <w:szCs w:val="24"/>
          <w:lang w:eastAsia="ru-RU"/>
        </w:rPr>
        <w:t>пяти рабочих дней</w:t>
      </w:r>
      <w:r w:rsidRPr="008A26EC">
        <w:rPr>
          <w:rFonts w:ascii="Times New Roman" w:hAnsi="Times New Roman" w:cs="Times New Roman"/>
          <w:sz w:val="24"/>
          <w:szCs w:val="24"/>
          <w:lang w:eastAsia="ru-RU"/>
        </w:rPr>
        <w:t xml:space="preserve"> со дня принятия решения – направлению в структурное подразделение Администрации </w:t>
      </w:r>
      <w:r w:rsidR="006F48EF" w:rsidRPr="00C216FC">
        <w:rPr>
          <w:rFonts w:ascii="Times New Roman" w:hAnsi="Times New Roman" w:cs="Times New Roman"/>
          <w:sz w:val="24"/>
        </w:rPr>
        <w:t>Сузунского района Новосибирской области</w:t>
      </w:r>
      <w:r w:rsidRPr="008A26EC">
        <w:rPr>
          <w:rFonts w:ascii="Times New Roman" w:hAnsi="Times New Roman" w:cs="Times New Roman"/>
          <w:sz w:val="24"/>
          <w:szCs w:val="24"/>
          <w:lang w:eastAsia="ru-RU"/>
        </w:rPr>
        <w:t>, уполномоченное в области градостроительной деятельности;</w:t>
      </w:r>
    </w:p>
    <w:p w14:paraId="4F13521D" w14:textId="5D16DAB3" w:rsidR="00CA757B" w:rsidRPr="008A26EC" w:rsidRDefault="00CA757B" w:rsidP="00CA757B">
      <w:pPr>
        <w:ind w:firstLine="720"/>
        <w:contextualSpacing/>
        <w:jc w:val="both"/>
        <w:rPr>
          <w:rFonts w:ascii="Times New Roman" w:hAnsi="Times New Roman" w:cs="Times New Roman"/>
          <w:sz w:val="24"/>
          <w:szCs w:val="24"/>
          <w:lang w:eastAsia="ru-RU"/>
        </w:rPr>
      </w:pPr>
      <w:r w:rsidRPr="008A26EC">
        <w:rPr>
          <w:rFonts w:ascii="Times New Roman" w:hAnsi="Times New Roman" w:cs="Times New Roman"/>
          <w:sz w:val="24"/>
          <w:szCs w:val="24"/>
          <w:lang w:eastAsia="ru-RU"/>
        </w:rPr>
        <w:t xml:space="preserve">б) в течение </w:t>
      </w:r>
      <w:r w:rsidR="00672C71" w:rsidRPr="00672C71">
        <w:rPr>
          <w:rFonts w:ascii="Times New Roman" w:hAnsi="Times New Roman" w:cs="Times New Roman"/>
          <w:sz w:val="24"/>
          <w:szCs w:val="24"/>
          <w:lang w:eastAsia="ru-RU"/>
        </w:rPr>
        <w:t xml:space="preserve">пяти рабочих дней </w:t>
      </w:r>
      <w:r w:rsidRPr="008A26EC">
        <w:rPr>
          <w:rFonts w:ascii="Times New Roman" w:hAnsi="Times New Roman" w:cs="Times New Roman"/>
          <w:sz w:val="24"/>
          <w:szCs w:val="24"/>
          <w:lang w:eastAsia="ru-RU"/>
        </w:rPr>
        <w:t xml:space="preserve">со дня получения структурным подразделением Администрации </w:t>
      </w:r>
      <w:r w:rsidR="00A400F9" w:rsidRPr="00C216FC">
        <w:rPr>
          <w:rFonts w:ascii="Times New Roman" w:hAnsi="Times New Roman" w:cs="Times New Roman"/>
          <w:sz w:val="24"/>
        </w:rPr>
        <w:t>Сузунского района Новосибирской области</w:t>
      </w:r>
      <w:r w:rsidR="00A400F9" w:rsidRPr="008A26EC">
        <w:rPr>
          <w:rFonts w:ascii="Times New Roman" w:hAnsi="Times New Roman" w:cs="Times New Roman"/>
          <w:sz w:val="24"/>
          <w:szCs w:val="24"/>
          <w:lang w:eastAsia="ru-RU"/>
        </w:rPr>
        <w:t xml:space="preserve"> </w:t>
      </w:r>
      <w:r w:rsidRPr="008A26EC">
        <w:rPr>
          <w:rFonts w:ascii="Times New Roman" w:hAnsi="Times New Roman" w:cs="Times New Roman"/>
          <w:sz w:val="24"/>
          <w:szCs w:val="24"/>
          <w:lang w:eastAsia="ru-RU"/>
        </w:rPr>
        <w:t xml:space="preserve">копии документа – размещению в информационной системе обеспечения градостроительной деятельности </w:t>
      </w:r>
      <w:r w:rsidR="00A400F9">
        <w:rPr>
          <w:rFonts w:ascii="Times New Roman" w:hAnsi="Times New Roman" w:cs="Times New Roman"/>
          <w:sz w:val="24"/>
          <w:szCs w:val="24"/>
          <w:lang w:eastAsia="ru-RU"/>
        </w:rPr>
        <w:t xml:space="preserve">Каргаполовского сельсовета </w:t>
      </w:r>
      <w:r w:rsidR="00A400F9" w:rsidRPr="00C216FC">
        <w:rPr>
          <w:rFonts w:ascii="Times New Roman" w:hAnsi="Times New Roman" w:cs="Times New Roman"/>
          <w:sz w:val="24"/>
        </w:rPr>
        <w:t>Сузунского района Новосибирской области</w:t>
      </w:r>
      <w:r w:rsidRPr="008A26EC">
        <w:rPr>
          <w:rFonts w:ascii="Times New Roman" w:hAnsi="Times New Roman" w:cs="Times New Roman"/>
          <w:sz w:val="24"/>
          <w:szCs w:val="24"/>
          <w:lang w:eastAsia="ru-RU"/>
        </w:rPr>
        <w:t>.</w:t>
      </w:r>
    </w:p>
    <w:p w14:paraId="34696CDE" w14:textId="337CFE88" w:rsidR="00CA757B" w:rsidRDefault="00A80581" w:rsidP="00CA757B">
      <w:pPr>
        <w:ind w:firstLine="72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19. </w:t>
      </w:r>
      <w:r w:rsidR="00CA757B" w:rsidRPr="008A26EC">
        <w:rPr>
          <w:rFonts w:ascii="Times New Roman" w:hAnsi="Times New Roman" w:cs="Times New Roman"/>
          <w:sz w:val="24"/>
          <w:szCs w:val="24"/>
          <w:lang w:eastAsia="ru-RU"/>
        </w:rPr>
        <w:t xml:space="preserve">Решение об отказе в предоставлении разрешения на отклонение от предельных параметров разрешенного строительства с указанием причин его принятия направляется физическому или юридическому лицу, заинтересованному </w:t>
      </w:r>
      <w:r w:rsidR="00CA757B" w:rsidRPr="00CA757B">
        <w:rPr>
          <w:rFonts w:ascii="Times New Roman" w:hAnsi="Times New Roman" w:cs="Times New Roman"/>
          <w:sz w:val="24"/>
          <w:szCs w:val="24"/>
          <w:lang w:eastAsia="ru-RU"/>
        </w:rPr>
        <w:t>в предоставлении такого разрешения.</w:t>
      </w:r>
    </w:p>
    <w:p w14:paraId="060E04A0" w14:textId="0EB8ABFD" w:rsidR="00B8240E" w:rsidRDefault="00B8240E" w:rsidP="00CA757B">
      <w:pPr>
        <w:ind w:firstLine="720"/>
        <w:contextualSpacing/>
        <w:jc w:val="both"/>
        <w:rPr>
          <w:rFonts w:ascii="Times New Roman" w:hAnsi="Times New Roman" w:cs="Times New Roman"/>
          <w:sz w:val="24"/>
          <w:szCs w:val="24"/>
          <w:lang w:eastAsia="ru-RU"/>
        </w:rPr>
      </w:pPr>
    </w:p>
    <w:p w14:paraId="5DAAB3D8" w14:textId="0142838E" w:rsidR="00A819E8" w:rsidRDefault="00A819E8" w:rsidP="00CA757B">
      <w:pPr>
        <w:ind w:firstLine="720"/>
        <w:contextualSpacing/>
        <w:jc w:val="both"/>
        <w:rPr>
          <w:rFonts w:ascii="Times New Roman" w:hAnsi="Times New Roman" w:cs="Times New Roman"/>
          <w:sz w:val="24"/>
          <w:szCs w:val="24"/>
          <w:lang w:eastAsia="ru-RU"/>
        </w:rPr>
      </w:pPr>
    </w:p>
    <w:p w14:paraId="6FBD88B1" w14:textId="08E35484" w:rsidR="00A819E8" w:rsidRDefault="00A819E8" w:rsidP="00CA757B">
      <w:pPr>
        <w:ind w:firstLine="720"/>
        <w:contextualSpacing/>
        <w:jc w:val="both"/>
        <w:rPr>
          <w:rFonts w:ascii="Times New Roman" w:hAnsi="Times New Roman" w:cs="Times New Roman"/>
          <w:sz w:val="24"/>
          <w:szCs w:val="24"/>
          <w:lang w:eastAsia="ru-RU"/>
        </w:rPr>
      </w:pPr>
    </w:p>
    <w:p w14:paraId="142DF877" w14:textId="228A4CB0" w:rsidR="00A819E8" w:rsidRDefault="00A819E8" w:rsidP="00CA757B">
      <w:pPr>
        <w:ind w:firstLine="720"/>
        <w:contextualSpacing/>
        <w:jc w:val="both"/>
        <w:rPr>
          <w:rFonts w:ascii="Times New Roman" w:hAnsi="Times New Roman" w:cs="Times New Roman"/>
          <w:sz w:val="24"/>
          <w:szCs w:val="24"/>
          <w:lang w:eastAsia="ru-RU"/>
        </w:rPr>
      </w:pPr>
    </w:p>
    <w:p w14:paraId="2EACCE36" w14:textId="77777777" w:rsidR="00A819E8" w:rsidRDefault="00A819E8" w:rsidP="00CA757B">
      <w:pPr>
        <w:ind w:firstLine="720"/>
        <w:contextualSpacing/>
        <w:jc w:val="both"/>
        <w:rPr>
          <w:rFonts w:ascii="Times New Roman" w:hAnsi="Times New Roman" w:cs="Times New Roman"/>
          <w:sz w:val="24"/>
          <w:szCs w:val="24"/>
          <w:lang w:eastAsia="ru-RU"/>
        </w:rPr>
      </w:pPr>
    </w:p>
    <w:p w14:paraId="356B497D" w14:textId="4A8E4DF1" w:rsidR="00B8240E" w:rsidRPr="00B8240E" w:rsidRDefault="00B8240E" w:rsidP="00B8240E">
      <w:pPr>
        <w:keepNext/>
        <w:widowControl/>
        <w:autoSpaceDE/>
        <w:autoSpaceDN/>
        <w:spacing w:line="235" w:lineRule="auto"/>
        <w:ind w:right="515" w:firstLine="709"/>
        <w:jc w:val="center"/>
        <w:outlineLvl w:val="0"/>
        <w:rPr>
          <w:rFonts w:ascii="Times New Roman" w:eastAsia="Times New Roman" w:hAnsi="Times New Roman" w:cs="Times New Roman"/>
          <w:b/>
          <w:bCs/>
          <w:caps/>
          <w:sz w:val="28"/>
          <w:szCs w:val="24"/>
          <w:lang w:eastAsia="ru-RU"/>
        </w:rPr>
      </w:pPr>
      <w:bookmarkStart w:id="33" w:name="_Toc150336475"/>
      <w:bookmarkStart w:id="34" w:name="_Toc158108667"/>
      <w:r w:rsidRPr="00B8240E">
        <w:rPr>
          <w:rFonts w:ascii="Times New Roman" w:eastAsia="Times New Roman" w:hAnsi="Times New Roman" w:cs="Times New Roman"/>
          <w:b/>
          <w:bCs/>
          <w:caps/>
          <w:sz w:val="28"/>
          <w:szCs w:val="24"/>
          <w:lang w:eastAsia="ru-RU"/>
        </w:rPr>
        <w:t>Г</w:t>
      </w:r>
      <w:r w:rsidR="0000249D">
        <w:rPr>
          <w:rFonts w:ascii="Times New Roman" w:eastAsia="Times New Roman" w:hAnsi="Times New Roman" w:cs="Times New Roman"/>
          <w:b/>
          <w:bCs/>
          <w:caps/>
          <w:sz w:val="28"/>
          <w:szCs w:val="24"/>
          <w:lang w:eastAsia="ru-RU"/>
        </w:rPr>
        <w:t>ЛАВА</w:t>
      </w:r>
      <w:r w:rsidRPr="00B8240E">
        <w:rPr>
          <w:rFonts w:ascii="Times New Roman" w:eastAsia="Times New Roman" w:hAnsi="Times New Roman" w:cs="Times New Roman"/>
          <w:b/>
          <w:bCs/>
          <w:caps/>
          <w:sz w:val="28"/>
          <w:szCs w:val="24"/>
          <w:lang w:eastAsia="ru-RU"/>
        </w:rPr>
        <w:t xml:space="preserve"> 5. Внесение изменений в правила землепользования и застройки</w:t>
      </w:r>
      <w:bookmarkEnd w:id="33"/>
      <w:bookmarkEnd w:id="34"/>
    </w:p>
    <w:p w14:paraId="3690EC63" w14:textId="77777777" w:rsidR="00B8240E" w:rsidRDefault="00B8240E" w:rsidP="00B8240E">
      <w:pPr>
        <w:rPr>
          <w:rFonts w:ascii="Times New Roman" w:eastAsia="Times New Roman" w:hAnsi="Times New Roman" w:cs="Times New Roman"/>
          <w:b/>
          <w:bCs/>
          <w:sz w:val="24"/>
          <w:szCs w:val="24"/>
          <w:lang w:eastAsia="ru-RU"/>
        </w:rPr>
      </w:pPr>
      <w:bookmarkStart w:id="35" w:name="_Toc150336476"/>
    </w:p>
    <w:p w14:paraId="34BB05D9" w14:textId="6D06A1D9" w:rsidR="00B8240E" w:rsidRPr="00B8240E" w:rsidRDefault="00B8240E" w:rsidP="0000249D">
      <w:pPr>
        <w:keepNext/>
        <w:widowControl/>
        <w:autoSpaceDE/>
        <w:autoSpaceDN/>
        <w:spacing w:line="235" w:lineRule="auto"/>
        <w:ind w:firstLine="703"/>
        <w:jc w:val="center"/>
        <w:outlineLvl w:val="2"/>
        <w:rPr>
          <w:rFonts w:ascii="Times New Roman" w:eastAsia="Times New Roman" w:hAnsi="Times New Roman" w:cs="Times New Roman"/>
          <w:b/>
          <w:bCs/>
          <w:sz w:val="24"/>
          <w:szCs w:val="24"/>
          <w:lang w:eastAsia="ru-RU"/>
        </w:rPr>
      </w:pPr>
      <w:bookmarkStart w:id="36" w:name="_Toc158108668"/>
      <w:r w:rsidRPr="00B8240E">
        <w:rPr>
          <w:rFonts w:ascii="Times New Roman" w:eastAsia="Times New Roman" w:hAnsi="Times New Roman" w:cs="Times New Roman"/>
          <w:b/>
          <w:bCs/>
          <w:sz w:val="24"/>
          <w:szCs w:val="24"/>
          <w:lang w:eastAsia="ru-RU"/>
        </w:rPr>
        <w:t>Статья 1</w:t>
      </w:r>
      <w:r w:rsidR="007C2699">
        <w:rPr>
          <w:rFonts w:ascii="Times New Roman" w:eastAsia="Times New Roman" w:hAnsi="Times New Roman" w:cs="Times New Roman"/>
          <w:b/>
          <w:bCs/>
          <w:sz w:val="24"/>
          <w:szCs w:val="24"/>
          <w:lang w:eastAsia="ru-RU"/>
        </w:rPr>
        <w:t>9</w:t>
      </w:r>
      <w:r w:rsidRPr="00B8240E">
        <w:rPr>
          <w:rFonts w:ascii="Times New Roman" w:eastAsia="Times New Roman" w:hAnsi="Times New Roman" w:cs="Times New Roman"/>
          <w:b/>
          <w:bCs/>
          <w:sz w:val="24"/>
          <w:szCs w:val="24"/>
          <w:lang w:eastAsia="ru-RU"/>
        </w:rPr>
        <w:t>. Порядок внесения изменений в правила землепользования и застройки</w:t>
      </w:r>
      <w:bookmarkEnd w:id="35"/>
      <w:bookmarkEnd w:id="36"/>
    </w:p>
    <w:p w14:paraId="7E480C0E" w14:textId="3BF9DEFD" w:rsidR="00B8240E" w:rsidRDefault="00B8240E" w:rsidP="00CA757B">
      <w:pPr>
        <w:ind w:firstLine="720"/>
        <w:contextualSpacing/>
        <w:jc w:val="both"/>
        <w:rPr>
          <w:rFonts w:ascii="Times New Roman" w:hAnsi="Times New Roman" w:cs="Times New Roman"/>
          <w:sz w:val="24"/>
          <w:szCs w:val="24"/>
          <w:lang w:eastAsia="ru-RU"/>
        </w:rPr>
      </w:pPr>
    </w:p>
    <w:p w14:paraId="1DD48504" w14:textId="3E887F42" w:rsidR="00B8240E" w:rsidRPr="00B8240E" w:rsidRDefault="00B8240E" w:rsidP="00B8240E">
      <w:pPr>
        <w:adjustRightInd w:val="0"/>
        <w:spacing w:before="120" w:line="235" w:lineRule="auto"/>
        <w:ind w:firstLine="720"/>
        <w:jc w:val="both"/>
        <w:rPr>
          <w:rFonts w:ascii="Times New Roman" w:eastAsia="Times New Roman" w:hAnsi="Times New Roman" w:cs="Times New Roman"/>
          <w:sz w:val="24"/>
          <w:szCs w:val="24"/>
          <w:lang w:eastAsia="ru-RU"/>
        </w:rPr>
      </w:pPr>
      <w:r w:rsidRPr="00B8240E">
        <w:rPr>
          <w:rFonts w:ascii="Times New Roman" w:eastAsia="Times New Roman" w:hAnsi="Times New Roman" w:cs="Times New Roman"/>
          <w:sz w:val="24"/>
          <w:szCs w:val="24"/>
          <w:lang w:eastAsia="ru-RU"/>
        </w:rPr>
        <w:t>1.</w:t>
      </w:r>
      <w:r w:rsidR="00A400F9">
        <w:rPr>
          <w:rFonts w:ascii="Times New Roman" w:eastAsia="Times New Roman" w:hAnsi="Times New Roman" w:cs="Times New Roman"/>
          <w:sz w:val="24"/>
          <w:szCs w:val="24"/>
          <w:lang w:eastAsia="ru-RU"/>
        </w:rPr>
        <w:t xml:space="preserve"> </w:t>
      </w:r>
      <w:r w:rsidRPr="00B8240E">
        <w:rPr>
          <w:rFonts w:ascii="Times New Roman" w:eastAsia="Times New Roman" w:hAnsi="Times New Roman" w:cs="Times New Roman"/>
          <w:sz w:val="24"/>
          <w:szCs w:val="24"/>
          <w:lang w:eastAsia="ru-RU"/>
        </w:rPr>
        <w:t xml:space="preserve">Внесение изменений в правила землепользования и застройки осуществляется в порядке, </w:t>
      </w:r>
      <w:r w:rsidRPr="00B8240E">
        <w:rPr>
          <w:rFonts w:ascii="Times New Roman" w:eastAsia="Times New Roman" w:hAnsi="Times New Roman" w:cs="Times New Roman"/>
          <w:color w:val="000000"/>
          <w:sz w:val="24"/>
          <w:szCs w:val="24"/>
          <w:lang w:eastAsia="ru-RU"/>
        </w:rPr>
        <w:t xml:space="preserve">предусмотренном </w:t>
      </w:r>
      <w:hyperlink r:id="rId11" w:anchor="dst100487" w:history="1">
        <w:r w:rsidRPr="00B8240E">
          <w:rPr>
            <w:rFonts w:ascii="Times New Roman" w:eastAsia="Times New Roman" w:hAnsi="Times New Roman" w:cs="Times New Roman"/>
            <w:color w:val="000000"/>
            <w:sz w:val="24"/>
            <w:szCs w:val="24"/>
            <w:lang w:eastAsia="ru-RU"/>
          </w:rPr>
          <w:t>статьями 31</w:t>
        </w:r>
      </w:hyperlink>
      <w:r w:rsidRPr="00B8240E">
        <w:rPr>
          <w:rFonts w:ascii="Times New Roman" w:eastAsia="Times New Roman" w:hAnsi="Times New Roman" w:cs="Times New Roman"/>
          <w:color w:val="000000"/>
          <w:sz w:val="24"/>
          <w:szCs w:val="24"/>
          <w:lang w:eastAsia="ru-RU"/>
        </w:rPr>
        <w:t xml:space="preserve"> и </w:t>
      </w:r>
      <w:hyperlink r:id="rId12" w:anchor="dst100510" w:history="1">
        <w:r w:rsidRPr="00B8240E">
          <w:rPr>
            <w:rFonts w:ascii="Times New Roman" w:eastAsia="Times New Roman" w:hAnsi="Times New Roman" w:cs="Times New Roman"/>
            <w:color w:val="000000"/>
            <w:sz w:val="24"/>
            <w:szCs w:val="24"/>
            <w:lang w:eastAsia="ru-RU"/>
          </w:rPr>
          <w:t>32</w:t>
        </w:r>
      </w:hyperlink>
      <w:r w:rsidRPr="00B8240E">
        <w:rPr>
          <w:rFonts w:ascii="Times New Roman" w:eastAsia="Times New Roman" w:hAnsi="Times New Roman" w:cs="Times New Roman"/>
          <w:sz w:val="24"/>
          <w:szCs w:val="24"/>
          <w:lang w:eastAsia="ru-RU"/>
        </w:rPr>
        <w:t xml:space="preserve"> Градостроительного </w:t>
      </w:r>
      <w:r w:rsidR="00A80581">
        <w:rPr>
          <w:rFonts w:ascii="Times New Roman" w:eastAsia="Times New Roman" w:hAnsi="Times New Roman" w:cs="Times New Roman"/>
          <w:sz w:val="24"/>
          <w:szCs w:val="24"/>
          <w:lang w:eastAsia="ru-RU"/>
        </w:rPr>
        <w:t>К</w:t>
      </w:r>
      <w:r w:rsidRPr="00B8240E">
        <w:rPr>
          <w:rFonts w:ascii="Times New Roman" w:eastAsia="Times New Roman" w:hAnsi="Times New Roman" w:cs="Times New Roman"/>
          <w:sz w:val="24"/>
          <w:szCs w:val="24"/>
          <w:lang w:eastAsia="ru-RU"/>
        </w:rPr>
        <w:t>одекса Российской Федерации, с учетом особенностей, установленных настоящей статьей.</w:t>
      </w:r>
    </w:p>
    <w:p w14:paraId="7CFFAEDC" w14:textId="6881E046" w:rsidR="00B8240E" w:rsidRPr="00B8240E" w:rsidRDefault="00A400F9" w:rsidP="00B8240E">
      <w:pPr>
        <w:adjustRightInd w:val="0"/>
        <w:spacing w:line="235" w:lineRule="auto"/>
        <w:ind w:firstLine="720"/>
        <w:jc w:val="both"/>
        <w:rPr>
          <w:rFonts w:ascii="Times New Roman" w:eastAsia="Times New Roman" w:hAnsi="Times New Roman" w:cs="Times New Roman"/>
          <w:sz w:val="24"/>
          <w:szCs w:val="24"/>
          <w:lang w:eastAsia="ru-RU"/>
        </w:rPr>
      </w:pPr>
      <w:bookmarkStart w:id="37" w:name="dst100518"/>
      <w:bookmarkEnd w:id="37"/>
      <w:r>
        <w:rPr>
          <w:rFonts w:ascii="Times New Roman" w:eastAsia="Times New Roman" w:hAnsi="Times New Roman" w:cs="Times New Roman"/>
          <w:sz w:val="24"/>
          <w:szCs w:val="24"/>
          <w:lang w:eastAsia="ru-RU"/>
        </w:rPr>
        <w:t xml:space="preserve">2. </w:t>
      </w:r>
      <w:r w:rsidR="00B8240E" w:rsidRPr="00B8240E">
        <w:rPr>
          <w:rFonts w:ascii="Times New Roman" w:eastAsia="Times New Roman" w:hAnsi="Times New Roman" w:cs="Times New Roman"/>
          <w:sz w:val="24"/>
          <w:szCs w:val="24"/>
          <w:lang w:eastAsia="ru-RU"/>
        </w:rPr>
        <w:t xml:space="preserve">Основаниями для рассмотрения главой </w:t>
      </w:r>
      <w:r w:rsidR="009B1FFF" w:rsidRPr="009B1FFF">
        <w:rPr>
          <w:rFonts w:ascii="Times New Roman" w:eastAsia="Times New Roman" w:hAnsi="Times New Roman" w:cs="Times New Roman"/>
          <w:sz w:val="24"/>
          <w:szCs w:val="24"/>
          <w:lang w:eastAsia="ru-RU"/>
        </w:rPr>
        <w:t xml:space="preserve">Администрации </w:t>
      </w:r>
      <w:r w:rsidRPr="00C216FC">
        <w:rPr>
          <w:rFonts w:ascii="Times New Roman" w:hAnsi="Times New Roman" w:cs="Times New Roman"/>
          <w:sz w:val="24"/>
        </w:rPr>
        <w:t>Сузунского района Новосибирской области</w:t>
      </w:r>
      <w:r w:rsidRPr="00B8240E">
        <w:rPr>
          <w:rFonts w:ascii="Times New Roman" w:eastAsia="Times New Roman" w:hAnsi="Times New Roman" w:cs="Times New Roman"/>
          <w:sz w:val="24"/>
          <w:szCs w:val="24"/>
          <w:lang w:eastAsia="ru-RU"/>
        </w:rPr>
        <w:t xml:space="preserve"> </w:t>
      </w:r>
      <w:r w:rsidR="00B8240E" w:rsidRPr="00B8240E">
        <w:rPr>
          <w:rFonts w:ascii="Times New Roman" w:eastAsia="Times New Roman" w:hAnsi="Times New Roman" w:cs="Times New Roman"/>
          <w:sz w:val="24"/>
          <w:szCs w:val="24"/>
          <w:lang w:eastAsia="ru-RU"/>
        </w:rPr>
        <w:t>вопроса о внесении изменений в правила землепользования и застройки являются:</w:t>
      </w:r>
    </w:p>
    <w:p w14:paraId="77E427E7" w14:textId="22A7094D" w:rsidR="00B8240E" w:rsidRPr="00B8240E" w:rsidRDefault="00A400F9" w:rsidP="00B8240E">
      <w:pPr>
        <w:adjustRightInd w:val="0"/>
        <w:spacing w:line="235" w:lineRule="auto"/>
        <w:ind w:firstLine="720"/>
        <w:jc w:val="both"/>
        <w:rPr>
          <w:rFonts w:ascii="Times New Roman" w:eastAsia="Times New Roman" w:hAnsi="Times New Roman" w:cs="Times New Roman"/>
          <w:sz w:val="24"/>
          <w:szCs w:val="24"/>
          <w:lang w:eastAsia="ru-RU"/>
        </w:rPr>
      </w:pPr>
      <w:bookmarkStart w:id="38" w:name="dst100519"/>
      <w:bookmarkEnd w:id="38"/>
      <w:r>
        <w:rPr>
          <w:rFonts w:ascii="Times New Roman" w:eastAsia="Times New Roman" w:hAnsi="Times New Roman" w:cs="Times New Roman"/>
          <w:sz w:val="24"/>
          <w:szCs w:val="24"/>
          <w:lang w:eastAsia="ru-RU"/>
        </w:rPr>
        <w:t xml:space="preserve">1) </w:t>
      </w:r>
      <w:r w:rsidR="00B8240E" w:rsidRPr="000B7290">
        <w:rPr>
          <w:rFonts w:ascii="Times New Roman" w:eastAsia="Times New Roman" w:hAnsi="Times New Roman" w:cs="Times New Roman"/>
          <w:sz w:val="24"/>
          <w:szCs w:val="24"/>
          <w:lang w:eastAsia="ru-RU"/>
        </w:rPr>
        <w:t xml:space="preserve">несоответствие правил землепользования и застройки генеральному плану поселения, генеральному плану городского округа, схеме территориального планирования </w:t>
      </w:r>
      <w:r w:rsidRPr="00C216FC">
        <w:rPr>
          <w:rFonts w:ascii="Times New Roman" w:hAnsi="Times New Roman" w:cs="Times New Roman"/>
          <w:sz w:val="24"/>
        </w:rPr>
        <w:t>Новосибирской области</w:t>
      </w:r>
      <w:r w:rsidR="00B8240E" w:rsidRPr="000B7290">
        <w:rPr>
          <w:rFonts w:ascii="Times New Roman" w:eastAsia="Times New Roman" w:hAnsi="Times New Roman" w:cs="Times New Roman"/>
          <w:sz w:val="24"/>
          <w:szCs w:val="24"/>
          <w:lang w:eastAsia="ru-RU"/>
        </w:rPr>
        <w:t xml:space="preserve">, возникшее в результате внесения в такие генеральные планы или схему территориального планирования </w:t>
      </w:r>
      <w:r w:rsidRPr="00C216FC">
        <w:rPr>
          <w:rFonts w:ascii="Times New Roman" w:hAnsi="Times New Roman" w:cs="Times New Roman"/>
          <w:sz w:val="24"/>
        </w:rPr>
        <w:t>Новосибирской области</w:t>
      </w:r>
      <w:r w:rsidR="00B8240E" w:rsidRPr="000B7290">
        <w:rPr>
          <w:rFonts w:ascii="Times New Roman" w:eastAsia="Times New Roman" w:hAnsi="Times New Roman" w:cs="Times New Roman"/>
          <w:sz w:val="24"/>
          <w:szCs w:val="24"/>
          <w:lang w:eastAsia="ru-RU"/>
        </w:rPr>
        <w:t>;</w:t>
      </w:r>
    </w:p>
    <w:p w14:paraId="06DBBE09" w14:textId="7D47461D" w:rsidR="00B8240E" w:rsidRPr="00B8240E" w:rsidRDefault="00A400F9" w:rsidP="00B8240E">
      <w:pPr>
        <w:adjustRightInd w:val="0"/>
        <w:spacing w:line="235"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1.1) </w:t>
      </w:r>
      <w:r w:rsidR="00B8240E" w:rsidRPr="00B8240E">
        <w:rPr>
          <w:rFonts w:ascii="Times New Roman" w:eastAsia="Times New Roman" w:hAnsi="Times New Roman" w:cs="Times New Roman"/>
          <w:sz w:val="24"/>
          <w:szCs w:val="24"/>
          <w:lang w:eastAsia="ru-RU"/>
        </w:rPr>
        <w:t xml:space="preserve">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w:t>
      </w:r>
      <w:r w:rsidR="00B8240E" w:rsidRPr="00B8240E">
        <w:rPr>
          <w:rFonts w:ascii="Times New Roman" w:eastAsia="Times New Roman" w:hAnsi="Times New Roman" w:cs="Times New Roman"/>
          <w:sz w:val="24"/>
          <w:szCs w:val="24"/>
          <w:lang w:eastAsia="ru-RU"/>
        </w:rPr>
        <w:lastRenderedPageBreak/>
        <w:t xml:space="preserve">нарушений ограничений использования объектов недвижимости, установленных на </w:t>
      </w:r>
      <w:proofErr w:type="spellStart"/>
      <w:r w:rsidR="00B8240E" w:rsidRPr="00B8240E">
        <w:rPr>
          <w:rFonts w:ascii="Times New Roman" w:eastAsia="Times New Roman" w:hAnsi="Times New Roman" w:cs="Times New Roman"/>
          <w:sz w:val="24"/>
          <w:szCs w:val="24"/>
          <w:lang w:eastAsia="ru-RU"/>
        </w:rPr>
        <w:t>приаэродромной</w:t>
      </w:r>
      <w:proofErr w:type="spellEnd"/>
      <w:r w:rsidR="00B8240E" w:rsidRPr="00B8240E">
        <w:rPr>
          <w:rFonts w:ascii="Times New Roman" w:eastAsia="Times New Roman" w:hAnsi="Times New Roman" w:cs="Times New Roman"/>
          <w:sz w:val="24"/>
          <w:szCs w:val="24"/>
          <w:lang w:eastAsia="ru-RU"/>
        </w:rPr>
        <w:t xml:space="preserve"> территории, которые допущены в правилах землепользования и застройки поселения, городского округа, межселенной территории;</w:t>
      </w:r>
    </w:p>
    <w:p w14:paraId="37160F26" w14:textId="369F35DA" w:rsidR="00B8240E" w:rsidRPr="00B8240E" w:rsidRDefault="00A400F9" w:rsidP="00B8240E">
      <w:pPr>
        <w:adjustRightInd w:val="0"/>
        <w:spacing w:line="235" w:lineRule="auto"/>
        <w:ind w:firstLine="720"/>
        <w:jc w:val="both"/>
        <w:rPr>
          <w:rFonts w:ascii="Times New Roman" w:eastAsia="Times New Roman" w:hAnsi="Times New Roman" w:cs="Times New Roman"/>
          <w:sz w:val="24"/>
          <w:szCs w:val="24"/>
          <w:lang w:eastAsia="ru-RU"/>
        </w:rPr>
      </w:pPr>
      <w:bookmarkStart w:id="39" w:name="dst100520"/>
      <w:bookmarkEnd w:id="39"/>
      <w:r>
        <w:rPr>
          <w:rFonts w:ascii="Times New Roman" w:eastAsia="Times New Roman" w:hAnsi="Times New Roman" w:cs="Times New Roman"/>
          <w:sz w:val="24"/>
          <w:szCs w:val="24"/>
          <w:lang w:eastAsia="ru-RU"/>
        </w:rPr>
        <w:t xml:space="preserve">2) </w:t>
      </w:r>
      <w:r w:rsidR="00B8240E" w:rsidRPr="00B8240E">
        <w:rPr>
          <w:rFonts w:ascii="Times New Roman" w:eastAsia="Times New Roman" w:hAnsi="Times New Roman" w:cs="Times New Roman"/>
          <w:sz w:val="24"/>
          <w:szCs w:val="24"/>
          <w:lang w:eastAsia="ru-RU"/>
        </w:rPr>
        <w:t>поступление предложений об изменении границ территориальных зон, изменении градостроительных регламентов;</w:t>
      </w:r>
    </w:p>
    <w:p w14:paraId="64500144" w14:textId="32238727" w:rsidR="00B8240E" w:rsidRPr="00B8240E" w:rsidRDefault="00A400F9" w:rsidP="00B8240E">
      <w:pPr>
        <w:adjustRightInd w:val="0"/>
        <w:spacing w:line="235" w:lineRule="auto"/>
        <w:ind w:firstLine="720"/>
        <w:jc w:val="both"/>
        <w:rPr>
          <w:rFonts w:ascii="Times New Roman" w:eastAsia="Times New Roman" w:hAnsi="Times New Roman" w:cs="Times New Roman"/>
          <w:sz w:val="24"/>
          <w:szCs w:val="24"/>
          <w:lang w:eastAsia="ru-RU"/>
        </w:rPr>
      </w:pPr>
      <w:bookmarkStart w:id="40" w:name="dst2456"/>
      <w:bookmarkEnd w:id="40"/>
      <w:r>
        <w:rPr>
          <w:rFonts w:ascii="Times New Roman" w:eastAsia="Times New Roman" w:hAnsi="Times New Roman" w:cs="Times New Roman"/>
          <w:sz w:val="24"/>
          <w:szCs w:val="24"/>
          <w:lang w:eastAsia="ru-RU"/>
        </w:rPr>
        <w:t xml:space="preserve">3) </w:t>
      </w:r>
      <w:r w:rsidR="00B8240E" w:rsidRPr="00B8240E">
        <w:rPr>
          <w:rFonts w:ascii="Times New Roman" w:eastAsia="Times New Roman" w:hAnsi="Times New Roman" w:cs="Times New Roman"/>
          <w:sz w:val="24"/>
          <w:szCs w:val="24"/>
          <w:lang w:eastAsia="ru-RU"/>
        </w:rPr>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6C4D6D16" w14:textId="0F5E5B58" w:rsidR="00B8240E" w:rsidRPr="00B8240E" w:rsidRDefault="00A400F9" w:rsidP="00B8240E">
      <w:pPr>
        <w:adjustRightInd w:val="0"/>
        <w:spacing w:line="235" w:lineRule="auto"/>
        <w:ind w:firstLine="720"/>
        <w:jc w:val="both"/>
        <w:rPr>
          <w:rFonts w:ascii="Times New Roman" w:eastAsia="Times New Roman" w:hAnsi="Times New Roman" w:cs="Times New Roman"/>
          <w:sz w:val="24"/>
          <w:szCs w:val="24"/>
          <w:lang w:eastAsia="ru-RU"/>
        </w:rPr>
      </w:pPr>
      <w:bookmarkStart w:id="41" w:name="dst2457"/>
      <w:bookmarkEnd w:id="41"/>
      <w:r>
        <w:rPr>
          <w:rFonts w:ascii="Times New Roman" w:eastAsia="Times New Roman" w:hAnsi="Times New Roman" w:cs="Times New Roman"/>
          <w:sz w:val="24"/>
          <w:szCs w:val="24"/>
          <w:lang w:eastAsia="ru-RU"/>
        </w:rPr>
        <w:t xml:space="preserve">4) </w:t>
      </w:r>
      <w:r w:rsidR="00B8240E" w:rsidRPr="00B8240E">
        <w:rPr>
          <w:rFonts w:ascii="Times New Roman" w:eastAsia="Times New Roman" w:hAnsi="Times New Roman" w:cs="Times New Roman"/>
          <w:sz w:val="24"/>
          <w:szCs w:val="24"/>
          <w:lang w:eastAsia="ru-RU"/>
        </w:rPr>
        <w:t>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w:t>
      </w:r>
      <w:r w:rsidR="009B1FFF">
        <w:rPr>
          <w:rFonts w:ascii="Times New Roman" w:eastAsia="Times New Roman" w:hAnsi="Times New Roman" w:cs="Times New Roman"/>
          <w:sz w:val="24"/>
          <w:szCs w:val="24"/>
          <w:lang w:eastAsia="ru-RU"/>
        </w:rPr>
        <w:t xml:space="preserve">цах зон </w:t>
      </w:r>
      <w:r w:rsidR="00B8240E" w:rsidRPr="00B8240E">
        <w:rPr>
          <w:rFonts w:ascii="Times New Roman" w:eastAsia="Times New Roman" w:hAnsi="Times New Roman" w:cs="Times New Roman"/>
          <w:sz w:val="24"/>
          <w:szCs w:val="24"/>
          <w:lang w:eastAsia="ru-RU"/>
        </w:rPr>
        <w:t>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715EC798" w14:textId="77777777" w:rsidR="00B8240E" w:rsidRPr="00B8240E" w:rsidRDefault="00B8240E" w:rsidP="00B8240E">
      <w:pPr>
        <w:adjustRightInd w:val="0"/>
        <w:spacing w:line="235" w:lineRule="auto"/>
        <w:ind w:firstLine="720"/>
        <w:jc w:val="both"/>
        <w:rPr>
          <w:rFonts w:ascii="Times New Roman" w:eastAsia="Times New Roman" w:hAnsi="Times New Roman" w:cs="Times New Roman"/>
          <w:sz w:val="24"/>
          <w:szCs w:val="24"/>
          <w:lang w:eastAsia="ru-RU"/>
        </w:rPr>
      </w:pPr>
      <w:bookmarkStart w:id="42" w:name="dst2458"/>
      <w:bookmarkEnd w:id="42"/>
      <w:r w:rsidRPr="00B8240E">
        <w:rPr>
          <w:rFonts w:ascii="Times New Roman" w:eastAsia="Times New Roman" w:hAnsi="Times New Roman" w:cs="Times New Roman"/>
          <w:sz w:val="24"/>
          <w:szCs w:val="24"/>
          <w:lang w:eastAsia="ru-RU"/>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14:paraId="5C1C13EB" w14:textId="5DF0B29A" w:rsidR="00B8240E" w:rsidRPr="00B8240E" w:rsidRDefault="00A400F9" w:rsidP="00B8240E">
      <w:pPr>
        <w:adjustRightInd w:val="0"/>
        <w:spacing w:line="235" w:lineRule="auto"/>
        <w:ind w:firstLine="720"/>
        <w:jc w:val="both"/>
        <w:rPr>
          <w:rFonts w:ascii="Times New Roman" w:eastAsia="Times New Roman" w:hAnsi="Times New Roman" w:cs="Times New Roman"/>
          <w:sz w:val="24"/>
          <w:szCs w:val="24"/>
          <w:lang w:eastAsia="ru-RU"/>
        </w:rPr>
      </w:pPr>
      <w:bookmarkStart w:id="43" w:name="dst100521"/>
      <w:bookmarkEnd w:id="43"/>
      <w:r>
        <w:rPr>
          <w:rFonts w:ascii="Times New Roman" w:eastAsia="Times New Roman" w:hAnsi="Times New Roman" w:cs="Times New Roman"/>
          <w:sz w:val="24"/>
          <w:szCs w:val="24"/>
          <w:lang w:eastAsia="ru-RU"/>
        </w:rPr>
        <w:t xml:space="preserve">3. </w:t>
      </w:r>
      <w:r w:rsidR="00B8240E" w:rsidRPr="00B8240E">
        <w:rPr>
          <w:rFonts w:ascii="Times New Roman" w:eastAsia="Times New Roman" w:hAnsi="Times New Roman" w:cs="Times New Roman"/>
          <w:sz w:val="24"/>
          <w:szCs w:val="24"/>
          <w:lang w:eastAsia="ru-RU"/>
        </w:rPr>
        <w:t>Предложения о внесении изменений в правила землепользования и застройки в комиссию направляются:</w:t>
      </w:r>
    </w:p>
    <w:p w14:paraId="3C350865" w14:textId="1DBDE97D" w:rsidR="00B8240E" w:rsidRPr="00B8240E" w:rsidRDefault="00A400F9" w:rsidP="00B8240E">
      <w:pPr>
        <w:adjustRightInd w:val="0"/>
        <w:spacing w:line="235" w:lineRule="auto"/>
        <w:ind w:firstLine="720"/>
        <w:jc w:val="both"/>
        <w:rPr>
          <w:rFonts w:ascii="Times New Roman" w:eastAsia="Times New Roman" w:hAnsi="Times New Roman" w:cs="Times New Roman"/>
          <w:sz w:val="24"/>
          <w:szCs w:val="24"/>
          <w:lang w:eastAsia="ru-RU"/>
        </w:rPr>
      </w:pPr>
      <w:bookmarkStart w:id="44" w:name="dst100522"/>
      <w:bookmarkEnd w:id="44"/>
      <w:r>
        <w:rPr>
          <w:rFonts w:ascii="Times New Roman" w:eastAsia="Times New Roman" w:hAnsi="Times New Roman" w:cs="Times New Roman"/>
          <w:sz w:val="24"/>
          <w:szCs w:val="24"/>
          <w:lang w:eastAsia="ru-RU"/>
        </w:rPr>
        <w:t xml:space="preserve">1) </w:t>
      </w:r>
      <w:r w:rsidR="00B8240E" w:rsidRPr="00B8240E">
        <w:rPr>
          <w:rFonts w:ascii="Times New Roman" w:eastAsia="Times New Roman" w:hAnsi="Times New Roman" w:cs="Times New Roman"/>
          <w:sz w:val="24"/>
          <w:szCs w:val="24"/>
          <w:lang w:eastAsia="ru-RU"/>
        </w:rPr>
        <w:t>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14:paraId="598FE55A" w14:textId="53185F09" w:rsidR="00B8240E" w:rsidRPr="00B8240E" w:rsidRDefault="00A400F9" w:rsidP="00B8240E">
      <w:pPr>
        <w:adjustRightInd w:val="0"/>
        <w:spacing w:line="235" w:lineRule="auto"/>
        <w:ind w:firstLine="720"/>
        <w:jc w:val="both"/>
        <w:rPr>
          <w:rFonts w:ascii="Times New Roman" w:eastAsia="Times New Roman" w:hAnsi="Times New Roman" w:cs="Times New Roman"/>
          <w:sz w:val="24"/>
          <w:szCs w:val="24"/>
          <w:lang w:eastAsia="ru-RU"/>
        </w:rPr>
      </w:pPr>
      <w:bookmarkStart w:id="45" w:name="dst100523"/>
      <w:bookmarkEnd w:id="45"/>
      <w:r>
        <w:rPr>
          <w:rFonts w:ascii="Times New Roman" w:eastAsia="Times New Roman" w:hAnsi="Times New Roman" w:cs="Times New Roman"/>
          <w:sz w:val="24"/>
          <w:szCs w:val="24"/>
          <w:lang w:eastAsia="ru-RU"/>
        </w:rPr>
        <w:t xml:space="preserve">2) </w:t>
      </w:r>
      <w:r w:rsidR="00B8240E" w:rsidRPr="00B8240E">
        <w:rPr>
          <w:rFonts w:ascii="Times New Roman" w:eastAsia="Times New Roman" w:hAnsi="Times New Roman" w:cs="Times New Roman"/>
          <w:sz w:val="24"/>
          <w:szCs w:val="24"/>
          <w:lang w:eastAsia="ru-RU"/>
        </w:rPr>
        <w:t>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14:paraId="005EA5A9" w14:textId="74C8FB2A" w:rsidR="00B8240E" w:rsidRPr="00B8240E" w:rsidRDefault="00A400F9" w:rsidP="00B8240E">
      <w:pPr>
        <w:adjustRightInd w:val="0"/>
        <w:spacing w:line="235" w:lineRule="auto"/>
        <w:ind w:firstLine="720"/>
        <w:jc w:val="both"/>
        <w:rPr>
          <w:rFonts w:ascii="Times New Roman" w:eastAsia="Times New Roman" w:hAnsi="Times New Roman" w:cs="Times New Roman"/>
          <w:sz w:val="24"/>
          <w:szCs w:val="24"/>
          <w:lang w:eastAsia="ru-RU"/>
        </w:rPr>
      </w:pPr>
      <w:bookmarkStart w:id="46" w:name="dst100524"/>
      <w:bookmarkEnd w:id="46"/>
      <w:r>
        <w:rPr>
          <w:rFonts w:ascii="Times New Roman" w:eastAsia="Times New Roman" w:hAnsi="Times New Roman" w:cs="Times New Roman"/>
          <w:sz w:val="24"/>
          <w:szCs w:val="24"/>
          <w:lang w:eastAsia="ru-RU"/>
        </w:rPr>
        <w:t xml:space="preserve">3) </w:t>
      </w:r>
      <w:r w:rsidR="00B8240E" w:rsidRPr="00B8240E">
        <w:rPr>
          <w:rFonts w:ascii="Times New Roman" w:eastAsia="Times New Roman" w:hAnsi="Times New Roman" w:cs="Times New Roman"/>
          <w:sz w:val="24"/>
          <w:szCs w:val="24"/>
          <w:lang w:eastAsia="ru-RU"/>
        </w:rPr>
        <w:t>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14:paraId="4A05F074" w14:textId="4CAA055C" w:rsidR="00B8240E" w:rsidRPr="00B8240E" w:rsidRDefault="00A400F9" w:rsidP="00B8240E">
      <w:pPr>
        <w:adjustRightInd w:val="0"/>
        <w:spacing w:line="235" w:lineRule="auto"/>
        <w:ind w:firstLine="720"/>
        <w:jc w:val="both"/>
        <w:rPr>
          <w:rFonts w:ascii="Times New Roman" w:eastAsia="Times New Roman" w:hAnsi="Times New Roman" w:cs="Times New Roman"/>
          <w:sz w:val="24"/>
          <w:szCs w:val="24"/>
          <w:lang w:eastAsia="ru-RU"/>
        </w:rPr>
      </w:pPr>
      <w:bookmarkStart w:id="47" w:name="dst100525"/>
      <w:bookmarkEnd w:id="47"/>
      <w:r>
        <w:rPr>
          <w:rFonts w:ascii="Times New Roman" w:eastAsia="Times New Roman" w:hAnsi="Times New Roman" w:cs="Times New Roman"/>
          <w:sz w:val="24"/>
          <w:szCs w:val="24"/>
          <w:lang w:eastAsia="ru-RU"/>
        </w:rPr>
        <w:t xml:space="preserve">4) </w:t>
      </w:r>
      <w:r w:rsidR="00B8240E" w:rsidRPr="00B8240E">
        <w:rPr>
          <w:rFonts w:ascii="Times New Roman" w:eastAsia="Times New Roman" w:hAnsi="Times New Roman" w:cs="Times New Roman"/>
          <w:sz w:val="24"/>
          <w:szCs w:val="24"/>
          <w:lang w:eastAsia="ru-RU"/>
        </w:rPr>
        <w:t>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территории городского округа, межселенных территориях;</w:t>
      </w:r>
    </w:p>
    <w:p w14:paraId="60E6647D" w14:textId="2AF94C07" w:rsidR="00B8240E" w:rsidRDefault="008B38DF" w:rsidP="00B8240E">
      <w:pPr>
        <w:adjustRightInd w:val="0"/>
        <w:spacing w:line="235" w:lineRule="auto"/>
        <w:ind w:firstLine="720"/>
        <w:jc w:val="both"/>
        <w:rPr>
          <w:rFonts w:ascii="Times New Roman" w:eastAsia="Times New Roman" w:hAnsi="Times New Roman" w:cs="Times New Roman"/>
          <w:sz w:val="24"/>
          <w:szCs w:val="24"/>
          <w:lang w:eastAsia="ru-RU"/>
        </w:rPr>
      </w:pPr>
      <w:bookmarkStart w:id="48" w:name="dst100526"/>
      <w:bookmarkEnd w:id="48"/>
      <w:r>
        <w:rPr>
          <w:rFonts w:ascii="Times New Roman" w:eastAsia="Times New Roman" w:hAnsi="Times New Roman" w:cs="Times New Roman"/>
          <w:sz w:val="24"/>
          <w:szCs w:val="24"/>
          <w:lang w:eastAsia="ru-RU"/>
        </w:rPr>
        <w:t xml:space="preserve">5) </w:t>
      </w:r>
      <w:r w:rsidR="00B8240E" w:rsidRPr="00B8240E">
        <w:rPr>
          <w:rFonts w:ascii="Times New Roman" w:eastAsia="Times New Roman" w:hAnsi="Times New Roman" w:cs="Times New Roman"/>
          <w:sz w:val="24"/>
          <w:szCs w:val="24"/>
          <w:lang w:eastAsia="ru-RU"/>
        </w:rPr>
        <w:t>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w:t>
      </w:r>
      <w:r w:rsidR="009B1FFF">
        <w:rPr>
          <w:rFonts w:ascii="Times New Roman" w:eastAsia="Times New Roman" w:hAnsi="Times New Roman" w:cs="Times New Roman"/>
          <w:sz w:val="24"/>
          <w:szCs w:val="24"/>
          <w:lang w:eastAsia="ru-RU"/>
        </w:rPr>
        <w:t>тересы граждан и их объединений;</w:t>
      </w:r>
    </w:p>
    <w:p w14:paraId="00BD549D" w14:textId="2B02EDD7" w:rsidR="009B1FFF" w:rsidRDefault="009B1FFF" w:rsidP="00B8240E">
      <w:pPr>
        <w:adjustRightInd w:val="0"/>
        <w:spacing w:line="235"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 </w:t>
      </w:r>
      <w:r w:rsidRPr="009B1FFF">
        <w:rPr>
          <w:rFonts w:ascii="Times New Roman" w:eastAsia="Times New Roman" w:hAnsi="Times New Roman" w:cs="Times New Roman"/>
          <w:sz w:val="24"/>
          <w:szCs w:val="24"/>
          <w:lang w:eastAsia="ru-RU"/>
        </w:rPr>
        <w:t>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14:paraId="2A6B1D89" w14:textId="5DD8A8FE" w:rsidR="009B1FFF" w:rsidRDefault="009B1FFF" w:rsidP="00B8240E">
      <w:pPr>
        <w:adjustRightInd w:val="0"/>
        <w:spacing w:line="235"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7) </w:t>
      </w:r>
      <w:r w:rsidRPr="009B1FFF">
        <w:rPr>
          <w:rFonts w:ascii="Times New Roman" w:eastAsia="Times New Roman" w:hAnsi="Times New Roman" w:cs="Times New Roman"/>
          <w:sz w:val="24"/>
          <w:szCs w:val="24"/>
          <w:lang w:eastAsia="ru-RU"/>
        </w:rPr>
        <w:t>уполномоченным федеральным органом исполнительной власти или юридическим лицом, обеспечивающим реализацию принятого Правительством Российской Федерации решения о комплексном развитии территории, которое создано Российской Федерацией или в уставном (складочном) капитале которого доля Российской Федерации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(далее - юридическое лицо, определенное Российской Федерацией);</w:t>
      </w:r>
    </w:p>
    <w:p w14:paraId="5BD80392" w14:textId="00CA10F6" w:rsidR="009B1FFF" w:rsidRPr="00B8240E" w:rsidRDefault="009B1FFF" w:rsidP="00B8240E">
      <w:pPr>
        <w:adjustRightInd w:val="0"/>
        <w:spacing w:line="235"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 </w:t>
      </w:r>
      <w:r w:rsidRPr="009B1FFF">
        <w:rPr>
          <w:rFonts w:ascii="Times New Roman" w:eastAsia="Times New Roman" w:hAnsi="Times New Roman" w:cs="Times New Roman"/>
          <w:sz w:val="24"/>
          <w:szCs w:val="24"/>
          <w:lang w:eastAsia="ru-RU"/>
        </w:rPr>
        <w:t xml:space="preserve">высшим исполнительным органом государственной власти </w:t>
      </w:r>
      <w:r w:rsidR="00A400F9" w:rsidRPr="00C216FC">
        <w:rPr>
          <w:rFonts w:ascii="Times New Roman" w:hAnsi="Times New Roman" w:cs="Times New Roman"/>
          <w:sz w:val="24"/>
        </w:rPr>
        <w:t>Новосибирской области</w:t>
      </w:r>
      <w:r w:rsidRPr="009B1FFF">
        <w:rPr>
          <w:rFonts w:ascii="Times New Roman" w:eastAsia="Times New Roman" w:hAnsi="Times New Roman" w:cs="Times New Roman"/>
          <w:sz w:val="24"/>
          <w:szCs w:val="24"/>
          <w:lang w:eastAsia="ru-RU"/>
        </w:rPr>
        <w:t xml:space="preserve">, органом местного самоуправления, принявшими решение о комплексном развитии территории, юридическим лицом, определенным субъектом Российской Федерации и обеспечивающим реализацию принятого субъектом Российской Федерации, главой местной администрации решения о комплексном развитии территории, которое создано субъектом Российской Федерации, муниципальным образованием или в уставном (складочном) капитале которого доля субъекта Российской Федерации, муниципального </w:t>
      </w:r>
      <w:r w:rsidRPr="009B1FFF">
        <w:rPr>
          <w:rFonts w:ascii="Times New Roman" w:eastAsia="Times New Roman" w:hAnsi="Times New Roman" w:cs="Times New Roman"/>
          <w:sz w:val="24"/>
          <w:szCs w:val="24"/>
          <w:lang w:eastAsia="ru-RU"/>
        </w:rPr>
        <w:lastRenderedPageBreak/>
        <w:t>образования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 территории.</w:t>
      </w:r>
    </w:p>
    <w:p w14:paraId="01A9E92E" w14:textId="1F047A72" w:rsidR="00B8240E" w:rsidRPr="000B7290" w:rsidRDefault="008B38DF" w:rsidP="00B8240E">
      <w:pPr>
        <w:adjustRightInd w:val="0"/>
        <w:spacing w:line="235" w:lineRule="auto"/>
        <w:ind w:firstLine="720"/>
        <w:jc w:val="both"/>
        <w:rPr>
          <w:rFonts w:ascii="Times New Roman" w:eastAsia="Times New Roman" w:hAnsi="Times New Roman" w:cs="Times New Roman"/>
          <w:sz w:val="24"/>
          <w:szCs w:val="24"/>
          <w:lang w:eastAsia="ru-RU"/>
        </w:rPr>
      </w:pPr>
      <w:bookmarkStart w:id="49" w:name="dst1346"/>
      <w:bookmarkEnd w:id="49"/>
      <w:r>
        <w:rPr>
          <w:rFonts w:ascii="Times New Roman" w:eastAsia="Times New Roman" w:hAnsi="Times New Roman" w:cs="Times New Roman"/>
          <w:sz w:val="24"/>
          <w:szCs w:val="24"/>
          <w:lang w:eastAsia="ru-RU"/>
        </w:rPr>
        <w:t xml:space="preserve">3.1. </w:t>
      </w:r>
      <w:r w:rsidR="00B8240E" w:rsidRPr="00B8240E">
        <w:rPr>
          <w:rFonts w:ascii="Times New Roman" w:eastAsia="Times New Roman" w:hAnsi="Times New Roman" w:cs="Times New Roman"/>
          <w:sz w:val="24"/>
          <w:szCs w:val="24"/>
          <w:lang w:eastAsia="ru-RU"/>
        </w:rPr>
        <w:t xml:space="preserve">В случае, если правилами землепользования и застройки не обеспечена в соответствии с </w:t>
      </w:r>
      <w:hyperlink r:id="rId13" w:anchor="dst1345" w:history="1">
        <w:r w:rsidR="00B8240E" w:rsidRPr="00B8240E">
          <w:rPr>
            <w:rFonts w:ascii="Times New Roman" w:eastAsia="Times New Roman" w:hAnsi="Times New Roman" w:cs="Times New Roman"/>
            <w:color w:val="000000"/>
            <w:sz w:val="24"/>
            <w:szCs w:val="24"/>
            <w:lang w:eastAsia="ru-RU"/>
          </w:rPr>
          <w:t>частью 3.1 статьи 31</w:t>
        </w:r>
      </w:hyperlink>
      <w:r w:rsidR="00B8240E" w:rsidRPr="00B8240E">
        <w:rPr>
          <w:rFonts w:ascii="Times New Roman" w:eastAsia="Times New Roman" w:hAnsi="Times New Roman" w:cs="Times New Roman"/>
          <w:color w:val="000000"/>
          <w:sz w:val="24"/>
          <w:szCs w:val="24"/>
          <w:lang w:eastAsia="ru-RU"/>
        </w:rPr>
        <w:t xml:space="preserve"> Градостроительного</w:t>
      </w:r>
      <w:r w:rsidR="00B8240E" w:rsidRPr="00B8240E">
        <w:rPr>
          <w:rFonts w:ascii="Times New Roman" w:eastAsia="Times New Roman" w:hAnsi="Times New Roman" w:cs="Times New Roman"/>
          <w:sz w:val="24"/>
          <w:szCs w:val="24"/>
          <w:lang w:eastAsia="ru-RU"/>
        </w:rPr>
        <w:t xml:space="preserve"> </w:t>
      </w:r>
      <w:r w:rsidR="00A80581">
        <w:rPr>
          <w:rFonts w:ascii="Times New Roman" w:eastAsia="Times New Roman" w:hAnsi="Times New Roman" w:cs="Times New Roman"/>
          <w:sz w:val="24"/>
          <w:szCs w:val="24"/>
          <w:lang w:eastAsia="ru-RU"/>
        </w:rPr>
        <w:t>К</w:t>
      </w:r>
      <w:r w:rsidR="00B8240E" w:rsidRPr="00B8240E">
        <w:rPr>
          <w:rFonts w:ascii="Times New Roman" w:eastAsia="Times New Roman" w:hAnsi="Times New Roman" w:cs="Times New Roman"/>
          <w:sz w:val="24"/>
          <w:szCs w:val="24"/>
          <w:lang w:eastAsia="ru-RU"/>
        </w:rPr>
        <w:t xml:space="preserve">одекса Российской Федерации возможность размещения на территориях поселения, городского округа предусмотренных документами </w:t>
      </w:r>
      <w:r w:rsidR="00B8240E" w:rsidRPr="000B7290">
        <w:rPr>
          <w:rFonts w:ascii="Times New Roman" w:eastAsia="Times New Roman" w:hAnsi="Times New Roman" w:cs="Times New Roman"/>
          <w:sz w:val="24"/>
          <w:szCs w:val="24"/>
          <w:lang w:eastAsia="ru-RU"/>
        </w:rPr>
        <w:t xml:space="preserve">территориального планирования объектов федерального значения, объектов регионального значения, объектов местного значения </w:t>
      </w:r>
      <w:r w:rsidR="003B4948">
        <w:rPr>
          <w:rFonts w:ascii="Times New Roman" w:eastAsia="Times New Roman" w:hAnsi="Times New Roman" w:cs="Times New Roman"/>
          <w:sz w:val="24"/>
          <w:szCs w:val="24"/>
          <w:lang w:eastAsia="ru-RU"/>
        </w:rPr>
        <w:t>городского округа</w:t>
      </w:r>
      <w:r w:rsidR="00B8240E" w:rsidRPr="000B7290">
        <w:rPr>
          <w:rFonts w:ascii="Times New Roman" w:eastAsia="Times New Roman" w:hAnsi="Times New Roman" w:cs="Times New Roman"/>
          <w:sz w:val="24"/>
          <w:szCs w:val="24"/>
          <w:lang w:eastAsia="ru-RU"/>
        </w:rPr>
        <w:t xml:space="preserve">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14:paraId="6E632E0C" w14:textId="7894B3D4" w:rsidR="00B8240E" w:rsidRPr="000B7290" w:rsidRDefault="008B38DF" w:rsidP="00B8240E">
      <w:pPr>
        <w:adjustRightInd w:val="0"/>
        <w:spacing w:line="235" w:lineRule="auto"/>
        <w:ind w:firstLine="720"/>
        <w:jc w:val="both"/>
        <w:rPr>
          <w:rFonts w:ascii="Times New Roman" w:eastAsia="Times New Roman" w:hAnsi="Times New Roman" w:cs="Times New Roman"/>
          <w:sz w:val="24"/>
          <w:szCs w:val="24"/>
          <w:lang w:eastAsia="ru-RU"/>
        </w:rPr>
      </w:pPr>
      <w:bookmarkStart w:id="50" w:name="dst1347"/>
      <w:bookmarkEnd w:id="50"/>
      <w:r>
        <w:rPr>
          <w:rFonts w:ascii="Times New Roman" w:eastAsia="Times New Roman" w:hAnsi="Times New Roman" w:cs="Times New Roman"/>
          <w:sz w:val="24"/>
          <w:szCs w:val="24"/>
          <w:lang w:eastAsia="ru-RU"/>
        </w:rPr>
        <w:t xml:space="preserve">3.2. </w:t>
      </w:r>
      <w:r w:rsidR="00B8240E" w:rsidRPr="000B7290">
        <w:rPr>
          <w:rFonts w:ascii="Times New Roman" w:eastAsia="Times New Roman" w:hAnsi="Times New Roman" w:cs="Times New Roman"/>
          <w:sz w:val="24"/>
          <w:szCs w:val="24"/>
          <w:lang w:eastAsia="ru-RU"/>
        </w:rPr>
        <w:t xml:space="preserve">В случае, предусмотренном </w:t>
      </w:r>
      <w:hyperlink r:id="rId14" w:anchor="dst1346" w:history="1">
        <w:r w:rsidR="00B8240E" w:rsidRPr="000B7290">
          <w:rPr>
            <w:rFonts w:ascii="Times New Roman" w:eastAsia="Times New Roman" w:hAnsi="Times New Roman" w:cs="Times New Roman"/>
            <w:sz w:val="24"/>
            <w:szCs w:val="24"/>
            <w:lang w:eastAsia="ru-RU"/>
          </w:rPr>
          <w:t>частью 3.1</w:t>
        </w:r>
      </w:hyperlink>
      <w:r w:rsidR="00B8240E" w:rsidRPr="000B7290">
        <w:rPr>
          <w:rFonts w:ascii="Times New Roman" w:eastAsia="Times New Roman" w:hAnsi="Times New Roman" w:cs="Times New Roman"/>
          <w:sz w:val="24"/>
          <w:szCs w:val="24"/>
          <w:lang w:eastAsia="ru-RU"/>
        </w:rPr>
        <w:t xml:space="preserve"> настоящей статьи, глава поселения, глава городского округа обеспечивают внесение изменений в правила землепользования и застройки в течение тридцати дней со дня получения указанного в </w:t>
      </w:r>
      <w:hyperlink r:id="rId15" w:anchor="dst1346" w:history="1">
        <w:r w:rsidR="00B8240E" w:rsidRPr="000B7290">
          <w:rPr>
            <w:rFonts w:ascii="Times New Roman" w:eastAsia="Times New Roman" w:hAnsi="Times New Roman" w:cs="Times New Roman"/>
            <w:sz w:val="24"/>
            <w:szCs w:val="24"/>
            <w:lang w:eastAsia="ru-RU"/>
          </w:rPr>
          <w:t>части 3.1</w:t>
        </w:r>
      </w:hyperlink>
      <w:r w:rsidR="00B8240E" w:rsidRPr="000B7290">
        <w:rPr>
          <w:rFonts w:ascii="Times New Roman" w:eastAsia="Times New Roman" w:hAnsi="Times New Roman" w:cs="Times New Roman"/>
          <w:sz w:val="24"/>
          <w:szCs w:val="24"/>
          <w:lang w:eastAsia="ru-RU"/>
        </w:rPr>
        <w:t xml:space="preserve"> настоящей статьи требования.</w:t>
      </w:r>
    </w:p>
    <w:p w14:paraId="6DEA863B" w14:textId="1EBAB58D" w:rsidR="00B8240E" w:rsidRPr="000B7290" w:rsidRDefault="00B8240E" w:rsidP="00B8240E">
      <w:pPr>
        <w:adjustRightInd w:val="0"/>
        <w:spacing w:line="235" w:lineRule="auto"/>
        <w:ind w:firstLine="720"/>
        <w:jc w:val="both"/>
        <w:rPr>
          <w:rFonts w:ascii="Times New Roman" w:eastAsia="Times New Roman" w:hAnsi="Times New Roman" w:cs="Times New Roman"/>
          <w:sz w:val="24"/>
          <w:szCs w:val="24"/>
          <w:lang w:eastAsia="ru-RU"/>
        </w:rPr>
      </w:pPr>
      <w:bookmarkStart w:id="51" w:name="dst2459"/>
      <w:bookmarkEnd w:id="51"/>
      <w:r w:rsidRPr="000B7290">
        <w:rPr>
          <w:rFonts w:ascii="Times New Roman" w:eastAsia="Times New Roman" w:hAnsi="Times New Roman" w:cs="Times New Roman"/>
          <w:sz w:val="24"/>
          <w:szCs w:val="24"/>
          <w:lang w:eastAsia="ru-RU"/>
        </w:rPr>
        <w:t>3.3</w:t>
      </w:r>
      <w:r w:rsidR="008B38DF">
        <w:rPr>
          <w:rFonts w:ascii="Times New Roman" w:eastAsia="Times New Roman" w:hAnsi="Times New Roman" w:cs="Times New Roman"/>
          <w:sz w:val="24"/>
          <w:szCs w:val="24"/>
          <w:lang w:eastAsia="ru-RU"/>
        </w:rPr>
        <w:t xml:space="preserve">. </w:t>
      </w:r>
      <w:r w:rsidRPr="000B7290">
        <w:rPr>
          <w:rFonts w:ascii="Times New Roman" w:eastAsia="Times New Roman" w:hAnsi="Times New Roman" w:cs="Times New Roman"/>
          <w:sz w:val="24"/>
          <w:szCs w:val="24"/>
          <w:lang w:eastAsia="ru-RU"/>
        </w:rPr>
        <w:t xml:space="preserve">В целях внесения изменений в правила землепользования и застройки в случаях, предусмотренных </w:t>
      </w:r>
      <w:hyperlink r:id="rId16" w:anchor="dst2456" w:history="1">
        <w:r w:rsidRPr="000B7290">
          <w:rPr>
            <w:rFonts w:ascii="Times New Roman" w:eastAsia="Times New Roman" w:hAnsi="Times New Roman" w:cs="Times New Roman"/>
            <w:sz w:val="24"/>
            <w:szCs w:val="24"/>
            <w:lang w:eastAsia="ru-RU"/>
          </w:rPr>
          <w:t>пунктами 3</w:t>
        </w:r>
      </w:hyperlink>
      <w:r w:rsidRPr="000B7290">
        <w:rPr>
          <w:rFonts w:ascii="Times New Roman" w:eastAsia="Times New Roman" w:hAnsi="Times New Roman" w:cs="Times New Roman"/>
          <w:sz w:val="24"/>
          <w:szCs w:val="24"/>
          <w:lang w:eastAsia="ru-RU"/>
        </w:rPr>
        <w:t xml:space="preserve"> - </w:t>
      </w:r>
      <w:hyperlink r:id="rId17" w:anchor="dst2458" w:history="1">
        <w:r w:rsidRPr="000B7290">
          <w:rPr>
            <w:rFonts w:ascii="Times New Roman" w:eastAsia="Times New Roman" w:hAnsi="Times New Roman" w:cs="Times New Roman"/>
            <w:sz w:val="24"/>
            <w:szCs w:val="24"/>
            <w:lang w:eastAsia="ru-RU"/>
          </w:rPr>
          <w:t>5 части 2</w:t>
        </w:r>
      </w:hyperlink>
      <w:r w:rsidRPr="000B7290">
        <w:rPr>
          <w:rFonts w:ascii="Times New Roman" w:eastAsia="Times New Roman" w:hAnsi="Times New Roman" w:cs="Times New Roman"/>
          <w:sz w:val="24"/>
          <w:szCs w:val="24"/>
          <w:lang w:eastAsia="ru-RU"/>
        </w:rPr>
        <w:t xml:space="preserve"> и </w:t>
      </w:r>
      <w:hyperlink r:id="rId18" w:anchor="dst1346" w:history="1">
        <w:r w:rsidRPr="000B7290">
          <w:rPr>
            <w:rFonts w:ascii="Times New Roman" w:eastAsia="Times New Roman" w:hAnsi="Times New Roman" w:cs="Times New Roman"/>
            <w:sz w:val="24"/>
            <w:szCs w:val="24"/>
            <w:lang w:eastAsia="ru-RU"/>
          </w:rPr>
          <w:t>частью 3.1</w:t>
        </w:r>
      </w:hyperlink>
      <w:r w:rsidRPr="000B7290">
        <w:rPr>
          <w:rFonts w:ascii="Times New Roman" w:eastAsia="Times New Roman" w:hAnsi="Times New Roman" w:cs="Times New Roman"/>
          <w:sz w:val="24"/>
          <w:szCs w:val="24"/>
          <w:lang w:eastAsia="ru-RU"/>
        </w:rPr>
        <w:t xml:space="preserve"> статьи 33 Градостроительного </w:t>
      </w:r>
      <w:r w:rsidR="00A80581">
        <w:rPr>
          <w:rFonts w:ascii="Times New Roman" w:eastAsia="Times New Roman" w:hAnsi="Times New Roman" w:cs="Times New Roman"/>
          <w:sz w:val="24"/>
          <w:szCs w:val="24"/>
          <w:lang w:eastAsia="ru-RU"/>
        </w:rPr>
        <w:t>К</w:t>
      </w:r>
      <w:r w:rsidRPr="000B7290">
        <w:rPr>
          <w:rFonts w:ascii="Times New Roman" w:eastAsia="Times New Roman" w:hAnsi="Times New Roman" w:cs="Times New Roman"/>
          <w:sz w:val="24"/>
          <w:szCs w:val="24"/>
          <w:lang w:eastAsia="ru-RU"/>
        </w:rPr>
        <w:t xml:space="preserve">одекса Российской Федерации,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w:t>
      </w:r>
      <w:hyperlink r:id="rId19" w:anchor="dst100527" w:history="1">
        <w:r w:rsidRPr="000B7290">
          <w:rPr>
            <w:rFonts w:ascii="Times New Roman" w:eastAsia="Times New Roman" w:hAnsi="Times New Roman" w:cs="Times New Roman"/>
            <w:sz w:val="24"/>
            <w:szCs w:val="24"/>
            <w:lang w:eastAsia="ru-RU"/>
          </w:rPr>
          <w:t>частью 4</w:t>
        </w:r>
      </w:hyperlink>
      <w:r w:rsidRPr="000B7290">
        <w:rPr>
          <w:rFonts w:ascii="Times New Roman" w:eastAsia="Times New Roman" w:hAnsi="Times New Roman" w:cs="Times New Roman"/>
          <w:sz w:val="24"/>
          <w:szCs w:val="24"/>
          <w:lang w:eastAsia="ru-RU"/>
        </w:rPr>
        <w:t xml:space="preserve"> статьи 33 Градостроительного </w:t>
      </w:r>
      <w:r w:rsidR="00A80581">
        <w:rPr>
          <w:rFonts w:ascii="Times New Roman" w:eastAsia="Times New Roman" w:hAnsi="Times New Roman" w:cs="Times New Roman"/>
          <w:sz w:val="24"/>
          <w:szCs w:val="24"/>
          <w:lang w:eastAsia="ru-RU"/>
        </w:rPr>
        <w:t>К</w:t>
      </w:r>
      <w:r w:rsidRPr="000B7290">
        <w:rPr>
          <w:rFonts w:ascii="Times New Roman" w:eastAsia="Times New Roman" w:hAnsi="Times New Roman" w:cs="Times New Roman"/>
          <w:sz w:val="24"/>
          <w:szCs w:val="24"/>
          <w:lang w:eastAsia="ru-RU"/>
        </w:rPr>
        <w:t>одекса Российской Федерации заключения комиссии не требуются.</w:t>
      </w:r>
    </w:p>
    <w:p w14:paraId="530640C5" w14:textId="31D81EC8" w:rsidR="00A80581" w:rsidRDefault="008B38DF" w:rsidP="00B8240E">
      <w:pPr>
        <w:adjustRightInd w:val="0"/>
        <w:spacing w:line="235" w:lineRule="auto"/>
        <w:ind w:firstLine="720"/>
        <w:jc w:val="both"/>
        <w:rPr>
          <w:rFonts w:ascii="Times New Roman" w:eastAsia="Times New Roman" w:hAnsi="Times New Roman" w:cs="Times New Roman"/>
          <w:sz w:val="24"/>
          <w:szCs w:val="24"/>
          <w:lang w:eastAsia="ru-RU"/>
        </w:rPr>
      </w:pPr>
      <w:bookmarkStart w:id="52" w:name="dst100527"/>
      <w:bookmarkEnd w:id="52"/>
      <w:r>
        <w:rPr>
          <w:rFonts w:ascii="Times New Roman" w:eastAsia="Times New Roman" w:hAnsi="Times New Roman" w:cs="Times New Roman"/>
          <w:sz w:val="24"/>
          <w:szCs w:val="24"/>
          <w:lang w:eastAsia="ru-RU"/>
        </w:rPr>
        <w:t xml:space="preserve">4. </w:t>
      </w:r>
      <w:r w:rsidR="00A80581" w:rsidRPr="00A80581">
        <w:rPr>
          <w:rFonts w:ascii="Times New Roman" w:eastAsia="Times New Roman" w:hAnsi="Times New Roman" w:cs="Times New Roman"/>
          <w:sz w:val="24"/>
          <w:szCs w:val="24"/>
          <w:lang w:eastAsia="ru-RU"/>
        </w:rPr>
        <w:t>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
    <w:p w14:paraId="1BFE50BD" w14:textId="27900684" w:rsidR="00B8240E" w:rsidRPr="000B7290" w:rsidRDefault="008B38DF" w:rsidP="00B8240E">
      <w:pPr>
        <w:adjustRightInd w:val="0"/>
        <w:spacing w:line="235"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4.1. </w:t>
      </w:r>
      <w:r w:rsidR="00B8240E" w:rsidRPr="000B7290">
        <w:rPr>
          <w:rFonts w:ascii="Times New Roman" w:eastAsia="Times New Roman" w:hAnsi="Times New Roman" w:cs="Times New Roman"/>
          <w:sz w:val="24"/>
          <w:szCs w:val="24"/>
          <w:lang w:eastAsia="ru-RU"/>
        </w:rPr>
        <w:t xml:space="preserve">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w:t>
      </w:r>
      <w:proofErr w:type="spellStart"/>
      <w:r w:rsidR="00B8240E" w:rsidRPr="000B7290">
        <w:rPr>
          <w:rFonts w:ascii="Times New Roman" w:eastAsia="Times New Roman" w:hAnsi="Times New Roman" w:cs="Times New Roman"/>
          <w:sz w:val="24"/>
          <w:szCs w:val="24"/>
          <w:lang w:eastAsia="ru-RU"/>
        </w:rPr>
        <w:t>приаэродромной</w:t>
      </w:r>
      <w:proofErr w:type="spellEnd"/>
      <w:r w:rsidR="00B8240E" w:rsidRPr="000B7290">
        <w:rPr>
          <w:rFonts w:ascii="Times New Roman" w:eastAsia="Times New Roman" w:hAnsi="Times New Roman" w:cs="Times New Roman"/>
          <w:sz w:val="24"/>
          <w:szCs w:val="24"/>
          <w:lang w:eastAsia="ru-RU"/>
        </w:rPr>
        <w:t xml:space="preserve"> территории, рассмотрению комиссией не подлежит.</w:t>
      </w:r>
    </w:p>
    <w:p w14:paraId="066C3563" w14:textId="726CEA69" w:rsidR="00B8240E" w:rsidRPr="00B8240E" w:rsidRDefault="008B38DF" w:rsidP="00B8240E">
      <w:pPr>
        <w:adjustRightInd w:val="0"/>
        <w:spacing w:line="235" w:lineRule="auto"/>
        <w:ind w:firstLine="720"/>
        <w:jc w:val="both"/>
        <w:rPr>
          <w:rFonts w:ascii="Times New Roman" w:eastAsia="Times New Roman" w:hAnsi="Times New Roman" w:cs="Times New Roman"/>
          <w:sz w:val="24"/>
          <w:szCs w:val="24"/>
          <w:lang w:eastAsia="ru-RU"/>
        </w:rPr>
      </w:pPr>
      <w:bookmarkStart w:id="53" w:name="dst100528"/>
      <w:bookmarkEnd w:id="53"/>
      <w:r>
        <w:rPr>
          <w:rFonts w:ascii="Times New Roman" w:eastAsia="Times New Roman" w:hAnsi="Times New Roman" w:cs="Times New Roman"/>
          <w:sz w:val="24"/>
          <w:szCs w:val="24"/>
          <w:lang w:eastAsia="ru-RU"/>
        </w:rPr>
        <w:t xml:space="preserve">5. </w:t>
      </w:r>
      <w:r w:rsidR="00A80581" w:rsidRPr="00A80581">
        <w:rPr>
          <w:rFonts w:ascii="Times New Roman" w:eastAsia="Times New Roman" w:hAnsi="Times New Roman" w:cs="Times New Roman"/>
          <w:sz w:val="24"/>
          <w:szCs w:val="24"/>
          <w:lang w:eastAsia="ru-RU"/>
        </w:rPr>
        <w:t>Глава местной администрации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14:paraId="0048B876" w14:textId="2A55CF19" w:rsidR="00B8240E" w:rsidRPr="00B8240E" w:rsidRDefault="008B38DF" w:rsidP="00B8240E">
      <w:pPr>
        <w:adjustRightInd w:val="0"/>
        <w:spacing w:line="235"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 </w:t>
      </w:r>
      <w:r w:rsidR="00B8240E" w:rsidRPr="00B8240E">
        <w:rPr>
          <w:rFonts w:ascii="Times New Roman" w:eastAsia="Times New Roman" w:hAnsi="Times New Roman" w:cs="Times New Roman"/>
          <w:sz w:val="24"/>
          <w:szCs w:val="24"/>
          <w:lang w:eastAsia="ru-RU"/>
        </w:rPr>
        <w:t xml:space="preserve">Глава местной администрации после поступления от уполномоченного Правительством Российской Федерации федерального органа исполнительной власти предписания, указанного в </w:t>
      </w:r>
      <w:hyperlink r:id="rId20" w:anchor="dst1969" w:history="1">
        <w:r w:rsidR="00B8240E" w:rsidRPr="00B8240E">
          <w:rPr>
            <w:rFonts w:ascii="Times New Roman" w:eastAsia="Times New Roman" w:hAnsi="Times New Roman" w:cs="Times New Roman"/>
            <w:color w:val="000000"/>
            <w:sz w:val="24"/>
            <w:szCs w:val="24"/>
            <w:lang w:eastAsia="ru-RU"/>
          </w:rPr>
          <w:t>пункте 1.1 части 2</w:t>
        </w:r>
      </w:hyperlink>
      <w:r w:rsidR="00B8240E" w:rsidRPr="00B8240E">
        <w:rPr>
          <w:rFonts w:ascii="Times New Roman" w:eastAsia="Times New Roman" w:hAnsi="Times New Roman" w:cs="Times New Roman"/>
          <w:color w:val="000000"/>
          <w:sz w:val="24"/>
          <w:szCs w:val="24"/>
          <w:lang w:eastAsia="ru-RU"/>
        </w:rPr>
        <w:t xml:space="preserve"> настоящей статьи, обязан принять решение о внесении изменений в правила землепользования и застройки. Предписание, указанное в </w:t>
      </w:r>
      <w:hyperlink r:id="rId21" w:anchor="dst1969" w:history="1">
        <w:r w:rsidR="00B8240E" w:rsidRPr="00B8240E">
          <w:rPr>
            <w:rFonts w:ascii="Times New Roman" w:eastAsia="Times New Roman" w:hAnsi="Times New Roman" w:cs="Times New Roman"/>
            <w:color w:val="000000"/>
            <w:sz w:val="24"/>
            <w:szCs w:val="24"/>
            <w:lang w:eastAsia="ru-RU"/>
          </w:rPr>
          <w:t>пункте 1.1 части 2</w:t>
        </w:r>
      </w:hyperlink>
      <w:r w:rsidR="00B8240E" w:rsidRPr="00B8240E">
        <w:rPr>
          <w:rFonts w:ascii="Times New Roman" w:eastAsia="Times New Roman" w:hAnsi="Times New Roman" w:cs="Times New Roman"/>
          <w:color w:val="000000"/>
          <w:sz w:val="24"/>
          <w:szCs w:val="24"/>
          <w:lang w:eastAsia="ru-RU"/>
        </w:rPr>
        <w:t xml:space="preserve"> настоящей</w:t>
      </w:r>
      <w:r w:rsidR="00B8240E" w:rsidRPr="00B8240E">
        <w:rPr>
          <w:rFonts w:ascii="Times New Roman" w:eastAsia="Times New Roman" w:hAnsi="Times New Roman" w:cs="Times New Roman"/>
          <w:sz w:val="24"/>
          <w:szCs w:val="24"/>
          <w:lang w:eastAsia="ru-RU"/>
        </w:rPr>
        <w:t xml:space="preserve"> статьи, может быть обжаловано главой местной администрации в суд.</w:t>
      </w:r>
    </w:p>
    <w:p w14:paraId="00D941C4" w14:textId="5426A41D" w:rsidR="00B8240E" w:rsidRPr="00B8240E" w:rsidRDefault="008B38DF" w:rsidP="00B8240E">
      <w:pPr>
        <w:adjustRightInd w:val="0"/>
        <w:spacing w:line="235" w:lineRule="auto"/>
        <w:ind w:firstLine="720"/>
        <w:jc w:val="both"/>
        <w:rPr>
          <w:rFonts w:ascii="Times New Roman" w:eastAsia="Times New Roman" w:hAnsi="Times New Roman" w:cs="Times New Roman"/>
          <w:sz w:val="24"/>
          <w:szCs w:val="24"/>
          <w:lang w:eastAsia="ru-RU"/>
        </w:rPr>
      </w:pPr>
      <w:bookmarkStart w:id="54" w:name="dst2460"/>
      <w:bookmarkEnd w:id="54"/>
      <w:r>
        <w:rPr>
          <w:rFonts w:ascii="Times New Roman" w:eastAsia="Times New Roman" w:hAnsi="Times New Roman" w:cs="Times New Roman"/>
          <w:sz w:val="24"/>
          <w:szCs w:val="24"/>
          <w:lang w:eastAsia="ru-RU"/>
        </w:rPr>
        <w:t xml:space="preserve">7. </w:t>
      </w:r>
      <w:r w:rsidR="00B8240E" w:rsidRPr="00B8240E">
        <w:rPr>
          <w:rFonts w:ascii="Times New Roman" w:eastAsia="Times New Roman" w:hAnsi="Times New Roman" w:cs="Times New Roman"/>
          <w:sz w:val="24"/>
          <w:szCs w:val="24"/>
          <w:lang w:eastAsia="ru-RU"/>
        </w:rPr>
        <w:t xml:space="preserve">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w:t>
      </w:r>
      <w:r w:rsidR="00B8240E" w:rsidRPr="00B8240E">
        <w:rPr>
          <w:rFonts w:ascii="Times New Roman" w:eastAsia="Times New Roman" w:hAnsi="Times New Roman" w:cs="Times New Roman"/>
          <w:sz w:val="24"/>
          <w:szCs w:val="24"/>
          <w:lang w:eastAsia="ru-RU"/>
        </w:rPr>
        <w:lastRenderedPageBreak/>
        <w:t>лица, государственного учреждения или органа местного самоуправления, указанных в</w:t>
      </w:r>
      <w:r w:rsidR="00B8240E" w:rsidRPr="00B8240E">
        <w:rPr>
          <w:rFonts w:ascii="Times New Roman" w:eastAsia="Times New Roman" w:hAnsi="Times New Roman" w:cs="Times New Roman"/>
          <w:color w:val="000000"/>
          <w:sz w:val="24"/>
          <w:szCs w:val="24"/>
          <w:lang w:eastAsia="ru-RU"/>
        </w:rPr>
        <w:t xml:space="preserve"> части 2 статьи 55.32 Градостроительного </w:t>
      </w:r>
      <w:r w:rsidR="00A80581">
        <w:rPr>
          <w:rFonts w:ascii="Times New Roman" w:eastAsia="Times New Roman" w:hAnsi="Times New Roman" w:cs="Times New Roman"/>
          <w:color w:val="000000"/>
          <w:sz w:val="24"/>
          <w:szCs w:val="24"/>
          <w:lang w:eastAsia="ru-RU"/>
        </w:rPr>
        <w:t>К</w:t>
      </w:r>
      <w:r w:rsidR="00B8240E" w:rsidRPr="00B8240E">
        <w:rPr>
          <w:rFonts w:ascii="Times New Roman" w:eastAsia="Times New Roman" w:hAnsi="Times New Roman" w:cs="Times New Roman"/>
          <w:color w:val="000000"/>
          <w:sz w:val="24"/>
          <w:szCs w:val="24"/>
          <w:lang w:eastAsia="ru-RU"/>
        </w:rPr>
        <w:t>одекса Российской Федерац</w:t>
      </w:r>
      <w:r w:rsidR="00B8240E" w:rsidRPr="00B8240E">
        <w:rPr>
          <w:rFonts w:ascii="Times New Roman" w:eastAsia="Times New Roman" w:hAnsi="Times New Roman" w:cs="Times New Roman"/>
          <w:sz w:val="24"/>
          <w:szCs w:val="24"/>
          <w:lang w:eastAsia="ru-RU"/>
        </w:rPr>
        <w:t>ии,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w:t>
      </w:r>
      <w:r w:rsidR="00B8240E" w:rsidRPr="00B8240E">
        <w:rPr>
          <w:rFonts w:ascii="Times New Roman" w:eastAsia="Times New Roman" w:hAnsi="Times New Roman" w:cs="Times New Roman"/>
          <w:color w:val="000000"/>
          <w:sz w:val="24"/>
          <w:szCs w:val="24"/>
          <w:lang w:eastAsia="ru-RU"/>
        </w:rPr>
        <w:t xml:space="preserve"> части 2 статьи 55.32 Градостроительного </w:t>
      </w:r>
      <w:r w:rsidR="00A80581">
        <w:rPr>
          <w:rFonts w:ascii="Times New Roman" w:eastAsia="Times New Roman" w:hAnsi="Times New Roman" w:cs="Times New Roman"/>
          <w:color w:val="000000"/>
          <w:sz w:val="24"/>
          <w:szCs w:val="24"/>
          <w:lang w:eastAsia="ru-RU"/>
        </w:rPr>
        <w:t>К</w:t>
      </w:r>
      <w:r w:rsidR="00B8240E" w:rsidRPr="00B8240E">
        <w:rPr>
          <w:rFonts w:ascii="Times New Roman" w:eastAsia="Times New Roman" w:hAnsi="Times New Roman" w:cs="Times New Roman"/>
          <w:color w:val="000000"/>
          <w:sz w:val="24"/>
          <w:szCs w:val="24"/>
          <w:lang w:eastAsia="ru-RU"/>
        </w:rPr>
        <w:t>одекса Российской Федерац</w:t>
      </w:r>
      <w:r w:rsidR="00B8240E" w:rsidRPr="00B8240E">
        <w:rPr>
          <w:rFonts w:ascii="Times New Roman" w:eastAsia="Times New Roman" w:hAnsi="Times New Roman" w:cs="Times New Roman"/>
          <w:sz w:val="24"/>
          <w:szCs w:val="24"/>
          <w:lang w:eastAsia="ru-RU"/>
        </w:rPr>
        <w:t>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29BCA6D7" w14:textId="73E7A0BA" w:rsidR="00B8240E" w:rsidRPr="00B8240E" w:rsidRDefault="008B38DF" w:rsidP="00B8240E">
      <w:pPr>
        <w:adjustRightInd w:val="0"/>
        <w:spacing w:line="235" w:lineRule="auto"/>
        <w:ind w:firstLine="720"/>
        <w:jc w:val="both"/>
        <w:rPr>
          <w:rFonts w:ascii="Times New Roman" w:eastAsia="Times New Roman" w:hAnsi="Times New Roman" w:cs="Times New Roman"/>
          <w:sz w:val="24"/>
          <w:szCs w:val="24"/>
          <w:lang w:eastAsia="ru-RU"/>
        </w:rPr>
      </w:pPr>
      <w:bookmarkStart w:id="55" w:name="dst2461"/>
      <w:bookmarkEnd w:id="55"/>
      <w:r>
        <w:rPr>
          <w:rFonts w:ascii="Times New Roman" w:eastAsia="Times New Roman" w:hAnsi="Times New Roman" w:cs="Times New Roman"/>
          <w:sz w:val="24"/>
          <w:szCs w:val="24"/>
          <w:lang w:eastAsia="ru-RU"/>
        </w:rPr>
        <w:t xml:space="preserve">8. </w:t>
      </w:r>
      <w:r w:rsidR="00B8240E" w:rsidRPr="00B8240E">
        <w:rPr>
          <w:rFonts w:ascii="Times New Roman" w:eastAsia="Times New Roman" w:hAnsi="Times New Roman" w:cs="Times New Roman"/>
          <w:sz w:val="24"/>
          <w:szCs w:val="24"/>
          <w:lang w:eastAsia="ru-RU"/>
        </w:rPr>
        <w:t xml:space="preserve">В случаях, </w:t>
      </w:r>
      <w:r w:rsidR="00B8240E" w:rsidRPr="00B8240E">
        <w:rPr>
          <w:rFonts w:ascii="Times New Roman" w:eastAsia="Times New Roman" w:hAnsi="Times New Roman" w:cs="Times New Roman"/>
          <w:color w:val="000000"/>
          <w:sz w:val="24"/>
          <w:szCs w:val="24"/>
          <w:lang w:eastAsia="ru-RU"/>
        </w:rPr>
        <w:t xml:space="preserve">предусмотренных </w:t>
      </w:r>
      <w:hyperlink r:id="rId22" w:anchor="dst2456" w:history="1">
        <w:r w:rsidR="00B8240E" w:rsidRPr="00B8240E">
          <w:rPr>
            <w:rFonts w:ascii="Times New Roman" w:eastAsia="Times New Roman" w:hAnsi="Times New Roman" w:cs="Times New Roman"/>
            <w:color w:val="000000"/>
            <w:sz w:val="24"/>
            <w:szCs w:val="24"/>
            <w:lang w:eastAsia="ru-RU"/>
          </w:rPr>
          <w:t>пунктами 3</w:t>
        </w:r>
      </w:hyperlink>
      <w:r w:rsidR="00B8240E" w:rsidRPr="00B8240E">
        <w:rPr>
          <w:rFonts w:ascii="Times New Roman" w:eastAsia="Times New Roman" w:hAnsi="Times New Roman" w:cs="Times New Roman"/>
          <w:color w:val="000000"/>
          <w:sz w:val="24"/>
          <w:szCs w:val="24"/>
          <w:lang w:eastAsia="ru-RU"/>
        </w:rPr>
        <w:t xml:space="preserve"> - </w:t>
      </w:r>
      <w:hyperlink r:id="rId23" w:anchor="dst2458" w:history="1">
        <w:r w:rsidR="00B8240E" w:rsidRPr="00B8240E">
          <w:rPr>
            <w:rFonts w:ascii="Times New Roman" w:eastAsia="Times New Roman" w:hAnsi="Times New Roman" w:cs="Times New Roman"/>
            <w:color w:val="000000"/>
            <w:sz w:val="24"/>
            <w:szCs w:val="24"/>
            <w:lang w:eastAsia="ru-RU"/>
          </w:rPr>
          <w:t>5 части 2</w:t>
        </w:r>
      </w:hyperlink>
      <w:r w:rsidR="00B8240E" w:rsidRPr="00B8240E">
        <w:rPr>
          <w:rFonts w:ascii="Times New Roman" w:eastAsia="Times New Roman" w:hAnsi="Times New Roman" w:cs="Times New Roman"/>
          <w:color w:val="000000"/>
          <w:sz w:val="24"/>
          <w:szCs w:val="24"/>
          <w:lang w:eastAsia="ru-RU"/>
        </w:rPr>
        <w:t xml:space="preserve"> настоящей статьи, исполнительный орган государственной власти или орган</w:t>
      </w:r>
      <w:r w:rsidR="00B8240E" w:rsidRPr="00B8240E">
        <w:rPr>
          <w:rFonts w:ascii="Times New Roman" w:eastAsia="Times New Roman" w:hAnsi="Times New Roman" w:cs="Times New Roman"/>
          <w:sz w:val="24"/>
          <w:szCs w:val="24"/>
          <w:lang w:eastAsia="ru-RU"/>
        </w:rPr>
        <w:t xml:space="preserve">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14:paraId="45595584" w14:textId="4326724C" w:rsidR="00B8240E" w:rsidRPr="00B8240E" w:rsidRDefault="008B38DF" w:rsidP="00B8240E">
      <w:pPr>
        <w:adjustRightInd w:val="0"/>
        <w:spacing w:line="235" w:lineRule="auto"/>
        <w:ind w:firstLine="720"/>
        <w:jc w:val="both"/>
        <w:rPr>
          <w:rFonts w:ascii="Times New Roman" w:eastAsia="Times New Roman" w:hAnsi="Times New Roman" w:cs="Times New Roman"/>
          <w:sz w:val="24"/>
          <w:szCs w:val="24"/>
          <w:lang w:eastAsia="ru-RU"/>
        </w:rPr>
      </w:pPr>
      <w:bookmarkStart w:id="56" w:name="dst2462"/>
      <w:bookmarkEnd w:id="56"/>
      <w:r>
        <w:rPr>
          <w:rFonts w:ascii="Times New Roman" w:eastAsia="Times New Roman" w:hAnsi="Times New Roman" w:cs="Times New Roman"/>
          <w:sz w:val="24"/>
          <w:szCs w:val="24"/>
          <w:lang w:eastAsia="ru-RU"/>
        </w:rPr>
        <w:t xml:space="preserve">9. </w:t>
      </w:r>
      <w:r w:rsidR="00B8240E" w:rsidRPr="00B8240E">
        <w:rPr>
          <w:rFonts w:ascii="Times New Roman" w:eastAsia="Times New Roman" w:hAnsi="Times New Roman" w:cs="Times New Roman"/>
          <w:sz w:val="24"/>
          <w:szCs w:val="24"/>
          <w:lang w:eastAsia="ru-RU"/>
        </w:rPr>
        <w:t xml:space="preserve">В случае </w:t>
      </w:r>
      <w:r w:rsidR="00B8240E" w:rsidRPr="00B8240E">
        <w:rPr>
          <w:rFonts w:ascii="Times New Roman" w:eastAsia="Times New Roman" w:hAnsi="Times New Roman" w:cs="Times New Roman"/>
          <w:color w:val="000000"/>
          <w:sz w:val="24"/>
          <w:szCs w:val="24"/>
          <w:lang w:eastAsia="ru-RU"/>
        </w:rPr>
        <w:t xml:space="preserve">поступления требования, предусмотренного </w:t>
      </w:r>
      <w:hyperlink r:id="rId24" w:anchor="dst2461" w:history="1">
        <w:r w:rsidR="00B8240E" w:rsidRPr="00B8240E">
          <w:rPr>
            <w:rFonts w:ascii="Times New Roman" w:eastAsia="Times New Roman" w:hAnsi="Times New Roman" w:cs="Times New Roman"/>
            <w:color w:val="000000"/>
            <w:sz w:val="24"/>
            <w:szCs w:val="24"/>
            <w:lang w:eastAsia="ru-RU"/>
          </w:rPr>
          <w:t>частью 8</w:t>
        </w:r>
      </w:hyperlink>
      <w:r w:rsidR="00B8240E" w:rsidRPr="00B8240E">
        <w:rPr>
          <w:rFonts w:ascii="Times New Roman" w:eastAsia="Times New Roman" w:hAnsi="Times New Roman" w:cs="Times New Roman"/>
          <w:color w:val="000000"/>
          <w:sz w:val="24"/>
          <w:szCs w:val="24"/>
          <w:lang w:eastAsia="ru-RU"/>
        </w:rPr>
        <w:t xml:space="preserve">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25" w:anchor="dst2456" w:history="1">
        <w:r w:rsidR="00B8240E" w:rsidRPr="00B8240E">
          <w:rPr>
            <w:rFonts w:ascii="Times New Roman" w:eastAsia="Times New Roman" w:hAnsi="Times New Roman" w:cs="Times New Roman"/>
            <w:color w:val="000000"/>
            <w:sz w:val="24"/>
            <w:szCs w:val="24"/>
            <w:lang w:eastAsia="ru-RU"/>
          </w:rPr>
          <w:t>пунктами 3</w:t>
        </w:r>
      </w:hyperlink>
      <w:r w:rsidR="00B8240E" w:rsidRPr="00B8240E">
        <w:rPr>
          <w:rFonts w:ascii="Times New Roman" w:eastAsia="Times New Roman" w:hAnsi="Times New Roman" w:cs="Times New Roman"/>
          <w:color w:val="000000"/>
          <w:sz w:val="24"/>
          <w:szCs w:val="24"/>
          <w:lang w:eastAsia="ru-RU"/>
        </w:rPr>
        <w:t xml:space="preserve"> - </w:t>
      </w:r>
      <w:hyperlink r:id="rId26" w:anchor="dst2458" w:history="1">
        <w:r w:rsidR="00B8240E" w:rsidRPr="00B8240E">
          <w:rPr>
            <w:rFonts w:ascii="Times New Roman" w:eastAsia="Times New Roman" w:hAnsi="Times New Roman" w:cs="Times New Roman"/>
            <w:color w:val="000000"/>
            <w:sz w:val="24"/>
            <w:szCs w:val="24"/>
            <w:lang w:eastAsia="ru-RU"/>
          </w:rPr>
          <w:t>5 части 2</w:t>
        </w:r>
      </w:hyperlink>
      <w:r w:rsidR="00B8240E" w:rsidRPr="00B8240E">
        <w:rPr>
          <w:rFonts w:ascii="Times New Roman" w:eastAsia="Times New Roman" w:hAnsi="Times New Roman" w:cs="Times New Roman"/>
          <w:color w:val="000000"/>
          <w:sz w:val="24"/>
          <w:szCs w:val="24"/>
          <w:lang w:eastAsia="ru-RU"/>
        </w:rPr>
        <w:t xml:space="preserve"> настоящей статьи оснований</w:t>
      </w:r>
      <w:r w:rsidR="00B8240E" w:rsidRPr="00B8240E">
        <w:rPr>
          <w:rFonts w:ascii="Times New Roman" w:eastAsia="Times New Roman" w:hAnsi="Times New Roman" w:cs="Times New Roman"/>
          <w:sz w:val="24"/>
          <w:szCs w:val="24"/>
          <w:lang w:eastAsia="ru-RU"/>
        </w:rPr>
        <w:t xml:space="preserve"> для внесения изменений в правила землепользования и застройки глава местной администрации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8 статьи 33 Градостроительного </w:t>
      </w:r>
      <w:r w:rsidR="00A80581">
        <w:rPr>
          <w:rFonts w:ascii="Times New Roman" w:eastAsia="Times New Roman" w:hAnsi="Times New Roman" w:cs="Times New Roman"/>
          <w:sz w:val="24"/>
          <w:szCs w:val="24"/>
          <w:lang w:eastAsia="ru-RU"/>
        </w:rPr>
        <w:t>К</w:t>
      </w:r>
      <w:r w:rsidR="00B8240E" w:rsidRPr="00B8240E">
        <w:rPr>
          <w:rFonts w:ascii="Times New Roman" w:eastAsia="Times New Roman" w:hAnsi="Times New Roman" w:cs="Times New Roman"/>
          <w:sz w:val="24"/>
          <w:szCs w:val="24"/>
          <w:lang w:eastAsia="ru-RU"/>
        </w:rPr>
        <w:t>одекса Российской Федерации, не требуется.</w:t>
      </w:r>
    </w:p>
    <w:p w14:paraId="0F328C16" w14:textId="3E86CCB7" w:rsidR="00B8240E" w:rsidRPr="00B8240E" w:rsidRDefault="004315B0" w:rsidP="00B8240E">
      <w:pPr>
        <w:adjustRightInd w:val="0"/>
        <w:spacing w:line="235" w:lineRule="auto"/>
        <w:ind w:firstLine="720"/>
        <w:jc w:val="both"/>
        <w:rPr>
          <w:rFonts w:ascii="Times New Roman" w:eastAsia="Times New Roman" w:hAnsi="Times New Roman" w:cs="Times New Roman"/>
          <w:sz w:val="24"/>
          <w:szCs w:val="24"/>
          <w:lang w:eastAsia="ru-RU"/>
        </w:rPr>
      </w:pPr>
      <w:bookmarkStart w:id="57" w:name="dst2463"/>
      <w:bookmarkEnd w:id="57"/>
      <w:r>
        <w:rPr>
          <w:rFonts w:ascii="Times New Roman" w:eastAsia="Times New Roman" w:hAnsi="Times New Roman" w:cs="Times New Roman"/>
          <w:sz w:val="24"/>
          <w:szCs w:val="24"/>
          <w:lang w:eastAsia="ru-RU"/>
        </w:rPr>
        <w:t xml:space="preserve">10. </w:t>
      </w:r>
      <w:r w:rsidR="00B8240E" w:rsidRPr="00B8240E">
        <w:rPr>
          <w:rFonts w:ascii="Times New Roman" w:eastAsia="Times New Roman" w:hAnsi="Times New Roman" w:cs="Times New Roman"/>
          <w:sz w:val="24"/>
          <w:szCs w:val="24"/>
          <w:lang w:eastAsia="ru-RU"/>
        </w:rPr>
        <w:t xml:space="preserve">Срок уточнения правил землепользования и застройки в соответствии с частью 9 статьи 33 Градостроительного </w:t>
      </w:r>
      <w:r w:rsidR="00A80581">
        <w:rPr>
          <w:rFonts w:ascii="Times New Roman" w:eastAsia="Times New Roman" w:hAnsi="Times New Roman" w:cs="Times New Roman"/>
          <w:sz w:val="24"/>
          <w:szCs w:val="24"/>
          <w:lang w:eastAsia="ru-RU"/>
        </w:rPr>
        <w:t>К</w:t>
      </w:r>
      <w:r w:rsidR="00B8240E" w:rsidRPr="00B8240E">
        <w:rPr>
          <w:rFonts w:ascii="Times New Roman" w:eastAsia="Times New Roman" w:hAnsi="Times New Roman" w:cs="Times New Roman"/>
          <w:sz w:val="24"/>
          <w:szCs w:val="24"/>
          <w:lang w:eastAsia="ru-RU"/>
        </w:rPr>
        <w:t xml:space="preserve">одекса Российской Федерации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w:t>
      </w:r>
      <w:r w:rsidR="00B8240E" w:rsidRPr="00B8240E">
        <w:rPr>
          <w:rFonts w:ascii="Times New Roman" w:eastAsia="Times New Roman" w:hAnsi="Times New Roman" w:cs="Times New Roman"/>
          <w:color w:val="000000"/>
          <w:sz w:val="24"/>
          <w:szCs w:val="24"/>
          <w:lang w:eastAsia="ru-RU"/>
        </w:rPr>
        <w:t xml:space="preserve">предусмотренного </w:t>
      </w:r>
      <w:hyperlink r:id="rId27" w:anchor="dst2461" w:history="1">
        <w:r w:rsidR="00B8240E" w:rsidRPr="00B8240E">
          <w:rPr>
            <w:rFonts w:ascii="Times New Roman" w:eastAsia="Times New Roman" w:hAnsi="Times New Roman" w:cs="Times New Roman"/>
            <w:color w:val="000000"/>
            <w:sz w:val="24"/>
            <w:szCs w:val="24"/>
            <w:lang w:eastAsia="ru-RU"/>
          </w:rPr>
          <w:t>частью 8</w:t>
        </w:r>
      </w:hyperlink>
      <w:r w:rsidR="00B8240E" w:rsidRPr="00B8240E">
        <w:rPr>
          <w:rFonts w:ascii="Times New Roman" w:eastAsia="Times New Roman" w:hAnsi="Times New Roman" w:cs="Times New Roman"/>
          <w:color w:val="000000"/>
          <w:sz w:val="24"/>
          <w:szCs w:val="24"/>
          <w:lang w:eastAsia="ru-RU"/>
        </w:rPr>
        <w:t xml:space="preserve">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28" w:anchor="dst2456" w:history="1">
        <w:r w:rsidR="00B8240E" w:rsidRPr="00B8240E">
          <w:rPr>
            <w:rFonts w:ascii="Times New Roman" w:eastAsia="Times New Roman" w:hAnsi="Times New Roman" w:cs="Times New Roman"/>
            <w:color w:val="000000"/>
            <w:sz w:val="24"/>
            <w:szCs w:val="24"/>
            <w:lang w:eastAsia="ru-RU"/>
          </w:rPr>
          <w:t>пунктами 3</w:t>
        </w:r>
      </w:hyperlink>
      <w:r w:rsidR="00B8240E" w:rsidRPr="00B8240E">
        <w:rPr>
          <w:rFonts w:ascii="Times New Roman" w:eastAsia="Times New Roman" w:hAnsi="Times New Roman" w:cs="Times New Roman"/>
          <w:color w:val="000000"/>
          <w:sz w:val="24"/>
          <w:szCs w:val="24"/>
          <w:lang w:eastAsia="ru-RU"/>
        </w:rPr>
        <w:t xml:space="preserve"> - </w:t>
      </w:r>
      <w:hyperlink r:id="rId29" w:anchor="dst2458" w:history="1">
        <w:r w:rsidR="00B8240E" w:rsidRPr="00B8240E">
          <w:rPr>
            <w:rFonts w:ascii="Times New Roman" w:eastAsia="Times New Roman" w:hAnsi="Times New Roman" w:cs="Times New Roman"/>
            <w:color w:val="000000"/>
            <w:sz w:val="24"/>
            <w:szCs w:val="24"/>
            <w:lang w:eastAsia="ru-RU"/>
          </w:rPr>
          <w:t>5 части 2</w:t>
        </w:r>
      </w:hyperlink>
      <w:r w:rsidR="00B8240E" w:rsidRPr="00B8240E">
        <w:rPr>
          <w:rFonts w:ascii="Times New Roman" w:eastAsia="Times New Roman" w:hAnsi="Times New Roman" w:cs="Times New Roman"/>
          <w:color w:val="000000"/>
          <w:sz w:val="24"/>
          <w:szCs w:val="24"/>
          <w:lang w:eastAsia="ru-RU"/>
        </w:rPr>
        <w:t xml:space="preserve"> настоящей статьи оснований для внесения изменений в правила землепользовани</w:t>
      </w:r>
      <w:r w:rsidR="00B8240E" w:rsidRPr="00B8240E">
        <w:rPr>
          <w:rFonts w:ascii="Times New Roman" w:eastAsia="Times New Roman" w:hAnsi="Times New Roman" w:cs="Times New Roman"/>
          <w:sz w:val="24"/>
          <w:szCs w:val="24"/>
          <w:lang w:eastAsia="ru-RU"/>
        </w:rPr>
        <w:t>я и застройки.</w:t>
      </w:r>
    </w:p>
    <w:p w14:paraId="7BEC5B36" w14:textId="695A60B2" w:rsidR="00B8240E" w:rsidRDefault="00B8240E" w:rsidP="00CA757B">
      <w:pPr>
        <w:ind w:firstLine="720"/>
        <w:contextualSpacing/>
        <w:jc w:val="both"/>
        <w:rPr>
          <w:rFonts w:ascii="Times New Roman" w:hAnsi="Times New Roman" w:cs="Times New Roman"/>
          <w:lang w:eastAsia="ru-RU"/>
        </w:rPr>
      </w:pPr>
    </w:p>
    <w:p w14:paraId="5E4613E2" w14:textId="602C9BC5" w:rsidR="00B8240E" w:rsidRPr="00B8240E" w:rsidRDefault="00B8240E" w:rsidP="00B8240E">
      <w:pPr>
        <w:keepNext/>
        <w:widowControl/>
        <w:autoSpaceDE/>
        <w:autoSpaceDN/>
        <w:spacing w:line="235" w:lineRule="auto"/>
        <w:ind w:right="516" w:firstLine="709"/>
        <w:jc w:val="center"/>
        <w:outlineLvl w:val="0"/>
        <w:rPr>
          <w:rFonts w:ascii="Times New Roman" w:eastAsia="Times New Roman" w:hAnsi="Times New Roman" w:cs="Times New Roman"/>
          <w:b/>
          <w:bCs/>
          <w:caps/>
          <w:sz w:val="28"/>
          <w:szCs w:val="24"/>
          <w:lang w:eastAsia="ru-RU"/>
        </w:rPr>
      </w:pPr>
      <w:bookmarkStart w:id="58" w:name="_Toc150336477"/>
      <w:bookmarkStart w:id="59" w:name="_Toc158108669"/>
      <w:r w:rsidRPr="00B8240E">
        <w:rPr>
          <w:rFonts w:ascii="Times New Roman" w:eastAsia="Times New Roman" w:hAnsi="Times New Roman" w:cs="Times New Roman"/>
          <w:b/>
          <w:bCs/>
          <w:caps/>
          <w:sz w:val="28"/>
          <w:szCs w:val="24"/>
          <w:lang w:eastAsia="ru-RU"/>
        </w:rPr>
        <w:t>Г</w:t>
      </w:r>
      <w:r w:rsidR="009C4879">
        <w:rPr>
          <w:rFonts w:ascii="Times New Roman" w:eastAsia="Times New Roman" w:hAnsi="Times New Roman" w:cs="Times New Roman"/>
          <w:b/>
          <w:bCs/>
          <w:caps/>
          <w:sz w:val="28"/>
          <w:szCs w:val="24"/>
          <w:lang w:eastAsia="ru-RU"/>
        </w:rPr>
        <w:t>ЛАВА</w:t>
      </w:r>
      <w:r w:rsidRPr="00B8240E">
        <w:rPr>
          <w:rFonts w:ascii="Times New Roman" w:eastAsia="Times New Roman" w:hAnsi="Times New Roman" w:cs="Times New Roman"/>
          <w:b/>
          <w:bCs/>
          <w:caps/>
          <w:sz w:val="28"/>
          <w:szCs w:val="24"/>
          <w:lang w:eastAsia="ru-RU"/>
        </w:rPr>
        <w:t xml:space="preserve"> 6. Регулирование иных вопросов землепользования и застройки</w:t>
      </w:r>
      <w:bookmarkEnd w:id="58"/>
      <w:bookmarkEnd w:id="59"/>
    </w:p>
    <w:p w14:paraId="0B873F67" w14:textId="77777777" w:rsidR="00B8240E" w:rsidRDefault="00B8240E" w:rsidP="00B8240E">
      <w:pPr>
        <w:ind w:firstLine="720"/>
        <w:contextualSpacing/>
        <w:jc w:val="both"/>
        <w:rPr>
          <w:rFonts w:ascii="Times New Roman" w:hAnsi="Times New Roman" w:cs="Times New Roman"/>
          <w:lang w:eastAsia="ru-RU"/>
        </w:rPr>
      </w:pPr>
    </w:p>
    <w:p w14:paraId="47D6AA0D" w14:textId="46D21541" w:rsidR="00B8240E" w:rsidRPr="00B8240E" w:rsidRDefault="00B8240E" w:rsidP="00B8240E">
      <w:pPr>
        <w:pStyle w:val="3"/>
        <w:jc w:val="center"/>
        <w:rPr>
          <w:rFonts w:ascii="Times New Roman" w:hAnsi="Times New Roman" w:cs="Times New Roman"/>
          <w:b/>
          <w:bCs/>
          <w:color w:val="auto"/>
          <w:lang w:eastAsia="ru-RU"/>
        </w:rPr>
      </w:pPr>
      <w:bookmarkStart w:id="60" w:name="_Toc158108670"/>
      <w:r w:rsidRPr="00B8240E">
        <w:rPr>
          <w:rFonts w:ascii="Times New Roman" w:hAnsi="Times New Roman" w:cs="Times New Roman"/>
          <w:b/>
          <w:bCs/>
          <w:color w:val="auto"/>
          <w:lang w:eastAsia="ru-RU"/>
        </w:rPr>
        <w:lastRenderedPageBreak/>
        <w:t xml:space="preserve">Статья </w:t>
      </w:r>
      <w:r w:rsidR="007C2699">
        <w:rPr>
          <w:rFonts w:ascii="Times New Roman" w:hAnsi="Times New Roman" w:cs="Times New Roman"/>
          <w:b/>
          <w:bCs/>
          <w:color w:val="auto"/>
          <w:lang w:eastAsia="ru-RU"/>
        </w:rPr>
        <w:t>20</w:t>
      </w:r>
      <w:r w:rsidRPr="00B8240E">
        <w:rPr>
          <w:rFonts w:ascii="Times New Roman" w:hAnsi="Times New Roman" w:cs="Times New Roman"/>
          <w:b/>
          <w:bCs/>
          <w:color w:val="auto"/>
          <w:lang w:eastAsia="ru-RU"/>
        </w:rPr>
        <w:t>. Контроль за использованием земельных участков и объектов капитального строительства</w:t>
      </w:r>
      <w:bookmarkEnd w:id="60"/>
    </w:p>
    <w:p w14:paraId="4867D1B1" w14:textId="77777777" w:rsidR="00B8240E" w:rsidRDefault="00B8240E" w:rsidP="00B8240E">
      <w:pPr>
        <w:ind w:firstLine="720"/>
        <w:contextualSpacing/>
        <w:jc w:val="both"/>
        <w:rPr>
          <w:rFonts w:ascii="Times New Roman" w:hAnsi="Times New Roman" w:cs="Times New Roman"/>
          <w:sz w:val="24"/>
          <w:szCs w:val="24"/>
          <w:lang w:eastAsia="ru-RU"/>
        </w:rPr>
      </w:pPr>
    </w:p>
    <w:p w14:paraId="114697DB" w14:textId="7CF11962" w:rsidR="00B8240E" w:rsidRPr="00B8240E" w:rsidRDefault="00B8240E" w:rsidP="00B8240E">
      <w:pPr>
        <w:ind w:firstLine="720"/>
        <w:contextualSpacing/>
        <w:jc w:val="both"/>
        <w:rPr>
          <w:rFonts w:ascii="Times New Roman" w:hAnsi="Times New Roman" w:cs="Times New Roman"/>
          <w:sz w:val="24"/>
          <w:szCs w:val="24"/>
          <w:lang w:eastAsia="ru-RU"/>
        </w:rPr>
      </w:pPr>
      <w:r w:rsidRPr="00B8240E">
        <w:rPr>
          <w:rFonts w:ascii="Times New Roman" w:hAnsi="Times New Roman" w:cs="Times New Roman"/>
          <w:sz w:val="24"/>
          <w:szCs w:val="24"/>
          <w:lang w:eastAsia="ru-RU"/>
        </w:rPr>
        <w:t>Контроль за использованием земельных участков и объектов капитального строительства осуществляют должностные лица надзорных и контролирующих органов, которым в соответствии с законодательством предоставлены такие полномочия.</w:t>
      </w:r>
    </w:p>
    <w:p w14:paraId="5C3C6BF2" w14:textId="11CF3367" w:rsidR="00B8240E" w:rsidRPr="00B8240E" w:rsidRDefault="00B8240E" w:rsidP="00B8240E">
      <w:pPr>
        <w:ind w:firstLine="720"/>
        <w:contextualSpacing/>
        <w:jc w:val="both"/>
        <w:rPr>
          <w:rFonts w:ascii="Times New Roman" w:hAnsi="Times New Roman" w:cs="Times New Roman"/>
          <w:sz w:val="24"/>
          <w:szCs w:val="24"/>
          <w:lang w:eastAsia="ru-RU"/>
        </w:rPr>
      </w:pPr>
      <w:r w:rsidRPr="00B8240E">
        <w:rPr>
          <w:rFonts w:ascii="Times New Roman" w:hAnsi="Times New Roman" w:cs="Times New Roman"/>
          <w:sz w:val="24"/>
          <w:szCs w:val="24"/>
          <w:lang w:eastAsia="ru-RU"/>
        </w:rPr>
        <w:t xml:space="preserve">Муниципальный контроль за использованием земель </w:t>
      </w:r>
      <w:r w:rsidR="004315B0" w:rsidRPr="00C216FC">
        <w:rPr>
          <w:rFonts w:ascii="Times New Roman" w:hAnsi="Times New Roman" w:cs="Times New Roman"/>
          <w:sz w:val="24"/>
        </w:rPr>
        <w:t>Каргаполовского сель</w:t>
      </w:r>
      <w:r w:rsidR="004315B0">
        <w:rPr>
          <w:rFonts w:ascii="Times New Roman" w:hAnsi="Times New Roman" w:cs="Times New Roman"/>
          <w:sz w:val="24"/>
        </w:rPr>
        <w:t>сове</w:t>
      </w:r>
      <w:r w:rsidR="004315B0" w:rsidRPr="00C216FC">
        <w:rPr>
          <w:rFonts w:ascii="Times New Roman" w:hAnsi="Times New Roman" w:cs="Times New Roman"/>
          <w:sz w:val="24"/>
        </w:rPr>
        <w:t>та Сузунского района Новосибирской области</w:t>
      </w:r>
      <w:r w:rsidR="004315B0" w:rsidRPr="00B8240E">
        <w:rPr>
          <w:rFonts w:ascii="Times New Roman" w:hAnsi="Times New Roman" w:cs="Times New Roman"/>
          <w:sz w:val="24"/>
          <w:szCs w:val="24"/>
          <w:lang w:eastAsia="ru-RU"/>
        </w:rPr>
        <w:t xml:space="preserve"> </w:t>
      </w:r>
      <w:r w:rsidRPr="00B8240E">
        <w:rPr>
          <w:rFonts w:ascii="Times New Roman" w:hAnsi="Times New Roman" w:cs="Times New Roman"/>
          <w:sz w:val="24"/>
          <w:szCs w:val="24"/>
          <w:lang w:eastAsia="ru-RU"/>
        </w:rPr>
        <w:t xml:space="preserve">осуществляется в порядке, установленном соответствующим решением Совета </w:t>
      </w:r>
      <w:r w:rsidR="004315B0">
        <w:rPr>
          <w:rFonts w:ascii="Times New Roman" w:hAnsi="Times New Roman" w:cs="Times New Roman"/>
          <w:sz w:val="24"/>
          <w:szCs w:val="24"/>
          <w:lang w:eastAsia="ru-RU"/>
        </w:rPr>
        <w:t xml:space="preserve">депутатов </w:t>
      </w:r>
      <w:r w:rsidR="004315B0" w:rsidRPr="00C216FC">
        <w:rPr>
          <w:rFonts w:ascii="Times New Roman" w:hAnsi="Times New Roman" w:cs="Times New Roman"/>
          <w:sz w:val="24"/>
        </w:rPr>
        <w:t>Сузунского района Новосибирской области</w:t>
      </w:r>
      <w:r w:rsidRPr="00B8240E">
        <w:rPr>
          <w:rFonts w:ascii="Times New Roman" w:hAnsi="Times New Roman" w:cs="Times New Roman"/>
          <w:sz w:val="24"/>
          <w:szCs w:val="24"/>
          <w:lang w:eastAsia="ru-RU"/>
        </w:rPr>
        <w:t>.</w:t>
      </w:r>
    </w:p>
    <w:p w14:paraId="15061662" w14:textId="77777777" w:rsidR="00B8240E" w:rsidRPr="00B8240E" w:rsidRDefault="00B8240E" w:rsidP="00B8240E">
      <w:pPr>
        <w:ind w:firstLine="720"/>
        <w:contextualSpacing/>
        <w:jc w:val="both"/>
        <w:rPr>
          <w:rFonts w:ascii="Times New Roman" w:hAnsi="Times New Roman" w:cs="Times New Roman"/>
          <w:lang w:eastAsia="ru-RU"/>
        </w:rPr>
      </w:pPr>
    </w:p>
    <w:p w14:paraId="25955D8F" w14:textId="2C417DD9" w:rsidR="00B8240E" w:rsidRPr="00B8240E" w:rsidRDefault="00BC530C" w:rsidP="00B8240E">
      <w:pPr>
        <w:pStyle w:val="3"/>
        <w:jc w:val="center"/>
        <w:rPr>
          <w:rFonts w:ascii="Times New Roman" w:hAnsi="Times New Roman" w:cs="Times New Roman"/>
          <w:b/>
          <w:bCs/>
          <w:color w:val="auto"/>
          <w:lang w:eastAsia="ru-RU"/>
        </w:rPr>
      </w:pPr>
      <w:bookmarkStart w:id="61" w:name="_Toc158108671"/>
      <w:r>
        <w:rPr>
          <w:rFonts w:ascii="Times New Roman" w:hAnsi="Times New Roman" w:cs="Times New Roman"/>
          <w:b/>
          <w:bCs/>
          <w:color w:val="auto"/>
          <w:lang w:eastAsia="ru-RU"/>
        </w:rPr>
        <w:t>Статья 2</w:t>
      </w:r>
      <w:r w:rsidR="007C2699">
        <w:rPr>
          <w:rFonts w:ascii="Times New Roman" w:hAnsi="Times New Roman" w:cs="Times New Roman"/>
          <w:b/>
          <w:bCs/>
          <w:color w:val="auto"/>
          <w:lang w:eastAsia="ru-RU"/>
        </w:rPr>
        <w:t>1</w:t>
      </w:r>
      <w:r w:rsidR="00B8240E" w:rsidRPr="00B8240E">
        <w:rPr>
          <w:rFonts w:ascii="Times New Roman" w:hAnsi="Times New Roman" w:cs="Times New Roman"/>
          <w:b/>
          <w:bCs/>
          <w:color w:val="auto"/>
          <w:lang w:eastAsia="ru-RU"/>
        </w:rPr>
        <w:t>. Ответственность за нарушение Правил</w:t>
      </w:r>
      <w:bookmarkEnd w:id="61"/>
    </w:p>
    <w:p w14:paraId="6E38325D" w14:textId="77777777" w:rsidR="00B8240E" w:rsidRDefault="00B8240E" w:rsidP="00B8240E">
      <w:pPr>
        <w:ind w:firstLine="720"/>
        <w:contextualSpacing/>
        <w:jc w:val="both"/>
        <w:rPr>
          <w:rFonts w:ascii="Times New Roman" w:hAnsi="Times New Roman" w:cs="Times New Roman"/>
          <w:lang w:eastAsia="ru-RU"/>
        </w:rPr>
      </w:pPr>
    </w:p>
    <w:p w14:paraId="3BDBF189" w14:textId="0FC3AC21" w:rsidR="009B1FFF" w:rsidRDefault="00B8240E" w:rsidP="001E2E02">
      <w:pPr>
        <w:ind w:firstLine="720"/>
        <w:contextualSpacing/>
        <w:jc w:val="both"/>
        <w:rPr>
          <w:rFonts w:ascii="Times New Roman" w:hAnsi="Times New Roman" w:cs="Times New Roman"/>
          <w:sz w:val="24"/>
          <w:szCs w:val="24"/>
          <w:lang w:eastAsia="ru-RU"/>
        </w:rPr>
      </w:pPr>
      <w:r w:rsidRPr="00CB0C73">
        <w:rPr>
          <w:rFonts w:ascii="Times New Roman" w:hAnsi="Times New Roman" w:cs="Times New Roman"/>
          <w:sz w:val="24"/>
          <w:szCs w:val="24"/>
          <w:lang w:eastAsia="ru-RU"/>
        </w:rPr>
        <w:t xml:space="preserve">За нарушение настоящих Правил физические и юридические лица, предприниматели, а также должностные лица несут ответственность в соответствии с законодательством Российской Федерации, </w:t>
      </w:r>
      <w:r w:rsidR="00A400F9" w:rsidRPr="00C216FC">
        <w:rPr>
          <w:rFonts w:ascii="Times New Roman" w:hAnsi="Times New Roman" w:cs="Times New Roman"/>
          <w:sz w:val="24"/>
        </w:rPr>
        <w:t>Новосибирской области</w:t>
      </w:r>
      <w:r w:rsidRPr="00CB0C73">
        <w:rPr>
          <w:rFonts w:ascii="Times New Roman" w:hAnsi="Times New Roman" w:cs="Times New Roman"/>
          <w:sz w:val="24"/>
          <w:szCs w:val="24"/>
          <w:lang w:eastAsia="ru-RU"/>
        </w:rPr>
        <w:t>, иными нормативными правовыми актами.</w:t>
      </w:r>
    </w:p>
    <w:p w14:paraId="16C02877" w14:textId="77777777" w:rsidR="004315B0" w:rsidRDefault="004315B0" w:rsidP="001E2E02">
      <w:pPr>
        <w:ind w:firstLine="720"/>
        <w:contextualSpacing/>
        <w:jc w:val="both"/>
        <w:rPr>
          <w:rFonts w:ascii="Times New Roman" w:hAnsi="Times New Roman" w:cs="Times New Roman"/>
          <w:sz w:val="24"/>
          <w:szCs w:val="24"/>
          <w:lang w:eastAsia="ru-RU"/>
        </w:rPr>
      </w:pPr>
    </w:p>
    <w:p w14:paraId="2AAF4C14" w14:textId="361718B0" w:rsidR="009B1FFF" w:rsidRPr="009B1FFF" w:rsidRDefault="009B1FFF" w:rsidP="009B1FFF">
      <w:pPr>
        <w:pStyle w:val="3"/>
        <w:jc w:val="center"/>
        <w:rPr>
          <w:rFonts w:ascii="Times New Roman" w:hAnsi="Times New Roman" w:cs="Times New Roman"/>
          <w:b/>
          <w:color w:val="000000" w:themeColor="text1"/>
        </w:rPr>
      </w:pPr>
      <w:bookmarkStart w:id="62" w:name="_Toc158108672"/>
      <w:r w:rsidRPr="009B1FFF">
        <w:rPr>
          <w:rFonts w:ascii="Times New Roman" w:hAnsi="Times New Roman" w:cs="Times New Roman"/>
          <w:b/>
          <w:bCs/>
          <w:color w:val="000000" w:themeColor="text1"/>
          <w:lang w:eastAsia="ru-RU"/>
        </w:rPr>
        <w:t>Статья 2</w:t>
      </w:r>
      <w:r w:rsidR="007C2699">
        <w:rPr>
          <w:rFonts w:ascii="Times New Roman" w:hAnsi="Times New Roman" w:cs="Times New Roman"/>
          <w:b/>
          <w:bCs/>
          <w:color w:val="000000" w:themeColor="text1"/>
          <w:lang w:eastAsia="ru-RU"/>
        </w:rPr>
        <w:t>2</w:t>
      </w:r>
      <w:r w:rsidRPr="009B1FFF">
        <w:rPr>
          <w:rFonts w:ascii="Times New Roman" w:hAnsi="Times New Roman" w:cs="Times New Roman"/>
          <w:b/>
          <w:bCs/>
          <w:color w:val="000000" w:themeColor="text1"/>
          <w:lang w:eastAsia="ru-RU"/>
        </w:rPr>
        <w:t>.</w:t>
      </w:r>
      <w:r w:rsidRPr="009B1FFF">
        <w:rPr>
          <w:rFonts w:ascii="Times New Roman" w:hAnsi="Times New Roman" w:cs="Times New Roman"/>
          <w:b/>
          <w:color w:val="000000" w:themeColor="text1"/>
        </w:rPr>
        <w:t xml:space="preserve"> Право на строительные изменения объектов капитального строительства и</w:t>
      </w:r>
      <w:r w:rsidRPr="009B1FFF">
        <w:rPr>
          <w:rFonts w:ascii="Times New Roman" w:hAnsi="Times New Roman" w:cs="Times New Roman"/>
          <w:b/>
          <w:color w:val="000000" w:themeColor="text1"/>
          <w:spacing w:val="1"/>
        </w:rPr>
        <w:t xml:space="preserve"> </w:t>
      </w:r>
      <w:r w:rsidRPr="009B1FFF">
        <w:rPr>
          <w:rFonts w:ascii="Times New Roman" w:hAnsi="Times New Roman" w:cs="Times New Roman"/>
          <w:b/>
          <w:color w:val="000000" w:themeColor="text1"/>
        </w:rPr>
        <w:t>основания</w:t>
      </w:r>
      <w:r w:rsidRPr="009B1FFF">
        <w:rPr>
          <w:rFonts w:ascii="Times New Roman" w:hAnsi="Times New Roman" w:cs="Times New Roman"/>
          <w:b/>
          <w:color w:val="000000" w:themeColor="text1"/>
          <w:spacing w:val="-9"/>
        </w:rPr>
        <w:t xml:space="preserve"> </w:t>
      </w:r>
      <w:r w:rsidRPr="009B1FFF">
        <w:rPr>
          <w:rFonts w:ascii="Times New Roman" w:hAnsi="Times New Roman" w:cs="Times New Roman"/>
          <w:b/>
          <w:color w:val="000000" w:themeColor="text1"/>
        </w:rPr>
        <w:t>для</w:t>
      </w:r>
      <w:r w:rsidRPr="009B1FFF">
        <w:rPr>
          <w:rFonts w:ascii="Times New Roman" w:hAnsi="Times New Roman" w:cs="Times New Roman"/>
          <w:b/>
          <w:color w:val="000000" w:themeColor="text1"/>
          <w:spacing w:val="-8"/>
        </w:rPr>
        <w:t xml:space="preserve"> </w:t>
      </w:r>
      <w:r w:rsidRPr="009B1FFF">
        <w:rPr>
          <w:rFonts w:ascii="Times New Roman" w:hAnsi="Times New Roman" w:cs="Times New Roman"/>
          <w:b/>
          <w:color w:val="000000" w:themeColor="text1"/>
        </w:rPr>
        <w:t>его</w:t>
      </w:r>
      <w:r w:rsidRPr="009B1FFF">
        <w:rPr>
          <w:rFonts w:ascii="Times New Roman" w:hAnsi="Times New Roman" w:cs="Times New Roman"/>
          <w:b/>
          <w:color w:val="000000" w:themeColor="text1"/>
          <w:spacing w:val="-7"/>
        </w:rPr>
        <w:t xml:space="preserve"> </w:t>
      </w:r>
      <w:r w:rsidRPr="009B1FFF">
        <w:rPr>
          <w:rFonts w:ascii="Times New Roman" w:hAnsi="Times New Roman" w:cs="Times New Roman"/>
          <w:b/>
          <w:color w:val="000000" w:themeColor="text1"/>
        </w:rPr>
        <w:t>реализации.</w:t>
      </w:r>
      <w:r w:rsidRPr="009B1FFF">
        <w:rPr>
          <w:rFonts w:ascii="Times New Roman" w:hAnsi="Times New Roman" w:cs="Times New Roman"/>
          <w:b/>
          <w:color w:val="000000" w:themeColor="text1"/>
          <w:spacing w:val="-7"/>
        </w:rPr>
        <w:t xml:space="preserve"> </w:t>
      </w:r>
      <w:r w:rsidRPr="009B1FFF">
        <w:rPr>
          <w:rFonts w:ascii="Times New Roman" w:hAnsi="Times New Roman" w:cs="Times New Roman"/>
          <w:b/>
          <w:color w:val="000000" w:themeColor="text1"/>
        </w:rPr>
        <w:t>Виды</w:t>
      </w:r>
      <w:r w:rsidRPr="009B1FFF">
        <w:rPr>
          <w:rFonts w:ascii="Times New Roman" w:hAnsi="Times New Roman" w:cs="Times New Roman"/>
          <w:b/>
          <w:color w:val="000000" w:themeColor="text1"/>
          <w:spacing w:val="-5"/>
        </w:rPr>
        <w:t xml:space="preserve"> </w:t>
      </w:r>
      <w:r w:rsidRPr="009B1FFF">
        <w:rPr>
          <w:rFonts w:ascii="Times New Roman" w:hAnsi="Times New Roman" w:cs="Times New Roman"/>
          <w:b/>
          <w:color w:val="000000" w:themeColor="text1"/>
        </w:rPr>
        <w:t>строительных</w:t>
      </w:r>
      <w:r w:rsidRPr="009B1FFF">
        <w:rPr>
          <w:rFonts w:ascii="Times New Roman" w:hAnsi="Times New Roman" w:cs="Times New Roman"/>
          <w:b/>
          <w:color w:val="000000" w:themeColor="text1"/>
          <w:spacing w:val="-7"/>
        </w:rPr>
        <w:t xml:space="preserve"> </w:t>
      </w:r>
      <w:r w:rsidRPr="009B1FFF">
        <w:rPr>
          <w:rFonts w:ascii="Times New Roman" w:hAnsi="Times New Roman" w:cs="Times New Roman"/>
          <w:b/>
          <w:color w:val="000000" w:themeColor="text1"/>
        </w:rPr>
        <w:t>изменений</w:t>
      </w:r>
      <w:r w:rsidRPr="009B1FFF">
        <w:rPr>
          <w:rFonts w:ascii="Times New Roman" w:hAnsi="Times New Roman" w:cs="Times New Roman"/>
          <w:b/>
          <w:color w:val="000000" w:themeColor="text1"/>
          <w:spacing w:val="-8"/>
        </w:rPr>
        <w:t xml:space="preserve"> </w:t>
      </w:r>
      <w:r w:rsidRPr="009B1FFF">
        <w:rPr>
          <w:rFonts w:ascii="Times New Roman" w:hAnsi="Times New Roman" w:cs="Times New Roman"/>
          <w:b/>
          <w:color w:val="000000" w:themeColor="text1"/>
        </w:rPr>
        <w:t>объектов</w:t>
      </w:r>
      <w:r w:rsidRPr="009B1FFF">
        <w:rPr>
          <w:rFonts w:ascii="Times New Roman" w:hAnsi="Times New Roman" w:cs="Times New Roman"/>
          <w:b/>
          <w:color w:val="000000" w:themeColor="text1"/>
          <w:spacing w:val="-7"/>
        </w:rPr>
        <w:t xml:space="preserve"> </w:t>
      </w:r>
      <w:r w:rsidRPr="009B1FFF">
        <w:rPr>
          <w:rFonts w:ascii="Times New Roman" w:hAnsi="Times New Roman" w:cs="Times New Roman"/>
          <w:b/>
          <w:color w:val="000000" w:themeColor="text1"/>
        </w:rPr>
        <w:t>капитального</w:t>
      </w:r>
      <w:r w:rsidRPr="009B1FFF">
        <w:rPr>
          <w:rFonts w:ascii="Times New Roman" w:hAnsi="Times New Roman" w:cs="Times New Roman"/>
          <w:b/>
          <w:color w:val="000000" w:themeColor="text1"/>
          <w:spacing w:val="-53"/>
        </w:rPr>
        <w:t xml:space="preserve"> </w:t>
      </w:r>
      <w:r w:rsidRPr="009B1FFF">
        <w:rPr>
          <w:rFonts w:ascii="Times New Roman" w:hAnsi="Times New Roman" w:cs="Times New Roman"/>
          <w:b/>
          <w:color w:val="000000" w:themeColor="text1"/>
        </w:rPr>
        <w:t>строительства</w:t>
      </w:r>
      <w:bookmarkEnd w:id="62"/>
    </w:p>
    <w:p w14:paraId="058D6333" w14:textId="77777777" w:rsidR="004315B0" w:rsidRDefault="004315B0" w:rsidP="009B1FFF">
      <w:pPr>
        <w:ind w:firstLine="720"/>
        <w:contextualSpacing/>
        <w:jc w:val="both"/>
        <w:rPr>
          <w:rFonts w:ascii="Times New Roman" w:hAnsi="Times New Roman" w:cs="Times New Roman"/>
          <w:sz w:val="24"/>
          <w:szCs w:val="24"/>
        </w:rPr>
      </w:pPr>
    </w:p>
    <w:p w14:paraId="49687ECF" w14:textId="6F32A914" w:rsidR="009B1FFF" w:rsidRPr="009B1FFF" w:rsidRDefault="009B1FFF" w:rsidP="009B1FFF">
      <w:pPr>
        <w:ind w:firstLine="720"/>
        <w:contextualSpacing/>
        <w:jc w:val="both"/>
        <w:rPr>
          <w:rFonts w:ascii="Times New Roman" w:hAnsi="Times New Roman" w:cs="Times New Roman"/>
          <w:sz w:val="24"/>
          <w:szCs w:val="24"/>
        </w:rPr>
      </w:pPr>
      <w:r>
        <w:rPr>
          <w:rFonts w:ascii="Times New Roman" w:hAnsi="Times New Roman" w:cs="Times New Roman"/>
          <w:sz w:val="24"/>
          <w:szCs w:val="24"/>
        </w:rPr>
        <w:t xml:space="preserve">1. </w:t>
      </w:r>
      <w:r w:rsidRPr="009B1FFF">
        <w:rPr>
          <w:rFonts w:ascii="Times New Roman" w:hAnsi="Times New Roman" w:cs="Times New Roman"/>
          <w:sz w:val="24"/>
          <w:szCs w:val="24"/>
        </w:rPr>
        <w:t>Правообладатели земельных участков и объектов капитального строительства, их доверенные лица вправе производить строительные изменения объектов капитального строительства.</w:t>
      </w:r>
    </w:p>
    <w:p w14:paraId="48D5B4D9" w14:textId="77777777" w:rsidR="009B1FFF" w:rsidRPr="009B1FFF" w:rsidRDefault="009B1FFF" w:rsidP="009B1FFF">
      <w:pPr>
        <w:ind w:firstLine="720"/>
        <w:contextualSpacing/>
        <w:jc w:val="both"/>
        <w:rPr>
          <w:rFonts w:ascii="Times New Roman" w:hAnsi="Times New Roman" w:cs="Times New Roman"/>
          <w:sz w:val="24"/>
          <w:szCs w:val="24"/>
        </w:rPr>
      </w:pPr>
      <w:r w:rsidRPr="009B1FFF">
        <w:rPr>
          <w:rFonts w:ascii="Times New Roman" w:hAnsi="Times New Roman" w:cs="Times New Roman"/>
          <w:sz w:val="24"/>
          <w:szCs w:val="24"/>
        </w:rPr>
        <w:t>Под строительными изменениями объектов капитального строительства понимаются новое строительство, реконструкция, строительство пристроек, снос объектов капитального строительства, затрагивающий конструктивные и другие характеристики надежности и безопасности объектов капитального строительства, иные подобные изменения объектов капитального строительства.</w:t>
      </w:r>
    </w:p>
    <w:p w14:paraId="4987C704" w14:textId="77777777" w:rsidR="009B1FFF" w:rsidRPr="009B1FFF" w:rsidRDefault="009B1FFF" w:rsidP="009B1FFF">
      <w:pPr>
        <w:ind w:firstLine="720"/>
        <w:contextualSpacing/>
        <w:jc w:val="both"/>
        <w:rPr>
          <w:rFonts w:ascii="Times New Roman" w:hAnsi="Times New Roman" w:cs="Times New Roman"/>
          <w:sz w:val="24"/>
          <w:szCs w:val="24"/>
        </w:rPr>
      </w:pPr>
      <w:r w:rsidRPr="009B1FFF">
        <w:rPr>
          <w:rFonts w:ascii="Times New Roman" w:hAnsi="Times New Roman" w:cs="Times New Roman"/>
          <w:sz w:val="24"/>
          <w:szCs w:val="24"/>
        </w:rPr>
        <w:t>Право на строительные изменения объектов капитального строительства может быть реализовано при наличии разрешения на строительство, предоставляемого в соответствии с законодательством о градостроительной деятельности.</w:t>
      </w:r>
    </w:p>
    <w:p w14:paraId="78EACAA7" w14:textId="79B57621" w:rsidR="009B1FFF" w:rsidRPr="009B1FFF" w:rsidRDefault="009B1FFF" w:rsidP="009B1FFF">
      <w:pPr>
        <w:ind w:firstLine="720"/>
        <w:contextualSpacing/>
        <w:jc w:val="both"/>
        <w:rPr>
          <w:rFonts w:ascii="Times New Roman" w:hAnsi="Times New Roman" w:cs="Times New Roman"/>
          <w:sz w:val="24"/>
          <w:szCs w:val="24"/>
        </w:rPr>
      </w:pPr>
      <w:r>
        <w:rPr>
          <w:rFonts w:ascii="Times New Roman" w:hAnsi="Times New Roman" w:cs="Times New Roman"/>
          <w:sz w:val="24"/>
          <w:szCs w:val="24"/>
        </w:rPr>
        <w:t xml:space="preserve">2. </w:t>
      </w:r>
      <w:r w:rsidRPr="009B1FFF">
        <w:rPr>
          <w:rFonts w:ascii="Times New Roman" w:hAnsi="Times New Roman" w:cs="Times New Roman"/>
          <w:sz w:val="24"/>
          <w:szCs w:val="24"/>
        </w:rPr>
        <w:t>Выдача разрешения на строительство не требуется в случаях:</w:t>
      </w:r>
    </w:p>
    <w:p w14:paraId="626D5F94" w14:textId="6636BE53" w:rsidR="009B1FFF" w:rsidRPr="009B1FFF" w:rsidRDefault="009B1FFF" w:rsidP="009B1FFF">
      <w:pPr>
        <w:ind w:firstLine="720"/>
        <w:contextualSpacing/>
        <w:jc w:val="both"/>
        <w:rPr>
          <w:rFonts w:ascii="Times New Roman" w:hAnsi="Times New Roman" w:cs="Times New Roman"/>
          <w:sz w:val="24"/>
          <w:szCs w:val="24"/>
        </w:rPr>
      </w:pPr>
      <w:r>
        <w:rPr>
          <w:rFonts w:ascii="Times New Roman" w:hAnsi="Times New Roman" w:cs="Times New Roman"/>
          <w:sz w:val="24"/>
          <w:szCs w:val="24"/>
        </w:rPr>
        <w:t xml:space="preserve">1) </w:t>
      </w:r>
      <w:r w:rsidRPr="009B1FFF">
        <w:rPr>
          <w:rFonts w:ascii="Times New Roman" w:hAnsi="Times New Roman" w:cs="Times New Roman"/>
          <w:sz w:val="24"/>
          <w:szCs w:val="24"/>
        </w:rPr>
        <w:t>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хозяйственных построек, определенных в соответствии с законодательством в сфере садоводства и огородничества;</w:t>
      </w:r>
    </w:p>
    <w:p w14:paraId="18F894CC" w14:textId="7D4C71A7" w:rsidR="009B1FFF" w:rsidRPr="009B1FFF" w:rsidRDefault="009B1FFF" w:rsidP="009B1FFF">
      <w:pPr>
        <w:ind w:firstLine="720"/>
        <w:contextualSpacing/>
        <w:jc w:val="both"/>
        <w:rPr>
          <w:rFonts w:ascii="Times New Roman" w:hAnsi="Times New Roman" w:cs="Times New Roman"/>
          <w:sz w:val="24"/>
          <w:szCs w:val="24"/>
        </w:rPr>
      </w:pPr>
      <w:r>
        <w:rPr>
          <w:rFonts w:ascii="Times New Roman" w:hAnsi="Times New Roman" w:cs="Times New Roman"/>
          <w:sz w:val="24"/>
          <w:szCs w:val="24"/>
        </w:rPr>
        <w:t xml:space="preserve">2) </w:t>
      </w:r>
      <w:r w:rsidRPr="009B1FFF">
        <w:rPr>
          <w:rFonts w:ascii="Times New Roman" w:hAnsi="Times New Roman" w:cs="Times New Roman"/>
          <w:sz w:val="24"/>
          <w:szCs w:val="24"/>
        </w:rPr>
        <w:t>строительства, реконструкции объектов индивидуального жилищного строительства (за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14:paraId="13711C65" w14:textId="321C8D07" w:rsidR="009B1FFF" w:rsidRPr="009B1FFF" w:rsidRDefault="009B1FFF" w:rsidP="009B1FFF">
      <w:pPr>
        <w:ind w:firstLine="720"/>
        <w:contextualSpacing/>
        <w:jc w:val="both"/>
        <w:rPr>
          <w:rFonts w:ascii="Times New Roman" w:hAnsi="Times New Roman" w:cs="Times New Roman"/>
          <w:sz w:val="24"/>
          <w:szCs w:val="24"/>
        </w:rPr>
      </w:pPr>
      <w:r>
        <w:rPr>
          <w:rFonts w:ascii="Times New Roman" w:hAnsi="Times New Roman" w:cs="Times New Roman"/>
          <w:sz w:val="24"/>
          <w:szCs w:val="24"/>
        </w:rPr>
        <w:t xml:space="preserve">3) </w:t>
      </w:r>
      <w:r w:rsidRPr="009B1FFF">
        <w:rPr>
          <w:rFonts w:ascii="Times New Roman" w:hAnsi="Times New Roman" w:cs="Times New Roman"/>
          <w:sz w:val="24"/>
          <w:szCs w:val="24"/>
        </w:rPr>
        <w:t>строительства, реконструкции объектов, не являющихся объектами капитального строительства;</w:t>
      </w:r>
    </w:p>
    <w:p w14:paraId="755B10B3" w14:textId="714B43C9" w:rsidR="009B1FFF" w:rsidRPr="009B1FFF" w:rsidRDefault="009B1FFF" w:rsidP="009B1FFF">
      <w:pPr>
        <w:ind w:firstLine="720"/>
        <w:contextualSpacing/>
        <w:jc w:val="both"/>
        <w:rPr>
          <w:rFonts w:ascii="Times New Roman" w:hAnsi="Times New Roman" w:cs="Times New Roman"/>
          <w:sz w:val="24"/>
          <w:szCs w:val="24"/>
        </w:rPr>
      </w:pPr>
      <w:r>
        <w:rPr>
          <w:rFonts w:ascii="Times New Roman" w:hAnsi="Times New Roman" w:cs="Times New Roman"/>
          <w:sz w:val="24"/>
          <w:szCs w:val="24"/>
        </w:rPr>
        <w:t xml:space="preserve">4) </w:t>
      </w:r>
      <w:r w:rsidRPr="009B1FFF">
        <w:rPr>
          <w:rFonts w:ascii="Times New Roman" w:hAnsi="Times New Roman" w:cs="Times New Roman"/>
          <w:sz w:val="24"/>
          <w:szCs w:val="24"/>
        </w:rPr>
        <w:t>строительства на земельном участке строений и сооружений вспомогательного использования, критерии отнесения к которым устанавливаются Правительством Российской Федерации;</w:t>
      </w:r>
    </w:p>
    <w:p w14:paraId="419CA434" w14:textId="5871FE68" w:rsidR="009B1FFF" w:rsidRPr="009B1FFF" w:rsidRDefault="009B1FFF" w:rsidP="009B1FFF">
      <w:pPr>
        <w:ind w:firstLine="720"/>
        <w:contextualSpacing/>
        <w:jc w:val="both"/>
        <w:rPr>
          <w:rFonts w:ascii="Times New Roman" w:hAnsi="Times New Roman" w:cs="Times New Roman"/>
          <w:sz w:val="24"/>
          <w:szCs w:val="24"/>
        </w:rPr>
      </w:pPr>
      <w:r>
        <w:rPr>
          <w:rFonts w:ascii="Times New Roman" w:hAnsi="Times New Roman" w:cs="Times New Roman"/>
          <w:sz w:val="24"/>
          <w:szCs w:val="24"/>
        </w:rPr>
        <w:t xml:space="preserve">5) </w:t>
      </w:r>
      <w:r w:rsidRPr="009B1FFF">
        <w:rPr>
          <w:rFonts w:ascii="Times New Roman" w:hAnsi="Times New Roman" w:cs="Times New Roman"/>
          <w:sz w:val="24"/>
          <w:szCs w:val="24"/>
        </w:rPr>
        <w:t>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14:paraId="31543E6D" w14:textId="6F5985F7" w:rsidR="009B1FFF" w:rsidRPr="009B1FFF" w:rsidRDefault="009B1FFF" w:rsidP="009B1FFF">
      <w:pPr>
        <w:ind w:firstLine="720"/>
        <w:contextualSpacing/>
        <w:jc w:val="both"/>
        <w:rPr>
          <w:rFonts w:ascii="Times New Roman" w:hAnsi="Times New Roman" w:cs="Times New Roman"/>
          <w:sz w:val="24"/>
          <w:szCs w:val="24"/>
        </w:rPr>
      </w:pPr>
      <w:r>
        <w:rPr>
          <w:rFonts w:ascii="Times New Roman" w:hAnsi="Times New Roman" w:cs="Times New Roman"/>
          <w:sz w:val="24"/>
          <w:szCs w:val="24"/>
        </w:rPr>
        <w:t xml:space="preserve">6) </w:t>
      </w:r>
      <w:r w:rsidRPr="009B1FFF">
        <w:rPr>
          <w:rFonts w:ascii="Times New Roman" w:hAnsi="Times New Roman" w:cs="Times New Roman"/>
          <w:sz w:val="24"/>
          <w:szCs w:val="24"/>
        </w:rPr>
        <w:t xml:space="preserve">капитального ремонта объектов капитального строительства, в том числе в случае, </w:t>
      </w:r>
      <w:r w:rsidRPr="009B1FFF">
        <w:rPr>
          <w:rFonts w:ascii="Times New Roman" w:hAnsi="Times New Roman" w:cs="Times New Roman"/>
          <w:sz w:val="24"/>
          <w:szCs w:val="24"/>
        </w:rPr>
        <w:lastRenderedPageBreak/>
        <w:t>указанном</w:t>
      </w:r>
      <w:r>
        <w:rPr>
          <w:rFonts w:ascii="Times New Roman" w:hAnsi="Times New Roman" w:cs="Times New Roman"/>
          <w:sz w:val="24"/>
          <w:szCs w:val="24"/>
        </w:rPr>
        <w:t xml:space="preserve"> в части 11 статьи 52 Градостроительного</w:t>
      </w:r>
      <w:r w:rsidRPr="009B1FFF">
        <w:rPr>
          <w:rFonts w:ascii="Times New Roman" w:hAnsi="Times New Roman" w:cs="Times New Roman"/>
          <w:sz w:val="24"/>
          <w:szCs w:val="24"/>
        </w:rPr>
        <w:t xml:space="preserve"> </w:t>
      </w:r>
      <w:r w:rsidRPr="00A80581">
        <w:rPr>
          <w:rFonts w:ascii="Times New Roman" w:hAnsi="Times New Roman" w:cs="Times New Roman"/>
          <w:sz w:val="24"/>
          <w:szCs w:val="24"/>
        </w:rPr>
        <w:t>К</w:t>
      </w:r>
      <w:r w:rsidRPr="009B1FFF">
        <w:rPr>
          <w:rFonts w:ascii="Times New Roman" w:hAnsi="Times New Roman" w:cs="Times New Roman"/>
          <w:sz w:val="24"/>
          <w:szCs w:val="24"/>
        </w:rPr>
        <w:t>одекса</w:t>
      </w:r>
      <w:r>
        <w:rPr>
          <w:rFonts w:ascii="Times New Roman" w:hAnsi="Times New Roman" w:cs="Times New Roman"/>
          <w:sz w:val="24"/>
          <w:szCs w:val="24"/>
        </w:rPr>
        <w:t xml:space="preserve"> РФ</w:t>
      </w:r>
      <w:r w:rsidRPr="009B1FFF">
        <w:rPr>
          <w:rFonts w:ascii="Times New Roman" w:hAnsi="Times New Roman" w:cs="Times New Roman"/>
          <w:sz w:val="24"/>
          <w:szCs w:val="24"/>
        </w:rPr>
        <w:t>;</w:t>
      </w:r>
    </w:p>
    <w:p w14:paraId="07EBA5C8" w14:textId="39886BFD" w:rsidR="009B1FFF" w:rsidRPr="009B1FFF" w:rsidRDefault="009B1FFF" w:rsidP="009B1FFF">
      <w:pPr>
        <w:ind w:firstLine="720"/>
        <w:contextualSpacing/>
        <w:jc w:val="both"/>
        <w:rPr>
          <w:rFonts w:ascii="Times New Roman" w:hAnsi="Times New Roman" w:cs="Times New Roman"/>
          <w:sz w:val="24"/>
          <w:szCs w:val="24"/>
        </w:rPr>
      </w:pPr>
      <w:r>
        <w:rPr>
          <w:rFonts w:ascii="Times New Roman" w:hAnsi="Times New Roman" w:cs="Times New Roman"/>
          <w:sz w:val="24"/>
          <w:szCs w:val="24"/>
        </w:rPr>
        <w:t xml:space="preserve">7) </w:t>
      </w:r>
      <w:r w:rsidRPr="009B1FFF">
        <w:rPr>
          <w:rFonts w:ascii="Times New Roman" w:hAnsi="Times New Roman" w:cs="Times New Roman"/>
          <w:sz w:val="24"/>
          <w:szCs w:val="24"/>
        </w:rPr>
        <w:t>строительства, реконструкции буровых скважин, предусмотренных подготовленными,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14:paraId="76439663" w14:textId="1AE13A1F" w:rsidR="009B1FFF" w:rsidRPr="009B1FFF" w:rsidRDefault="009B1FFF" w:rsidP="009B1FFF">
      <w:pPr>
        <w:ind w:firstLine="720"/>
        <w:contextualSpacing/>
        <w:jc w:val="both"/>
        <w:rPr>
          <w:rFonts w:ascii="Times New Roman" w:hAnsi="Times New Roman" w:cs="Times New Roman"/>
          <w:sz w:val="24"/>
          <w:szCs w:val="24"/>
        </w:rPr>
      </w:pPr>
      <w:r>
        <w:rPr>
          <w:rFonts w:ascii="Times New Roman" w:hAnsi="Times New Roman" w:cs="Times New Roman"/>
          <w:sz w:val="24"/>
          <w:szCs w:val="24"/>
        </w:rPr>
        <w:t xml:space="preserve">8) </w:t>
      </w:r>
      <w:r w:rsidRPr="009B1FFF">
        <w:rPr>
          <w:rFonts w:ascii="Times New Roman" w:hAnsi="Times New Roman" w:cs="Times New Roman"/>
          <w:sz w:val="24"/>
          <w:szCs w:val="24"/>
        </w:rPr>
        <w:t>строительства, реконструкции посольств, консульств и представительств Российской Федерации за рубежом;</w:t>
      </w:r>
    </w:p>
    <w:p w14:paraId="19ED3EAA" w14:textId="7008B226" w:rsidR="009B1FFF" w:rsidRPr="009B1FFF" w:rsidRDefault="009B1FFF" w:rsidP="009B1FFF">
      <w:pPr>
        <w:ind w:firstLine="720"/>
        <w:contextualSpacing/>
        <w:jc w:val="both"/>
        <w:rPr>
          <w:rFonts w:ascii="Times New Roman" w:hAnsi="Times New Roman" w:cs="Times New Roman"/>
          <w:sz w:val="24"/>
          <w:szCs w:val="24"/>
        </w:rPr>
      </w:pPr>
      <w:r>
        <w:rPr>
          <w:rFonts w:ascii="Times New Roman" w:hAnsi="Times New Roman" w:cs="Times New Roman"/>
          <w:sz w:val="24"/>
          <w:szCs w:val="24"/>
        </w:rPr>
        <w:t xml:space="preserve">9) строительства, реконструкции объектов, предназначенных для </w:t>
      </w:r>
      <w:r w:rsidRPr="009B1FFF">
        <w:rPr>
          <w:rFonts w:ascii="Times New Roman" w:hAnsi="Times New Roman" w:cs="Times New Roman"/>
          <w:sz w:val="24"/>
          <w:szCs w:val="24"/>
        </w:rPr>
        <w:t xml:space="preserve">транспортировки природного газа под давлением до 1,2 </w:t>
      </w:r>
      <w:proofErr w:type="spellStart"/>
      <w:r w:rsidRPr="009B1FFF">
        <w:rPr>
          <w:rFonts w:ascii="Times New Roman" w:hAnsi="Times New Roman" w:cs="Times New Roman"/>
          <w:sz w:val="24"/>
          <w:szCs w:val="24"/>
        </w:rPr>
        <w:t>мегапаскаля</w:t>
      </w:r>
      <w:proofErr w:type="spellEnd"/>
      <w:r w:rsidRPr="009B1FFF">
        <w:rPr>
          <w:rFonts w:ascii="Times New Roman" w:hAnsi="Times New Roman" w:cs="Times New Roman"/>
          <w:sz w:val="24"/>
          <w:szCs w:val="24"/>
        </w:rPr>
        <w:t xml:space="preserve"> включительно;</w:t>
      </w:r>
    </w:p>
    <w:p w14:paraId="3D89CC69" w14:textId="1D974E16" w:rsidR="009B1FFF" w:rsidRPr="009B1FFF" w:rsidRDefault="009B1FFF" w:rsidP="009B1FFF">
      <w:pPr>
        <w:ind w:firstLine="720"/>
        <w:contextualSpacing/>
        <w:jc w:val="both"/>
        <w:rPr>
          <w:rFonts w:ascii="Times New Roman" w:hAnsi="Times New Roman" w:cs="Times New Roman"/>
          <w:sz w:val="24"/>
          <w:szCs w:val="24"/>
        </w:rPr>
      </w:pPr>
      <w:r>
        <w:rPr>
          <w:rFonts w:ascii="Times New Roman" w:hAnsi="Times New Roman" w:cs="Times New Roman"/>
          <w:sz w:val="24"/>
          <w:szCs w:val="24"/>
        </w:rPr>
        <w:t xml:space="preserve">10) </w:t>
      </w:r>
      <w:r w:rsidRPr="009B1FFF">
        <w:rPr>
          <w:rFonts w:ascii="Times New Roman" w:hAnsi="Times New Roman" w:cs="Times New Roman"/>
          <w:sz w:val="24"/>
          <w:szCs w:val="24"/>
        </w:rPr>
        <w:t>размещения антенных опор (мачт и башен) высотой до 50 метров, предназначенных для размещения средств связи;</w:t>
      </w:r>
    </w:p>
    <w:p w14:paraId="6A73AB03" w14:textId="409A340D" w:rsidR="009B1FFF" w:rsidRPr="009B1FFF" w:rsidRDefault="009B1FFF" w:rsidP="009B1FFF">
      <w:pPr>
        <w:ind w:firstLine="720"/>
        <w:contextualSpacing/>
        <w:jc w:val="both"/>
        <w:rPr>
          <w:rFonts w:ascii="Times New Roman" w:hAnsi="Times New Roman" w:cs="Times New Roman"/>
          <w:sz w:val="24"/>
          <w:szCs w:val="24"/>
        </w:rPr>
      </w:pPr>
      <w:r>
        <w:rPr>
          <w:rFonts w:ascii="Times New Roman" w:hAnsi="Times New Roman" w:cs="Times New Roman"/>
          <w:sz w:val="24"/>
          <w:szCs w:val="24"/>
        </w:rPr>
        <w:t xml:space="preserve">11) </w:t>
      </w:r>
      <w:r w:rsidRPr="009B1FFF">
        <w:rPr>
          <w:rFonts w:ascii="Times New Roman" w:hAnsi="Times New Roman" w:cs="Times New Roman"/>
          <w:sz w:val="24"/>
          <w:szCs w:val="24"/>
        </w:rPr>
        <w:t xml:space="preserve">иных случаях, </w:t>
      </w:r>
      <w:r>
        <w:rPr>
          <w:rFonts w:ascii="Times New Roman" w:hAnsi="Times New Roman" w:cs="Times New Roman"/>
          <w:sz w:val="24"/>
          <w:szCs w:val="24"/>
        </w:rPr>
        <w:t xml:space="preserve">если в соответствии с Градостроительным </w:t>
      </w:r>
      <w:r w:rsidRPr="009B1FFF">
        <w:rPr>
          <w:rFonts w:ascii="Times New Roman" w:hAnsi="Times New Roman" w:cs="Times New Roman"/>
          <w:sz w:val="24"/>
          <w:szCs w:val="24"/>
        </w:rPr>
        <w:t>Кодексом</w:t>
      </w:r>
      <w:r>
        <w:rPr>
          <w:rFonts w:ascii="Times New Roman" w:hAnsi="Times New Roman" w:cs="Times New Roman"/>
          <w:sz w:val="24"/>
          <w:szCs w:val="24"/>
        </w:rPr>
        <w:t xml:space="preserve"> РФ</w:t>
      </w:r>
      <w:r w:rsidRPr="009B1FFF">
        <w:rPr>
          <w:rFonts w:ascii="Times New Roman" w:hAnsi="Times New Roman" w:cs="Times New Roman"/>
          <w:sz w:val="24"/>
          <w:szCs w:val="24"/>
        </w:rPr>
        <w:t xml:space="preserve">, нормативными правовыми актами Правительства Российской Федерации, законодательством </w:t>
      </w:r>
      <w:r w:rsidR="004315B0" w:rsidRPr="00C216FC">
        <w:rPr>
          <w:rFonts w:ascii="Times New Roman" w:hAnsi="Times New Roman" w:cs="Times New Roman"/>
          <w:sz w:val="24"/>
        </w:rPr>
        <w:t>Новосибирской области</w:t>
      </w:r>
      <w:r w:rsidR="004315B0" w:rsidRPr="009B1FFF">
        <w:rPr>
          <w:rFonts w:ascii="Times New Roman" w:hAnsi="Times New Roman" w:cs="Times New Roman"/>
          <w:sz w:val="24"/>
          <w:szCs w:val="24"/>
        </w:rPr>
        <w:t xml:space="preserve"> </w:t>
      </w:r>
      <w:r w:rsidRPr="009B1FFF">
        <w:rPr>
          <w:rFonts w:ascii="Times New Roman" w:hAnsi="Times New Roman" w:cs="Times New Roman"/>
          <w:sz w:val="24"/>
          <w:szCs w:val="24"/>
        </w:rPr>
        <w:t>о градостроительной деятельности получение разрешения на строительство не требуется.</w:t>
      </w:r>
    </w:p>
    <w:p w14:paraId="72748E3E" w14:textId="77777777" w:rsidR="009B1FFF" w:rsidRPr="009B1FFF" w:rsidRDefault="009B1FFF" w:rsidP="009B1FFF">
      <w:pPr>
        <w:ind w:firstLine="720"/>
        <w:contextualSpacing/>
        <w:jc w:val="both"/>
        <w:rPr>
          <w:rFonts w:ascii="Times New Roman" w:hAnsi="Times New Roman" w:cs="Times New Roman"/>
          <w:sz w:val="24"/>
          <w:szCs w:val="24"/>
        </w:rPr>
      </w:pPr>
      <w:r w:rsidRPr="009B1FFF">
        <w:rPr>
          <w:rFonts w:ascii="Times New Roman" w:hAnsi="Times New Roman" w:cs="Times New Roman"/>
          <w:sz w:val="24"/>
          <w:szCs w:val="24"/>
        </w:rPr>
        <w:t>Кроме того, не требуется также разрешения на строительство для изменений одного вида разрешенного использования на другой вид разрешенного использования объектов капитального строительства при одновременном наличии следующих условий:</w:t>
      </w:r>
    </w:p>
    <w:p w14:paraId="7C81DFE6" w14:textId="77777777" w:rsidR="009B1FFF" w:rsidRPr="009B1FFF" w:rsidRDefault="009B1FFF" w:rsidP="009B1FFF">
      <w:pPr>
        <w:ind w:firstLine="720"/>
        <w:contextualSpacing/>
        <w:jc w:val="both"/>
        <w:rPr>
          <w:rFonts w:ascii="Times New Roman" w:hAnsi="Times New Roman" w:cs="Times New Roman"/>
          <w:sz w:val="24"/>
          <w:szCs w:val="24"/>
        </w:rPr>
      </w:pPr>
      <w:r w:rsidRPr="009B1FFF">
        <w:rPr>
          <w:rFonts w:ascii="Times New Roman" w:hAnsi="Times New Roman" w:cs="Times New Roman"/>
          <w:sz w:val="24"/>
          <w:szCs w:val="24"/>
        </w:rPr>
        <w:t>-</w:t>
      </w:r>
      <w:r w:rsidRPr="009B1FFF">
        <w:rPr>
          <w:rFonts w:ascii="Times New Roman" w:hAnsi="Times New Roman" w:cs="Times New Roman"/>
          <w:sz w:val="24"/>
          <w:szCs w:val="24"/>
        </w:rPr>
        <w:tab/>
        <w:t>выбираемый правообладателем объекта капитального строительства вид разрешенного использования установлен настоящими Правилами как основной или вспомогательный (для соответствующей территориальной зоны, обозначенной на карте градостроительного зонирования);</w:t>
      </w:r>
    </w:p>
    <w:p w14:paraId="1D7772AB" w14:textId="77777777" w:rsidR="009B1FFF" w:rsidRPr="009B1FFF" w:rsidRDefault="009B1FFF" w:rsidP="009B1FFF">
      <w:pPr>
        <w:ind w:firstLine="720"/>
        <w:contextualSpacing/>
        <w:jc w:val="both"/>
        <w:rPr>
          <w:rFonts w:ascii="Times New Roman" w:hAnsi="Times New Roman" w:cs="Times New Roman"/>
          <w:sz w:val="24"/>
          <w:szCs w:val="24"/>
        </w:rPr>
      </w:pPr>
      <w:r w:rsidRPr="009B1FFF">
        <w:rPr>
          <w:rFonts w:ascii="Times New Roman" w:hAnsi="Times New Roman" w:cs="Times New Roman"/>
          <w:sz w:val="24"/>
          <w:szCs w:val="24"/>
        </w:rPr>
        <w:t>-</w:t>
      </w:r>
      <w:r w:rsidRPr="009B1FFF">
        <w:rPr>
          <w:rFonts w:ascii="Times New Roman" w:hAnsi="Times New Roman" w:cs="Times New Roman"/>
          <w:sz w:val="24"/>
          <w:szCs w:val="24"/>
        </w:rPr>
        <w:tab/>
        <w:t>планируемые действия не связаны с изменениями пространственных параметров и несущих конструкций и не приведут к нарушениям требований безопасности (пожарной, санитарно- эпидемиологической и т.д.).</w:t>
      </w:r>
    </w:p>
    <w:p w14:paraId="0A76C432" w14:textId="5D912A3D" w:rsidR="009B1FFF" w:rsidRPr="009B1FFF" w:rsidRDefault="009B1FFF" w:rsidP="009B1FFF">
      <w:pPr>
        <w:ind w:firstLine="720"/>
        <w:contextualSpacing/>
        <w:jc w:val="both"/>
        <w:rPr>
          <w:rFonts w:ascii="Times New Roman" w:hAnsi="Times New Roman" w:cs="Times New Roman"/>
          <w:sz w:val="24"/>
          <w:szCs w:val="24"/>
        </w:rPr>
      </w:pPr>
      <w:r>
        <w:rPr>
          <w:rFonts w:ascii="Times New Roman" w:hAnsi="Times New Roman" w:cs="Times New Roman"/>
          <w:sz w:val="24"/>
          <w:szCs w:val="24"/>
        </w:rPr>
        <w:t xml:space="preserve">3. </w:t>
      </w:r>
      <w:r w:rsidRPr="009B1FFF">
        <w:rPr>
          <w:rFonts w:ascii="Times New Roman" w:hAnsi="Times New Roman" w:cs="Times New Roman"/>
          <w:sz w:val="24"/>
          <w:szCs w:val="24"/>
        </w:rPr>
        <w:t>Лица, осуществляющие действия, не требующие разрешения на строительство, несут ответственность в соответствии с законодательством за последствия, которые могут возникнуть в результате осуществления таких действий.</w:t>
      </w:r>
    </w:p>
    <w:p w14:paraId="53971364" w14:textId="3D2BAEC3" w:rsidR="009B1FFF" w:rsidRPr="009B1FFF" w:rsidRDefault="009B1FFF" w:rsidP="009B1FFF">
      <w:pPr>
        <w:ind w:firstLine="720"/>
        <w:contextualSpacing/>
        <w:jc w:val="both"/>
        <w:rPr>
          <w:rFonts w:ascii="Times New Roman" w:hAnsi="Times New Roman" w:cs="Times New Roman"/>
          <w:sz w:val="24"/>
          <w:szCs w:val="24"/>
        </w:rPr>
      </w:pPr>
      <w:r w:rsidRPr="009B1FFF">
        <w:rPr>
          <w:rFonts w:ascii="Times New Roman" w:hAnsi="Times New Roman" w:cs="Times New Roman"/>
          <w:sz w:val="24"/>
          <w:szCs w:val="24"/>
        </w:rPr>
        <w:t xml:space="preserve">Указанные лица вправе запросить и </w:t>
      </w:r>
      <w:r w:rsidRPr="000B7290">
        <w:rPr>
          <w:rFonts w:ascii="Times New Roman" w:hAnsi="Times New Roman" w:cs="Times New Roman"/>
          <w:sz w:val="24"/>
          <w:szCs w:val="24"/>
        </w:rPr>
        <w:t xml:space="preserve">в течение двух недель </w:t>
      </w:r>
      <w:r w:rsidRPr="009B1FFF">
        <w:rPr>
          <w:rFonts w:ascii="Times New Roman" w:hAnsi="Times New Roman" w:cs="Times New Roman"/>
          <w:sz w:val="24"/>
          <w:szCs w:val="24"/>
        </w:rPr>
        <w:t xml:space="preserve">получить заключение структурного подразделения Администрации </w:t>
      </w:r>
      <w:r w:rsidR="004315B0" w:rsidRPr="00C216FC">
        <w:rPr>
          <w:rFonts w:ascii="Times New Roman" w:hAnsi="Times New Roman" w:cs="Times New Roman"/>
          <w:sz w:val="24"/>
        </w:rPr>
        <w:t>Сузунского района Новосибирской области</w:t>
      </w:r>
      <w:r w:rsidRPr="009B1FFF">
        <w:rPr>
          <w:rFonts w:ascii="Times New Roman" w:hAnsi="Times New Roman" w:cs="Times New Roman"/>
          <w:sz w:val="24"/>
          <w:szCs w:val="24"/>
        </w:rPr>
        <w:t>, уполномоченного в области градостроительной деятельности о том, что планируемые ими действия не требуют разрешения на строительство.</w:t>
      </w:r>
      <w:r w:rsidR="00E637FB" w:rsidRPr="00E637FB">
        <w:rPr>
          <w:rFonts w:ascii="Times New Roman" w:hAnsi="Times New Roman" w:cs="Times New Roman"/>
          <w:sz w:val="28"/>
          <w:szCs w:val="28"/>
        </w:rPr>
        <w:t>»</w:t>
      </w:r>
    </w:p>
    <w:sectPr w:rsidR="009B1FFF" w:rsidRPr="009B1FFF" w:rsidSect="00E637FB">
      <w:footerReference w:type="default" r:id="rId30"/>
      <w:footerReference w:type="first" r:id="rId31"/>
      <w:pgSz w:w="11910" w:h="16840"/>
      <w:pgMar w:top="709" w:right="851" w:bottom="851" w:left="1701" w:header="0"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3E7F43" w14:textId="77777777" w:rsidR="00B212B4" w:rsidRDefault="00B212B4">
      <w:r>
        <w:separator/>
      </w:r>
    </w:p>
  </w:endnote>
  <w:endnote w:type="continuationSeparator" w:id="0">
    <w:p w14:paraId="79828CE9" w14:textId="77777777" w:rsidR="00B212B4" w:rsidRDefault="00B212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3D1E54" w14:textId="38B7A458" w:rsidR="00C449FE" w:rsidRPr="00CB0C73" w:rsidRDefault="00C449FE">
    <w:pPr>
      <w:pStyle w:val="a9"/>
      <w:jc w:val="right"/>
      <w:rPr>
        <w:rFonts w:ascii="Times New Roman" w:hAnsi="Times New Roman" w:cs="Times New Roman"/>
        <w:sz w:val="24"/>
        <w:szCs w:val="24"/>
      </w:rPr>
    </w:pPr>
  </w:p>
  <w:p w14:paraId="6ECC63C5" w14:textId="77777777" w:rsidR="00C449FE" w:rsidRDefault="00C449FE">
    <w:pPr>
      <w:pStyle w:val="a3"/>
      <w:spacing w:line="14" w:lineRule="auto"/>
      <w:ind w:left="0" w:firstLine="0"/>
      <w:jc w:val="left"/>
      <w:rPr>
        <w:sz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06760695"/>
      <w:docPartObj>
        <w:docPartGallery w:val="Page Numbers (Bottom of Page)"/>
        <w:docPartUnique/>
      </w:docPartObj>
    </w:sdtPr>
    <w:sdtEndPr>
      <w:rPr>
        <w:rFonts w:ascii="Times New Roman" w:hAnsi="Times New Roman" w:cs="Times New Roman"/>
        <w:sz w:val="24"/>
        <w:szCs w:val="24"/>
      </w:rPr>
    </w:sdtEndPr>
    <w:sdtContent>
      <w:p w14:paraId="7E3E9D30" w14:textId="056C9CA9" w:rsidR="00C449FE" w:rsidRPr="00CB0C73" w:rsidRDefault="00C449FE">
        <w:pPr>
          <w:pStyle w:val="a9"/>
          <w:jc w:val="right"/>
          <w:rPr>
            <w:rFonts w:ascii="Times New Roman" w:hAnsi="Times New Roman" w:cs="Times New Roman"/>
            <w:sz w:val="24"/>
            <w:szCs w:val="24"/>
          </w:rPr>
        </w:pPr>
        <w:r w:rsidRPr="00CB0C73">
          <w:rPr>
            <w:rFonts w:ascii="Times New Roman" w:hAnsi="Times New Roman" w:cs="Times New Roman"/>
            <w:sz w:val="24"/>
            <w:szCs w:val="24"/>
          </w:rPr>
          <w:fldChar w:fldCharType="begin"/>
        </w:r>
        <w:r w:rsidRPr="00CB0C73">
          <w:rPr>
            <w:rFonts w:ascii="Times New Roman" w:hAnsi="Times New Roman" w:cs="Times New Roman"/>
            <w:sz w:val="24"/>
            <w:szCs w:val="24"/>
          </w:rPr>
          <w:instrText>PAGE   \* MERGEFORMAT</w:instrText>
        </w:r>
        <w:r w:rsidRPr="00CB0C73">
          <w:rPr>
            <w:rFonts w:ascii="Times New Roman" w:hAnsi="Times New Roman" w:cs="Times New Roman"/>
            <w:sz w:val="24"/>
            <w:szCs w:val="24"/>
          </w:rPr>
          <w:fldChar w:fldCharType="separate"/>
        </w:r>
        <w:r w:rsidR="00BB3EB2">
          <w:rPr>
            <w:rFonts w:ascii="Times New Roman" w:hAnsi="Times New Roman" w:cs="Times New Roman"/>
            <w:noProof/>
            <w:sz w:val="24"/>
            <w:szCs w:val="24"/>
          </w:rPr>
          <w:t>21</w:t>
        </w:r>
        <w:r w:rsidRPr="00CB0C73">
          <w:rPr>
            <w:rFonts w:ascii="Times New Roman" w:hAnsi="Times New Roman" w:cs="Times New Roman"/>
            <w:sz w:val="24"/>
            <w:szCs w:val="24"/>
          </w:rPr>
          <w:fldChar w:fldCharType="end"/>
        </w:r>
      </w:p>
    </w:sdtContent>
  </w:sdt>
  <w:p w14:paraId="43214581" w14:textId="77777777" w:rsidR="00C449FE" w:rsidRDefault="00C449FE">
    <w:pPr>
      <w:pStyle w:val="a3"/>
      <w:spacing w:line="14" w:lineRule="auto"/>
      <w:ind w:left="0" w:firstLine="0"/>
      <w:jc w:val="left"/>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69309201"/>
      <w:docPartObj>
        <w:docPartGallery w:val="Page Numbers (Bottom of Page)"/>
        <w:docPartUnique/>
      </w:docPartObj>
    </w:sdtPr>
    <w:sdtEndPr>
      <w:rPr>
        <w:rFonts w:ascii="Times New Roman" w:hAnsi="Times New Roman" w:cs="Times New Roman"/>
        <w:sz w:val="24"/>
        <w:szCs w:val="24"/>
      </w:rPr>
    </w:sdtEndPr>
    <w:sdtContent>
      <w:p w14:paraId="51CFB785" w14:textId="76A312C0" w:rsidR="00C449FE" w:rsidRPr="00CB0C73" w:rsidRDefault="00C449FE">
        <w:pPr>
          <w:pStyle w:val="a9"/>
          <w:jc w:val="right"/>
          <w:rPr>
            <w:rFonts w:ascii="Times New Roman" w:hAnsi="Times New Roman" w:cs="Times New Roman"/>
            <w:sz w:val="24"/>
            <w:szCs w:val="24"/>
          </w:rPr>
        </w:pPr>
        <w:r w:rsidRPr="00CB0C73">
          <w:rPr>
            <w:rFonts w:ascii="Times New Roman" w:hAnsi="Times New Roman" w:cs="Times New Roman"/>
            <w:sz w:val="24"/>
            <w:szCs w:val="24"/>
          </w:rPr>
          <w:fldChar w:fldCharType="begin"/>
        </w:r>
        <w:r w:rsidRPr="00CB0C73">
          <w:rPr>
            <w:rFonts w:ascii="Times New Roman" w:hAnsi="Times New Roman" w:cs="Times New Roman"/>
            <w:sz w:val="24"/>
            <w:szCs w:val="24"/>
          </w:rPr>
          <w:instrText>PAGE   \* MERGEFORMAT</w:instrText>
        </w:r>
        <w:r w:rsidRPr="00CB0C73">
          <w:rPr>
            <w:rFonts w:ascii="Times New Roman" w:hAnsi="Times New Roman" w:cs="Times New Roman"/>
            <w:sz w:val="24"/>
            <w:szCs w:val="24"/>
          </w:rPr>
          <w:fldChar w:fldCharType="separate"/>
        </w:r>
        <w:r w:rsidRPr="00CB0C73">
          <w:rPr>
            <w:rFonts w:ascii="Times New Roman" w:hAnsi="Times New Roman" w:cs="Times New Roman"/>
            <w:sz w:val="24"/>
            <w:szCs w:val="24"/>
          </w:rPr>
          <w:t>2</w:t>
        </w:r>
        <w:r w:rsidRPr="00CB0C73">
          <w:rPr>
            <w:rFonts w:ascii="Times New Roman" w:hAnsi="Times New Roman" w:cs="Times New Roman"/>
            <w:sz w:val="24"/>
            <w:szCs w:val="24"/>
          </w:rPr>
          <w:fldChar w:fldCharType="end"/>
        </w:r>
      </w:p>
    </w:sdtContent>
  </w:sdt>
  <w:p w14:paraId="1E1C1DE7" w14:textId="77777777" w:rsidR="00C449FE" w:rsidRDefault="00C449FE">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333854" w14:textId="77777777" w:rsidR="00B212B4" w:rsidRDefault="00B212B4">
      <w:r>
        <w:separator/>
      </w:r>
    </w:p>
  </w:footnote>
  <w:footnote w:type="continuationSeparator" w:id="0">
    <w:p w14:paraId="5DC0C5A7" w14:textId="77777777" w:rsidR="00B212B4" w:rsidRDefault="00B212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9D0"/>
    <w:multiLevelType w:val="hybridMultilevel"/>
    <w:tmpl w:val="E294E42A"/>
    <w:lvl w:ilvl="0" w:tplc="84CE5CE6">
      <w:start w:val="1"/>
      <w:numFmt w:val="decimal"/>
      <w:lvlText w:val="%1."/>
      <w:lvlJc w:val="left"/>
      <w:pPr>
        <w:ind w:left="0" w:firstLine="18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9C11CC"/>
    <w:multiLevelType w:val="hybridMultilevel"/>
    <w:tmpl w:val="0E52E6B0"/>
    <w:lvl w:ilvl="0" w:tplc="04190011">
      <w:start w:val="1"/>
      <w:numFmt w:val="decimal"/>
      <w:lvlText w:val="%1)"/>
      <w:lvlJc w:val="left"/>
      <w:pPr>
        <w:ind w:left="0" w:firstLine="6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623476"/>
    <w:multiLevelType w:val="hybridMultilevel"/>
    <w:tmpl w:val="6E6CC560"/>
    <w:lvl w:ilvl="0" w:tplc="7788F806">
      <w:start w:val="1"/>
      <w:numFmt w:val="decimal"/>
      <w:suff w:val="space"/>
      <w:lvlText w:val="%1."/>
      <w:lvlJc w:val="left"/>
      <w:pPr>
        <w:ind w:left="0" w:firstLine="6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5E23D42"/>
    <w:multiLevelType w:val="hybridMultilevel"/>
    <w:tmpl w:val="F290219E"/>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B0B1B6A"/>
    <w:multiLevelType w:val="hybridMultilevel"/>
    <w:tmpl w:val="72CA0876"/>
    <w:lvl w:ilvl="0" w:tplc="84CE5CE6">
      <w:start w:val="1"/>
      <w:numFmt w:val="decimal"/>
      <w:lvlText w:val="%1."/>
      <w:lvlJc w:val="left"/>
      <w:pPr>
        <w:ind w:left="0" w:firstLine="18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AAD3554"/>
    <w:multiLevelType w:val="hybridMultilevel"/>
    <w:tmpl w:val="D34A77BC"/>
    <w:lvl w:ilvl="0" w:tplc="04190011">
      <w:start w:val="1"/>
      <w:numFmt w:val="decimal"/>
      <w:lvlText w:val="%1)"/>
      <w:lvlJc w:val="left"/>
      <w:pPr>
        <w:ind w:left="0" w:firstLine="108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15:restartNumberingAfterBreak="0">
    <w:nsid w:val="4295007F"/>
    <w:multiLevelType w:val="hybridMultilevel"/>
    <w:tmpl w:val="1C903472"/>
    <w:lvl w:ilvl="0" w:tplc="7C006B4C">
      <w:numFmt w:val="bullet"/>
      <w:lvlText w:val="–"/>
      <w:lvlJc w:val="left"/>
      <w:pPr>
        <w:ind w:left="400" w:firstLine="680"/>
      </w:pPr>
      <w:rPr>
        <w:rFonts w:ascii="Microsoft Sans Serif" w:eastAsia="Microsoft Sans Serif" w:hAnsi="Microsoft Sans Serif" w:cs="Microsoft Sans Serif" w:hint="default"/>
        <w:w w:val="189"/>
        <w:sz w:val="20"/>
        <w:szCs w:val="20"/>
        <w:lang w:val="ru-RU" w:eastAsia="en-US" w:bidi="ar-SA"/>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15:restartNumberingAfterBreak="0">
    <w:nsid w:val="45767711"/>
    <w:multiLevelType w:val="hybridMultilevel"/>
    <w:tmpl w:val="BD1A0EFC"/>
    <w:lvl w:ilvl="0" w:tplc="D37821FA">
      <w:start w:val="10"/>
      <w:numFmt w:val="decimal"/>
      <w:lvlText w:val="%1."/>
      <w:lvlJc w:val="left"/>
      <w:pPr>
        <w:ind w:left="0" w:firstLine="68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8" w15:restartNumberingAfterBreak="0">
    <w:nsid w:val="4713554D"/>
    <w:multiLevelType w:val="hybridMultilevel"/>
    <w:tmpl w:val="ABAC7164"/>
    <w:lvl w:ilvl="0" w:tplc="04190011">
      <w:start w:val="1"/>
      <w:numFmt w:val="decimal"/>
      <w:lvlText w:val="%1)"/>
      <w:lvlJc w:val="left"/>
      <w:pPr>
        <w:ind w:left="1440" w:hanging="360"/>
      </w:pPr>
      <w:rPr>
        <w:sz w:val="22"/>
        <w:szCs w:val="22"/>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15:restartNumberingAfterBreak="0">
    <w:nsid w:val="51A16562"/>
    <w:multiLevelType w:val="hybridMultilevel"/>
    <w:tmpl w:val="A78C1BAC"/>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15:restartNumberingAfterBreak="0">
    <w:nsid w:val="583710AE"/>
    <w:multiLevelType w:val="hybridMultilevel"/>
    <w:tmpl w:val="6DCA722C"/>
    <w:lvl w:ilvl="0" w:tplc="B0C2AD92">
      <w:start w:val="1"/>
      <w:numFmt w:val="decimal"/>
      <w:suff w:val="space"/>
      <w:lvlText w:val="%1."/>
      <w:lvlJc w:val="left"/>
      <w:pPr>
        <w:ind w:left="0" w:firstLine="6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D1A7A69"/>
    <w:multiLevelType w:val="hybridMultilevel"/>
    <w:tmpl w:val="009CA594"/>
    <w:lvl w:ilvl="0" w:tplc="78C82F72">
      <w:start w:val="1"/>
      <w:numFmt w:val="decimal"/>
      <w:suff w:val="space"/>
      <w:lvlText w:val="%1."/>
      <w:lvlJc w:val="left"/>
      <w:pPr>
        <w:ind w:left="1120" w:firstLine="680"/>
      </w:pPr>
      <w:rPr>
        <w:rFonts w:hint="default"/>
      </w:rPr>
    </w:lvl>
    <w:lvl w:ilvl="1" w:tplc="04190011">
      <w:start w:val="1"/>
      <w:numFmt w:val="decimal"/>
      <w:lvlText w:val="%2)"/>
      <w:lvlJc w:val="left"/>
      <w:pPr>
        <w:ind w:left="0" w:firstLine="680"/>
      </w:pPr>
      <w:rPr>
        <w:rFonts w:hint="default"/>
      </w:r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15:restartNumberingAfterBreak="0">
    <w:nsid w:val="5F994720"/>
    <w:multiLevelType w:val="hybridMultilevel"/>
    <w:tmpl w:val="33603404"/>
    <w:lvl w:ilvl="0" w:tplc="7788F806">
      <w:start w:val="1"/>
      <w:numFmt w:val="decimal"/>
      <w:suff w:val="space"/>
      <w:lvlText w:val="%1."/>
      <w:lvlJc w:val="left"/>
      <w:pPr>
        <w:ind w:left="0" w:firstLine="6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1DC74C6"/>
    <w:multiLevelType w:val="hybridMultilevel"/>
    <w:tmpl w:val="6B2C013E"/>
    <w:lvl w:ilvl="0" w:tplc="43E40E14">
      <w:start w:val="1"/>
      <w:numFmt w:val="decimal"/>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BAA340D"/>
    <w:multiLevelType w:val="hybridMultilevel"/>
    <w:tmpl w:val="8E6C692A"/>
    <w:lvl w:ilvl="0" w:tplc="D840B7D2">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15" w15:restartNumberingAfterBreak="0">
    <w:nsid w:val="6D3F5D52"/>
    <w:multiLevelType w:val="hybridMultilevel"/>
    <w:tmpl w:val="30208486"/>
    <w:lvl w:ilvl="0" w:tplc="713A4EEC">
      <w:start w:val="1"/>
      <w:numFmt w:val="decimal"/>
      <w:lvlText w:val="%1)"/>
      <w:lvlJc w:val="left"/>
      <w:pPr>
        <w:ind w:left="0" w:firstLine="68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15:restartNumberingAfterBreak="0">
    <w:nsid w:val="7CD82C6E"/>
    <w:multiLevelType w:val="hybridMultilevel"/>
    <w:tmpl w:val="1A940E66"/>
    <w:lvl w:ilvl="0" w:tplc="45B2200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7DB442A8"/>
    <w:multiLevelType w:val="hybridMultilevel"/>
    <w:tmpl w:val="29982332"/>
    <w:lvl w:ilvl="0" w:tplc="671878F6">
      <w:start w:val="1"/>
      <w:numFmt w:val="decimal"/>
      <w:lvlText w:val="%1."/>
      <w:lvlJc w:val="left"/>
      <w:pPr>
        <w:ind w:left="0" w:firstLine="6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E9C7E0F"/>
    <w:multiLevelType w:val="hybridMultilevel"/>
    <w:tmpl w:val="3E640A2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9"/>
  </w:num>
  <w:num w:numId="2">
    <w:abstractNumId w:val="8"/>
  </w:num>
  <w:num w:numId="3">
    <w:abstractNumId w:val="18"/>
  </w:num>
  <w:num w:numId="4">
    <w:abstractNumId w:val="5"/>
  </w:num>
  <w:num w:numId="5">
    <w:abstractNumId w:val="4"/>
  </w:num>
  <w:num w:numId="6">
    <w:abstractNumId w:val="13"/>
  </w:num>
  <w:num w:numId="7">
    <w:abstractNumId w:val="0"/>
  </w:num>
  <w:num w:numId="8">
    <w:abstractNumId w:val="17"/>
  </w:num>
  <w:num w:numId="9">
    <w:abstractNumId w:val="6"/>
  </w:num>
  <w:num w:numId="10">
    <w:abstractNumId w:val="11"/>
  </w:num>
  <w:num w:numId="11">
    <w:abstractNumId w:val="1"/>
  </w:num>
  <w:num w:numId="12">
    <w:abstractNumId w:val="2"/>
  </w:num>
  <w:num w:numId="13">
    <w:abstractNumId w:val="10"/>
  </w:num>
  <w:num w:numId="14">
    <w:abstractNumId w:val="12"/>
  </w:num>
  <w:num w:numId="15">
    <w:abstractNumId w:val="14"/>
  </w:num>
  <w:num w:numId="16">
    <w:abstractNumId w:val="7"/>
  </w:num>
  <w:num w:numId="17">
    <w:abstractNumId w:val="16"/>
  </w:num>
  <w:num w:numId="18">
    <w:abstractNumId w:val="16"/>
    <w:lvlOverride w:ilvl="0">
      <w:lvl w:ilvl="0" w:tplc="45B22000">
        <w:start w:val="1"/>
        <w:numFmt w:val="decimal"/>
        <w:lvlText w:val="%1)"/>
        <w:lvlJc w:val="left"/>
        <w:pPr>
          <w:ind w:left="0" w:firstLine="720"/>
        </w:pPr>
        <w:rPr>
          <w:rFonts w:hint="default"/>
        </w:rPr>
      </w:lvl>
    </w:lvlOverride>
    <w:lvlOverride w:ilvl="1">
      <w:lvl w:ilvl="1" w:tplc="04190019" w:tentative="1">
        <w:start w:val="1"/>
        <w:numFmt w:val="lowerLetter"/>
        <w:lvlText w:val="%2."/>
        <w:lvlJc w:val="left"/>
        <w:pPr>
          <w:ind w:left="1440" w:hanging="360"/>
        </w:pPr>
      </w:lvl>
    </w:lvlOverride>
    <w:lvlOverride w:ilvl="2">
      <w:lvl w:ilvl="2" w:tplc="0419001B" w:tentative="1">
        <w:start w:val="1"/>
        <w:numFmt w:val="lowerRoman"/>
        <w:lvlText w:val="%3."/>
        <w:lvlJc w:val="right"/>
        <w:pPr>
          <w:ind w:left="2160" w:hanging="180"/>
        </w:pPr>
      </w:lvl>
    </w:lvlOverride>
    <w:lvlOverride w:ilvl="3">
      <w:lvl w:ilvl="3" w:tplc="0419000F" w:tentative="1">
        <w:start w:val="1"/>
        <w:numFmt w:val="decimal"/>
        <w:lvlText w:val="%4."/>
        <w:lvlJc w:val="left"/>
        <w:pPr>
          <w:ind w:left="2880" w:hanging="360"/>
        </w:pPr>
      </w:lvl>
    </w:lvlOverride>
    <w:lvlOverride w:ilvl="4">
      <w:lvl w:ilvl="4" w:tplc="04190019" w:tentative="1">
        <w:start w:val="1"/>
        <w:numFmt w:val="lowerLetter"/>
        <w:lvlText w:val="%5."/>
        <w:lvlJc w:val="left"/>
        <w:pPr>
          <w:ind w:left="3600" w:hanging="360"/>
        </w:pPr>
      </w:lvl>
    </w:lvlOverride>
    <w:lvlOverride w:ilvl="5">
      <w:lvl w:ilvl="5" w:tplc="0419001B" w:tentative="1">
        <w:start w:val="1"/>
        <w:numFmt w:val="lowerRoman"/>
        <w:lvlText w:val="%6."/>
        <w:lvlJc w:val="right"/>
        <w:pPr>
          <w:ind w:left="4320" w:hanging="180"/>
        </w:pPr>
      </w:lvl>
    </w:lvlOverride>
    <w:lvlOverride w:ilvl="6">
      <w:lvl w:ilvl="6" w:tplc="0419000F" w:tentative="1">
        <w:start w:val="1"/>
        <w:numFmt w:val="decimal"/>
        <w:lvlText w:val="%7."/>
        <w:lvlJc w:val="left"/>
        <w:pPr>
          <w:ind w:left="5040" w:hanging="360"/>
        </w:pPr>
      </w:lvl>
    </w:lvlOverride>
    <w:lvlOverride w:ilvl="7">
      <w:lvl w:ilvl="7" w:tplc="04190019" w:tentative="1">
        <w:start w:val="1"/>
        <w:numFmt w:val="lowerLetter"/>
        <w:lvlText w:val="%8."/>
        <w:lvlJc w:val="left"/>
        <w:pPr>
          <w:ind w:left="5760" w:hanging="360"/>
        </w:pPr>
      </w:lvl>
    </w:lvlOverride>
    <w:lvlOverride w:ilvl="8">
      <w:lvl w:ilvl="8" w:tplc="0419001B" w:tentative="1">
        <w:start w:val="1"/>
        <w:numFmt w:val="lowerRoman"/>
        <w:lvlText w:val="%9."/>
        <w:lvlJc w:val="right"/>
        <w:pPr>
          <w:ind w:left="6480" w:hanging="180"/>
        </w:pPr>
      </w:lvl>
    </w:lvlOverride>
  </w:num>
  <w:num w:numId="19">
    <w:abstractNumId w:val="16"/>
    <w:lvlOverride w:ilvl="0">
      <w:lvl w:ilvl="0" w:tplc="45B22000">
        <w:start w:val="1"/>
        <w:numFmt w:val="decimal"/>
        <w:lvlText w:val="%1)"/>
        <w:lvlJc w:val="left"/>
        <w:pPr>
          <w:ind w:left="0" w:firstLine="720"/>
        </w:pPr>
        <w:rPr>
          <w:rFonts w:hint="default"/>
        </w:rPr>
      </w:lvl>
    </w:lvlOverride>
    <w:lvlOverride w:ilvl="1">
      <w:lvl w:ilvl="1" w:tplc="04190019" w:tentative="1">
        <w:start w:val="1"/>
        <w:numFmt w:val="lowerLetter"/>
        <w:lvlText w:val="%2."/>
        <w:lvlJc w:val="left"/>
        <w:pPr>
          <w:ind w:left="1440" w:hanging="360"/>
        </w:pPr>
      </w:lvl>
    </w:lvlOverride>
    <w:lvlOverride w:ilvl="2">
      <w:lvl w:ilvl="2" w:tplc="0419001B" w:tentative="1">
        <w:start w:val="1"/>
        <w:numFmt w:val="lowerRoman"/>
        <w:lvlText w:val="%3."/>
        <w:lvlJc w:val="right"/>
        <w:pPr>
          <w:ind w:left="2160" w:hanging="180"/>
        </w:pPr>
      </w:lvl>
    </w:lvlOverride>
    <w:lvlOverride w:ilvl="3">
      <w:lvl w:ilvl="3" w:tplc="0419000F" w:tentative="1">
        <w:start w:val="1"/>
        <w:numFmt w:val="decimal"/>
        <w:lvlText w:val="%4."/>
        <w:lvlJc w:val="left"/>
        <w:pPr>
          <w:ind w:left="2880" w:hanging="360"/>
        </w:pPr>
      </w:lvl>
    </w:lvlOverride>
    <w:lvlOverride w:ilvl="4">
      <w:lvl w:ilvl="4" w:tplc="04190019" w:tentative="1">
        <w:start w:val="1"/>
        <w:numFmt w:val="lowerLetter"/>
        <w:lvlText w:val="%5."/>
        <w:lvlJc w:val="left"/>
        <w:pPr>
          <w:ind w:left="3600" w:hanging="360"/>
        </w:pPr>
      </w:lvl>
    </w:lvlOverride>
    <w:lvlOverride w:ilvl="5">
      <w:lvl w:ilvl="5" w:tplc="0419001B" w:tentative="1">
        <w:start w:val="1"/>
        <w:numFmt w:val="lowerRoman"/>
        <w:lvlText w:val="%6."/>
        <w:lvlJc w:val="right"/>
        <w:pPr>
          <w:ind w:left="4320" w:hanging="180"/>
        </w:pPr>
      </w:lvl>
    </w:lvlOverride>
    <w:lvlOverride w:ilvl="6">
      <w:lvl w:ilvl="6" w:tplc="0419000F" w:tentative="1">
        <w:start w:val="1"/>
        <w:numFmt w:val="decimal"/>
        <w:lvlText w:val="%7."/>
        <w:lvlJc w:val="left"/>
        <w:pPr>
          <w:ind w:left="5040" w:hanging="360"/>
        </w:pPr>
      </w:lvl>
    </w:lvlOverride>
    <w:lvlOverride w:ilvl="7">
      <w:lvl w:ilvl="7" w:tplc="04190019" w:tentative="1">
        <w:start w:val="1"/>
        <w:numFmt w:val="lowerLetter"/>
        <w:lvlText w:val="%8."/>
        <w:lvlJc w:val="left"/>
        <w:pPr>
          <w:ind w:left="5760" w:hanging="360"/>
        </w:pPr>
      </w:lvl>
    </w:lvlOverride>
    <w:lvlOverride w:ilvl="8">
      <w:lvl w:ilvl="8" w:tplc="0419001B" w:tentative="1">
        <w:start w:val="1"/>
        <w:numFmt w:val="lowerRoman"/>
        <w:lvlText w:val="%9."/>
        <w:lvlJc w:val="right"/>
        <w:pPr>
          <w:ind w:left="6480" w:hanging="180"/>
        </w:pPr>
      </w:lvl>
    </w:lvlOverride>
  </w:num>
  <w:num w:numId="20">
    <w:abstractNumId w:val="15"/>
  </w:num>
  <w:num w:numId="21">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3258"/>
    <w:rsid w:val="0000249D"/>
    <w:rsid w:val="00017D04"/>
    <w:rsid w:val="00054522"/>
    <w:rsid w:val="00065E47"/>
    <w:rsid w:val="00082F58"/>
    <w:rsid w:val="000B6EE9"/>
    <w:rsid w:val="000B7290"/>
    <w:rsid w:val="000C37E9"/>
    <w:rsid w:val="000E75E4"/>
    <w:rsid w:val="000F364D"/>
    <w:rsid w:val="0010095D"/>
    <w:rsid w:val="0011342D"/>
    <w:rsid w:val="00141543"/>
    <w:rsid w:val="001468B5"/>
    <w:rsid w:val="00190F1E"/>
    <w:rsid w:val="001947EF"/>
    <w:rsid w:val="001A2495"/>
    <w:rsid w:val="001B6014"/>
    <w:rsid w:val="001B7305"/>
    <w:rsid w:val="001C5C27"/>
    <w:rsid w:val="001E2E02"/>
    <w:rsid w:val="001F19D5"/>
    <w:rsid w:val="0025262C"/>
    <w:rsid w:val="00257A02"/>
    <w:rsid w:val="002F0BE5"/>
    <w:rsid w:val="002F3389"/>
    <w:rsid w:val="00320C9B"/>
    <w:rsid w:val="003344F9"/>
    <w:rsid w:val="003464BE"/>
    <w:rsid w:val="0035401A"/>
    <w:rsid w:val="003B0175"/>
    <w:rsid w:val="003B4948"/>
    <w:rsid w:val="003C6E5E"/>
    <w:rsid w:val="00417CFF"/>
    <w:rsid w:val="0043102E"/>
    <w:rsid w:val="004315B0"/>
    <w:rsid w:val="004558C4"/>
    <w:rsid w:val="00477A4F"/>
    <w:rsid w:val="0052367C"/>
    <w:rsid w:val="00543799"/>
    <w:rsid w:val="00557F0E"/>
    <w:rsid w:val="00562690"/>
    <w:rsid w:val="00594187"/>
    <w:rsid w:val="005A3A74"/>
    <w:rsid w:val="005B13FB"/>
    <w:rsid w:val="005D0F8E"/>
    <w:rsid w:val="0061636D"/>
    <w:rsid w:val="00637D62"/>
    <w:rsid w:val="00640F38"/>
    <w:rsid w:val="00662993"/>
    <w:rsid w:val="00663FF1"/>
    <w:rsid w:val="00672C71"/>
    <w:rsid w:val="00683A0F"/>
    <w:rsid w:val="006A78A1"/>
    <w:rsid w:val="006B7901"/>
    <w:rsid w:val="006C7846"/>
    <w:rsid w:val="006F18B3"/>
    <w:rsid w:val="006F48EF"/>
    <w:rsid w:val="006F5BEC"/>
    <w:rsid w:val="00716EB3"/>
    <w:rsid w:val="00733258"/>
    <w:rsid w:val="007376D8"/>
    <w:rsid w:val="00745542"/>
    <w:rsid w:val="0074704E"/>
    <w:rsid w:val="00761E56"/>
    <w:rsid w:val="007C2699"/>
    <w:rsid w:val="007C664C"/>
    <w:rsid w:val="007D02E1"/>
    <w:rsid w:val="007F608B"/>
    <w:rsid w:val="00802BE1"/>
    <w:rsid w:val="00817943"/>
    <w:rsid w:val="00871B97"/>
    <w:rsid w:val="008A26EC"/>
    <w:rsid w:val="008B34DF"/>
    <w:rsid w:val="008B38DF"/>
    <w:rsid w:val="008B6141"/>
    <w:rsid w:val="008C3C3A"/>
    <w:rsid w:val="008C5330"/>
    <w:rsid w:val="008E22F3"/>
    <w:rsid w:val="008E62FA"/>
    <w:rsid w:val="009344A3"/>
    <w:rsid w:val="00934F0E"/>
    <w:rsid w:val="009B1FFF"/>
    <w:rsid w:val="009C4879"/>
    <w:rsid w:val="00A04211"/>
    <w:rsid w:val="00A400F9"/>
    <w:rsid w:val="00A45213"/>
    <w:rsid w:val="00A60E13"/>
    <w:rsid w:val="00A74A51"/>
    <w:rsid w:val="00A80581"/>
    <w:rsid w:val="00A819E8"/>
    <w:rsid w:val="00A827B3"/>
    <w:rsid w:val="00A94FDC"/>
    <w:rsid w:val="00A97F6B"/>
    <w:rsid w:val="00AB49D4"/>
    <w:rsid w:val="00AC7F36"/>
    <w:rsid w:val="00AF7CC0"/>
    <w:rsid w:val="00B07EAB"/>
    <w:rsid w:val="00B212B4"/>
    <w:rsid w:val="00B22A13"/>
    <w:rsid w:val="00B56E11"/>
    <w:rsid w:val="00B646BC"/>
    <w:rsid w:val="00B8240E"/>
    <w:rsid w:val="00BB3EB2"/>
    <w:rsid w:val="00BC0B8C"/>
    <w:rsid w:val="00BC530C"/>
    <w:rsid w:val="00BE3680"/>
    <w:rsid w:val="00C052DB"/>
    <w:rsid w:val="00C216FC"/>
    <w:rsid w:val="00C449FE"/>
    <w:rsid w:val="00C47C4A"/>
    <w:rsid w:val="00C85754"/>
    <w:rsid w:val="00C92722"/>
    <w:rsid w:val="00CA4FA0"/>
    <w:rsid w:val="00CA757B"/>
    <w:rsid w:val="00CB0C73"/>
    <w:rsid w:val="00CD4501"/>
    <w:rsid w:val="00CE26FC"/>
    <w:rsid w:val="00D612BF"/>
    <w:rsid w:val="00DA4BA2"/>
    <w:rsid w:val="00DB3F08"/>
    <w:rsid w:val="00DC578A"/>
    <w:rsid w:val="00E03CB6"/>
    <w:rsid w:val="00E13684"/>
    <w:rsid w:val="00E5294A"/>
    <w:rsid w:val="00E546FE"/>
    <w:rsid w:val="00E56F73"/>
    <w:rsid w:val="00E578FE"/>
    <w:rsid w:val="00E637FB"/>
    <w:rsid w:val="00E728D4"/>
    <w:rsid w:val="00E93437"/>
    <w:rsid w:val="00EB7C05"/>
    <w:rsid w:val="00ED2BC0"/>
    <w:rsid w:val="00EE1305"/>
    <w:rsid w:val="00EE79E2"/>
    <w:rsid w:val="00EF465C"/>
    <w:rsid w:val="00F172BC"/>
    <w:rsid w:val="00F66480"/>
    <w:rsid w:val="00F82A8D"/>
    <w:rsid w:val="00FB3890"/>
    <w:rsid w:val="00FF363F"/>
    <w:rsid w:val="00FF3D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48788E2"/>
  <w15:docId w15:val="{0D283371-593B-46EB-8E21-D5B29640A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Pr>
      <w:rFonts w:ascii="Microsoft Sans Serif" w:eastAsia="Microsoft Sans Serif" w:hAnsi="Microsoft Sans Serif" w:cs="Microsoft Sans Serif"/>
      <w:lang w:val="ru-RU"/>
    </w:rPr>
  </w:style>
  <w:style w:type="paragraph" w:styleId="1">
    <w:name w:val="heading 1"/>
    <w:basedOn w:val="a"/>
    <w:uiPriority w:val="1"/>
    <w:qFormat/>
    <w:pPr>
      <w:ind w:left="846"/>
      <w:outlineLvl w:val="0"/>
    </w:pPr>
    <w:rPr>
      <w:rFonts w:ascii="Arial" w:eastAsia="Arial" w:hAnsi="Arial" w:cs="Arial"/>
      <w:b/>
      <w:bCs/>
      <w:sz w:val="20"/>
      <w:szCs w:val="20"/>
    </w:rPr>
  </w:style>
  <w:style w:type="paragraph" w:styleId="2">
    <w:name w:val="heading 2"/>
    <w:basedOn w:val="a"/>
    <w:next w:val="a"/>
    <w:link w:val="20"/>
    <w:uiPriority w:val="9"/>
    <w:semiHidden/>
    <w:unhideWhenUsed/>
    <w:qFormat/>
    <w:rsid w:val="006B7901"/>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semiHidden/>
    <w:unhideWhenUsed/>
    <w:qFormat/>
    <w:rsid w:val="005A3A74"/>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38" w:firstLine="707"/>
      <w:jc w:val="both"/>
    </w:pPr>
    <w:rPr>
      <w:sz w:val="20"/>
      <w:szCs w:val="20"/>
    </w:rPr>
  </w:style>
  <w:style w:type="paragraph" w:styleId="a4">
    <w:name w:val="List Paragraph"/>
    <w:basedOn w:val="a"/>
    <w:uiPriority w:val="1"/>
    <w:qFormat/>
    <w:pPr>
      <w:ind w:left="138" w:firstLine="707"/>
      <w:jc w:val="both"/>
    </w:pPr>
  </w:style>
  <w:style w:type="paragraph" w:customStyle="1" w:styleId="TableParagraph">
    <w:name w:val="Table Paragraph"/>
    <w:basedOn w:val="a"/>
    <w:uiPriority w:val="1"/>
    <w:qFormat/>
  </w:style>
  <w:style w:type="paragraph" w:styleId="a5">
    <w:name w:val="TOC Heading"/>
    <w:basedOn w:val="1"/>
    <w:next w:val="a"/>
    <w:uiPriority w:val="39"/>
    <w:unhideWhenUsed/>
    <w:qFormat/>
    <w:rsid w:val="00082F58"/>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eastAsia="ru-RU"/>
    </w:rPr>
  </w:style>
  <w:style w:type="paragraph" w:styleId="10">
    <w:name w:val="toc 1"/>
    <w:basedOn w:val="a"/>
    <w:next w:val="a"/>
    <w:autoRedefine/>
    <w:uiPriority w:val="39"/>
    <w:unhideWhenUsed/>
    <w:rsid w:val="00082F58"/>
    <w:pPr>
      <w:spacing w:after="100"/>
    </w:pPr>
  </w:style>
  <w:style w:type="character" w:styleId="a6">
    <w:name w:val="Hyperlink"/>
    <w:basedOn w:val="a0"/>
    <w:uiPriority w:val="99"/>
    <w:unhideWhenUsed/>
    <w:rsid w:val="00082F58"/>
    <w:rPr>
      <w:color w:val="0000FF" w:themeColor="hyperlink"/>
      <w:u w:val="single"/>
    </w:rPr>
  </w:style>
  <w:style w:type="paragraph" w:styleId="a7">
    <w:name w:val="header"/>
    <w:basedOn w:val="a"/>
    <w:link w:val="a8"/>
    <w:uiPriority w:val="99"/>
    <w:unhideWhenUsed/>
    <w:rsid w:val="003464BE"/>
    <w:pPr>
      <w:tabs>
        <w:tab w:val="center" w:pos="4677"/>
        <w:tab w:val="right" w:pos="9355"/>
      </w:tabs>
    </w:pPr>
  </w:style>
  <w:style w:type="character" w:customStyle="1" w:styleId="a8">
    <w:name w:val="Верхний колонтитул Знак"/>
    <w:basedOn w:val="a0"/>
    <w:link w:val="a7"/>
    <w:uiPriority w:val="99"/>
    <w:rsid w:val="003464BE"/>
    <w:rPr>
      <w:rFonts w:ascii="Microsoft Sans Serif" w:eastAsia="Microsoft Sans Serif" w:hAnsi="Microsoft Sans Serif" w:cs="Microsoft Sans Serif"/>
      <w:lang w:val="ru-RU"/>
    </w:rPr>
  </w:style>
  <w:style w:type="paragraph" w:styleId="a9">
    <w:name w:val="footer"/>
    <w:basedOn w:val="a"/>
    <w:link w:val="aa"/>
    <w:uiPriority w:val="99"/>
    <w:unhideWhenUsed/>
    <w:rsid w:val="003464BE"/>
    <w:pPr>
      <w:tabs>
        <w:tab w:val="center" w:pos="4677"/>
        <w:tab w:val="right" w:pos="9355"/>
      </w:tabs>
    </w:pPr>
  </w:style>
  <w:style w:type="character" w:customStyle="1" w:styleId="aa">
    <w:name w:val="Нижний колонтитул Знак"/>
    <w:basedOn w:val="a0"/>
    <w:link w:val="a9"/>
    <w:uiPriority w:val="99"/>
    <w:rsid w:val="003464BE"/>
    <w:rPr>
      <w:rFonts w:ascii="Microsoft Sans Serif" w:eastAsia="Microsoft Sans Serif" w:hAnsi="Microsoft Sans Serif" w:cs="Microsoft Sans Serif"/>
      <w:lang w:val="ru-RU"/>
    </w:rPr>
  </w:style>
  <w:style w:type="paragraph" w:styleId="21">
    <w:name w:val="toc 2"/>
    <w:basedOn w:val="a"/>
    <w:next w:val="a"/>
    <w:autoRedefine/>
    <w:uiPriority w:val="39"/>
    <w:unhideWhenUsed/>
    <w:rsid w:val="003464BE"/>
    <w:pPr>
      <w:widowControl/>
      <w:autoSpaceDE/>
      <w:autoSpaceDN/>
      <w:spacing w:after="100" w:line="259" w:lineRule="auto"/>
      <w:ind w:left="220"/>
    </w:pPr>
    <w:rPr>
      <w:rFonts w:asciiTheme="minorHAnsi" w:eastAsiaTheme="minorEastAsia" w:hAnsiTheme="minorHAnsi" w:cstheme="minorBidi"/>
      <w:lang w:eastAsia="ru-RU"/>
    </w:rPr>
  </w:style>
  <w:style w:type="paragraph" w:styleId="31">
    <w:name w:val="toc 3"/>
    <w:basedOn w:val="a"/>
    <w:next w:val="a"/>
    <w:autoRedefine/>
    <w:uiPriority w:val="39"/>
    <w:unhideWhenUsed/>
    <w:rsid w:val="00C449FE"/>
    <w:pPr>
      <w:widowControl/>
      <w:tabs>
        <w:tab w:val="right" w:leader="dot" w:pos="9920"/>
      </w:tabs>
      <w:autoSpaceDE/>
      <w:autoSpaceDN/>
      <w:spacing w:after="100" w:line="259" w:lineRule="auto"/>
    </w:pPr>
    <w:rPr>
      <w:rFonts w:asciiTheme="minorHAnsi" w:eastAsiaTheme="minorEastAsia" w:hAnsiTheme="minorHAnsi" w:cstheme="minorBidi"/>
      <w:lang w:eastAsia="ru-RU"/>
    </w:rPr>
  </w:style>
  <w:style w:type="paragraph" w:styleId="4">
    <w:name w:val="toc 4"/>
    <w:basedOn w:val="a"/>
    <w:next w:val="a"/>
    <w:autoRedefine/>
    <w:uiPriority w:val="39"/>
    <w:unhideWhenUsed/>
    <w:rsid w:val="003464BE"/>
    <w:pPr>
      <w:widowControl/>
      <w:autoSpaceDE/>
      <w:autoSpaceDN/>
      <w:spacing w:after="100" w:line="259" w:lineRule="auto"/>
      <w:ind w:left="660"/>
    </w:pPr>
    <w:rPr>
      <w:rFonts w:asciiTheme="minorHAnsi" w:eastAsiaTheme="minorEastAsia" w:hAnsiTheme="minorHAnsi" w:cstheme="minorBidi"/>
      <w:lang w:eastAsia="ru-RU"/>
    </w:rPr>
  </w:style>
  <w:style w:type="paragraph" w:styleId="5">
    <w:name w:val="toc 5"/>
    <w:basedOn w:val="a"/>
    <w:next w:val="a"/>
    <w:autoRedefine/>
    <w:uiPriority w:val="39"/>
    <w:unhideWhenUsed/>
    <w:rsid w:val="003464BE"/>
    <w:pPr>
      <w:widowControl/>
      <w:autoSpaceDE/>
      <w:autoSpaceDN/>
      <w:spacing w:after="100" w:line="259" w:lineRule="auto"/>
      <w:ind w:left="880"/>
    </w:pPr>
    <w:rPr>
      <w:rFonts w:asciiTheme="minorHAnsi" w:eastAsiaTheme="minorEastAsia" w:hAnsiTheme="minorHAnsi" w:cstheme="minorBidi"/>
      <w:lang w:eastAsia="ru-RU"/>
    </w:rPr>
  </w:style>
  <w:style w:type="paragraph" w:styleId="6">
    <w:name w:val="toc 6"/>
    <w:basedOn w:val="a"/>
    <w:next w:val="a"/>
    <w:autoRedefine/>
    <w:uiPriority w:val="39"/>
    <w:unhideWhenUsed/>
    <w:rsid w:val="003464BE"/>
    <w:pPr>
      <w:widowControl/>
      <w:autoSpaceDE/>
      <w:autoSpaceDN/>
      <w:spacing w:after="100" w:line="259" w:lineRule="auto"/>
      <w:ind w:left="1100"/>
    </w:pPr>
    <w:rPr>
      <w:rFonts w:asciiTheme="minorHAnsi" w:eastAsiaTheme="minorEastAsia" w:hAnsiTheme="minorHAnsi" w:cstheme="minorBidi"/>
      <w:lang w:eastAsia="ru-RU"/>
    </w:rPr>
  </w:style>
  <w:style w:type="paragraph" w:styleId="7">
    <w:name w:val="toc 7"/>
    <w:basedOn w:val="a"/>
    <w:next w:val="a"/>
    <w:autoRedefine/>
    <w:uiPriority w:val="39"/>
    <w:unhideWhenUsed/>
    <w:rsid w:val="003464BE"/>
    <w:pPr>
      <w:widowControl/>
      <w:autoSpaceDE/>
      <w:autoSpaceDN/>
      <w:spacing w:after="100" w:line="259" w:lineRule="auto"/>
      <w:ind w:left="1320"/>
    </w:pPr>
    <w:rPr>
      <w:rFonts w:asciiTheme="minorHAnsi" w:eastAsiaTheme="minorEastAsia" w:hAnsiTheme="minorHAnsi" w:cstheme="minorBidi"/>
      <w:lang w:eastAsia="ru-RU"/>
    </w:rPr>
  </w:style>
  <w:style w:type="paragraph" w:styleId="8">
    <w:name w:val="toc 8"/>
    <w:basedOn w:val="a"/>
    <w:next w:val="a"/>
    <w:autoRedefine/>
    <w:uiPriority w:val="39"/>
    <w:unhideWhenUsed/>
    <w:rsid w:val="003464BE"/>
    <w:pPr>
      <w:widowControl/>
      <w:autoSpaceDE/>
      <w:autoSpaceDN/>
      <w:spacing w:after="100" w:line="259" w:lineRule="auto"/>
      <w:ind w:left="1540"/>
    </w:pPr>
    <w:rPr>
      <w:rFonts w:asciiTheme="minorHAnsi" w:eastAsiaTheme="minorEastAsia" w:hAnsiTheme="minorHAnsi" w:cstheme="minorBidi"/>
      <w:lang w:eastAsia="ru-RU"/>
    </w:rPr>
  </w:style>
  <w:style w:type="paragraph" w:styleId="9">
    <w:name w:val="toc 9"/>
    <w:basedOn w:val="a"/>
    <w:next w:val="a"/>
    <w:autoRedefine/>
    <w:uiPriority w:val="39"/>
    <w:unhideWhenUsed/>
    <w:rsid w:val="003464BE"/>
    <w:pPr>
      <w:widowControl/>
      <w:autoSpaceDE/>
      <w:autoSpaceDN/>
      <w:spacing w:after="100" w:line="259" w:lineRule="auto"/>
      <w:ind w:left="1760"/>
    </w:pPr>
    <w:rPr>
      <w:rFonts w:asciiTheme="minorHAnsi" w:eastAsiaTheme="minorEastAsia" w:hAnsiTheme="minorHAnsi" w:cstheme="minorBidi"/>
      <w:lang w:eastAsia="ru-RU"/>
    </w:rPr>
  </w:style>
  <w:style w:type="character" w:customStyle="1" w:styleId="30">
    <w:name w:val="Заголовок 3 Знак"/>
    <w:basedOn w:val="a0"/>
    <w:link w:val="3"/>
    <w:uiPriority w:val="9"/>
    <w:semiHidden/>
    <w:rsid w:val="005A3A74"/>
    <w:rPr>
      <w:rFonts w:asciiTheme="majorHAnsi" w:eastAsiaTheme="majorEastAsia" w:hAnsiTheme="majorHAnsi" w:cstheme="majorBidi"/>
      <w:color w:val="243F60" w:themeColor="accent1" w:themeShade="7F"/>
      <w:sz w:val="24"/>
      <w:szCs w:val="24"/>
      <w:lang w:val="ru-RU"/>
    </w:rPr>
  </w:style>
  <w:style w:type="character" w:customStyle="1" w:styleId="20">
    <w:name w:val="Заголовок 2 Знак"/>
    <w:basedOn w:val="a0"/>
    <w:link w:val="2"/>
    <w:uiPriority w:val="9"/>
    <w:semiHidden/>
    <w:rsid w:val="006B7901"/>
    <w:rPr>
      <w:rFonts w:asciiTheme="majorHAnsi" w:eastAsiaTheme="majorEastAsia" w:hAnsiTheme="majorHAnsi" w:cstheme="majorBidi"/>
      <w:color w:val="365F91" w:themeColor="accent1" w:themeShade="BF"/>
      <w:sz w:val="26"/>
      <w:szCs w:val="2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14938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consultant.ru/document/cons_doc_LAW_304549/36fb3e57a8031adb90c7b7d13d835d1f31efff63/" TargetMode="External"/><Relationship Id="rId18" Type="http://schemas.openxmlformats.org/officeDocument/2006/relationships/hyperlink" Target="http://www.consultant.ru/document/cons_doc_LAW_304549/c1c2bfc679fb74ed4c4da6be176c8d5a7da42c49/" TargetMode="External"/><Relationship Id="rId26" Type="http://schemas.openxmlformats.org/officeDocument/2006/relationships/hyperlink" Target="http://www.consultant.ru/document/cons_doc_LAW_304549/c1c2bfc679fb74ed4c4da6be176c8d5a7da42c49/" TargetMode="External"/><Relationship Id="rId3" Type="http://schemas.openxmlformats.org/officeDocument/2006/relationships/styles" Target="styles.xml"/><Relationship Id="rId21" Type="http://schemas.openxmlformats.org/officeDocument/2006/relationships/hyperlink" Target="http://www.consultant.ru/document/cons_doc_LAW_304549/c1c2bfc679fb74ed4c4da6be176c8d5a7da42c49/" TargetMode="External"/><Relationship Id="rId7" Type="http://schemas.openxmlformats.org/officeDocument/2006/relationships/endnotes" Target="endnotes.xml"/><Relationship Id="rId12" Type="http://schemas.openxmlformats.org/officeDocument/2006/relationships/hyperlink" Target="http://www.consultant.ru/document/cons_doc_LAW_304549/f3ce931f8523b327060f9e62f0ffa5990a28639c/" TargetMode="External"/><Relationship Id="rId17" Type="http://schemas.openxmlformats.org/officeDocument/2006/relationships/hyperlink" Target="http://www.consultant.ru/document/cons_doc_LAW_304549/c1c2bfc679fb74ed4c4da6be176c8d5a7da42c49/" TargetMode="External"/><Relationship Id="rId25" Type="http://schemas.openxmlformats.org/officeDocument/2006/relationships/hyperlink" Target="http://www.consultant.ru/document/cons_doc_LAW_304549/c1c2bfc679fb74ed4c4da6be176c8d5a7da42c49/"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consultant.ru/document/cons_doc_LAW_304549/c1c2bfc679fb74ed4c4da6be176c8d5a7da42c49/" TargetMode="External"/><Relationship Id="rId20" Type="http://schemas.openxmlformats.org/officeDocument/2006/relationships/hyperlink" Target="http://www.consultant.ru/document/cons_doc_LAW_304549/c1c2bfc679fb74ed4c4da6be176c8d5a7da42c49/" TargetMode="External"/><Relationship Id="rId29" Type="http://schemas.openxmlformats.org/officeDocument/2006/relationships/hyperlink" Target="http://www.consultant.ru/document/cons_doc_LAW_304549/c1c2bfc679fb74ed4c4da6be176c8d5a7da42c4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04549/36fb3e57a8031adb90c7b7d13d835d1f31efff63/" TargetMode="External"/><Relationship Id="rId24" Type="http://schemas.openxmlformats.org/officeDocument/2006/relationships/hyperlink" Target="http://www.consultant.ru/document/cons_doc_LAW_304549/c1c2bfc679fb74ed4c4da6be176c8d5a7da42c49/"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consultant.ru/document/cons_doc_LAW_304549/c1c2bfc679fb74ed4c4da6be176c8d5a7da42c49/" TargetMode="External"/><Relationship Id="rId23" Type="http://schemas.openxmlformats.org/officeDocument/2006/relationships/hyperlink" Target="http://www.consultant.ru/document/cons_doc_LAW_304549/c1c2bfc679fb74ed4c4da6be176c8d5a7da42c49/" TargetMode="External"/><Relationship Id="rId28" Type="http://schemas.openxmlformats.org/officeDocument/2006/relationships/hyperlink" Target="http://www.consultant.ru/document/cons_doc_LAW_304549/c1c2bfc679fb74ed4c4da6be176c8d5a7da42c49/" TargetMode="External"/><Relationship Id="rId10" Type="http://schemas.openxmlformats.org/officeDocument/2006/relationships/hyperlink" Target="http://www.consultant.ru/document/cons_doc_LAW_299615/" TargetMode="External"/><Relationship Id="rId19" Type="http://schemas.openxmlformats.org/officeDocument/2006/relationships/hyperlink" Target="http://www.consultant.ru/document/cons_doc_LAW_304549/c1c2bfc679fb74ed4c4da6be176c8d5a7da42c49/"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consultant.ru/document/cons_doc_LAW_299615/" TargetMode="External"/><Relationship Id="rId14" Type="http://schemas.openxmlformats.org/officeDocument/2006/relationships/hyperlink" Target="http://www.consultant.ru/document/cons_doc_LAW_304549/c1c2bfc679fb74ed4c4da6be176c8d5a7da42c49/" TargetMode="External"/><Relationship Id="rId22" Type="http://schemas.openxmlformats.org/officeDocument/2006/relationships/hyperlink" Target="http://www.consultant.ru/document/cons_doc_LAW_304549/c1c2bfc679fb74ed4c4da6be176c8d5a7da42c49/" TargetMode="External"/><Relationship Id="rId27" Type="http://schemas.openxmlformats.org/officeDocument/2006/relationships/hyperlink" Target="http://www.consultant.ru/document/cons_doc_LAW_304549/c1c2bfc679fb74ed4c4da6be176c8d5a7da42c49/" TargetMode="External"/><Relationship Id="rId30" Type="http://schemas.openxmlformats.org/officeDocument/2006/relationships/footer" Target="footer2.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7F1007-65C3-45E8-BEEE-E3CEC109C5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269</TotalTime>
  <Pages>42</Pages>
  <Words>21688</Words>
  <Characters>123623</Characters>
  <Application>Microsoft Office Word</Application>
  <DocSecurity>0</DocSecurity>
  <Lines>1030</Lines>
  <Paragraphs>290</Paragraphs>
  <ScaleCrop>false</ScaleCrop>
  <HeadingPairs>
    <vt:vector size="2" baseType="variant">
      <vt:variant>
        <vt:lpstr>Название</vt:lpstr>
      </vt:variant>
      <vt:variant>
        <vt:i4>1</vt:i4>
      </vt:variant>
    </vt:vector>
  </HeadingPairs>
  <TitlesOfParts>
    <vt:vector size="1" baseType="lpstr">
      <vt:lpstr>Преамбула</vt:lpstr>
    </vt:vector>
  </TitlesOfParts>
  <Company/>
  <LinksUpToDate>false</LinksUpToDate>
  <CharactersWithSpaces>145021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Преамбула</dc:title>
  <dc:creator>Исхаков</dc:creator>
  <cp:lastModifiedBy>Дудунова Татьяна</cp:lastModifiedBy>
  <cp:revision>42</cp:revision>
  <dcterms:created xsi:type="dcterms:W3CDTF">2023-12-07T07:37:00Z</dcterms:created>
  <dcterms:modified xsi:type="dcterms:W3CDTF">2025-05-12T03:54:00Z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2020-08-09T00:00:00Z</vt:filetime>
  </property>
  <property fmtid="{D5CDD505-2E9C-101B-9397-08002B2CF9AE}" pid="3" name="Creator">
    <vt:lpwstr>Acrobat PDFMaker 10.1 для Word</vt:lpwstr>
  </property>
  <property fmtid="{D5CDD505-2E9C-101B-9397-08002B2CF9AE}" pid="4" name="LastSaved">
    <vt:filetime>2023-10-25T00:00:00Z</vt:filetime>
  </property>
</Properties>
</file>