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1" w:rightFromText="181" w:vertAnchor="text" w:horzAnchor="margin" w:tblpXSpec="center" w:tblpY="-3750"/>
        <w:tblW w:w="10860" w:type="dxa"/>
        <w:tblLayout w:type="fixed"/>
        <w:tblLook w:val="04A0" w:firstRow="1" w:lastRow="0" w:firstColumn="1" w:lastColumn="0" w:noHBand="0" w:noVBand="1"/>
      </w:tblPr>
      <w:tblGrid>
        <w:gridCol w:w="3503"/>
        <w:gridCol w:w="3021"/>
        <w:gridCol w:w="4336"/>
      </w:tblGrid>
      <w:tr w:rsidR="00AE6447" w:rsidRPr="00AE6447" w14:paraId="601286CE" w14:textId="77777777" w:rsidTr="002C3513">
        <w:trPr>
          <w:trHeight w:val="838"/>
        </w:trPr>
        <w:tc>
          <w:tcPr>
            <w:tcW w:w="3503" w:type="dxa"/>
            <w:shd w:val="clear" w:color="auto" w:fill="auto"/>
          </w:tcPr>
          <w:p w14:paraId="5994487D" w14:textId="77777777" w:rsidR="00AE6447" w:rsidRPr="00AE6447" w:rsidRDefault="00AE6447" w:rsidP="00AE6447">
            <w:pPr>
              <w:spacing w:after="0" w:line="240" w:lineRule="auto"/>
              <w:ind w:firstLine="567"/>
              <w:jc w:val="both"/>
              <w:rPr>
                <w:rFonts w:ascii="Times New Roman" w:eastAsia="Times New Roman" w:hAnsi="Times New Roman" w:cs="Times New Roman"/>
                <w:sz w:val="20"/>
                <w:szCs w:val="20"/>
                <w:lang w:eastAsia="ru-RU"/>
              </w:rPr>
            </w:pPr>
          </w:p>
        </w:tc>
        <w:tc>
          <w:tcPr>
            <w:tcW w:w="3021" w:type="dxa"/>
            <w:shd w:val="clear" w:color="auto" w:fill="auto"/>
          </w:tcPr>
          <w:p w14:paraId="1A7BFB4C" w14:textId="77777777" w:rsidR="00AE6447" w:rsidRPr="00AE6447" w:rsidRDefault="00AE6447" w:rsidP="00AE6447">
            <w:pPr>
              <w:spacing w:after="0" w:line="240" w:lineRule="auto"/>
              <w:ind w:firstLine="567"/>
              <w:jc w:val="both"/>
              <w:rPr>
                <w:rFonts w:ascii="Times New Roman" w:eastAsia="Times New Roman" w:hAnsi="Times New Roman" w:cs="Times New Roman"/>
                <w:sz w:val="20"/>
                <w:szCs w:val="20"/>
                <w:lang w:eastAsia="ru-RU"/>
              </w:rPr>
            </w:pPr>
          </w:p>
        </w:tc>
        <w:tc>
          <w:tcPr>
            <w:tcW w:w="4336" w:type="dxa"/>
            <w:shd w:val="clear" w:color="auto" w:fill="auto"/>
          </w:tcPr>
          <w:p w14:paraId="615DA1BC" w14:textId="2806C5DC" w:rsidR="00AE6447" w:rsidRPr="00AE6447" w:rsidRDefault="00AE6447" w:rsidP="00AE6447">
            <w:pPr>
              <w:spacing w:after="0" w:line="240" w:lineRule="auto"/>
              <w:ind w:firstLine="567"/>
              <w:jc w:val="center"/>
              <w:rPr>
                <w:rFonts w:ascii="Times New Roman" w:eastAsia="Times New Roman" w:hAnsi="Times New Roman" w:cs="Times New Roman"/>
                <w:sz w:val="20"/>
                <w:szCs w:val="20"/>
                <w:lang w:eastAsia="ru-RU"/>
              </w:rPr>
            </w:pPr>
          </w:p>
        </w:tc>
      </w:tr>
    </w:tbl>
    <w:p w14:paraId="37DA87DB" w14:textId="50F5AF26" w:rsidR="004D3155" w:rsidRPr="00616F75" w:rsidRDefault="004D3155" w:rsidP="00AE6447">
      <w:pPr>
        <w:autoSpaceDE w:val="0"/>
        <w:autoSpaceDN w:val="0"/>
        <w:adjustRightInd w:val="0"/>
        <w:spacing w:after="0" w:line="240" w:lineRule="auto"/>
        <w:ind w:left="180"/>
        <w:jc w:val="center"/>
        <w:rPr>
          <w:rFonts w:ascii="Times New Roman" w:eastAsia="Times New Roman" w:hAnsi="Times New Roman" w:cs="Times New Roman"/>
          <w:bCs/>
          <w:sz w:val="28"/>
          <w:szCs w:val="28"/>
          <w:lang w:eastAsia="ru-RU"/>
        </w:rPr>
      </w:pPr>
    </w:p>
    <w:p w14:paraId="7C4D2CBA" w14:textId="281E4B92" w:rsidR="004D3155" w:rsidRPr="00214100" w:rsidRDefault="004D3155" w:rsidP="00214100">
      <w:pPr>
        <w:autoSpaceDE w:val="0"/>
        <w:autoSpaceDN w:val="0"/>
        <w:adjustRightInd w:val="0"/>
        <w:spacing w:after="0" w:line="240" w:lineRule="auto"/>
        <w:ind w:left="180"/>
        <w:jc w:val="center"/>
        <w:rPr>
          <w:rFonts w:ascii="Times New Roman" w:eastAsia="Times New Roman" w:hAnsi="Times New Roman" w:cs="Times New Roman"/>
          <w:bCs/>
          <w:sz w:val="28"/>
          <w:szCs w:val="28"/>
          <w:lang w:eastAsia="ru-RU"/>
        </w:rPr>
      </w:pPr>
    </w:p>
    <w:p w14:paraId="046C9567" w14:textId="206BA01E" w:rsidR="00214100" w:rsidRPr="00E5762C" w:rsidRDefault="00214100" w:rsidP="00214100">
      <w:pPr>
        <w:spacing w:after="0" w:line="240" w:lineRule="auto"/>
        <w:ind w:firstLine="5812"/>
        <w:jc w:val="center"/>
        <w:rPr>
          <w:rFonts w:ascii="Times New Roman" w:hAnsi="Times New Roman" w:cs="Times New Roman"/>
          <w:sz w:val="28"/>
          <w:szCs w:val="28"/>
        </w:rPr>
      </w:pPr>
      <w:bookmarkStart w:id="0" w:name="_Hlk84233904"/>
      <w:bookmarkEnd w:id="0"/>
      <w:r w:rsidRPr="00214100">
        <w:rPr>
          <w:rFonts w:ascii="Times New Roman" w:hAnsi="Times New Roman" w:cs="Times New Roman"/>
          <w:sz w:val="28"/>
          <w:szCs w:val="28"/>
        </w:rPr>
        <w:t xml:space="preserve">Приложение № </w:t>
      </w:r>
      <w:r w:rsidR="00E5762C" w:rsidRPr="00E5762C">
        <w:rPr>
          <w:rFonts w:ascii="Times New Roman" w:hAnsi="Times New Roman" w:cs="Times New Roman"/>
          <w:sz w:val="28"/>
          <w:szCs w:val="28"/>
        </w:rPr>
        <w:t>8</w:t>
      </w:r>
    </w:p>
    <w:p w14:paraId="54AC4DC9" w14:textId="77777777" w:rsidR="00214100" w:rsidRPr="00214100" w:rsidRDefault="00214100" w:rsidP="00214100">
      <w:pPr>
        <w:spacing w:after="0" w:line="240" w:lineRule="auto"/>
        <w:ind w:firstLine="5812"/>
        <w:jc w:val="center"/>
        <w:rPr>
          <w:rFonts w:ascii="Times New Roman" w:hAnsi="Times New Roman" w:cs="Times New Roman"/>
          <w:sz w:val="28"/>
          <w:szCs w:val="28"/>
        </w:rPr>
      </w:pPr>
      <w:r w:rsidRPr="00214100">
        <w:rPr>
          <w:rFonts w:ascii="Times New Roman" w:hAnsi="Times New Roman" w:cs="Times New Roman"/>
          <w:sz w:val="28"/>
          <w:szCs w:val="28"/>
        </w:rPr>
        <w:t>к решению Совета депутатов</w:t>
      </w:r>
    </w:p>
    <w:p w14:paraId="7130E8CA" w14:textId="77777777" w:rsidR="00214100" w:rsidRPr="00214100" w:rsidRDefault="00214100" w:rsidP="00214100">
      <w:pPr>
        <w:spacing w:after="0" w:line="240" w:lineRule="auto"/>
        <w:ind w:firstLine="5812"/>
        <w:jc w:val="center"/>
        <w:rPr>
          <w:rFonts w:ascii="Times New Roman" w:hAnsi="Times New Roman" w:cs="Times New Roman"/>
          <w:sz w:val="28"/>
          <w:szCs w:val="28"/>
        </w:rPr>
      </w:pPr>
      <w:r w:rsidRPr="00214100">
        <w:rPr>
          <w:rFonts w:ascii="Times New Roman" w:hAnsi="Times New Roman" w:cs="Times New Roman"/>
          <w:sz w:val="28"/>
          <w:szCs w:val="28"/>
        </w:rPr>
        <w:t>Сузунского района</w:t>
      </w:r>
    </w:p>
    <w:p w14:paraId="7C5F863D" w14:textId="05E33013" w:rsidR="00214100" w:rsidRPr="00214100" w:rsidRDefault="00214100" w:rsidP="00214100">
      <w:pPr>
        <w:spacing w:after="0" w:line="240" w:lineRule="auto"/>
        <w:jc w:val="center"/>
        <w:rPr>
          <w:rFonts w:ascii="Times New Roman" w:hAnsi="Times New Roman" w:cs="Times New Roman"/>
          <w:sz w:val="28"/>
          <w:szCs w:val="28"/>
        </w:rPr>
      </w:pPr>
      <w:r w:rsidRPr="00214100">
        <w:rPr>
          <w:rFonts w:ascii="Times New Roman" w:hAnsi="Times New Roman" w:cs="Times New Roman"/>
          <w:sz w:val="28"/>
          <w:szCs w:val="28"/>
        </w:rPr>
        <w:t xml:space="preserve">   </w:t>
      </w:r>
      <w:r w:rsidRPr="00214100">
        <w:rPr>
          <w:rFonts w:ascii="Times New Roman" w:hAnsi="Times New Roman" w:cs="Times New Roman"/>
          <w:sz w:val="28"/>
          <w:szCs w:val="28"/>
        </w:rPr>
        <w:tab/>
      </w:r>
      <w:r w:rsidRPr="00214100">
        <w:rPr>
          <w:rFonts w:ascii="Times New Roman" w:hAnsi="Times New Roman" w:cs="Times New Roman"/>
          <w:sz w:val="28"/>
          <w:szCs w:val="28"/>
        </w:rPr>
        <w:tab/>
      </w:r>
      <w:r w:rsidRPr="00214100">
        <w:rPr>
          <w:rFonts w:ascii="Times New Roman" w:hAnsi="Times New Roman" w:cs="Times New Roman"/>
          <w:sz w:val="28"/>
          <w:szCs w:val="28"/>
        </w:rPr>
        <w:tab/>
      </w:r>
      <w:r w:rsidRPr="00214100">
        <w:rPr>
          <w:rFonts w:ascii="Times New Roman" w:hAnsi="Times New Roman" w:cs="Times New Roman"/>
          <w:sz w:val="28"/>
          <w:szCs w:val="28"/>
        </w:rPr>
        <w:tab/>
      </w:r>
      <w:r w:rsidRPr="00214100">
        <w:rPr>
          <w:rFonts w:ascii="Times New Roman" w:hAnsi="Times New Roman" w:cs="Times New Roman"/>
          <w:sz w:val="28"/>
          <w:szCs w:val="28"/>
        </w:rPr>
        <w:tab/>
      </w:r>
      <w:r w:rsidRPr="00214100">
        <w:rPr>
          <w:rFonts w:ascii="Times New Roman" w:hAnsi="Times New Roman" w:cs="Times New Roman"/>
          <w:sz w:val="28"/>
          <w:szCs w:val="28"/>
        </w:rPr>
        <w:tab/>
      </w:r>
      <w:r w:rsidRPr="00214100">
        <w:rPr>
          <w:rFonts w:ascii="Times New Roman" w:hAnsi="Times New Roman" w:cs="Times New Roman"/>
          <w:sz w:val="28"/>
          <w:szCs w:val="28"/>
        </w:rPr>
        <w:tab/>
      </w:r>
      <w:r w:rsidRPr="00214100">
        <w:rPr>
          <w:rFonts w:ascii="Times New Roman" w:hAnsi="Times New Roman" w:cs="Times New Roman"/>
          <w:sz w:val="28"/>
          <w:szCs w:val="28"/>
        </w:rPr>
        <w:tab/>
      </w:r>
      <w:r w:rsidR="00A23983" w:rsidRPr="00A23983">
        <w:rPr>
          <w:rFonts w:ascii="Times New Roman" w:hAnsi="Times New Roman" w:cs="Times New Roman"/>
          <w:sz w:val="28"/>
          <w:szCs w:val="28"/>
        </w:rPr>
        <w:t>от 30.04.2025 № 330</w:t>
      </w:r>
    </w:p>
    <w:p w14:paraId="77ADD1E9" w14:textId="77777777" w:rsidR="00214100" w:rsidRPr="00214100" w:rsidRDefault="00214100" w:rsidP="00214100">
      <w:pPr>
        <w:spacing w:line="240" w:lineRule="auto"/>
        <w:jc w:val="center"/>
        <w:rPr>
          <w:rFonts w:ascii="Times New Roman" w:hAnsi="Times New Roman" w:cs="Times New Roman"/>
          <w:sz w:val="28"/>
          <w:szCs w:val="28"/>
        </w:rPr>
      </w:pPr>
    </w:p>
    <w:p w14:paraId="625ACC4E" w14:textId="09F06827" w:rsidR="00214100" w:rsidRPr="004D4F70" w:rsidRDefault="00214100" w:rsidP="00214100">
      <w:pPr>
        <w:spacing w:after="0" w:line="240" w:lineRule="auto"/>
        <w:ind w:firstLine="5812"/>
        <w:jc w:val="center"/>
        <w:rPr>
          <w:rFonts w:ascii="Times New Roman" w:hAnsi="Times New Roman" w:cs="Times New Roman"/>
          <w:sz w:val="28"/>
          <w:szCs w:val="28"/>
        </w:rPr>
      </w:pPr>
      <w:r w:rsidRPr="00214100">
        <w:rPr>
          <w:rFonts w:ascii="Times New Roman" w:hAnsi="Times New Roman" w:cs="Times New Roman"/>
          <w:sz w:val="28"/>
          <w:szCs w:val="28"/>
        </w:rPr>
        <w:t xml:space="preserve">«Приложение № </w:t>
      </w:r>
      <w:r w:rsidR="00E5762C" w:rsidRPr="004D4F70">
        <w:rPr>
          <w:rFonts w:ascii="Times New Roman" w:hAnsi="Times New Roman" w:cs="Times New Roman"/>
          <w:sz w:val="28"/>
          <w:szCs w:val="28"/>
        </w:rPr>
        <w:t>17</w:t>
      </w:r>
    </w:p>
    <w:p w14:paraId="505CC57F" w14:textId="77777777" w:rsidR="00214100" w:rsidRPr="00214100" w:rsidRDefault="00214100" w:rsidP="00214100">
      <w:pPr>
        <w:spacing w:after="0" w:line="240" w:lineRule="auto"/>
        <w:ind w:firstLine="5812"/>
        <w:jc w:val="center"/>
        <w:rPr>
          <w:rFonts w:ascii="Times New Roman" w:hAnsi="Times New Roman" w:cs="Times New Roman"/>
          <w:sz w:val="28"/>
          <w:szCs w:val="28"/>
        </w:rPr>
      </w:pPr>
      <w:r w:rsidRPr="00214100">
        <w:rPr>
          <w:rFonts w:ascii="Times New Roman" w:hAnsi="Times New Roman" w:cs="Times New Roman"/>
          <w:sz w:val="28"/>
          <w:szCs w:val="28"/>
        </w:rPr>
        <w:t>к решению Совета депутатов</w:t>
      </w:r>
    </w:p>
    <w:p w14:paraId="121167F7" w14:textId="77777777" w:rsidR="00214100" w:rsidRPr="00214100" w:rsidRDefault="00214100" w:rsidP="00214100">
      <w:pPr>
        <w:spacing w:after="0" w:line="240" w:lineRule="auto"/>
        <w:ind w:firstLine="5812"/>
        <w:jc w:val="center"/>
        <w:rPr>
          <w:rFonts w:ascii="Times New Roman" w:hAnsi="Times New Roman" w:cs="Times New Roman"/>
          <w:sz w:val="28"/>
          <w:szCs w:val="28"/>
        </w:rPr>
      </w:pPr>
      <w:r w:rsidRPr="00214100">
        <w:rPr>
          <w:rFonts w:ascii="Times New Roman" w:hAnsi="Times New Roman" w:cs="Times New Roman"/>
          <w:sz w:val="28"/>
          <w:szCs w:val="28"/>
        </w:rPr>
        <w:t>Сузунского района</w:t>
      </w:r>
    </w:p>
    <w:p w14:paraId="40CE2581" w14:textId="77777777" w:rsidR="00214100" w:rsidRPr="00214100" w:rsidRDefault="00214100" w:rsidP="00214100">
      <w:pPr>
        <w:spacing w:after="0" w:line="240" w:lineRule="auto"/>
        <w:ind w:firstLine="5812"/>
        <w:jc w:val="center"/>
        <w:rPr>
          <w:rFonts w:ascii="Times New Roman" w:hAnsi="Times New Roman" w:cs="Times New Roman"/>
          <w:sz w:val="28"/>
          <w:szCs w:val="28"/>
        </w:rPr>
      </w:pPr>
      <w:r w:rsidRPr="00214100">
        <w:rPr>
          <w:rFonts w:ascii="Times New Roman" w:hAnsi="Times New Roman" w:cs="Times New Roman"/>
          <w:sz w:val="28"/>
          <w:szCs w:val="28"/>
        </w:rPr>
        <w:t>от 12.05.2017 № 112</w:t>
      </w:r>
    </w:p>
    <w:p w14:paraId="2D45F11D" w14:textId="41D724F7" w:rsidR="004D3155" w:rsidRPr="00616F75" w:rsidRDefault="004D3155" w:rsidP="00AE6447">
      <w:pPr>
        <w:autoSpaceDE w:val="0"/>
        <w:autoSpaceDN w:val="0"/>
        <w:adjustRightInd w:val="0"/>
        <w:spacing w:after="0" w:line="240" w:lineRule="auto"/>
        <w:ind w:left="180"/>
        <w:jc w:val="center"/>
        <w:rPr>
          <w:rFonts w:ascii="Times New Roman" w:eastAsia="Times New Roman" w:hAnsi="Times New Roman" w:cs="Times New Roman"/>
          <w:bCs/>
          <w:sz w:val="28"/>
          <w:szCs w:val="28"/>
          <w:lang w:eastAsia="ru-RU"/>
        </w:rPr>
      </w:pPr>
    </w:p>
    <w:p w14:paraId="75B1E581" w14:textId="7CF244B4" w:rsidR="004D3155" w:rsidRPr="00616F75" w:rsidRDefault="004D3155" w:rsidP="00AE6447">
      <w:pPr>
        <w:autoSpaceDE w:val="0"/>
        <w:autoSpaceDN w:val="0"/>
        <w:adjustRightInd w:val="0"/>
        <w:spacing w:after="0" w:line="240" w:lineRule="auto"/>
        <w:ind w:left="180"/>
        <w:jc w:val="center"/>
        <w:rPr>
          <w:rFonts w:ascii="Times New Roman" w:eastAsia="Times New Roman" w:hAnsi="Times New Roman" w:cs="Times New Roman"/>
          <w:bCs/>
          <w:sz w:val="28"/>
          <w:szCs w:val="28"/>
          <w:lang w:eastAsia="ru-RU"/>
        </w:rPr>
      </w:pPr>
    </w:p>
    <w:p w14:paraId="7542965D" w14:textId="4A88ACCD" w:rsidR="004D3155" w:rsidRPr="00616F75" w:rsidRDefault="004D3155" w:rsidP="00AE6447">
      <w:pPr>
        <w:autoSpaceDE w:val="0"/>
        <w:autoSpaceDN w:val="0"/>
        <w:adjustRightInd w:val="0"/>
        <w:spacing w:after="0" w:line="240" w:lineRule="auto"/>
        <w:ind w:left="180"/>
        <w:jc w:val="center"/>
        <w:rPr>
          <w:rFonts w:ascii="Times New Roman" w:eastAsia="Times New Roman" w:hAnsi="Times New Roman" w:cs="Times New Roman"/>
          <w:bCs/>
          <w:sz w:val="28"/>
          <w:szCs w:val="28"/>
          <w:lang w:eastAsia="ru-RU"/>
        </w:rPr>
      </w:pPr>
    </w:p>
    <w:p w14:paraId="785A0E62" w14:textId="17325A43" w:rsidR="004D3155" w:rsidRPr="00616F75" w:rsidRDefault="004D3155" w:rsidP="00AE6447">
      <w:pPr>
        <w:autoSpaceDE w:val="0"/>
        <w:autoSpaceDN w:val="0"/>
        <w:adjustRightInd w:val="0"/>
        <w:spacing w:after="0" w:line="240" w:lineRule="auto"/>
        <w:ind w:left="180"/>
        <w:jc w:val="center"/>
        <w:rPr>
          <w:rFonts w:ascii="Times New Roman" w:eastAsia="Times New Roman" w:hAnsi="Times New Roman" w:cs="Times New Roman"/>
          <w:bCs/>
          <w:sz w:val="28"/>
          <w:szCs w:val="28"/>
          <w:lang w:eastAsia="ru-RU"/>
        </w:rPr>
      </w:pPr>
    </w:p>
    <w:p w14:paraId="01BD70CC" w14:textId="51CB94FE" w:rsidR="004D3155" w:rsidRPr="00616F75" w:rsidRDefault="004D3155" w:rsidP="00AE6447">
      <w:pPr>
        <w:autoSpaceDE w:val="0"/>
        <w:autoSpaceDN w:val="0"/>
        <w:adjustRightInd w:val="0"/>
        <w:spacing w:after="0" w:line="240" w:lineRule="auto"/>
        <w:ind w:left="180"/>
        <w:jc w:val="center"/>
        <w:rPr>
          <w:rFonts w:ascii="Times New Roman" w:eastAsia="Times New Roman" w:hAnsi="Times New Roman" w:cs="Times New Roman"/>
          <w:bCs/>
          <w:sz w:val="28"/>
          <w:szCs w:val="28"/>
          <w:lang w:eastAsia="ru-RU"/>
        </w:rPr>
      </w:pPr>
    </w:p>
    <w:p w14:paraId="223EC536" w14:textId="2B436AB4" w:rsidR="004D3155" w:rsidRPr="00616F75" w:rsidRDefault="004D3155" w:rsidP="00AE6447">
      <w:pPr>
        <w:autoSpaceDE w:val="0"/>
        <w:autoSpaceDN w:val="0"/>
        <w:adjustRightInd w:val="0"/>
        <w:spacing w:after="0" w:line="240" w:lineRule="auto"/>
        <w:ind w:left="180"/>
        <w:jc w:val="center"/>
        <w:rPr>
          <w:rFonts w:ascii="Times New Roman" w:eastAsia="Times New Roman" w:hAnsi="Times New Roman" w:cs="Times New Roman"/>
          <w:bCs/>
          <w:sz w:val="28"/>
          <w:szCs w:val="28"/>
          <w:lang w:eastAsia="ru-RU"/>
        </w:rPr>
      </w:pPr>
    </w:p>
    <w:p w14:paraId="546144AB" w14:textId="31A31C75" w:rsidR="00DC740F" w:rsidRPr="00616F75" w:rsidRDefault="00DC740F" w:rsidP="00AE6447">
      <w:pPr>
        <w:autoSpaceDE w:val="0"/>
        <w:autoSpaceDN w:val="0"/>
        <w:adjustRightInd w:val="0"/>
        <w:spacing w:after="0" w:line="240" w:lineRule="auto"/>
        <w:ind w:left="180"/>
        <w:jc w:val="center"/>
        <w:rPr>
          <w:rFonts w:ascii="Times New Roman" w:eastAsia="Times New Roman" w:hAnsi="Times New Roman" w:cs="Times New Roman"/>
          <w:bCs/>
          <w:sz w:val="28"/>
          <w:szCs w:val="28"/>
          <w:lang w:eastAsia="ru-RU"/>
        </w:rPr>
      </w:pPr>
    </w:p>
    <w:p w14:paraId="39515692" w14:textId="26E14CF5" w:rsidR="00AE6447" w:rsidRPr="00214100" w:rsidRDefault="00AE6447" w:rsidP="00214100">
      <w:pPr>
        <w:autoSpaceDE w:val="0"/>
        <w:autoSpaceDN w:val="0"/>
        <w:adjustRightInd w:val="0"/>
        <w:spacing w:after="0" w:line="240" w:lineRule="auto"/>
        <w:ind w:left="-284" w:right="-143"/>
        <w:jc w:val="center"/>
        <w:rPr>
          <w:rFonts w:ascii="Times New Roman" w:eastAsia="Times New Roman" w:hAnsi="Times New Roman" w:cs="Times New Roman"/>
          <w:b/>
          <w:bCs/>
          <w:sz w:val="28"/>
          <w:szCs w:val="28"/>
          <w:lang w:eastAsia="ru-RU"/>
        </w:rPr>
      </w:pPr>
      <w:r w:rsidRPr="00214100">
        <w:rPr>
          <w:rFonts w:ascii="Times New Roman" w:eastAsia="Times New Roman" w:hAnsi="Times New Roman" w:cs="Times New Roman"/>
          <w:b/>
          <w:bCs/>
          <w:sz w:val="28"/>
          <w:szCs w:val="28"/>
          <w:lang w:eastAsia="ru-RU"/>
        </w:rPr>
        <w:t>ПРАВИЛА</w:t>
      </w:r>
      <w:r w:rsidR="00616F75" w:rsidRPr="00214100">
        <w:rPr>
          <w:rFonts w:ascii="Times New Roman" w:eastAsia="Times New Roman" w:hAnsi="Times New Roman" w:cs="Times New Roman"/>
          <w:b/>
          <w:bCs/>
          <w:sz w:val="28"/>
          <w:szCs w:val="28"/>
          <w:lang w:eastAsia="ru-RU"/>
        </w:rPr>
        <w:t xml:space="preserve"> ЗЕМЛЕПОЛЬЗОВАНИЯ И </w:t>
      </w:r>
      <w:r w:rsidRPr="00214100">
        <w:rPr>
          <w:rFonts w:ascii="Times New Roman" w:eastAsia="Times New Roman" w:hAnsi="Times New Roman" w:cs="Times New Roman"/>
          <w:b/>
          <w:bCs/>
          <w:sz w:val="28"/>
          <w:szCs w:val="28"/>
          <w:lang w:eastAsia="ru-RU"/>
        </w:rPr>
        <w:t>ЗАСТРОЙКИ</w:t>
      </w:r>
    </w:p>
    <w:p w14:paraId="4D7DE1DD" w14:textId="77777777" w:rsidR="00616F75" w:rsidRPr="0013028E" w:rsidRDefault="004D3155" w:rsidP="0013028E">
      <w:pPr>
        <w:pStyle w:val="51"/>
        <w:jc w:val="center"/>
        <w:rPr>
          <w:b/>
          <w:sz w:val="28"/>
          <w:szCs w:val="28"/>
          <w:lang w:eastAsia="ru-RU"/>
        </w:rPr>
      </w:pPr>
      <w:r w:rsidRPr="0013028E">
        <w:rPr>
          <w:b/>
          <w:sz w:val="28"/>
          <w:szCs w:val="28"/>
          <w:lang w:eastAsia="ru-RU"/>
        </w:rPr>
        <w:t>КАРГАПОЛОВСКОГО СЕЛЬСОВЕТА</w:t>
      </w:r>
    </w:p>
    <w:p w14:paraId="4424960B" w14:textId="330C1792" w:rsidR="004D3155" w:rsidRPr="0013028E" w:rsidRDefault="004D3155" w:rsidP="0013028E">
      <w:pPr>
        <w:pStyle w:val="51"/>
        <w:jc w:val="center"/>
        <w:rPr>
          <w:b/>
          <w:sz w:val="28"/>
          <w:szCs w:val="28"/>
          <w:lang w:eastAsia="ru-RU"/>
        </w:rPr>
      </w:pPr>
      <w:r w:rsidRPr="0013028E">
        <w:rPr>
          <w:b/>
          <w:sz w:val="28"/>
          <w:szCs w:val="28"/>
          <w:lang w:eastAsia="ru-RU"/>
        </w:rPr>
        <w:t>СУЗУНСКОГО РАЙОНА</w:t>
      </w:r>
      <w:r w:rsidR="0013028E" w:rsidRPr="0013028E">
        <w:rPr>
          <w:b/>
          <w:sz w:val="28"/>
          <w:szCs w:val="28"/>
          <w:lang w:eastAsia="ru-RU"/>
        </w:rPr>
        <w:t xml:space="preserve"> </w:t>
      </w:r>
      <w:r w:rsidRPr="0013028E">
        <w:rPr>
          <w:b/>
          <w:sz w:val="28"/>
          <w:szCs w:val="28"/>
          <w:lang w:eastAsia="ru-RU"/>
        </w:rPr>
        <w:t>НОВОСИБИРСКОЙ ОБЛАСТИ</w:t>
      </w:r>
    </w:p>
    <w:p w14:paraId="38AA5B29" w14:textId="7A780710" w:rsidR="00616F75" w:rsidRPr="00E701F9" w:rsidRDefault="00616F75" w:rsidP="00616F75">
      <w:pPr>
        <w:spacing w:line="240" w:lineRule="auto"/>
        <w:jc w:val="center"/>
        <w:rPr>
          <w:rFonts w:ascii="Times New Roman" w:eastAsia="Times New Roman" w:hAnsi="Times New Roman" w:cs="Times New Roman"/>
          <w:sz w:val="28"/>
          <w:szCs w:val="20"/>
          <w:lang w:eastAsia="ru-RU"/>
        </w:rPr>
      </w:pPr>
    </w:p>
    <w:p w14:paraId="69B3E27A" w14:textId="494C92C6" w:rsidR="00616F75" w:rsidRPr="00616F75" w:rsidRDefault="00616F75" w:rsidP="00616F75">
      <w:pPr>
        <w:spacing w:line="240" w:lineRule="auto"/>
        <w:jc w:val="center"/>
        <w:rPr>
          <w:rFonts w:ascii="Times New Roman" w:eastAsia="Times New Roman" w:hAnsi="Times New Roman" w:cs="Times New Roman"/>
          <w:sz w:val="28"/>
          <w:szCs w:val="20"/>
          <w:lang w:eastAsia="ru-RU"/>
        </w:rPr>
      </w:pPr>
      <w:r w:rsidRPr="00616F75">
        <w:rPr>
          <w:rFonts w:ascii="Times New Roman" w:eastAsia="Times New Roman" w:hAnsi="Times New Roman" w:cs="Times New Roman"/>
          <w:sz w:val="28"/>
          <w:szCs w:val="20"/>
          <w:lang w:eastAsia="ru-RU"/>
        </w:rPr>
        <w:t>Том 2</w:t>
      </w:r>
    </w:p>
    <w:p w14:paraId="697BA0EB" w14:textId="23BAB6C6" w:rsidR="00AE6447" w:rsidRDefault="00AE6447" w:rsidP="0013028E">
      <w:pPr>
        <w:tabs>
          <w:tab w:val="left" w:pos="1407"/>
        </w:tabs>
        <w:spacing w:after="0" w:line="240" w:lineRule="auto"/>
        <w:jc w:val="center"/>
        <w:rPr>
          <w:rFonts w:ascii="Times New Roman" w:eastAsia="Times New Roman" w:hAnsi="Times New Roman" w:cs="Times New Roman"/>
          <w:sz w:val="28"/>
          <w:szCs w:val="20"/>
          <w:lang w:eastAsia="ru-RU"/>
        </w:rPr>
      </w:pPr>
    </w:p>
    <w:p w14:paraId="4D02A112" w14:textId="77777777" w:rsidR="00316083" w:rsidRDefault="00316083" w:rsidP="0013028E">
      <w:pPr>
        <w:tabs>
          <w:tab w:val="left" w:pos="1407"/>
        </w:tabs>
        <w:spacing w:after="0" w:line="240" w:lineRule="auto"/>
        <w:jc w:val="center"/>
        <w:rPr>
          <w:rFonts w:ascii="Times New Roman" w:eastAsia="Times New Roman" w:hAnsi="Times New Roman" w:cs="Times New Roman"/>
          <w:sz w:val="28"/>
          <w:szCs w:val="20"/>
          <w:lang w:eastAsia="ru-RU"/>
        </w:rPr>
      </w:pPr>
    </w:p>
    <w:p w14:paraId="2730B811" w14:textId="77777777" w:rsidR="00616F75" w:rsidRPr="00616F75" w:rsidRDefault="00616F75" w:rsidP="0013028E">
      <w:pPr>
        <w:pStyle w:val="51"/>
        <w:jc w:val="center"/>
      </w:pPr>
      <w:r w:rsidRPr="00616F75">
        <w:t>КАРТЫ ГРАДОСТРОИТЕЛЬНОГО ЗОНИРОВАНИЯ</w:t>
      </w:r>
    </w:p>
    <w:p w14:paraId="13123DF1" w14:textId="77777777" w:rsidR="00616F75" w:rsidRPr="00616F75" w:rsidRDefault="00616F75" w:rsidP="0013028E">
      <w:pPr>
        <w:pStyle w:val="51"/>
        <w:jc w:val="center"/>
      </w:pPr>
      <w:r w:rsidRPr="00616F75">
        <w:t>ГРАДОСТРОИТЕЛЬНЫЕ РЕГЛАМЕНТЫ</w:t>
      </w:r>
    </w:p>
    <w:p w14:paraId="265E2CB7" w14:textId="151A1D5E" w:rsidR="00DC740F" w:rsidRDefault="00DC740F" w:rsidP="0013028E">
      <w:pPr>
        <w:tabs>
          <w:tab w:val="left" w:pos="1407"/>
        </w:tabs>
        <w:spacing w:after="0" w:line="240" w:lineRule="auto"/>
        <w:jc w:val="center"/>
        <w:rPr>
          <w:rFonts w:ascii="Times New Roman" w:eastAsia="Times New Roman" w:hAnsi="Times New Roman" w:cs="Times New Roman"/>
          <w:sz w:val="28"/>
          <w:szCs w:val="20"/>
          <w:lang w:eastAsia="ru-RU"/>
        </w:rPr>
      </w:pPr>
    </w:p>
    <w:p w14:paraId="25E55EC4" w14:textId="11CDB024" w:rsidR="00DC740F" w:rsidRDefault="00DC740F" w:rsidP="0013028E">
      <w:pPr>
        <w:tabs>
          <w:tab w:val="left" w:pos="1407"/>
        </w:tabs>
        <w:spacing w:after="0" w:line="240" w:lineRule="auto"/>
        <w:jc w:val="center"/>
        <w:rPr>
          <w:rFonts w:ascii="Times New Roman" w:eastAsia="Times New Roman" w:hAnsi="Times New Roman" w:cs="Times New Roman"/>
          <w:sz w:val="28"/>
          <w:szCs w:val="20"/>
          <w:lang w:eastAsia="ru-RU"/>
        </w:rPr>
      </w:pPr>
    </w:p>
    <w:p w14:paraId="56030A98" w14:textId="57F514FC" w:rsidR="00DC740F" w:rsidRDefault="00DC740F" w:rsidP="0013028E">
      <w:pPr>
        <w:tabs>
          <w:tab w:val="left" w:pos="1407"/>
        </w:tabs>
        <w:spacing w:after="0" w:line="240" w:lineRule="auto"/>
        <w:jc w:val="center"/>
        <w:rPr>
          <w:rFonts w:ascii="Times New Roman" w:eastAsia="Times New Roman" w:hAnsi="Times New Roman" w:cs="Times New Roman"/>
          <w:sz w:val="28"/>
          <w:szCs w:val="20"/>
          <w:lang w:eastAsia="ru-RU"/>
        </w:rPr>
      </w:pPr>
    </w:p>
    <w:p w14:paraId="7032EB93" w14:textId="77777777" w:rsidR="00E701F9" w:rsidRDefault="00E701F9" w:rsidP="0013028E">
      <w:pPr>
        <w:tabs>
          <w:tab w:val="left" w:pos="1407"/>
        </w:tabs>
        <w:spacing w:after="0" w:line="240" w:lineRule="auto"/>
        <w:jc w:val="center"/>
        <w:rPr>
          <w:rFonts w:ascii="Times New Roman" w:eastAsia="Times New Roman" w:hAnsi="Times New Roman" w:cs="Times New Roman"/>
          <w:sz w:val="28"/>
          <w:szCs w:val="20"/>
          <w:lang w:eastAsia="ru-RU"/>
        </w:rPr>
      </w:pPr>
    </w:p>
    <w:p w14:paraId="30059F3C" w14:textId="77777777" w:rsidR="00320E05" w:rsidRDefault="00320E05" w:rsidP="0013028E">
      <w:pPr>
        <w:tabs>
          <w:tab w:val="left" w:pos="1407"/>
        </w:tabs>
        <w:spacing w:after="0" w:line="240" w:lineRule="auto"/>
        <w:jc w:val="center"/>
        <w:rPr>
          <w:rFonts w:ascii="Times New Roman" w:eastAsia="Times New Roman" w:hAnsi="Times New Roman" w:cs="Times New Roman"/>
          <w:sz w:val="28"/>
          <w:szCs w:val="20"/>
          <w:lang w:eastAsia="ru-RU"/>
        </w:rPr>
      </w:pPr>
    </w:p>
    <w:p w14:paraId="770EC07A" w14:textId="35F699F9" w:rsidR="0013028E" w:rsidRPr="0013028E" w:rsidRDefault="0013028E" w:rsidP="0013028E">
      <w:pPr>
        <w:pStyle w:val="51"/>
        <w:ind w:firstLine="0"/>
        <w:rPr>
          <w:sz w:val="28"/>
          <w:szCs w:val="28"/>
        </w:rPr>
      </w:pPr>
    </w:p>
    <w:p w14:paraId="507DAD3D" w14:textId="77777777" w:rsidR="0013028E" w:rsidRPr="0013028E" w:rsidRDefault="0013028E" w:rsidP="0013028E">
      <w:pPr>
        <w:pStyle w:val="51"/>
        <w:ind w:firstLine="0"/>
        <w:rPr>
          <w:sz w:val="28"/>
          <w:szCs w:val="28"/>
        </w:rPr>
      </w:pPr>
    </w:p>
    <w:p w14:paraId="2D5255C4" w14:textId="7E15E230" w:rsidR="00DC740F" w:rsidRDefault="00DC740F" w:rsidP="00E701F9">
      <w:pPr>
        <w:tabs>
          <w:tab w:val="left" w:pos="1407"/>
        </w:tabs>
        <w:spacing w:after="0" w:line="240" w:lineRule="auto"/>
        <w:rPr>
          <w:rFonts w:ascii="Times New Roman" w:eastAsia="Times New Roman" w:hAnsi="Times New Roman" w:cs="Times New Roman"/>
          <w:sz w:val="28"/>
          <w:szCs w:val="20"/>
          <w:lang w:eastAsia="ru-RU"/>
        </w:rPr>
      </w:pPr>
    </w:p>
    <w:p w14:paraId="289352C2" w14:textId="6BAA1556" w:rsidR="00616F75" w:rsidRDefault="00616F75" w:rsidP="00E701F9">
      <w:pPr>
        <w:tabs>
          <w:tab w:val="left" w:pos="1407"/>
        </w:tabs>
        <w:spacing w:after="0" w:line="240" w:lineRule="auto"/>
        <w:rPr>
          <w:rFonts w:ascii="Times New Roman" w:eastAsia="Times New Roman" w:hAnsi="Times New Roman" w:cs="Times New Roman"/>
          <w:sz w:val="28"/>
          <w:szCs w:val="20"/>
          <w:lang w:eastAsia="ru-RU"/>
        </w:rPr>
      </w:pPr>
    </w:p>
    <w:p w14:paraId="7701869D" w14:textId="20112004" w:rsidR="0013028E" w:rsidRDefault="0013028E" w:rsidP="00E701F9">
      <w:pPr>
        <w:tabs>
          <w:tab w:val="left" w:pos="1407"/>
        </w:tabs>
        <w:spacing w:after="0" w:line="240" w:lineRule="auto"/>
        <w:rPr>
          <w:rFonts w:ascii="Times New Roman" w:eastAsia="Times New Roman" w:hAnsi="Times New Roman" w:cs="Times New Roman"/>
          <w:sz w:val="28"/>
          <w:szCs w:val="20"/>
          <w:lang w:eastAsia="ru-RU"/>
        </w:rPr>
      </w:pPr>
    </w:p>
    <w:p w14:paraId="4C05FFA9" w14:textId="43E1D879" w:rsidR="0013028E" w:rsidRDefault="0013028E" w:rsidP="00E701F9">
      <w:pPr>
        <w:tabs>
          <w:tab w:val="left" w:pos="1407"/>
        </w:tabs>
        <w:spacing w:after="0" w:line="240" w:lineRule="auto"/>
        <w:rPr>
          <w:rFonts w:ascii="Times New Roman" w:eastAsia="Times New Roman" w:hAnsi="Times New Roman" w:cs="Times New Roman"/>
          <w:sz w:val="28"/>
          <w:szCs w:val="20"/>
          <w:lang w:eastAsia="ru-RU"/>
        </w:rPr>
      </w:pPr>
    </w:p>
    <w:p w14:paraId="4A3A65B6" w14:textId="52080901" w:rsidR="0013028E" w:rsidRDefault="0013028E" w:rsidP="00E701F9">
      <w:pPr>
        <w:tabs>
          <w:tab w:val="left" w:pos="1407"/>
        </w:tabs>
        <w:spacing w:after="0" w:line="240" w:lineRule="auto"/>
        <w:rPr>
          <w:rFonts w:ascii="Times New Roman" w:eastAsia="Times New Roman" w:hAnsi="Times New Roman" w:cs="Times New Roman"/>
          <w:sz w:val="28"/>
          <w:szCs w:val="20"/>
          <w:lang w:eastAsia="ru-RU"/>
        </w:rPr>
      </w:pPr>
    </w:p>
    <w:p w14:paraId="194E4A73" w14:textId="6B8AE482" w:rsidR="00214100" w:rsidRDefault="00214100" w:rsidP="00E701F9">
      <w:pPr>
        <w:tabs>
          <w:tab w:val="left" w:pos="1407"/>
        </w:tabs>
        <w:spacing w:after="0" w:line="240" w:lineRule="auto"/>
        <w:rPr>
          <w:rFonts w:ascii="Times New Roman" w:eastAsia="Times New Roman" w:hAnsi="Times New Roman" w:cs="Times New Roman"/>
          <w:sz w:val="28"/>
          <w:szCs w:val="20"/>
          <w:lang w:eastAsia="ru-RU"/>
        </w:rPr>
      </w:pPr>
    </w:p>
    <w:p w14:paraId="4A6D3B0C" w14:textId="5B7F23E2" w:rsidR="00214100" w:rsidRDefault="00214100" w:rsidP="00E701F9">
      <w:pPr>
        <w:tabs>
          <w:tab w:val="left" w:pos="1407"/>
        </w:tabs>
        <w:spacing w:after="0" w:line="240" w:lineRule="auto"/>
        <w:rPr>
          <w:rFonts w:ascii="Times New Roman" w:eastAsia="Times New Roman" w:hAnsi="Times New Roman" w:cs="Times New Roman"/>
          <w:sz w:val="28"/>
          <w:szCs w:val="20"/>
          <w:lang w:eastAsia="ru-RU"/>
        </w:rPr>
      </w:pPr>
    </w:p>
    <w:p w14:paraId="37907DDA" w14:textId="3D38EB7D" w:rsidR="00214100" w:rsidRDefault="00214100" w:rsidP="00E701F9">
      <w:pPr>
        <w:tabs>
          <w:tab w:val="left" w:pos="1407"/>
        </w:tabs>
        <w:spacing w:after="0" w:line="240" w:lineRule="auto"/>
        <w:rPr>
          <w:rFonts w:ascii="Times New Roman" w:eastAsia="Times New Roman" w:hAnsi="Times New Roman" w:cs="Times New Roman"/>
          <w:sz w:val="28"/>
          <w:szCs w:val="20"/>
          <w:lang w:eastAsia="ru-RU"/>
        </w:rPr>
      </w:pPr>
    </w:p>
    <w:p w14:paraId="4BAEE557" w14:textId="77777777" w:rsidR="00214100" w:rsidRDefault="00214100" w:rsidP="00E701F9">
      <w:pPr>
        <w:tabs>
          <w:tab w:val="left" w:pos="1407"/>
        </w:tabs>
        <w:spacing w:after="0" w:line="240" w:lineRule="auto"/>
        <w:rPr>
          <w:rFonts w:ascii="Times New Roman" w:eastAsia="Times New Roman" w:hAnsi="Times New Roman" w:cs="Times New Roman"/>
          <w:sz w:val="28"/>
          <w:szCs w:val="20"/>
          <w:lang w:eastAsia="ru-RU"/>
        </w:rPr>
      </w:pPr>
    </w:p>
    <w:p w14:paraId="26CC9820" w14:textId="49B387DC" w:rsidR="00616F75" w:rsidRDefault="00616F75" w:rsidP="00E701F9">
      <w:pPr>
        <w:tabs>
          <w:tab w:val="left" w:pos="1407"/>
        </w:tabs>
        <w:spacing w:after="0" w:line="240" w:lineRule="auto"/>
        <w:rPr>
          <w:rFonts w:ascii="Times New Roman" w:eastAsia="Times New Roman" w:hAnsi="Times New Roman" w:cs="Times New Roman"/>
          <w:sz w:val="28"/>
          <w:szCs w:val="20"/>
          <w:lang w:eastAsia="ru-RU"/>
        </w:rPr>
      </w:pPr>
    </w:p>
    <w:sdt>
      <w:sdtPr>
        <w:rPr>
          <w:rFonts w:asciiTheme="minorHAnsi" w:eastAsiaTheme="minorHAnsi" w:hAnsiTheme="minorHAnsi" w:cstheme="minorBidi"/>
          <w:color w:val="auto"/>
          <w:sz w:val="22"/>
          <w:szCs w:val="22"/>
          <w:lang w:eastAsia="en-US"/>
        </w:rPr>
        <w:id w:val="-1253968684"/>
        <w:docPartObj>
          <w:docPartGallery w:val="Table of Contents"/>
          <w:docPartUnique/>
        </w:docPartObj>
      </w:sdtPr>
      <w:sdtEndPr>
        <w:rPr>
          <w:b/>
          <w:bCs/>
        </w:rPr>
      </w:sdtEndPr>
      <w:sdtContent>
        <w:p w14:paraId="0B0BA965" w14:textId="28EB0165" w:rsidR="00125BAA" w:rsidRDefault="00125BAA">
          <w:pPr>
            <w:pStyle w:val="af5"/>
          </w:pPr>
          <w:r>
            <w:t>Оглавление</w:t>
          </w:r>
        </w:p>
        <w:p w14:paraId="11F8330A" w14:textId="2EE93D0F" w:rsidR="00125BAA" w:rsidRDefault="00125BAA">
          <w:pPr>
            <w:pStyle w:val="16"/>
            <w:rPr>
              <w:rFonts w:asciiTheme="minorHAnsi" w:eastAsiaTheme="minorEastAsia" w:hAnsiTheme="minorHAnsi" w:cstheme="minorBidi"/>
              <w:bCs w:val="0"/>
              <w:caps w:val="0"/>
              <w:color w:val="auto"/>
              <w:lang w:eastAsia="ru-RU"/>
            </w:rPr>
          </w:pPr>
          <w:r>
            <w:fldChar w:fldCharType="begin"/>
          </w:r>
          <w:r>
            <w:instrText xml:space="preserve"> TOC \o "1-3" \h \z \u </w:instrText>
          </w:r>
          <w:r>
            <w:fldChar w:fldCharType="separate"/>
          </w:r>
          <w:hyperlink w:anchor="_Toc197941181" w:history="1">
            <w:r w:rsidRPr="005564C4">
              <w:rPr>
                <w:rStyle w:val="af6"/>
                <w:rFonts w:eastAsia="Arial"/>
                <w:b/>
              </w:rPr>
              <w:t>ГЛАВА</w:t>
            </w:r>
            <w:r w:rsidRPr="005564C4">
              <w:rPr>
                <w:rStyle w:val="af6"/>
                <w:rFonts w:eastAsia="Arial"/>
                <w:b/>
                <w:spacing w:val="3"/>
              </w:rPr>
              <w:t xml:space="preserve"> </w:t>
            </w:r>
            <w:r w:rsidRPr="005564C4">
              <w:rPr>
                <w:rStyle w:val="af6"/>
                <w:rFonts w:eastAsia="Arial"/>
                <w:b/>
              </w:rPr>
              <w:t>7.</w:t>
            </w:r>
            <w:r w:rsidRPr="005564C4">
              <w:rPr>
                <w:rStyle w:val="af6"/>
                <w:rFonts w:eastAsia="Arial"/>
                <w:b/>
                <w:spacing w:val="4"/>
              </w:rPr>
              <w:t xml:space="preserve"> </w:t>
            </w:r>
            <w:r w:rsidRPr="005564C4">
              <w:rPr>
                <w:rStyle w:val="af6"/>
                <w:rFonts w:eastAsia="Arial"/>
                <w:b/>
              </w:rPr>
              <w:t>КАРТЫ ГРАДОСТРОИТЕЛЬНОГО</w:t>
            </w:r>
            <w:r w:rsidRPr="005564C4">
              <w:rPr>
                <w:rStyle w:val="af6"/>
                <w:rFonts w:eastAsia="Arial"/>
                <w:b/>
                <w:spacing w:val="5"/>
              </w:rPr>
              <w:t xml:space="preserve"> </w:t>
            </w:r>
            <w:r w:rsidRPr="005564C4">
              <w:rPr>
                <w:rStyle w:val="af6"/>
                <w:rFonts w:eastAsia="Arial"/>
                <w:b/>
              </w:rPr>
              <w:t>ЗОНИРОВАНИЯ</w:t>
            </w:r>
            <w:r>
              <w:rPr>
                <w:webHidden/>
              </w:rPr>
              <w:tab/>
            </w:r>
            <w:r>
              <w:rPr>
                <w:webHidden/>
              </w:rPr>
              <w:fldChar w:fldCharType="begin"/>
            </w:r>
            <w:r>
              <w:rPr>
                <w:webHidden/>
              </w:rPr>
              <w:instrText xml:space="preserve"> PAGEREF _Toc197941181 \h </w:instrText>
            </w:r>
            <w:r>
              <w:rPr>
                <w:webHidden/>
              </w:rPr>
            </w:r>
            <w:r>
              <w:rPr>
                <w:webHidden/>
              </w:rPr>
              <w:fldChar w:fldCharType="separate"/>
            </w:r>
            <w:r>
              <w:rPr>
                <w:webHidden/>
              </w:rPr>
              <w:t>4</w:t>
            </w:r>
            <w:r>
              <w:rPr>
                <w:webHidden/>
              </w:rPr>
              <w:fldChar w:fldCharType="end"/>
            </w:r>
          </w:hyperlink>
        </w:p>
        <w:p w14:paraId="79CAC5DE" w14:textId="504208C9" w:rsidR="00125BAA" w:rsidRDefault="00A23983">
          <w:pPr>
            <w:pStyle w:val="32"/>
            <w:rPr>
              <w:rFonts w:eastAsiaTheme="minorEastAsia"/>
              <w:noProof/>
              <w:lang w:eastAsia="ru-RU"/>
            </w:rPr>
          </w:pPr>
          <w:hyperlink w:anchor="_Toc197941182" w:history="1">
            <w:r w:rsidR="00125BAA" w:rsidRPr="005564C4">
              <w:rPr>
                <w:rStyle w:val="af6"/>
                <w:rFonts w:ascii="Times New Roman" w:eastAsia="Microsoft Sans Serif" w:hAnsi="Times New Roman" w:cs="Times New Roman"/>
                <w:b/>
                <w:noProof/>
              </w:rPr>
              <w:t>Статья</w:t>
            </w:r>
            <w:r w:rsidR="00125BAA" w:rsidRPr="005564C4">
              <w:rPr>
                <w:rStyle w:val="af6"/>
                <w:rFonts w:ascii="Times New Roman" w:eastAsia="Microsoft Sans Serif" w:hAnsi="Times New Roman" w:cs="Times New Roman"/>
                <w:b/>
                <w:noProof/>
                <w:spacing w:val="19"/>
              </w:rPr>
              <w:t xml:space="preserve"> 23</w:t>
            </w:r>
            <w:r w:rsidR="00125BAA" w:rsidRPr="005564C4">
              <w:rPr>
                <w:rStyle w:val="af6"/>
                <w:rFonts w:ascii="Times New Roman" w:eastAsia="Microsoft Sans Serif" w:hAnsi="Times New Roman" w:cs="Times New Roman"/>
                <w:b/>
                <w:noProof/>
              </w:rPr>
              <w:t>.</w:t>
            </w:r>
            <w:r w:rsidR="00125BAA" w:rsidRPr="005564C4">
              <w:rPr>
                <w:rStyle w:val="af6"/>
                <w:rFonts w:ascii="Times New Roman" w:eastAsia="Microsoft Sans Serif" w:hAnsi="Times New Roman" w:cs="Times New Roman"/>
                <w:b/>
                <w:noProof/>
                <w:spacing w:val="19"/>
              </w:rPr>
              <w:t xml:space="preserve"> К</w:t>
            </w:r>
            <w:r w:rsidR="00125BAA" w:rsidRPr="005564C4">
              <w:rPr>
                <w:rStyle w:val="af6"/>
                <w:rFonts w:ascii="Times New Roman" w:eastAsia="Microsoft Sans Serif" w:hAnsi="Times New Roman" w:cs="Times New Roman"/>
                <w:b/>
                <w:noProof/>
              </w:rPr>
              <w:t>арта</w:t>
            </w:r>
            <w:r w:rsidR="00125BAA" w:rsidRPr="005564C4">
              <w:rPr>
                <w:rStyle w:val="af6"/>
                <w:rFonts w:ascii="Times New Roman" w:eastAsia="Microsoft Sans Serif" w:hAnsi="Times New Roman" w:cs="Times New Roman"/>
                <w:b/>
                <w:noProof/>
                <w:spacing w:val="19"/>
              </w:rPr>
              <w:t xml:space="preserve"> </w:t>
            </w:r>
            <w:r w:rsidR="00125BAA" w:rsidRPr="005564C4">
              <w:rPr>
                <w:rStyle w:val="af6"/>
                <w:rFonts w:ascii="Times New Roman" w:eastAsia="Microsoft Sans Serif" w:hAnsi="Times New Roman" w:cs="Times New Roman"/>
                <w:b/>
                <w:noProof/>
              </w:rPr>
              <w:t>градостроительного</w:t>
            </w:r>
            <w:r w:rsidR="00125BAA" w:rsidRPr="005564C4">
              <w:rPr>
                <w:rStyle w:val="af6"/>
                <w:rFonts w:ascii="Times New Roman" w:eastAsia="Microsoft Sans Serif" w:hAnsi="Times New Roman" w:cs="Times New Roman"/>
                <w:b/>
                <w:noProof/>
                <w:spacing w:val="20"/>
              </w:rPr>
              <w:t xml:space="preserve"> </w:t>
            </w:r>
            <w:r w:rsidR="00125BAA" w:rsidRPr="005564C4">
              <w:rPr>
                <w:rStyle w:val="af6"/>
                <w:rFonts w:ascii="Times New Roman" w:eastAsia="Microsoft Sans Serif" w:hAnsi="Times New Roman" w:cs="Times New Roman"/>
                <w:b/>
                <w:noProof/>
              </w:rPr>
              <w:t>зонирования</w:t>
            </w:r>
            <w:r w:rsidR="00125BAA">
              <w:rPr>
                <w:noProof/>
                <w:webHidden/>
              </w:rPr>
              <w:tab/>
            </w:r>
            <w:r w:rsidR="00125BAA">
              <w:rPr>
                <w:noProof/>
                <w:webHidden/>
              </w:rPr>
              <w:fldChar w:fldCharType="begin"/>
            </w:r>
            <w:r w:rsidR="00125BAA">
              <w:rPr>
                <w:noProof/>
                <w:webHidden/>
              </w:rPr>
              <w:instrText xml:space="preserve"> PAGEREF _Toc197941182 \h </w:instrText>
            </w:r>
            <w:r w:rsidR="00125BAA">
              <w:rPr>
                <w:noProof/>
                <w:webHidden/>
              </w:rPr>
            </w:r>
            <w:r w:rsidR="00125BAA">
              <w:rPr>
                <w:noProof/>
                <w:webHidden/>
              </w:rPr>
              <w:fldChar w:fldCharType="separate"/>
            </w:r>
            <w:r w:rsidR="00125BAA">
              <w:rPr>
                <w:noProof/>
                <w:webHidden/>
              </w:rPr>
              <w:t>4</w:t>
            </w:r>
            <w:r w:rsidR="00125BAA">
              <w:rPr>
                <w:noProof/>
                <w:webHidden/>
              </w:rPr>
              <w:fldChar w:fldCharType="end"/>
            </w:r>
          </w:hyperlink>
        </w:p>
        <w:p w14:paraId="7315E189" w14:textId="1590F2A6" w:rsidR="00125BAA" w:rsidRDefault="00A23983">
          <w:pPr>
            <w:pStyle w:val="32"/>
            <w:rPr>
              <w:rFonts w:eastAsiaTheme="minorEastAsia"/>
              <w:noProof/>
              <w:lang w:eastAsia="ru-RU"/>
            </w:rPr>
          </w:pPr>
          <w:hyperlink w:anchor="_Toc197941183" w:history="1">
            <w:r w:rsidR="00125BAA" w:rsidRPr="005564C4">
              <w:rPr>
                <w:rStyle w:val="af6"/>
                <w:rFonts w:ascii="Times New Roman" w:eastAsia="Microsoft Sans Serif" w:hAnsi="Times New Roman" w:cs="Times New Roman"/>
                <w:b/>
                <w:noProof/>
              </w:rPr>
              <w:t>Статья 24. Карта границ</w:t>
            </w:r>
            <w:r w:rsidR="00125BAA" w:rsidRPr="005564C4">
              <w:rPr>
                <w:rStyle w:val="af6"/>
                <w:rFonts w:ascii="Times New Roman" w:eastAsia="Microsoft Sans Serif" w:hAnsi="Times New Roman" w:cs="Times New Roman"/>
                <w:b/>
                <w:noProof/>
                <w:spacing w:val="1"/>
              </w:rPr>
              <w:t xml:space="preserve"> </w:t>
            </w:r>
            <w:r w:rsidR="00125BAA" w:rsidRPr="005564C4">
              <w:rPr>
                <w:rStyle w:val="af6"/>
                <w:rFonts w:ascii="Times New Roman" w:eastAsia="Microsoft Sans Serif" w:hAnsi="Times New Roman" w:cs="Times New Roman"/>
                <w:b/>
                <w:noProof/>
              </w:rPr>
              <w:t>зон</w:t>
            </w:r>
            <w:r w:rsidR="00125BAA" w:rsidRPr="005564C4">
              <w:rPr>
                <w:rStyle w:val="af6"/>
                <w:rFonts w:ascii="Times New Roman" w:eastAsia="Microsoft Sans Serif" w:hAnsi="Times New Roman" w:cs="Times New Roman"/>
                <w:b/>
                <w:noProof/>
                <w:spacing w:val="1"/>
              </w:rPr>
              <w:t xml:space="preserve"> </w:t>
            </w:r>
            <w:r w:rsidR="00125BAA" w:rsidRPr="005564C4">
              <w:rPr>
                <w:rStyle w:val="af6"/>
                <w:rFonts w:ascii="Times New Roman" w:eastAsia="Microsoft Sans Serif" w:hAnsi="Times New Roman" w:cs="Times New Roman"/>
                <w:b/>
                <w:noProof/>
              </w:rPr>
              <w:t>с</w:t>
            </w:r>
            <w:r w:rsidR="00125BAA" w:rsidRPr="005564C4">
              <w:rPr>
                <w:rStyle w:val="af6"/>
                <w:rFonts w:ascii="Times New Roman" w:eastAsia="Microsoft Sans Serif" w:hAnsi="Times New Roman" w:cs="Times New Roman"/>
                <w:b/>
                <w:noProof/>
                <w:spacing w:val="1"/>
              </w:rPr>
              <w:t xml:space="preserve"> </w:t>
            </w:r>
            <w:r w:rsidR="00125BAA" w:rsidRPr="005564C4">
              <w:rPr>
                <w:rStyle w:val="af6"/>
                <w:rFonts w:ascii="Times New Roman" w:eastAsia="Microsoft Sans Serif" w:hAnsi="Times New Roman" w:cs="Times New Roman"/>
                <w:b/>
                <w:noProof/>
              </w:rPr>
              <w:t>особыми</w:t>
            </w:r>
            <w:r w:rsidR="00125BAA" w:rsidRPr="005564C4">
              <w:rPr>
                <w:rStyle w:val="af6"/>
                <w:rFonts w:ascii="Times New Roman" w:eastAsia="Microsoft Sans Serif" w:hAnsi="Times New Roman" w:cs="Times New Roman"/>
                <w:b/>
                <w:noProof/>
                <w:spacing w:val="1"/>
              </w:rPr>
              <w:t xml:space="preserve"> </w:t>
            </w:r>
            <w:r w:rsidR="00125BAA" w:rsidRPr="005564C4">
              <w:rPr>
                <w:rStyle w:val="af6"/>
                <w:rFonts w:ascii="Times New Roman" w:eastAsia="Microsoft Sans Serif" w:hAnsi="Times New Roman" w:cs="Times New Roman"/>
                <w:b/>
                <w:noProof/>
              </w:rPr>
              <w:t>условиями</w:t>
            </w:r>
            <w:r w:rsidR="00125BAA" w:rsidRPr="005564C4">
              <w:rPr>
                <w:rStyle w:val="af6"/>
                <w:rFonts w:ascii="Times New Roman" w:eastAsia="Microsoft Sans Serif" w:hAnsi="Times New Roman" w:cs="Times New Roman"/>
                <w:b/>
                <w:noProof/>
                <w:spacing w:val="1"/>
              </w:rPr>
              <w:t xml:space="preserve"> </w:t>
            </w:r>
            <w:r w:rsidR="00125BAA" w:rsidRPr="005564C4">
              <w:rPr>
                <w:rStyle w:val="af6"/>
                <w:rFonts w:ascii="Times New Roman" w:eastAsia="Microsoft Sans Serif" w:hAnsi="Times New Roman" w:cs="Times New Roman"/>
                <w:b/>
                <w:noProof/>
              </w:rPr>
              <w:t>использования</w:t>
            </w:r>
            <w:r w:rsidR="00125BAA" w:rsidRPr="005564C4">
              <w:rPr>
                <w:rStyle w:val="af6"/>
                <w:rFonts w:ascii="Times New Roman" w:eastAsia="Microsoft Sans Serif" w:hAnsi="Times New Roman" w:cs="Times New Roman"/>
                <w:b/>
                <w:noProof/>
                <w:spacing w:val="1"/>
              </w:rPr>
              <w:t xml:space="preserve"> </w:t>
            </w:r>
            <w:r w:rsidR="00125BAA" w:rsidRPr="005564C4">
              <w:rPr>
                <w:rStyle w:val="af6"/>
                <w:rFonts w:ascii="Times New Roman" w:eastAsia="Microsoft Sans Serif" w:hAnsi="Times New Roman" w:cs="Times New Roman"/>
                <w:b/>
                <w:noProof/>
              </w:rPr>
              <w:t>территории</w:t>
            </w:r>
            <w:r w:rsidR="00125BAA">
              <w:rPr>
                <w:noProof/>
                <w:webHidden/>
              </w:rPr>
              <w:tab/>
            </w:r>
            <w:r w:rsidR="00125BAA">
              <w:rPr>
                <w:noProof/>
                <w:webHidden/>
              </w:rPr>
              <w:fldChar w:fldCharType="begin"/>
            </w:r>
            <w:r w:rsidR="00125BAA">
              <w:rPr>
                <w:noProof/>
                <w:webHidden/>
              </w:rPr>
              <w:instrText xml:space="preserve"> PAGEREF _Toc197941183 \h </w:instrText>
            </w:r>
            <w:r w:rsidR="00125BAA">
              <w:rPr>
                <w:noProof/>
                <w:webHidden/>
              </w:rPr>
            </w:r>
            <w:r w:rsidR="00125BAA">
              <w:rPr>
                <w:noProof/>
                <w:webHidden/>
              </w:rPr>
              <w:fldChar w:fldCharType="separate"/>
            </w:r>
            <w:r w:rsidR="00125BAA">
              <w:rPr>
                <w:noProof/>
                <w:webHidden/>
              </w:rPr>
              <w:t>7</w:t>
            </w:r>
            <w:r w:rsidR="00125BAA">
              <w:rPr>
                <w:noProof/>
                <w:webHidden/>
              </w:rPr>
              <w:fldChar w:fldCharType="end"/>
            </w:r>
          </w:hyperlink>
        </w:p>
        <w:p w14:paraId="297A49C5" w14:textId="0E0691B5" w:rsidR="00125BAA" w:rsidRDefault="00A23983">
          <w:pPr>
            <w:pStyle w:val="32"/>
            <w:rPr>
              <w:rFonts w:eastAsiaTheme="minorEastAsia"/>
              <w:noProof/>
              <w:lang w:eastAsia="ru-RU"/>
            </w:rPr>
          </w:pPr>
          <w:hyperlink w:anchor="_Toc197941184" w:history="1">
            <w:r w:rsidR="00125BAA" w:rsidRPr="005564C4">
              <w:rPr>
                <w:rStyle w:val="af6"/>
                <w:rFonts w:ascii="Times New Roman" w:eastAsia="Calibri" w:hAnsi="Times New Roman" w:cs="Times New Roman"/>
                <w:b/>
                <w:noProof/>
              </w:rPr>
              <w:t>Статья 25. Сведения о границах территориальных зон</w:t>
            </w:r>
            <w:r w:rsidR="00125BAA">
              <w:rPr>
                <w:noProof/>
                <w:webHidden/>
              </w:rPr>
              <w:tab/>
            </w:r>
            <w:r w:rsidR="00125BAA">
              <w:rPr>
                <w:noProof/>
                <w:webHidden/>
              </w:rPr>
              <w:fldChar w:fldCharType="begin"/>
            </w:r>
            <w:r w:rsidR="00125BAA">
              <w:rPr>
                <w:noProof/>
                <w:webHidden/>
              </w:rPr>
              <w:instrText xml:space="preserve"> PAGEREF _Toc197941184 \h </w:instrText>
            </w:r>
            <w:r w:rsidR="00125BAA">
              <w:rPr>
                <w:noProof/>
                <w:webHidden/>
              </w:rPr>
            </w:r>
            <w:r w:rsidR="00125BAA">
              <w:rPr>
                <w:noProof/>
                <w:webHidden/>
              </w:rPr>
              <w:fldChar w:fldCharType="separate"/>
            </w:r>
            <w:r w:rsidR="00125BAA">
              <w:rPr>
                <w:noProof/>
                <w:webHidden/>
              </w:rPr>
              <w:t>8</w:t>
            </w:r>
            <w:r w:rsidR="00125BAA">
              <w:rPr>
                <w:noProof/>
                <w:webHidden/>
              </w:rPr>
              <w:fldChar w:fldCharType="end"/>
            </w:r>
          </w:hyperlink>
        </w:p>
        <w:p w14:paraId="536CCDED" w14:textId="6D7024F7" w:rsidR="00125BAA" w:rsidRDefault="00A23983">
          <w:pPr>
            <w:pStyle w:val="16"/>
            <w:rPr>
              <w:rFonts w:asciiTheme="minorHAnsi" w:eastAsiaTheme="minorEastAsia" w:hAnsiTheme="minorHAnsi" w:cstheme="minorBidi"/>
              <w:bCs w:val="0"/>
              <w:caps w:val="0"/>
              <w:color w:val="auto"/>
              <w:lang w:eastAsia="ru-RU"/>
            </w:rPr>
          </w:pPr>
          <w:hyperlink w:anchor="_Toc197941185" w:history="1">
            <w:r w:rsidR="00125BAA" w:rsidRPr="005564C4">
              <w:rPr>
                <w:rStyle w:val="af6"/>
                <w:rFonts w:eastAsia="Arial"/>
                <w:b/>
              </w:rPr>
              <w:t>ЧАСТЬ</w:t>
            </w:r>
            <w:r w:rsidR="00125BAA" w:rsidRPr="005564C4">
              <w:rPr>
                <w:rStyle w:val="af6"/>
                <w:rFonts w:eastAsia="Arial"/>
                <w:b/>
                <w:spacing w:val="-13"/>
              </w:rPr>
              <w:t xml:space="preserve"> </w:t>
            </w:r>
            <w:r w:rsidR="00125BAA" w:rsidRPr="005564C4">
              <w:rPr>
                <w:rStyle w:val="af6"/>
                <w:rFonts w:eastAsia="Arial"/>
                <w:b/>
              </w:rPr>
              <w:t>III.</w:t>
            </w:r>
            <w:r w:rsidR="00125BAA" w:rsidRPr="005564C4">
              <w:rPr>
                <w:rStyle w:val="af6"/>
                <w:rFonts w:eastAsia="Arial"/>
                <w:b/>
                <w:spacing w:val="-12"/>
              </w:rPr>
              <w:t xml:space="preserve"> </w:t>
            </w:r>
            <w:r w:rsidR="00125BAA" w:rsidRPr="005564C4">
              <w:rPr>
                <w:rStyle w:val="af6"/>
                <w:rFonts w:eastAsia="Arial"/>
                <w:b/>
              </w:rPr>
              <w:t>ГРАДОСТРОИТЕЛЬНЫЕ</w:t>
            </w:r>
            <w:r w:rsidR="00125BAA" w:rsidRPr="005564C4">
              <w:rPr>
                <w:rStyle w:val="af6"/>
                <w:rFonts w:eastAsia="Arial"/>
                <w:b/>
                <w:spacing w:val="-13"/>
              </w:rPr>
              <w:t xml:space="preserve"> </w:t>
            </w:r>
            <w:r w:rsidR="00125BAA" w:rsidRPr="005564C4">
              <w:rPr>
                <w:rStyle w:val="af6"/>
                <w:rFonts w:eastAsia="Arial"/>
                <w:b/>
              </w:rPr>
              <w:t>РЕГЛАМЕНТЫ</w:t>
            </w:r>
            <w:r w:rsidR="00125BAA">
              <w:rPr>
                <w:webHidden/>
              </w:rPr>
              <w:tab/>
            </w:r>
            <w:r w:rsidR="00125BAA">
              <w:rPr>
                <w:webHidden/>
              </w:rPr>
              <w:fldChar w:fldCharType="begin"/>
            </w:r>
            <w:r w:rsidR="00125BAA">
              <w:rPr>
                <w:webHidden/>
              </w:rPr>
              <w:instrText xml:space="preserve"> PAGEREF _Toc197941185 \h </w:instrText>
            </w:r>
            <w:r w:rsidR="00125BAA">
              <w:rPr>
                <w:webHidden/>
              </w:rPr>
            </w:r>
            <w:r w:rsidR="00125BAA">
              <w:rPr>
                <w:webHidden/>
              </w:rPr>
              <w:fldChar w:fldCharType="separate"/>
            </w:r>
            <w:r w:rsidR="00125BAA">
              <w:rPr>
                <w:webHidden/>
              </w:rPr>
              <w:t>10</w:t>
            </w:r>
            <w:r w:rsidR="00125BAA">
              <w:rPr>
                <w:webHidden/>
              </w:rPr>
              <w:fldChar w:fldCharType="end"/>
            </w:r>
          </w:hyperlink>
        </w:p>
        <w:p w14:paraId="1024E241" w14:textId="79D8DB50" w:rsidR="00125BAA" w:rsidRDefault="00A23983">
          <w:pPr>
            <w:pStyle w:val="16"/>
            <w:rPr>
              <w:rFonts w:asciiTheme="minorHAnsi" w:eastAsiaTheme="minorEastAsia" w:hAnsiTheme="minorHAnsi" w:cstheme="minorBidi"/>
              <w:bCs w:val="0"/>
              <w:caps w:val="0"/>
              <w:color w:val="auto"/>
              <w:lang w:eastAsia="ru-RU"/>
            </w:rPr>
          </w:pPr>
          <w:hyperlink w:anchor="_Toc197941186" w:history="1">
            <w:r w:rsidR="00125BAA" w:rsidRPr="005564C4">
              <w:rPr>
                <w:rStyle w:val="af6"/>
                <w:rFonts w:eastAsia="Arial"/>
                <w:b/>
              </w:rPr>
              <w:t>ГЛАВА 8. ГРАДОСТРОИТЕЛЬНЫЕ РЕГЛАМЕНТЫ</w:t>
            </w:r>
            <w:r w:rsidR="00125BAA">
              <w:rPr>
                <w:webHidden/>
              </w:rPr>
              <w:tab/>
            </w:r>
            <w:r w:rsidR="00125BAA">
              <w:rPr>
                <w:webHidden/>
              </w:rPr>
              <w:fldChar w:fldCharType="begin"/>
            </w:r>
            <w:r w:rsidR="00125BAA">
              <w:rPr>
                <w:webHidden/>
              </w:rPr>
              <w:instrText xml:space="preserve"> PAGEREF _Toc197941186 \h </w:instrText>
            </w:r>
            <w:r w:rsidR="00125BAA">
              <w:rPr>
                <w:webHidden/>
              </w:rPr>
            </w:r>
            <w:r w:rsidR="00125BAA">
              <w:rPr>
                <w:webHidden/>
              </w:rPr>
              <w:fldChar w:fldCharType="separate"/>
            </w:r>
            <w:r w:rsidR="00125BAA">
              <w:rPr>
                <w:webHidden/>
              </w:rPr>
              <w:t>10</w:t>
            </w:r>
            <w:r w:rsidR="00125BAA">
              <w:rPr>
                <w:webHidden/>
              </w:rPr>
              <w:fldChar w:fldCharType="end"/>
            </w:r>
          </w:hyperlink>
        </w:p>
        <w:p w14:paraId="72089354" w14:textId="51F6DD9A" w:rsidR="00125BAA" w:rsidRDefault="00A23983">
          <w:pPr>
            <w:pStyle w:val="32"/>
            <w:rPr>
              <w:rFonts w:eastAsiaTheme="minorEastAsia"/>
              <w:noProof/>
              <w:lang w:eastAsia="ru-RU"/>
            </w:rPr>
          </w:pPr>
          <w:hyperlink w:anchor="_Toc197941187" w:history="1">
            <w:r w:rsidR="00125BAA" w:rsidRPr="005564C4">
              <w:rPr>
                <w:rStyle w:val="af6"/>
                <w:rFonts w:ascii="Times New Roman" w:eastAsia="Microsoft Sans Serif" w:hAnsi="Times New Roman" w:cs="Times New Roman"/>
                <w:b/>
                <w:noProof/>
              </w:rPr>
              <w:t>Статья</w:t>
            </w:r>
            <w:r w:rsidR="00125BAA" w:rsidRPr="005564C4">
              <w:rPr>
                <w:rStyle w:val="af6"/>
                <w:rFonts w:ascii="Times New Roman" w:eastAsia="Microsoft Sans Serif" w:hAnsi="Times New Roman" w:cs="Times New Roman"/>
                <w:b/>
                <w:noProof/>
                <w:spacing w:val="-7"/>
              </w:rPr>
              <w:t xml:space="preserve"> </w:t>
            </w:r>
            <w:r w:rsidR="00125BAA" w:rsidRPr="005564C4">
              <w:rPr>
                <w:rStyle w:val="af6"/>
                <w:rFonts w:ascii="Times New Roman" w:eastAsia="Microsoft Sans Serif" w:hAnsi="Times New Roman" w:cs="Times New Roman"/>
                <w:b/>
                <w:noProof/>
              </w:rPr>
              <w:t>26.</w:t>
            </w:r>
            <w:r w:rsidR="00125BAA" w:rsidRPr="005564C4">
              <w:rPr>
                <w:rStyle w:val="af6"/>
                <w:rFonts w:ascii="Times New Roman" w:eastAsia="Microsoft Sans Serif" w:hAnsi="Times New Roman" w:cs="Times New Roman"/>
                <w:b/>
                <w:noProof/>
                <w:spacing w:val="-8"/>
              </w:rPr>
              <w:t xml:space="preserve"> Состав г</w:t>
            </w:r>
            <w:r w:rsidR="00125BAA" w:rsidRPr="005564C4">
              <w:rPr>
                <w:rStyle w:val="af6"/>
                <w:rFonts w:ascii="Times New Roman" w:eastAsia="Microsoft Sans Serif" w:hAnsi="Times New Roman" w:cs="Times New Roman"/>
                <w:b/>
                <w:noProof/>
              </w:rPr>
              <w:t>радостроительного</w:t>
            </w:r>
            <w:r w:rsidR="00125BAA" w:rsidRPr="005564C4">
              <w:rPr>
                <w:rStyle w:val="af6"/>
                <w:rFonts w:ascii="Times New Roman" w:eastAsia="Microsoft Sans Serif" w:hAnsi="Times New Roman" w:cs="Times New Roman"/>
                <w:b/>
                <w:noProof/>
                <w:spacing w:val="-8"/>
              </w:rPr>
              <w:t xml:space="preserve"> </w:t>
            </w:r>
            <w:r w:rsidR="00125BAA" w:rsidRPr="005564C4">
              <w:rPr>
                <w:rStyle w:val="af6"/>
                <w:rFonts w:ascii="Times New Roman" w:eastAsia="Microsoft Sans Serif" w:hAnsi="Times New Roman" w:cs="Times New Roman"/>
                <w:b/>
                <w:noProof/>
              </w:rPr>
              <w:t>регламента</w:t>
            </w:r>
            <w:r w:rsidR="00125BAA">
              <w:rPr>
                <w:noProof/>
                <w:webHidden/>
              </w:rPr>
              <w:tab/>
            </w:r>
            <w:r w:rsidR="00125BAA">
              <w:rPr>
                <w:noProof/>
                <w:webHidden/>
              </w:rPr>
              <w:fldChar w:fldCharType="begin"/>
            </w:r>
            <w:r w:rsidR="00125BAA">
              <w:rPr>
                <w:noProof/>
                <w:webHidden/>
              </w:rPr>
              <w:instrText xml:space="preserve"> PAGEREF _Toc197941187 \h </w:instrText>
            </w:r>
            <w:r w:rsidR="00125BAA">
              <w:rPr>
                <w:noProof/>
                <w:webHidden/>
              </w:rPr>
            </w:r>
            <w:r w:rsidR="00125BAA">
              <w:rPr>
                <w:noProof/>
                <w:webHidden/>
              </w:rPr>
              <w:fldChar w:fldCharType="separate"/>
            </w:r>
            <w:r w:rsidR="00125BAA">
              <w:rPr>
                <w:noProof/>
                <w:webHidden/>
              </w:rPr>
              <w:t>10</w:t>
            </w:r>
            <w:r w:rsidR="00125BAA">
              <w:rPr>
                <w:noProof/>
                <w:webHidden/>
              </w:rPr>
              <w:fldChar w:fldCharType="end"/>
            </w:r>
          </w:hyperlink>
        </w:p>
        <w:p w14:paraId="4E08F4CD" w14:textId="49AAC27A" w:rsidR="00125BAA" w:rsidRDefault="00A23983">
          <w:pPr>
            <w:pStyle w:val="32"/>
            <w:rPr>
              <w:rFonts w:eastAsiaTheme="minorEastAsia"/>
              <w:noProof/>
              <w:lang w:eastAsia="ru-RU"/>
            </w:rPr>
          </w:pPr>
          <w:hyperlink w:anchor="_Toc197941188" w:history="1">
            <w:r w:rsidR="00125BAA" w:rsidRPr="005564C4">
              <w:rPr>
                <w:rStyle w:val="af6"/>
                <w:rFonts w:ascii="Times New Roman" w:eastAsia="Microsoft Sans Serif" w:hAnsi="Times New Roman" w:cs="Times New Roman"/>
                <w:b/>
                <w:noProof/>
              </w:rPr>
              <w:t>Статья</w:t>
            </w:r>
            <w:r w:rsidR="00125BAA" w:rsidRPr="005564C4">
              <w:rPr>
                <w:rStyle w:val="af6"/>
                <w:rFonts w:ascii="Times New Roman" w:eastAsia="Microsoft Sans Serif" w:hAnsi="Times New Roman" w:cs="Times New Roman"/>
                <w:b/>
                <w:noProof/>
                <w:spacing w:val="-7"/>
              </w:rPr>
              <w:t xml:space="preserve"> </w:t>
            </w:r>
            <w:r w:rsidR="00125BAA" w:rsidRPr="005564C4">
              <w:rPr>
                <w:rStyle w:val="af6"/>
                <w:rFonts w:ascii="Times New Roman" w:eastAsia="Microsoft Sans Serif" w:hAnsi="Times New Roman" w:cs="Times New Roman"/>
                <w:b/>
                <w:noProof/>
              </w:rPr>
              <w:t>27.</w:t>
            </w:r>
            <w:r w:rsidR="00125BAA" w:rsidRPr="005564C4">
              <w:rPr>
                <w:rStyle w:val="af6"/>
                <w:rFonts w:ascii="Times New Roman" w:eastAsia="Microsoft Sans Serif" w:hAnsi="Times New Roman" w:cs="Times New Roman"/>
                <w:b/>
                <w:noProof/>
                <w:spacing w:val="-8"/>
              </w:rPr>
              <w:t xml:space="preserve"> Г</w:t>
            </w:r>
            <w:r w:rsidR="00125BAA" w:rsidRPr="005564C4">
              <w:rPr>
                <w:rStyle w:val="af6"/>
                <w:rFonts w:ascii="Times New Roman" w:eastAsia="Microsoft Sans Serif" w:hAnsi="Times New Roman" w:cs="Times New Roman"/>
                <w:b/>
                <w:noProof/>
              </w:rPr>
              <w:t>радостроительные</w:t>
            </w:r>
            <w:r w:rsidR="00125BAA" w:rsidRPr="005564C4">
              <w:rPr>
                <w:rStyle w:val="af6"/>
                <w:rFonts w:ascii="Times New Roman" w:eastAsia="Microsoft Sans Serif" w:hAnsi="Times New Roman" w:cs="Times New Roman"/>
                <w:b/>
                <w:noProof/>
                <w:spacing w:val="-8"/>
              </w:rPr>
              <w:t xml:space="preserve"> </w:t>
            </w:r>
            <w:r w:rsidR="00125BAA" w:rsidRPr="005564C4">
              <w:rPr>
                <w:rStyle w:val="af6"/>
                <w:rFonts w:ascii="Times New Roman" w:eastAsia="Microsoft Sans Serif" w:hAnsi="Times New Roman" w:cs="Times New Roman"/>
                <w:b/>
                <w:noProof/>
              </w:rPr>
              <w:t>регламенты территориальных зон</w:t>
            </w:r>
            <w:r w:rsidR="00125BAA">
              <w:rPr>
                <w:noProof/>
                <w:webHidden/>
              </w:rPr>
              <w:tab/>
            </w:r>
            <w:r w:rsidR="00125BAA">
              <w:rPr>
                <w:noProof/>
                <w:webHidden/>
              </w:rPr>
              <w:fldChar w:fldCharType="begin"/>
            </w:r>
            <w:r w:rsidR="00125BAA">
              <w:rPr>
                <w:noProof/>
                <w:webHidden/>
              </w:rPr>
              <w:instrText xml:space="preserve"> PAGEREF _Toc197941188 \h </w:instrText>
            </w:r>
            <w:r w:rsidR="00125BAA">
              <w:rPr>
                <w:noProof/>
                <w:webHidden/>
              </w:rPr>
            </w:r>
            <w:r w:rsidR="00125BAA">
              <w:rPr>
                <w:noProof/>
                <w:webHidden/>
              </w:rPr>
              <w:fldChar w:fldCharType="separate"/>
            </w:r>
            <w:r w:rsidR="00125BAA">
              <w:rPr>
                <w:noProof/>
                <w:webHidden/>
              </w:rPr>
              <w:t>12</w:t>
            </w:r>
            <w:r w:rsidR="00125BAA">
              <w:rPr>
                <w:noProof/>
                <w:webHidden/>
              </w:rPr>
              <w:fldChar w:fldCharType="end"/>
            </w:r>
          </w:hyperlink>
        </w:p>
        <w:p w14:paraId="48A43CE8" w14:textId="3D2A6681" w:rsidR="00125BAA" w:rsidRDefault="00A23983">
          <w:pPr>
            <w:pStyle w:val="32"/>
            <w:rPr>
              <w:rFonts w:eastAsiaTheme="minorEastAsia"/>
              <w:noProof/>
              <w:lang w:eastAsia="ru-RU"/>
            </w:rPr>
          </w:pPr>
          <w:hyperlink w:anchor="_Toc197941189" w:history="1">
            <w:r w:rsidR="00125BAA" w:rsidRPr="005564C4">
              <w:rPr>
                <w:rStyle w:val="af6"/>
                <w:rFonts w:ascii="Times New Roman" w:eastAsia="Arial" w:hAnsi="Times New Roman" w:cs="Times New Roman"/>
                <w:b/>
                <w:bCs/>
                <w:noProof/>
              </w:rPr>
              <w:t>27.1. Вспомогательные виды разрешенного использования</w:t>
            </w:r>
            <w:r w:rsidR="00125BAA">
              <w:rPr>
                <w:noProof/>
                <w:webHidden/>
              </w:rPr>
              <w:tab/>
            </w:r>
            <w:r w:rsidR="00125BAA">
              <w:rPr>
                <w:noProof/>
                <w:webHidden/>
              </w:rPr>
              <w:fldChar w:fldCharType="begin"/>
            </w:r>
            <w:r w:rsidR="00125BAA">
              <w:rPr>
                <w:noProof/>
                <w:webHidden/>
              </w:rPr>
              <w:instrText xml:space="preserve"> PAGEREF _Toc197941189 \h </w:instrText>
            </w:r>
            <w:r w:rsidR="00125BAA">
              <w:rPr>
                <w:noProof/>
                <w:webHidden/>
              </w:rPr>
            </w:r>
            <w:r w:rsidR="00125BAA">
              <w:rPr>
                <w:noProof/>
                <w:webHidden/>
              </w:rPr>
              <w:fldChar w:fldCharType="separate"/>
            </w:r>
            <w:r w:rsidR="00125BAA">
              <w:rPr>
                <w:noProof/>
                <w:webHidden/>
              </w:rPr>
              <w:t>12</w:t>
            </w:r>
            <w:r w:rsidR="00125BAA">
              <w:rPr>
                <w:noProof/>
                <w:webHidden/>
              </w:rPr>
              <w:fldChar w:fldCharType="end"/>
            </w:r>
          </w:hyperlink>
        </w:p>
        <w:p w14:paraId="5FC1615A" w14:textId="286A4C67" w:rsidR="00125BAA" w:rsidRDefault="00A23983">
          <w:pPr>
            <w:pStyle w:val="32"/>
            <w:rPr>
              <w:rFonts w:eastAsiaTheme="minorEastAsia"/>
              <w:noProof/>
              <w:lang w:eastAsia="ru-RU"/>
            </w:rPr>
          </w:pPr>
          <w:hyperlink w:anchor="_Toc197941190" w:history="1">
            <w:r w:rsidR="00125BAA" w:rsidRPr="005564C4">
              <w:rPr>
                <w:rStyle w:val="af6"/>
                <w:rFonts w:ascii="Times New Roman" w:eastAsia="Arial" w:hAnsi="Times New Roman" w:cs="Times New Roman"/>
                <w:b/>
                <w:bCs/>
                <w:noProof/>
              </w:rPr>
              <w:t xml:space="preserve">27.2. </w:t>
            </w:r>
            <w:r w:rsidR="00125BAA" w:rsidRPr="005564C4">
              <w:rPr>
                <w:rStyle w:val="af6"/>
                <w:rFonts w:ascii="Times New Roman" w:hAnsi="Times New Roman" w:cs="Times New Roman"/>
                <w:b/>
                <w:noProof/>
              </w:rPr>
              <w:t>Градостроительный регламент зон индивидуальной жилой застройки (Ж1)</w:t>
            </w:r>
            <w:r w:rsidR="00125BAA">
              <w:rPr>
                <w:noProof/>
                <w:webHidden/>
              </w:rPr>
              <w:tab/>
            </w:r>
            <w:r w:rsidR="00125BAA">
              <w:rPr>
                <w:noProof/>
                <w:webHidden/>
              </w:rPr>
              <w:fldChar w:fldCharType="begin"/>
            </w:r>
            <w:r w:rsidR="00125BAA">
              <w:rPr>
                <w:noProof/>
                <w:webHidden/>
              </w:rPr>
              <w:instrText xml:space="preserve"> PAGEREF _Toc197941190 \h </w:instrText>
            </w:r>
            <w:r w:rsidR="00125BAA">
              <w:rPr>
                <w:noProof/>
                <w:webHidden/>
              </w:rPr>
            </w:r>
            <w:r w:rsidR="00125BAA">
              <w:rPr>
                <w:noProof/>
                <w:webHidden/>
              </w:rPr>
              <w:fldChar w:fldCharType="separate"/>
            </w:r>
            <w:r w:rsidR="00125BAA">
              <w:rPr>
                <w:noProof/>
                <w:webHidden/>
              </w:rPr>
              <w:t>15</w:t>
            </w:r>
            <w:r w:rsidR="00125BAA">
              <w:rPr>
                <w:noProof/>
                <w:webHidden/>
              </w:rPr>
              <w:fldChar w:fldCharType="end"/>
            </w:r>
          </w:hyperlink>
        </w:p>
        <w:p w14:paraId="18C0A811" w14:textId="0F1E59AA" w:rsidR="00125BAA" w:rsidRDefault="00A23983">
          <w:pPr>
            <w:pStyle w:val="32"/>
            <w:rPr>
              <w:rFonts w:eastAsiaTheme="minorEastAsia"/>
              <w:noProof/>
              <w:lang w:eastAsia="ru-RU"/>
            </w:rPr>
          </w:pPr>
          <w:hyperlink w:anchor="_Toc197941191" w:history="1">
            <w:r w:rsidR="00125BAA" w:rsidRPr="005564C4">
              <w:rPr>
                <w:rStyle w:val="af6"/>
                <w:rFonts w:ascii="Times New Roman" w:eastAsia="Arial" w:hAnsi="Times New Roman" w:cs="Times New Roman"/>
                <w:b/>
                <w:bCs/>
                <w:noProof/>
              </w:rPr>
              <w:t xml:space="preserve">27.3. </w:t>
            </w:r>
            <w:r w:rsidR="00125BAA" w:rsidRPr="005564C4">
              <w:rPr>
                <w:rStyle w:val="af6"/>
                <w:rFonts w:ascii="Times New Roman" w:hAnsi="Times New Roman" w:cs="Times New Roman"/>
                <w:b/>
                <w:noProof/>
              </w:rPr>
              <w:t>Градостроительный регламент зон малоэтажной жилой застройки (Ж2)</w:t>
            </w:r>
            <w:r w:rsidR="00125BAA">
              <w:rPr>
                <w:noProof/>
                <w:webHidden/>
              </w:rPr>
              <w:tab/>
            </w:r>
            <w:r w:rsidR="00125BAA">
              <w:rPr>
                <w:noProof/>
                <w:webHidden/>
              </w:rPr>
              <w:fldChar w:fldCharType="begin"/>
            </w:r>
            <w:r w:rsidR="00125BAA">
              <w:rPr>
                <w:noProof/>
                <w:webHidden/>
              </w:rPr>
              <w:instrText xml:space="preserve"> PAGEREF _Toc197941191 \h </w:instrText>
            </w:r>
            <w:r w:rsidR="00125BAA">
              <w:rPr>
                <w:noProof/>
                <w:webHidden/>
              </w:rPr>
            </w:r>
            <w:r w:rsidR="00125BAA">
              <w:rPr>
                <w:noProof/>
                <w:webHidden/>
              </w:rPr>
              <w:fldChar w:fldCharType="separate"/>
            </w:r>
            <w:r w:rsidR="00125BAA">
              <w:rPr>
                <w:noProof/>
                <w:webHidden/>
              </w:rPr>
              <w:t>19</w:t>
            </w:r>
            <w:r w:rsidR="00125BAA">
              <w:rPr>
                <w:noProof/>
                <w:webHidden/>
              </w:rPr>
              <w:fldChar w:fldCharType="end"/>
            </w:r>
          </w:hyperlink>
        </w:p>
        <w:p w14:paraId="31FC5D02" w14:textId="4EE63815" w:rsidR="00125BAA" w:rsidRDefault="00A23983">
          <w:pPr>
            <w:pStyle w:val="32"/>
            <w:rPr>
              <w:rFonts w:eastAsiaTheme="minorEastAsia"/>
              <w:noProof/>
              <w:lang w:eastAsia="ru-RU"/>
            </w:rPr>
          </w:pPr>
          <w:hyperlink w:anchor="_Toc197941192" w:history="1">
            <w:r w:rsidR="00125BAA" w:rsidRPr="005564C4">
              <w:rPr>
                <w:rStyle w:val="af6"/>
                <w:rFonts w:ascii="Times New Roman" w:eastAsia="Arial" w:hAnsi="Times New Roman" w:cs="Times New Roman"/>
                <w:b/>
                <w:bCs/>
                <w:noProof/>
              </w:rPr>
              <w:t xml:space="preserve">27.4. </w:t>
            </w:r>
            <w:r w:rsidR="00125BAA" w:rsidRPr="005564C4">
              <w:rPr>
                <w:rStyle w:val="af6"/>
                <w:rFonts w:ascii="Times New Roman" w:hAnsi="Times New Roman" w:cs="Times New Roman"/>
                <w:b/>
                <w:noProof/>
              </w:rPr>
              <w:t>Градостроительный регламент многофункциональных общественно-деловых зон (ОД)</w:t>
            </w:r>
            <w:r w:rsidR="00125BAA">
              <w:rPr>
                <w:noProof/>
                <w:webHidden/>
              </w:rPr>
              <w:tab/>
            </w:r>
            <w:r w:rsidR="00125BAA">
              <w:rPr>
                <w:noProof/>
                <w:webHidden/>
              </w:rPr>
              <w:fldChar w:fldCharType="begin"/>
            </w:r>
            <w:r w:rsidR="00125BAA">
              <w:rPr>
                <w:noProof/>
                <w:webHidden/>
              </w:rPr>
              <w:instrText xml:space="preserve"> PAGEREF _Toc197941192 \h </w:instrText>
            </w:r>
            <w:r w:rsidR="00125BAA">
              <w:rPr>
                <w:noProof/>
                <w:webHidden/>
              </w:rPr>
            </w:r>
            <w:r w:rsidR="00125BAA">
              <w:rPr>
                <w:noProof/>
                <w:webHidden/>
              </w:rPr>
              <w:fldChar w:fldCharType="separate"/>
            </w:r>
            <w:r w:rsidR="00125BAA">
              <w:rPr>
                <w:noProof/>
                <w:webHidden/>
              </w:rPr>
              <w:t>23</w:t>
            </w:r>
            <w:r w:rsidR="00125BAA">
              <w:rPr>
                <w:noProof/>
                <w:webHidden/>
              </w:rPr>
              <w:fldChar w:fldCharType="end"/>
            </w:r>
          </w:hyperlink>
        </w:p>
        <w:p w14:paraId="3988DE7C" w14:textId="029D3FDD" w:rsidR="00125BAA" w:rsidRDefault="00A23983">
          <w:pPr>
            <w:pStyle w:val="32"/>
            <w:rPr>
              <w:rFonts w:eastAsiaTheme="minorEastAsia"/>
              <w:noProof/>
              <w:lang w:eastAsia="ru-RU"/>
            </w:rPr>
          </w:pPr>
          <w:hyperlink w:anchor="_Toc197941193" w:history="1">
            <w:r w:rsidR="00125BAA" w:rsidRPr="005564C4">
              <w:rPr>
                <w:rStyle w:val="af6"/>
                <w:rFonts w:ascii="Times New Roman" w:eastAsia="Arial" w:hAnsi="Times New Roman" w:cs="Times New Roman"/>
                <w:b/>
                <w:bCs/>
                <w:noProof/>
              </w:rPr>
              <w:t xml:space="preserve">27.5. </w:t>
            </w:r>
            <w:r w:rsidR="00125BAA" w:rsidRPr="005564C4">
              <w:rPr>
                <w:rStyle w:val="af6"/>
                <w:rFonts w:ascii="Times New Roman" w:hAnsi="Times New Roman" w:cs="Times New Roman"/>
                <w:b/>
                <w:noProof/>
              </w:rPr>
              <w:t>Градостроительный регламент зон общественной застройки (О)</w:t>
            </w:r>
            <w:r w:rsidR="00125BAA">
              <w:rPr>
                <w:noProof/>
                <w:webHidden/>
              </w:rPr>
              <w:tab/>
            </w:r>
            <w:r w:rsidR="00125BAA">
              <w:rPr>
                <w:noProof/>
                <w:webHidden/>
              </w:rPr>
              <w:fldChar w:fldCharType="begin"/>
            </w:r>
            <w:r w:rsidR="00125BAA">
              <w:rPr>
                <w:noProof/>
                <w:webHidden/>
              </w:rPr>
              <w:instrText xml:space="preserve"> PAGEREF _Toc197941193 \h </w:instrText>
            </w:r>
            <w:r w:rsidR="00125BAA">
              <w:rPr>
                <w:noProof/>
                <w:webHidden/>
              </w:rPr>
            </w:r>
            <w:r w:rsidR="00125BAA">
              <w:rPr>
                <w:noProof/>
                <w:webHidden/>
              </w:rPr>
              <w:fldChar w:fldCharType="separate"/>
            </w:r>
            <w:r w:rsidR="00125BAA">
              <w:rPr>
                <w:noProof/>
                <w:webHidden/>
              </w:rPr>
              <w:t>26</w:t>
            </w:r>
            <w:r w:rsidR="00125BAA">
              <w:rPr>
                <w:noProof/>
                <w:webHidden/>
              </w:rPr>
              <w:fldChar w:fldCharType="end"/>
            </w:r>
          </w:hyperlink>
        </w:p>
        <w:p w14:paraId="52CBFCD5" w14:textId="6DD9EDFF" w:rsidR="00125BAA" w:rsidRDefault="00A23983">
          <w:pPr>
            <w:pStyle w:val="32"/>
            <w:rPr>
              <w:rFonts w:eastAsiaTheme="minorEastAsia"/>
              <w:noProof/>
              <w:lang w:eastAsia="ru-RU"/>
            </w:rPr>
          </w:pPr>
          <w:hyperlink w:anchor="_Toc197941194" w:history="1">
            <w:r w:rsidR="00125BAA" w:rsidRPr="005564C4">
              <w:rPr>
                <w:rStyle w:val="af6"/>
                <w:rFonts w:ascii="Times New Roman" w:eastAsia="Arial" w:hAnsi="Times New Roman" w:cs="Times New Roman"/>
                <w:b/>
                <w:bCs/>
                <w:noProof/>
              </w:rPr>
              <w:t xml:space="preserve">27.6. </w:t>
            </w:r>
            <w:r w:rsidR="00125BAA" w:rsidRPr="005564C4">
              <w:rPr>
                <w:rStyle w:val="af6"/>
                <w:rFonts w:ascii="Times New Roman" w:hAnsi="Times New Roman" w:cs="Times New Roman"/>
                <w:b/>
                <w:noProof/>
              </w:rPr>
              <w:t>Градостроительный регламент зон транспортной инфраструктуры (Т)</w:t>
            </w:r>
            <w:r w:rsidR="00125BAA">
              <w:rPr>
                <w:noProof/>
                <w:webHidden/>
              </w:rPr>
              <w:tab/>
            </w:r>
            <w:r w:rsidR="00125BAA">
              <w:rPr>
                <w:noProof/>
                <w:webHidden/>
              </w:rPr>
              <w:fldChar w:fldCharType="begin"/>
            </w:r>
            <w:r w:rsidR="00125BAA">
              <w:rPr>
                <w:noProof/>
                <w:webHidden/>
              </w:rPr>
              <w:instrText xml:space="preserve"> PAGEREF _Toc197941194 \h </w:instrText>
            </w:r>
            <w:r w:rsidR="00125BAA">
              <w:rPr>
                <w:noProof/>
                <w:webHidden/>
              </w:rPr>
            </w:r>
            <w:r w:rsidR="00125BAA">
              <w:rPr>
                <w:noProof/>
                <w:webHidden/>
              </w:rPr>
              <w:fldChar w:fldCharType="separate"/>
            </w:r>
            <w:r w:rsidR="00125BAA">
              <w:rPr>
                <w:noProof/>
                <w:webHidden/>
              </w:rPr>
              <w:t>30</w:t>
            </w:r>
            <w:r w:rsidR="00125BAA">
              <w:rPr>
                <w:noProof/>
                <w:webHidden/>
              </w:rPr>
              <w:fldChar w:fldCharType="end"/>
            </w:r>
          </w:hyperlink>
        </w:p>
        <w:p w14:paraId="76AF63A6" w14:textId="0908D485" w:rsidR="00125BAA" w:rsidRDefault="00A23983">
          <w:pPr>
            <w:pStyle w:val="32"/>
            <w:rPr>
              <w:rFonts w:eastAsiaTheme="minorEastAsia"/>
              <w:noProof/>
              <w:lang w:eastAsia="ru-RU"/>
            </w:rPr>
          </w:pPr>
          <w:hyperlink w:anchor="_Toc197941195" w:history="1">
            <w:r w:rsidR="00125BAA" w:rsidRPr="005564C4">
              <w:rPr>
                <w:rStyle w:val="af6"/>
                <w:rFonts w:ascii="Times New Roman" w:eastAsia="Arial" w:hAnsi="Times New Roman" w:cs="Times New Roman"/>
                <w:b/>
                <w:bCs/>
                <w:noProof/>
              </w:rPr>
              <w:t xml:space="preserve">27.7. </w:t>
            </w:r>
            <w:r w:rsidR="00125BAA" w:rsidRPr="005564C4">
              <w:rPr>
                <w:rStyle w:val="af6"/>
                <w:rFonts w:ascii="Times New Roman" w:hAnsi="Times New Roman" w:cs="Times New Roman"/>
                <w:b/>
                <w:noProof/>
              </w:rPr>
              <w:t>Градостроительный регламент зон инженерной инфраструктуры (И)</w:t>
            </w:r>
            <w:r w:rsidR="00125BAA">
              <w:rPr>
                <w:noProof/>
                <w:webHidden/>
              </w:rPr>
              <w:tab/>
            </w:r>
            <w:r w:rsidR="00125BAA">
              <w:rPr>
                <w:noProof/>
                <w:webHidden/>
              </w:rPr>
              <w:fldChar w:fldCharType="begin"/>
            </w:r>
            <w:r w:rsidR="00125BAA">
              <w:rPr>
                <w:noProof/>
                <w:webHidden/>
              </w:rPr>
              <w:instrText xml:space="preserve"> PAGEREF _Toc197941195 \h </w:instrText>
            </w:r>
            <w:r w:rsidR="00125BAA">
              <w:rPr>
                <w:noProof/>
                <w:webHidden/>
              </w:rPr>
            </w:r>
            <w:r w:rsidR="00125BAA">
              <w:rPr>
                <w:noProof/>
                <w:webHidden/>
              </w:rPr>
              <w:fldChar w:fldCharType="separate"/>
            </w:r>
            <w:r w:rsidR="00125BAA">
              <w:rPr>
                <w:noProof/>
                <w:webHidden/>
              </w:rPr>
              <w:t>32</w:t>
            </w:r>
            <w:r w:rsidR="00125BAA">
              <w:rPr>
                <w:noProof/>
                <w:webHidden/>
              </w:rPr>
              <w:fldChar w:fldCharType="end"/>
            </w:r>
          </w:hyperlink>
        </w:p>
        <w:p w14:paraId="418EC334" w14:textId="1804BB69" w:rsidR="00125BAA" w:rsidRDefault="00A23983">
          <w:pPr>
            <w:pStyle w:val="32"/>
            <w:rPr>
              <w:rFonts w:eastAsiaTheme="minorEastAsia"/>
              <w:noProof/>
              <w:lang w:eastAsia="ru-RU"/>
            </w:rPr>
          </w:pPr>
          <w:hyperlink w:anchor="_Toc197941196" w:history="1">
            <w:r w:rsidR="00125BAA" w:rsidRPr="005564C4">
              <w:rPr>
                <w:rStyle w:val="af6"/>
                <w:rFonts w:ascii="Times New Roman" w:eastAsia="Arial" w:hAnsi="Times New Roman" w:cs="Times New Roman"/>
                <w:b/>
                <w:bCs/>
                <w:noProof/>
              </w:rPr>
              <w:t xml:space="preserve">27.8. </w:t>
            </w:r>
            <w:r w:rsidR="00125BAA" w:rsidRPr="005564C4">
              <w:rPr>
                <w:rStyle w:val="af6"/>
                <w:rFonts w:ascii="Times New Roman" w:hAnsi="Times New Roman" w:cs="Times New Roman"/>
                <w:b/>
                <w:noProof/>
              </w:rPr>
              <w:t>Градостроительный регламент зон коммунально-складских объектов (КС)</w:t>
            </w:r>
            <w:r w:rsidR="00125BAA">
              <w:rPr>
                <w:noProof/>
                <w:webHidden/>
              </w:rPr>
              <w:tab/>
            </w:r>
            <w:r w:rsidR="00125BAA">
              <w:rPr>
                <w:noProof/>
                <w:webHidden/>
              </w:rPr>
              <w:fldChar w:fldCharType="begin"/>
            </w:r>
            <w:r w:rsidR="00125BAA">
              <w:rPr>
                <w:noProof/>
                <w:webHidden/>
              </w:rPr>
              <w:instrText xml:space="preserve"> PAGEREF _Toc197941196 \h </w:instrText>
            </w:r>
            <w:r w:rsidR="00125BAA">
              <w:rPr>
                <w:noProof/>
                <w:webHidden/>
              </w:rPr>
            </w:r>
            <w:r w:rsidR="00125BAA">
              <w:rPr>
                <w:noProof/>
                <w:webHidden/>
              </w:rPr>
              <w:fldChar w:fldCharType="separate"/>
            </w:r>
            <w:r w:rsidR="00125BAA">
              <w:rPr>
                <w:noProof/>
                <w:webHidden/>
              </w:rPr>
              <w:t>34</w:t>
            </w:r>
            <w:r w:rsidR="00125BAA">
              <w:rPr>
                <w:noProof/>
                <w:webHidden/>
              </w:rPr>
              <w:fldChar w:fldCharType="end"/>
            </w:r>
          </w:hyperlink>
        </w:p>
        <w:p w14:paraId="1CE36AF3" w14:textId="0CDB1E60" w:rsidR="00125BAA" w:rsidRDefault="00A23983">
          <w:pPr>
            <w:pStyle w:val="32"/>
            <w:rPr>
              <w:rFonts w:eastAsiaTheme="minorEastAsia"/>
              <w:noProof/>
              <w:lang w:eastAsia="ru-RU"/>
            </w:rPr>
          </w:pPr>
          <w:hyperlink w:anchor="_Toc197941197" w:history="1">
            <w:r w:rsidR="00125BAA" w:rsidRPr="005564C4">
              <w:rPr>
                <w:rStyle w:val="af6"/>
                <w:rFonts w:ascii="Times New Roman" w:eastAsia="Arial" w:hAnsi="Times New Roman" w:cs="Times New Roman"/>
                <w:b/>
                <w:bCs/>
                <w:noProof/>
              </w:rPr>
              <w:t xml:space="preserve">27.9. </w:t>
            </w:r>
            <w:r w:rsidR="00125BAA" w:rsidRPr="005564C4">
              <w:rPr>
                <w:rStyle w:val="af6"/>
                <w:rFonts w:ascii="Times New Roman" w:hAnsi="Times New Roman" w:cs="Times New Roman"/>
                <w:b/>
                <w:noProof/>
              </w:rPr>
              <w:t>Градостроительный регламент зон объектов сельскохозяйственного назначения (СХ)</w:t>
            </w:r>
            <w:r w:rsidR="00125BAA">
              <w:rPr>
                <w:noProof/>
                <w:webHidden/>
              </w:rPr>
              <w:tab/>
            </w:r>
            <w:r w:rsidR="00125BAA">
              <w:rPr>
                <w:noProof/>
                <w:webHidden/>
              </w:rPr>
              <w:fldChar w:fldCharType="begin"/>
            </w:r>
            <w:r w:rsidR="00125BAA">
              <w:rPr>
                <w:noProof/>
                <w:webHidden/>
              </w:rPr>
              <w:instrText xml:space="preserve"> PAGEREF _Toc197941197 \h </w:instrText>
            </w:r>
            <w:r w:rsidR="00125BAA">
              <w:rPr>
                <w:noProof/>
                <w:webHidden/>
              </w:rPr>
            </w:r>
            <w:r w:rsidR="00125BAA">
              <w:rPr>
                <w:noProof/>
                <w:webHidden/>
              </w:rPr>
              <w:fldChar w:fldCharType="separate"/>
            </w:r>
            <w:r w:rsidR="00125BAA">
              <w:rPr>
                <w:noProof/>
                <w:webHidden/>
              </w:rPr>
              <w:t>37</w:t>
            </w:r>
            <w:r w:rsidR="00125BAA">
              <w:rPr>
                <w:noProof/>
                <w:webHidden/>
              </w:rPr>
              <w:fldChar w:fldCharType="end"/>
            </w:r>
          </w:hyperlink>
        </w:p>
        <w:p w14:paraId="5B8AA393" w14:textId="3931F130" w:rsidR="00125BAA" w:rsidRDefault="00A23983">
          <w:pPr>
            <w:pStyle w:val="32"/>
            <w:rPr>
              <w:rFonts w:eastAsiaTheme="minorEastAsia"/>
              <w:noProof/>
              <w:lang w:eastAsia="ru-RU"/>
            </w:rPr>
          </w:pPr>
          <w:hyperlink w:anchor="_Toc197941198" w:history="1">
            <w:r w:rsidR="00125BAA" w:rsidRPr="005564C4">
              <w:rPr>
                <w:rStyle w:val="af6"/>
                <w:rFonts w:ascii="Times New Roman" w:eastAsia="Arial" w:hAnsi="Times New Roman" w:cs="Times New Roman"/>
                <w:b/>
                <w:bCs/>
                <w:noProof/>
              </w:rPr>
              <w:t xml:space="preserve">27.10. </w:t>
            </w:r>
            <w:r w:rsidR="00125BAA" w:rsidRPr="005564C4">
              <w:rPr>
                <w:rStyle w:val="af6"/>
                <w:rFonts w:ascii="Times New Roman" w:hAnsi="Times New Roman" w:cs="Times New Roman"/>
                <w:b/>
                <w:noProof/>
              </w:rPr>
              <w:t>Градостроительный регламент зон рекреационного назначения (Р1)</w:t>
            </w:r>
            <w:r w:rsidR="00125BAA">
              <w:rPr>
                <w:noProof/>
                <w:webHidden/>
              </w:rPr>
              <w:tab/>
            </w:r>
            <w:r w:rsidR="00125BAA">
              <w:rPr>
                <w:noProof/>
                <w:webHidden/>
              </w:rPr>
              <w:fldChar w:fldCharType="begin"/>
            </w:r>
            <w:r w:rsidR="00125BAA">
              <w:rPr>
                <w:noProof/>
                <w:webHidden/>
              </w:rPr>
              <w:instrText xml:space="preserve"> PAGEREF _Toc197941198 \h </w:instrText>
            </w:r>
            <w:r w:rsidR="00125BAA">
              <w:rPr>
                <w:noProof/>
                <w:webHidden/>
              </w:rPr>
            </w:r>
            <w:r w:rsidR="00125BAA">
              <w:rPr>
                <w:noProof/>
                <w:webHidden/>
              </w:rPr>
              <w:fldChar w:fldCharType="separate"/>
            </w:r>
            <w:r w:rsidR="00125BAA">
              <w:rPr>
                <w:noProof/>
                <w:webHidden/>
              </w:rPr>
              <w:t>40</w:t>
            </w:r>
            <w:r w:rsidR="00125BAA">
              <w:rPr>
                <w:noProof/>
                <w:webHidden/>
              </w:rPr>
              <w:fldChar w:fldCharType="end"/>
            </w:r>
          </w:hyperlink>
        </w:p>
        <w:p w14:paraId="70B21A30" w14:textId="7D78B7C0" w:rsidR="00125BAA" w:rsidRDefault="00A23983">
          <w:pPr>
            <w:pStyle w:val="32"/>
            <w:rPr>
              <w:rFonts w:eastAsiaTheme="minorEastAsia"/>
              <w:noProof/>
              <w:lang w:eastAsia="ru-RU"/>
            </w:rPr>
          </w:pPr>
          <w:hyperlink w:anchor="_Toc197941199" w:history="1">
            <w:r w:rsidR="00125BAA" w:rsidRPr="005564C4">
              <w:rPr>
                <w:rStyle w:val="af6"/>
                <w:rFonts w:ascii="Times New Roman" w:eastAsia="Arial" w:hAnsi="Times New Roman" w:cs="Times New Roman"/>
                <w:b/>
                <w:bCs/>
                <w:noProof/>
              </w:rPr>
              <w:t xml:space="preserve">27.11. </w:t>
            </w:r>
            <w:r w:rsidR="00125BAA" w:rsidRPr="005564C4">
              <w:rPr>
                <w:rStyle w:val="af6"/>
                <w:rFonts w:ascii="Times New Roman" w:hAnsi="Times New Roman" w:cs="Times New Roman"/>
                <w:b/>
                <w:noProof/>
              </w:rPr>
              <w:t>Градостроительный регламент зон объектов отдыха, туризма и спорта (Р2)</w:t>
            </w:r>
            <w:r w:rsidR="00125BAA">
              <w:rPr>
                <w:noProof/>
                <w:webHidden/>
              </w:rPr>
              <w:tab/>
            </w:r>
            <w:r w:rsidR="00125BAA">
              <w:rPr>
                <w:noProof/>
                <w:webHidden/>
              </w:rPr>
              <w:fldChar w:fldCharType="begin"/>
            </w:r>
            <w:r w:rsidR="00125BAA">
              <w:rPr>
                <w:noProof/>
                <w:webHidden/>
              </w:rPr>
              <w:instrText xml:space="preserve"> PAGEREF _Toc197941199 \h </w:instrText>
            </w:r>
            <w:r w:rsidR="00125BAA">
              <w:rPr>
                <w:noProof/>
                <w:webHidden/>
              </w:rPr>
            </w:r>
            <w:r w:rsidR="00125BAA">
              <w:rPr>
                <w:noProof/>
                <w:webHidden/>
              </w:rPr>
              <w:fldChar w:fldCharType="separate"/>
            </w:r>
            <w:r w:rsidR="00125BAA">
              <w:rPr>
                <w:noProof/>
                <w:webHidden/>
              </w:rPr>
              <w:t>42</w:t>
            </w:r>
            <w:r w:rsidR="00125BAA">
              <w:rPr>
                <w:noProof/>
                <w:webHidden/>
              </w:rPr>
              <w:fldChar w:fldCharType="end"/>
            </w:r>
          </w:hyperlink>
        </w:p>
        <w:p w14:paraId="7BA390D4" w14:textId="59283AD5" w:rsidR="00125BAA" w:rsidRDefault="00A23983">
          <w:pPr>
            <w:pStyle w:val="32"/>
            <w:rPr>
              <w:rFonts w:eastAsiaTheme="minorEastAsia"/>
              <w:noProof/>
              <w:lang w:eastAsia="ru-RU"/>
            </w:rPr>
          </w:pPr>
          <w:hyperlink w:anchor="_Toc197941200" w:history="1">
            <w:r w:rsidR="00125BAA" w:rsidRPr="005564C4">
              <w:rPr>
                <w:rStyle w:val="af6"/>
                <w:rFonts w:ascii="Times New Roman" w:eastAsia="Arial" w:hAnsi="Times New Roman" w:cs="Times New Roman"/>
                <w:b/>
                <w:bCs/>
                <w:noProof/>
              </w:rPr>
              <w:t xml:space="preserve">27.12. </w:t>
            </w:r>
            <w:r w:rsidR="00125BAA" w:rsidRPr="005564C4">
              <w:rPr>
                <w:rStyle w:val="af6"/>
                <w:rFonts w:ascii="Times New Roman" w:hAnsi="Times New Roman" w:cs="Times New Roman"/>
                <w:b/>
                <w:noProof/>
              </w:rPr>
              <w:t>Градостроительный регламент зон размещения кладбищ (СН1)</w:t>
            </w:r>
            <w:r w:rsidR="00125BAA">
              <w:rPr>
                <w:noProof/>
                <w:webHidden/>
              </w:rPr>
              <w:tab/>
            </w:r>
            <w:r w:rsidR="00125BAA">
              <w:rPr>
                <w:noProof/>
                <w:webHidden/>
              </w:rPr>
              <w:fldChar w:fldCharType="begin"/>
            </w:r>
            <w:r w:rsidR="00125BAA">
              <w:rPr>
                <w:noProof/>
                <w:webHidden/>
              </w:rPr>
              <w:instrText xml:space="preserve"> PAGEREF _Toc197941200 \h </w:instrText>
            </w:r>
            <w:r w:rsidR="00125BAA">
              <w:rPr>
                <w:noProof/>
                <w:webHidden/>
              </w:rPr>
            </w:r>
            <w:r w:rsidR="00125BAA">
              <w:rPr>
                <w:noProof/>
                <w:webHidden/>
              </w:rPr>
              <w:fldChar w:fldCharType="separate"/>
            </w:r>
            <w:r w:rsidR="00125BAA">
              <w:rPr>
                <w:noProof/>
                <w:webHidden/>
              </w:rPr>
              <w:t>45</w:t>
            </w:r>
            <w:r w:rsidR="00125BAA">
              <w:rPr>
                <w:noProof/>
                <w:webHidden/>
              </w:rPr>
              <w:fldChar w:fldCharType="end"/>
            </w:r>
          </w:hyperlink>
        </w:p>
        <w:p w14:paraId="4CF81CB6" w14:textId="1912701D" w:rsidR="00125BAA" w:rsidRDefault="00A23983">
          <w:pPr>
            <w:pStyle w:val="32"/>
            <w:rPr>
              <w:rFonts w:eastAsiaTheme="minorEastAsia"/>
              <w:noProof/>
              <w:lang w:eastAsia="ru-RU"/>
            </w:rPr>
          </w:pPr>
          <w:hyperlink w:anchor="_Toc197941201" w:history="1">
            <w:r w:rsidR="00125BAA" w:rsidRPr="005564C4">
              <w:rPr>
                <w:rStyle w:val="af6"/>
                <w:rFonts w:ascii="Times New Roman" w:eastAsia="Arial" w:hAnsi="Times New Roman" w:cs="Times New Roman"/>
                <w:b/>
                <w:bCs/>
                <w:noProof/>
              </w:rPr>
              <w:t xml:space="preserve">27.13. </w:t>
            </w:r>
            <w:r w:rsidR="00125BAA" w:rsidRPr="005564C4">
              <w:rPr>
                <w:rStyle w:val="af6"/>
                <w:rFonts w:ascii="Times New Roman" w:hAnsi="Times New Roman" w:cs="Times New Roman"/>
                <w:b/>
                <w:noProof/>
              </w:rPr>
              <w:t>Градостроительный регламент зон обращения с отходами (СН2)</w:t>
            </w:r>
            <w:r w:rsidR="00125BAA">
              <w:rPr>
                <w:noProof/>
                <w:webHidden/>
              </w:rPr>
              <w:tab/>
            </w:r>
            <w:r w:rsidR="00125BAA">
              <w:rPr>
                <w:noProof/>
                <w:webHidden/>
              </w:rPr>
              <w:fldChar w:fldCharType="begin"/>
            </w:r>
            <w:r w:rsidR="00125BAA">
              <w:rPr>
                <w:noProof/>
                <w:webHidden/>
              </w:rPr>
              <w:instrText xml:space="preserve"> PAGEREF _Toc197941201 \h </w:instrText>
            </w:r>
            <w:r w:rsidR="00125BAA">
              <w:rPr>
                <w:noProof/>
                <w:webHidden/>
              </w:rPr>
            </w:r>
            <w:r w:rsidR="00125BAA">
              <w:rPr>
                <w:noProof/>
                <w:webHidden/>
              </w:rPr>
              <w:fldChar w:fldCharType="separate"/>
            </w:r>
            <w:r w:rsidR="00125BAA">
              <w:rPr>
                <w:noProof/>
                <w:webHidden/>
              </w:rPr>
              <w:t>47</w:t>
            </w:r>
            <w:r w:rsidR="00125BAA">
              <w:rPr>
                <w:noProof/>
                <w:webHidden/>
              </w:rPr>
              <w:fldChar w:fldCharType="end"/>
            </w:r>
          </w:hyperlink>
        </w:p>
        <w:p w14:paraId="65724A28" w14:textId="558F40FC" w:rsidR="00125BAA" w:rsidRDefault="00A23983">
          <w:pPr>
            <w:pStyle w:val="32"/>
            <w:rPr>
              <w:rFonts w:eastAsiaTheme="minorEastAsia"/>
              <w:noProof/>
              <w:lang w:eastAsia="ru-RU"/>
            </w:rPr>
          </w:pPr>
          <w:hyperlink w:anchor="_Toc197941202" w:history="1">
            <w:r w:rsidR="00125BAA" w:rsidRPr="005564C4">
              <w:rPr>
                <w:rStyle w:val="af6"/>
                <w:rFonts w:ascii="Times New Roman" w:hAnsi="Times New Roman" w:cs="Times New Roman"/>
                <w:b/>
                <w:noProof/>
              </w:rPr>
              <w:t>Статья 28. Земли, для которых градостроительные регламенты не устанавливаются</w:t>
            </w:r>
            <w:r w:rsidR="00125BAA">
              <w:rPr>
                <w:noProof/>
                <w:webHidden/>
              </w:rPr>
              <w:tab/>
            </w:r>
            <w:r w:rsidR="00125BAA">
              <w:rPr>
                <w:noProof/>
                <w:webHidden/>
              </w:rPr>
              <w:fldChar w:fldCharType="begin"/>
            </w:r>
            <w:r w:rsidR="00125BAA">
              <w:rPr>
                <w:noProof/>
                <w:webHidden/>
              </w:rPr>
              <w:instrText xml:space="preserve"> PAGEREF _Toc197941202 \h </w:instrText>
            </w:r>
            <w:r w:rsidR="00125BAA">
              <w:rPr>
                <w:noProof/>
                <w:webHidden/>
              </w:rPr>
            </w:r>
            <w:r w:rsidR="00125BAA">
              <w:rPr>
                <w:noProof/>
                <w:webHidden/>
              </w:rPr>
              <w:fldChar w:fldCharType="separate"/>
            </w:r>
            <w:r w:rsidR="00125BAA">
              <w:rPr>
                <w:noProof/>
                <w:webHidden/>
              </w:rPr>
              <w:t>49</w:t>
            </w:r>
            <w:r w:rsidR="00125BAA">
              <w:rPr>
                <w:noProof/>
                <w:webHidden/>
              </w:rPr>
              <w:fldChar w:fldCharType="end"/>
            </w:r>
          </w:hyperlink>
        </w:p>
        <w:p w14:paraId="6C93CAC7" w14:textId="2ED97866" w:rsidR="00125BAA" w:rsidRDefault="00A23983">
          <w:pPr>
            <w:pStyle w:val="32"/>
            <w:rPr>
              <w:rFonts w:eastAsiaTheme="minorEastAsia"/>
              <w:noProof/>
              <w:lang w:eastAsia="ru-RU"/>
            </w:rPr>
          </w:pPr>
          <w:hyperlink w:anchor="_Toc197941203" w:history="1">
            <w:r w:rsidR="00125BAA" w:rsidRPr="005564C4">
              <w:rPr>
                <w:rStyle w:val="af6"/>
                <w:rFonts w:ascii="Times New Roman" w:hAnsi="Times New Roman" w:cs="Times New Roman"/>
                <w:b/>
                <w:noProof/>
              </w:rPr>
              <w:t>Статья 29. Земли, на которые действие градостроительных регламентов не распространяется</w:t>
            </w:r>
            <w:r w:rsidR="00125BAA">
              <w:rPr>
                <w:noProof/>
                <w:webHidden/>
              </w:rPr>
              <w:tab/>
            </w:r>
            <w:r w:rsidR="00125BAA">
              <w:rPr>
                <w:noProof/>
                <w:webHidden/>
              </w:rPr>
              <w:fldChar w:fldCharType="begin"/>
            </w:r>
            <w:r w:rsidR="00125BAA">
              <w:rPr>
                <w:noProof/>
                <w:webHidden/>
              </w:rPr>
              <w:instrText xml:space="preserve"> PAGEREF _Toc197941203 \h </w:instrText>
            </w:r>
            <w:r w:rsidR="00125BAA">
              <w:rPr>
                <w:noProof/>
                <w:webHidden/>
              </w:rPr>
            </w:r>
            <w:r w:rsidR="00125BAA">
              <w:rPr>
                <w:noProof/>
                <w:webHidden/>
              </w:rPr>
              <w:fldChar w:fldCharType="separate"/>
            </w:r>
            <w:r w:rsidR="00125BAA">
              <w:rPr>
                <w:noProof/>
                <w:webHidden/>
              </w:rPr>
              <w:t>50</w:t>
            </w:r>
            <w:r w:rsidR="00125BAA">
              <w:rPr>
                <w:noProof/>
                <w:webHidden/>
              </w:rPr>
              <w:fldChar w:fldCharType="end"/>
            </w:r>
          </w:hyperlink>
        </w:p>
        <w:p w14:paraId="7CD723DC" w14:textId="7C8EDA1B" w:rsidR="00125BAA" w:rsidRDefault="00A23983">
          <w:pPr>
            <w:pStyle w:val="32"/>
            <w:rPr>
              <w:rFonts w:eastAsiaTheme="minorEastAsia"/>
              <w:noProof/>
              <w:lang w:eastAsia="ru-RU"/>
            </w:rPr>
          </w:pPr>
          <w:hyperlink w:anchor="_Toc197941204" w:history="1">
            <w:r w:rsidR="00125BAA" w:rsidRPr="005564C4">
              <w:rPr>
                <w:rStyle w:val="af6"/>
                <w:rFonts w:ascii="Times New Roman" w:hAnsi="Times New Roman" w:cs="Times New Roman"/>
                <w:b/>
                <w:noProof/>
              </w:rPr>
              <w:t>Статья 30. Требования к архитектурно-градостроительному облику объектов капитального строительства</w:t>
            </w:r>
            <w:r w:rsidR="00125BAA">
              <w:rPr>
                <w:noProof/>
                <w:webHidden/>
              </w:rPr>
              <w:tab/>
            </w:r>
            <w:r w:rsidR="00125BAA">
              <w:rPr>
                <w:noProof/>
                <w:webHidden/>
              </w:rPr>
              <w:fldChar w:fldCharType="begin"/>
            </w:r>
            <w:r w:rsidR="00125BAA">
              <w:rPr>
                <w:noProof/>
                <w:webHidden/>
              </w:rPr>
              <w:instrText xml:space="preserve"> PAGEREF _Toc197941204 \h </w:instrText>
            </w:r>
            <w:r w:rsidR="00125BAA">
              <w:rPr>
                <w:noProof/>
                <w:webHidden/>
              </w:rPr>
            </w:r>
            <w:r w:rsidR="00125BAA">
              <w:rPr>
                <w:noProof/>
                <w:webHidden/>
              </w:rPr>
              <w:fldChar w:fldCharType="separate"/>
            </w:r>
            <w:r w:rsidR="00125BAA">
              <w:rPr>
                <w:noProof/>
                <w:webHidden/>
              </w:rPr>
              <w:t>51</w:t>
            </w:r>
            <w:r w:rsidR="00125BAA">
              <w:rPr>
                <w:noProof/>
                <w:webHidden/>
              </w:rPr>
              <w:fldChar w:fldCharType="end"/>
            </w:r>
          </w:hyperlink>
        </w:p>
        <w:p w14:paraId="64879A98" w14:textId="60B48FC0" w:rsidR="00125BAA" w:rsidRDefault="00A23983">
          <w:pPr>
            <w:pStyle w:val="32"/>
            <w:rPr>
              <w:rFonts w:eastAsiaTheme="minorEastAsia"/>
              <w:noProof/>
              <w:lang w:eastAsia="ru-RU"/>
            </w:rPr>
          </w:pPr>
          <w:hyperlink w:anchor="_Toc197941205" w:history="1">
            <w:r w:rsidR="00125BAA" w:rsidRPr="005564C4">
              <w:rPr>
                <w:rStyle w:val="af6"/>
                <w:rFonts w:ascii="Times New Roman" w:eastAsiaTheme="majorEastAsia" w:hAnsi="Times New Roman" w:cs="Times New Roman"/>
                <w:b/>
                <w:bCs/>
                <w:noProof/>
              </w:rPr>
              <w:t>Статья 31. Зона комплексного развития территории</w:t>
            </w:r>
            <w:r w:rsidR="00125BAA">
              <w:rPr>
                <w:noProof/>
                <w:webHidden/>
              </w:rPr>
              <w:tab/>
            </w:r>
            <w:r w:rsidR="00125BAA">
              <w:rPr>
                <w:noProof/>
                <w:webHidden/>
              </w:rPr>
              <w:fldChar w:fldCharType="begin"/>
            </w:r>
            <w:r w:rsidR="00125BAA">
              <w:rPr>
                <w:noProof/>
                <w:webHidden/>
              </w:rPr>
              <w:instrText xml:space="preserve"> PAGEREF _Toc197941205 \h </w:instrText>
            </w:r>
            <w:r w:rsidR="00125BAA">
              <w:rPr>
                <w:noProof/>
                <w:webHidden/>
              </w:rPr>
            </w:r>
            <w:r w:rsidR="00125BAA">
              <w:rPr>
                <w:noProof/>
                <w:webHidden/>
              </w:rPr>
              <w:fldChar w:fldCharType="separate"/>
            </w:r>
            <w:r w:rsidR="00125BAA">
              <w:rPr>
                <w:noProof/>
                <w:webHidden/>
              </w:rPr>
              <w:t>54</w:t>
            </w:r>
            <w:r w:rsidR="00125BAA">
              <w:rPr>
                <w:noProof/>
                <w:webHidden/>
              </w:rPr>
              <w:fldChar w:fldCharType="end"/>
            </w:r>
          </w:hyperlink>
        </w:p>
        <w:p w14:paraId="414293CF" w14:textId="14A64BD9" w:rsidR="00125BAA" w:rsidRDefault="00A23983">
          <w:pPr>
            <w:pStyle w:val="16"/>
            <w:rPr>
              <w:rFonts w:asciiTheme="minorHAnsi" w:eastAsiaTheme="minorEastAsia" w:hAnsiTheme="minorHAnsi" w:cstheme="minorBidi"/>
              <w:bCs w:val="0"/>
              <w:caps w:val="0"/>
              <w:color w:val="auto"/>
              <w:lang w:eastAsia="ru-RU"/>
            </w:rPr>
          </w:pPr>
          <w:hyperlink w:anchor="_Toc197941206" w:history="1">
            <w:r w:rsidR="00125BAA" w:rsidRPr="005564C4">
              <w:rPr>
                <w:rStyle w:val="af6"/>
                <w:b/>
              </w:rPr>
              <w:t>ГЛАВА 9. ОГРАНИЧЕНИЯ ИСПОЛЬЗОВАНИЯ ЗЕМЕЛЬНЫХ УЧАСТКОВ И ОБЪЕКТОВ КАПИТАЛЬНОГО СТРОИТЕЛЬСТВА</w:t>
            </w:r>
            <w:r w:rsidR="00125BAA">
              <w:rPr>
                <w:webHidden/>
              </w:rPr>
              <w:tab/>
            </w:r>
            <w:r w:rsidR="00125BAA">
              <w:rPr>
                <w:webHidden/>
              </w:rPr>
              <w:fldChar w:fldCharType="begin"/>
            </w:r>
            <w:r w:rsidR="00125BAA">
              <w:rPr>
                <w:webHidden/>
              </w:rPr>
              <w:instrText xml:space="preserve"> PAGEREF _Toc197941206 \h </w:instrText>
            </w:r>
            <w:r w:rsidR="00125BAA">
              <w:rPr>
                <w:webHidden/>
              </w:rPr>
            </w:r>
            <w:r w:rsidR="00125BAA">
              <w:rPr>
                <w:webHidden/>
              </w:rPr>
              <w:fldChar w:fldCharType="separate"/>
            </w:r>
            <w:r w:rsidR="00125BAA">
              <w:rPr>
                <w:webHidden/>
              </w:rPr>
              <w:t>55</w:t>
            </w:r>
            <w:r w:rsidR="00125BAA">
              <w:rPr>
                <w:webHidden/>
              </w:rPr>
              <w:fldChar w:fldCharType="end"/>
            </w:r>
          </w:hyperlink>
        </w:p>
        <w:p w14:paraId="322D36D4" w14:textId="22867AB5" w:rsidR="00125BAA" w:rsidRDefault="00A23983">
          <w:pPr>
            <w:pStyle w:val="32"/>
            <w:rPr>
              <w:rFonts w:eastAsiaTheme="minorEastAsia"/>
              <w:noProof/>
              <w:lang w:eastAsia="ru-RU"/>
            </w:rPr>
          </w:pPr>
          <w:hyperlink w:anchor="_Toc197941207" w:history="1">
            <w:r w:rsidR="00125BAA" w:rsidRPr="005564C4">
              <w:rPr>
                <w:rStyle w:val="af6"/>
                <w:rFonts w:ascii="Times New Roman" w:eastAsia="Times New Roman" w:hAnsi="Times New Roman" w:cs="Times New Roman"/>
                <w:b/>
                <w:noProof/>
              </w:rPr>
              <w:t>Статья 32. Ограничения использования земельных участков и объектов капитального строительства в границах зон с особыми условиями использования территории</w:t>
            </w:r>
            <w:r w:rsidR="00125BAA">
              <w:rPr>
                <w:noProof/>
                <w:webHidden/>
              </w:rPr>
              <w:tab/>
            </w:r>
            <w:r w:rsidR="00125BAA">
              <w:rPr>
                <w:noProof/>
                <w:webHidden/>
              </w:rPr>
              <w:fldChar w:fldCharType="begin"/>
            </w:r>
            <w:r w:rsidR="00125BAA">
              <w:rPr>
                <w:noProof/>
                <w:webHidden/>
              </w:rPr>
              <w:instrText xml:space="preserve"> PAGEREF _Toc197941207 \h </w:instrText>
            </w:r>
            <w:r w:rsidR="00125BAA">
              <w:rPr>
                <w:noProof/>
                <w:webHidden/>
              </w:rPr>
            </w:r>
            <w:r w:rsidR="00125BAA">
              <w:rPr>
                <w:noProof/>
                <w:webHidden/>
              </w:rPr>
              <w:fldChar w:fldCharType="separate"/>
            </w:r>
            <w:r w:rsidR="00125BAA">
              <w:rPr>
                <w:noProof/>
                <w:webHidden/>
              </w:rPr>
              <w:t>55</w:t>
            </w:r>
            <w:r w:rsidR="00125BAA">
              <w:rPr>
                <w:noProof/>
                <w:webHidden/>
              </w:rPr>
              <w:fldChar w:fldCharType="end"/>
            </w:r>
          </w:hyperlink>
        </w:p>
        <w:p w14:paraId="0B9D3990" w14:textId="501345BA" w:rsidR="00125BAA" w:rsidRDefault="00A23983">
          <w:pPr>
            <w:pStyle w:val="32"/>
            <w:rPr>
              <w:rFonts w:eastAsiaTheme="minorEastAsia"/>
              <w:noProof/>
              <w:lang w:eastAsia="ru-RU"/>
            </w:rPr>
          </w:pPr>
          <w:hyperlink w:anchor="_Toc197941208" w:history="1">
            <w:r w:rsidR="00125BAA" w:rsidRPr="005564C4">
              <w:rPr>
                <w:rStyle w:val="af6"/>
                <w:rFonts w:ascii="Times New Roman" w:eastAsia="Times New Roman" w:hAnsi="Times New Roman" w:cs="Times New Roman"/>
                <w:b/>
                <w:noProof/>
              </w:rPr>
              <w:t>32.1. Общие</w:t>
            </w:r>
            <w:r w:rsidR="00125BAA" w:rsidRPr="005564C4">
              <w:rPr>
                <w:rStyle w:val="af6"/>
                <w:rFonts w:ascii="Times New Roman" w:eastAsia="Times New Roman" w:hAnsi="Times New Roman" w:cs="Times New Roman"/>
                <w:b/>
                <w:noProof/>
                <w:spacing w:val="-1"/>
              </w:rPr>
              <w:t xml:space="preserve"> </w:t>
            </w:r>
            <w:r w:rsidR="00125BAA" w:rsidRPr="005564C4">
              <w:rPr>
                <w:rStyle w:val="af6"/>
                <w:rFonts w:ascii="Times New Roman" w:eastAsia="Times New Roman" w:hAnsi="Times New Roman" w:cs="Times New Roman"/>
                <w:b/>
                <w:noProof/>
              </w:rPr>
              <w:t>положения</w:t>
            </w:r>
            <w:r w:rsidR="00125BAA">
              <w:rPr>
                <w:noProof/>
                <w:webHidden/>
              </w:rPr>
              <w:tab/>
            </w:r>
            <w:r w:rsidR="00125BAA">
              <w:rPr>
                <w:noProof/>
                <w:webHidden/>
              </w:rPr>
              <w:fldChar w:fldCharType="begin"/>
            </w:r>
            <w:r w:rsidR="00125BAA">
              <w:rPr>
                <w:noProof/>
                <w:webHidden/>
              </w:rPr>
              <w:instrText xml:space="preserve"> PAGEREF _Toc197941208 \h </w:instrText>
            </w:r>
            <w:r w:rsidR="00125BAA">
              <w:rPr>
                <w:noProof/>
                <w:webHidden/>
              </w:rPr>
            </w:r>
            <w:r w:rsidR="00125BAA">
              <w:rPr>
                <w:noProof/>
                <w:webHidden/>
              </w:rPr>
              <w:fldChar w:fldCharType="separate"/>
            </w:r>
            <w:r w:rsidR="00125BAA">
              <w:rPr>
                <w:noProof/>
                <w:webHidden/>
              </w:rPr>
              <w:t>55</w:t>
            </w:r>
            <w:r w:rsidR="00125BAA">
              <w:rPr>
                <w:noProof/>
                <w:webHidden/>
              </w:rPr>
              <w:fldChar w:fldCharType="end"/>
            </w:r>
          </w:hyperlink>
        </w:p>
        <w:p w14:paraId="29B5F4EC" w14:textId="1B35EFE0" w:rsidR="00125BAA" w:rsidRDefault="00A23983">
          <w:pPr>
            <w:pStyle w:val="32"/>
            <w:rPr>
              <w:rFonts w:eastAsiaTheme="minorEastAsia"/>
              <w:noProof/>
              <w:lang w:eastAsia="ru-RU"/>
            </w:rPr>
          </w:pPr>
          <w:hyperlink w:anchor="_Toc197941209" w:history="1">
            <w:r w:rsidR="00125BAA" w:rsidRPr="005564C4">
              <w:rPr>
                <w:rStyle w:val="af6"/>
                <w:rFonts w:ascii="Times New Roman" w:eastAsia="Times New Roman" w:hAnsi="Times New Roman" w:cs="Times New Roman"/>
                <w:b/>
                <w:noProof/>
              </w:rPr>
              <w:t>32.2. Водоохранные</w:t>
            </w:r>
            <w:r w:rsidR="00125BAA" w:rsidRPr="005564C4">
              <w:rPr>
                <w:rStyle w:val="af6"/>
                <w:rFonts w:ascii="Times New Roman" w:eastAsia="Times New Roman" w:hAnsi="Times New Roman" w:cs="Times New Roman"/>
                <w:b/>
                <w:noProof/>
                <w:spacing w:val="-4"/>
              </w:rPr>
              <w:t xml:space="preserve"> </w:t>
            </w:r>
            <w:r w:rsidR="00125BAA" w:rsidRPr="005564C4">
              <w:rPr>
                <w:rStyle w:val="af6"/>
                <w:rFonts w:ascii="Times New Roman" w:eastAsia="Times New Roman" w:hAnsi="Times New Roman" w:cs="Times New Roman"/>
                <w:b/>
                <w:noProof/>
              </w:rPr>
              <w:t>зоны,</w:t>
            </w:r>
            <w:r w:rsidR="00125BAA" w:rsidRPr="005564C4">
              <w:rPr>
                <w:rStyle w:val="af6"/>
                <w:rFonts w:ascii="Times New Roman" w:eastAsia="Times New Roman" w:hAnsi="Times New Roman" w:cs="Times New Roman"/>
                <w:b/>
                <w:noProof/>
                <w:spacing w:val="-3"/>
              </w:rPr>
              <w:t xml:space="preserve"> </w:t>
            </w:r>
            <w:r w:rsidR="00125BAA" w:rsidRPr="005564C4">
              <w:rPr>
                <w:rStyle w:val="af6"/>
                <w:rFonts w:ascii="Times New Roman" w:eastAsia="Times New Roman" w:hAnsi="Times New Roman" w:cs="Times New Roman"/>
                <w:b/>
                <w:noProof/>
              </w:rPr>
              <w:t>прибрежные</w:t>
            </w:r>
            <w:r w:rsidR="00125BAA" w:rsidRPr="005564C4">
              <w:rPr>
                <w:rStyle w:val="af6"/>
                <w:rFonts w:ascii="Times New Roman" w:eastAsia="Times New Roman" w:hAnsi="Times New Roman" w:cs="Times New Roman"/>
                <w:b/>
                <w:noProof/>
                <w:spacing w:val="-4"/>
              </w:rPr>
              <w:t xml:space="preserve"> </w:t>
            </w:r>
            <w:r w:rsidR="00125BAA" w:rsidRPr="005564C4">
              <w:rPr>
                <w:rStyle w:val="af6"/>
                <w:rFonts w:ascii="Times New Roman" w:eastAsia="Times New Roman" w:hAnsi="Times New Roman" w:cs="Times New Roman"/>
                <w:b/>
                <w:noProof/>
              </w:rPr>
              <w:t>защитные</w:t>
            </w:r>
            <w:r w:rsidR="00125BAA" w:rsidRPr="005564C4">
              <w:rPr>
                <w:rStyle w:val="af6"/>
                <w:rFonts w:ascii="Times New Roman" w:eastAsia="Times New Roman" w:hAnsi="Times New Roman" w:cs="Times New Roman"/>
                <w:b/>
                <w:noProof/>
                <w:spacing w:val="-4"/>
              </w:rPr>
              <w:t xml:space="preserve"> </w:t>
            </w:r>
            <w:r w:rsidR="00125BAA" w:rsidRPr="005564C4">
              <w:rPr>
                <w:rStyle w:val="af6"/>
                <w:rFonts w:ascii="Times New Roman" w:eastAsia="Times New Roman" w:hAnsi="Times New Roman" w:cs="Times New Roman"/>
                <w:b/>
                <w:noProof/>
              </w:rPr>
              <w:t>полосы</w:t>
            </w:r>
            <w:r w:rsidR="00125BAA" w:rsidRPr="005564C4">
              <w:rPr>
                <w:rStyle w:val="af6"/>
                <w:rFonts w:ascii="Times New Roman" w:eastAsia="Times New Roman" w:hAnsi="Times New Roman" w:cs="Times New Roman"/>
                <w:b/>
                <w:noProof/>
                <w:spacing w:val="-2"/>
              </w:rPr>
              <w:t xml:space="preserve"> </w:t>
            </w:r>
            <w:r w:rsidR="00125BAA" w:rsidRPr="005564C4">
              <w:rPr>
                <w:rStyle w:val="af6"/>
                <w:rFonts w:ascii="Times New Roman" w:eastAsia="Times New Roman" w:hAnsi="Times New Roman" w:cs="Times New Roman"/>
                <w:b/>
                <w:noProof/>
              </w:rPr>
              <w:t>поверхностных</w:t>
            </w:r>
            <w:r w:rsidR="00125BAA" w:rsidRPr="005564C4">
              <w:rPr>
                <w:rStyle w:val="af6"/>
                <w:rFonts w:ascii="Times New Roman" w:eastAsia="Times New Roman" w:hAnsi="Times New Roman" w:cs="Times New Roman"/>
                <w:b/>
                <w:noProof/>
                <w:spacing w:val="-2"/>
              </w:rPr>
              <w:t xml:space="preserve"> </w:t>
            </w:r>
            <w:r w:rsidR="00125BAA" w:rsidRPr="005564C4">
              <w:rPr>
                <w:rStyle w:val="af6"/>
                <w:rFonts w:ascii="Times New Roman" w:eastAsia="Times New Roman" w:hAnsi="Times New Roman" w:cs="Times New Roman"/>
                <w:b/>
                <w:noProof/>
              </w:rPr>
              <w:t>водных</w:t>
            </w:r>
            <w:r w:rsidR="00125BAA" w:rsidRPr="005564C4">
              <w:rPr>
                <w:rStyle w:val="af6"/>
                <w:rFonts w:ascii="Times New Roman" w:eastAsia="Times New Roman" w:hAnsi="Times New Roman" w:cs="Times New Roman"/>
                <w:b/>
                <w:noProof/>
                <w:spacing w:val="-2"/>
              </w:rPr>
              <w:t xml:space="preserve"> </w:t>
            </w:r>
            <w:r w:rsidR="00125BAA" w:rsidRPr="005564C4">
              <w:rPr>
                <w:rStyle w:val="af6"/>
                <w:rFonts w:ascii="Times New Roman" w:eastAsia="Times New Roman" w:hAnsi="Times New Roman" w:cs="Times New Roman"/>
                <w:b/>
                <w:noProof/>
              </w:rPr>
              <w:t>объектов</w:t>
            </w:r>
            <w:r w:rsidR="00125BAA">
              <w:rPr>
                <w:noProof/>
                <w:webHidden/>
              </w:rPr>
              <w:tab/>
            </w:r>
            <w:r w:rsidR="00125BAA">
              <w:rPr>
                <w:noProof/>
                <w:webHidden/>
              </w:rPr>
              <w:fldChar w:fldCharType="begin"/>
            </w:r>
            <w:r w:rsidR="00125BAA">
              <w:rPr>
                <w:noProof/>
                <w:webHidden/>
              </w:rPr>
              <w:instrText xml:space="preserve"> PAGEREF _Toc197941209 \h </w:instrText>
            </w:r>
            <w:r w:rsidR="00125BAA">
              <w:rPr>
                <w:noProof/>
                <w:webHidden/>
              </w:rPr>
            </w:r>
            <w:r w:rsidR="00125BAA">
              <w:rPr>
                <w:noProof/>
                <w:webHidden/>
              </w:rPr>
              <w:fldChar w:fldCharType="separate"/>
            </w:r>
            <w:r w:rsidR="00125BAA">
              <w:rPr>
                <w:noProof/>
                <w:webHidden/>
              </w:rPr>
              <w:t>57</w:t>
            </w:r>
            <w:r w:rsidR="00125BAA">
              <w:rPr>
                <w:noProof/>
                <w:webHidden/>
              </w:rPr>
              <w:fldChar w:fldCharType="end"/>
            </w:r>
          </w:hyperlink>
        </w:p>
        <w:p w14:paraId="4481D0A2" w14:textId="5B7D99BC" w:rsidR="00125BAA" w:rsidRDefault="00A23983">
          <w:pPr>
            <w:pStyle w:val="32"/>
            <w:rPr>
              <w:rFonts w:eastAsiaTheme="minorEastAsia"/>
              <w:noProof/>
              <w:lang w:eastAsia="ru-RU"/>
            </w:rPr>
          </w:pPr>
          <w:hyperlink w:anchor="_Toc197941210" w:history="1">
            <w:r w:rsidR="00125BAA" w:rsidRPr="005564C4">
              <w:rPr>
                <w:rStyle w:val="af6"/>
                <w:rFonts w:ascii="Times New Roman" w:eastAsia="Times New Roman" w:hAnsi="Times New Roman" w:cs="Times New Roman"/>
                <w:b/>
                <w:noProof/>
              </w:rPr>
              <w:t>З2.3. Зоны санитарной охраны источников водоснабжения</w:t>
            </w:r>
            <w:r w:rsidR="00125BAA">
              <w:rPr>
                <w:noProof/>
                <w:webHidden/>
              </w:rPr>
              <w:tab/>
            </w:r>
            <w:r w:rsidR="00125BAA">
              <w:rPr>
                <w:noProof/>
                <w:webHidden/>
              </w:rPr>
              <w:fldChar w:fldCharType="begin"/>
            </w:r>
            <w:r w:rsidR="00125BAA">
              <w:rPr>
                <w:noProof/>
                <w:webHidden/>
              </w:rPr>
              <w:instrText xml:space="preserve"> PAGEREF _Toc197941210 \h </w:instrText>
            </w:r>
            <w:r w:rsidR="00125BAA">
              <w:rPr>
                <w:noProof/>
                <w:webHidden/>
              </w:rPr>
            </w:r>
            <w:r w:rsidR="00125BAA">
              <w:rPr>
                <w:noProof/>
                <w:webHidden/>
              </w:rPr>
              <w:fldChar w:fldCharType="separate"/>
            </w:r>
            <w:r w:rsidR="00125BAA">
              <w:rPr>
                <w:noProof/>
                <w:webHidden/>
              </w:rPr>
              <w:t>59</w:t>
            </w:r>
            <w:r w:rsidR="00125BAA">
              <w:rPr>
                <w:noProof/>
                <w:webHidden/>
              </w:rPr>
              <w:fldChar w:fldCharType="end"/>
            </w:r>
          </w:hyperlink>
        </w:p>
        <w:p w14:paraId="432DBAF5" w14:textId="4635E1F9" w:rsidR="00125BAA" w:rsidRDefault="00A23983">
          <w:pPr>
            <w:pStyle w:val="32"/>
            <w:rPr>
              <w:rFonts w:eastAsiaTheme="minorEastAsia"/>
              <w:noProof/>
              <w:lang w:eastAsia="ru-RU"/>
            </w:rPr>
          </w:pPr>
          <w:hyperlink w:anchor="_Toc197941211" w:history="1">
            <w:r w:rsidR="00125BAA" w:rsidRPr="005564C4">
              <w:rPr>
                <w:rStyle w:val="af6"/>
                <w:rFonts w:ascii="Times New Roman" w:eastAsia="Times New Roman" w:hAnsi="Times New Roman" w:cs="Times New Roman"/>
                <w:b/>
                <w:noProof/>
              </w:rPr>
              <w:t>32.4. Охранные зоны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r w:rsidR="00125BAA">
              <w:rPr>
                <w:noProof/>
                <w:webHidden/>
              </w:rPr>
              <w:tab/>
            </w:r>
            <w:r w:rsidR="00125BAA">
              <w:rPr>
                <w:noProof/>
                <w:webHidden/>
              </w:rPr>
              <w:fldChar w:fldCharType="begin"/>
            </w:r>
            <w:r w:rsidR="00125BAA">
              <w:rPr>
                <w:noProof/>
                <w:webHidden/>
              </w:rPr>
              <w:instrText xml:space="preserve"> PAGEREF _Toc197941211 \h </w:instrText>
            </w:r>
            <w:r w:rsidR="00125BAA">
              <w:rPr>
                <w:noProof/>
                <w:webHidden/>
              </w:rPr>
            </w:r>
            <w:r w:rsidR="00125BAA">
              <w:rPr>
                <w:noProof/>
                <w:webHidden/>
              </w:rPr>
              <w:fldChar w:fldCharType="separate"/>
            </w:r>
            <w:r w:rsidR="00125BAA">
              <w:rPr>
                <w:noProof/>
                <w:webHidden/>
              </w:rPr>
              <w:t>60</w:t>
            </w:r>
            <w:r w:rsidR="00125BAA">
              <w:rPr>
                <w:noProof/>
                <w:webHidden/>
              </w:rPr>
              <w:fldChar w:fldCharType="end"/>
            </w:r>
          </w:hyperlink>
        </w:p>
        <w:p w14:paraId="4C6A1641" w14:textId="35C716F8" w:rsidR="00125BAA" w:rsidRDefault="00A23983">
          <w:pPr>
            <w:pStyle w:val="32"/>
            <w:rPr>
              <w:rFonts w:eastAsiaTheme="minorEastAsia"/>
              <w:noProof/>
              <w:lang w:eastAsia="ru-RU"/>
            </w:rPr>
          </w:pPr>
          <w:hyperlink w:anchor="_Toc197941212" w:history="1">
            <w:r w:rsidR="00125BAA" w:rsidRPr="005564C4">
              <w:rPr>
                <w:rStyle w:val="af6"/>
                <w:rFonts w:ascii="Times New Roman" w:eastAsia="Times New Roman" w:hAnsi="Times New Roman" w:cs="Times New Roman"/>
                <w:b/>
                <w:bCs/>
                <w:noProof/>
              </w:rPr>
              <w:t>32.5. Охранные</w:t>
            </w:r>
            <w:r w:rsidR="00125BAA" w:rsidRPr="005564C4">
              <w:rPr>
                <w:rStyle w:val="af6"/>
                <w:rFonts w:ascii="Times New Roman" w:eastAsia="Times New Roman" w:hAnsi="Times New Roman" w:cs="Times New Roman"/>
                <w:b/>
                <w:bCs/>
                <w:noProof/>
                <w:spacing w:val="-2"/>
              </w:rPr>
              <w:t xml:space="preserve"> </w:t>
            </w:r>
            <w:r w:rsidR="00125BAA" w:rsidRPr="005564C4">
              <w:rPr>
                <w:rStyle w:val="af6"/>
                <w:rFonts w:ascii="Times New Roman" w:eastAsia="Times New Roman" w:hAnsi="Times New Roman" w:cs="Times New Roman"/>
                <w:b/>
                <w:bCs/>
                <w:noProof/>
              </w:rPr>
              <w:t>зоны</w:t>
            </w:r>
            <w:r w:rsidR="00125BAA" w:rsidRPr="005564C4">
              <w:rPr>
                <w:rStyle w:val="af6"/>
                <w:rFonts w:ascii="Times New Roman" w:eastAsia="Times New Roman" w:hAnsi="Times New Roman" w:cs="Times New Roman"/>
                <w:b/>
                <w:bCs/>
                <w:noProof/>
                <w:spacing w:val="-2"/>
              </w:rPr>
              <w:t xml:space="preserve"> </w:t>
            </w:r>
            <w:r w:rsidR="00125BAA" w:rsidRPr="005564C4">
              <w:rPr>
                <w:rStyle w:val="af6"/>
                <w:rFonts w:ascii="Times New Roman" w:eastAsia="Times New Roman" w:hAnsi="Times New Roman" w:cs="Times New Roman"/>
                <w:b/>
                <w:bCs/>
                <w:noProof/>
              </w:rPr>
              <w:t>линий</w:t>
            </w:r>
            <w:r w:rsidR="00125BAA" w:rsidRPr="005564C4">
              <w:rPr>
                <w:rStyle w:val="af6"/>
                <w:rFonts w:ascii="Times New Roman" w:eastAsia="Times New Roman" w:hAnsi="Times New Roman" w:cs="Times New Roman"/>
                <w:b/>
                <w:bCs/>
                <w:noProof/>
                <w:spacing w:val="-4"/>
              </w:rPr>
              <w:t xml:space="preserve"> </w:t>
            </w:r>
            <w:r w:rsidR="00125BAA" w:rsidRPr="005564C4">
              <w:rPr>
                <w:rStyle w:val="af6"/>
                <w:rFonts w:ascii="Times New Roman" w:eastAsia="Times New Roman" w:hAnsi="Times New Roman" w:cs="Times New Roman"/>
                <w:b/>
                <w:bCs/>
                <w:noProof/>
              </w:rPr>
              <w:t>и</w:t>
            </w:r>
            <w:r w:rsidR="00125BAA" w:rsidRPr="005564C4">
              <w:rPr>
                <w:rStyle w:val="af6"/>
                <w:rFonts w:ascii="Times New Roman" w:eastAsia="Times New Roman" w:hAnsi="Times New Roman" w:cs="Times New Roman"/>
                <w:b/>
                <w:bCs/>
                <w:noProof/>
                <w:spacing w:val="-1"/>
              </w:rPr>
              <w:t xml:space="preserve"> </w:t>
            </w:r>
            <w:r w:rsidR="00125BAA" w:rsidRPr="005564C4">
              <w:rPr>
                <w:rStyle w:val="af6"/>
                <w:rFonts w:ascii="Times New Roman" w:eastAsia="Times New Roman" w:hAnsi="Times New Roman" w:cs="Times New Roman"/>
                <w:b/>
                <w:bCs/>
                <w:noProof/>
              </w:rPr>
              <w:t>сооружений</w:t>
            </w:r>
            <w:r w:rsidR="00125BAA" w:rsidRPr="005564C4">
              <w:rPr>
                <w:rStyle w:val="af6"/>
                <w:rFonts w:ascii="Times New Roman" w:eastAsia="Times New Roman" w:hAnsi="Times New Roman" w:cs="Times New Roman"/>
                <w:b/>
                <w:bCs/>
                <w:noProof/>
                <w:spacing w:val="-2"/>
              </w:rPr>
              <w:t xml:space="preserve"> </w:t>
            </w:r>
            <w:r w:rsidR="00125BAA" w:rsidRPr="005564C4">
              <w:rPr>
                <w:rStyle w:val="af6"/>
                <w:rFonts w:ascii="Times New Roman" w:eastAsia="Times New Roman" w:hAnsi="Times New Roman" w:cs="Times New Roman"/>
                <w:b/>
                <w:bCs/>
                <w:noProof/>
              </w:rPr>
              <w:t>связи</w:t>
            </w:r>
            <w:r w:rsidR="00125BAA">
              <w:rPr>
                <w:noProof/>
                <w:webHidden/>
              </w:rPr>
              <w:tab/>
            </w:r>
            <w:r w:rsidR="00125BAA">
              <w:rPr>
                <w:noProof/>
                <w:webHidden/>
              </w:rPr>
              <w:fldChar w:fldCharType="begin"/>
            </w:r>
            <w:r w:rsidR="00125BAA">
              <w:rPr>
                <w:noProof/>
                <w:webHidden/>
              </w:rPr>
              <w:instrText xml:space="preserve"> PAGEREF _Toc197941212 \h </w:instrText>
            </w:r>
            <w:r w:rsidR="00125BAA">
              <w:rPr>
                <w:noProof/>
                <w:webHidden/>
              </w:rPr>
            </w:r>
            <w:r w:rsidR="00125BAA">
              <w:rPr>
                <w:noProof/>
                <w:webHidden/>
              </w:rPr>
              <w:fldChar w:fldCharType="separate"/>
            </w:r>
            <w:r w:rsidR="00125BAA">
              <w:rPr>
                <w:noProof/>
                <w:webHidden/>
              </w:rPr>
              <w:t>61</w:t>
            </w:r>
            <w:r w:rsidR="00125BAA">
              <w:rPr>
                <w:noProof/>
                <w:webHidden/>
              </w:rPr>
              <w:fldChar w:fldCharType="end"/>
            </w:r>
          </w:hyperlink>
        </w:p>
        <w:p w14:paraId="1CE49FDF" w14:textId="08D1AEB0" w:rsidR="00125BAA" w:rsidRDefault="00A23983">
          <w:pPr>
            <w:pStyle w:val="32"/>
            <w:rPr>
              <w:rFonts w:eastAsiaTheme="minorEastAsia"/>
              <w:noProof/>
              <w:lang w:eastAsia="ru-RU"/>
            </w:rPr>
          </w:pPr>
          <w:hyperlink w:anchor="_Toc197941213" w:history="1">
            <w:r w:rsidR="00125BAA" w:rsidRPr="005564C4">
              <w:rPr>
                <w:rStyle w:val="af6"/>
                <w:rFonts w:ascii="Times New Roman" w:eastAsia="Times New Roman" w:hAnsi="Times New Roman" w:cs="Times New Roman"/>
                <w:b/>
                <w:noProof/>
              </w:rPr>
              <w:t>32.6. Санитарно-защитные</w:t>
            </w:r>
            <w:r w:rsidR="00125BAA" w:rsidRPr="005564C4">
              <w:rPr>
                <w:rStyle w:val="af6"/>
                <w:rFonts w:ascii="Times New Roman" w:eastAsia="Times New Roman" w:hAnsi="Times New Roman" w:cs="Times New Roman"/>
                <w:b/>
                <w:noProof/>
                <w:spacing w:val="-5"/>
              </w:rPr>
              <w:t xml:space="preserve"> </w:t>
            </w:r>
            <w:r w:rsidR="00125BAA" w:rsidRPr="005564C4">
              <w:rPr>
                <w:rStyle w:val="af6"/>
                <w:rFonts w:ascii="Times New Roman" w:eastAsia="Times New Roman" w:hAnsi="Times New Roman" w:cs="Times New Roman"/>
                <w:b/>
                <w:noProof/>
              </w:rPr>
              <w:t>зоны</w:t>
            </w:r>
            <w:r w:rsidR="00125BAA" w:rsidRPr="005564C4">
              <w:rPr>
                <w:rStyle w:val="af6"/>
                <w:rFonts w:ascii="Times New Roman" w:eastAsia="Times New Roman" w:hAnsi="Times New Roman" w:cs="Times New Roman"/>
                <w:b/>
                <w:noProof/>
                <w:spacing w:val="-3"/>
              </w:rPr>
              <w:t xml:space="preserve"> </w:t>
            </w:r>
            <w:r w:rsidR="00125BAA" w:rsidRPr="005564C4">
              <w:rPr>
                <w:rStyle w:val="af6"/>
                <w:rFonts w:ascii="Times New Roman" w:eastAsia="Times New Roman" w:hAnsi="Times New Roman" w:cs="Times New Roman"/>
                <w:b/>
                <w:noProof/>
              </w:rPr>
              <w:t>предприятий,</w:t>
            </w:r>
            <w:r w:rsidR="00125BAA" w:rsidRPr="005564C4">
              <w:rPr>
                <w:rStyle w:val="af6"/>
                <w:rFonts w:ascii="Times New Roman" w:eastAsia="Times New Roman" w:hAnsi="Times New Roman" w:cs="Times New Roman"/>
                <w:b/>
                <w:noProof/>
                <w:spacing w:val="-3"/>
              </w:rPr>
              <w:t xml:space="preserve"> </w:t>
            </w:r>
            <w:r w:rsidR="00125BAA" w:rsidRPr="005564C4">
              <w:rPr>
                <w:rStyle w:val="af6"/>
                <w:rFonts w:ascii="Times New Roman" w:eastAsia="Times New Roman" w:hAnsi="Times New Roman" w:cs="Times New Roman"/>
                <w:b/>
                <w:noProof/>
              </w:rPr>
              <w:t>сооружений</w:t>
            </w:r>
            <w:r w:rsidR="00125BAA" w:rsidRPr="005564C4">
              <w:rPr>
                <w:rStyle w:val="af6"/>
                <w:rFonts w:ascii="Times New Roman" w:eastAsia="Times New Roman" w:hAnsi="Times New Roman" w:cs="Times New Roman"/>
                <w:b/>
                <w:noProof/>
                <w:spacing w:val="-3"/>
              </w:rPr>
              <w:t xml:space="preserve"> </w:t>
            </w:r>
            <w:r w:rsidR="00125BAA" w:rsidRPr="005564C4">
              <w:rPr>
                <w:rStyle w:val="af6"/>
                <w:rFonts w:ascii="Times New Roman" w:eastAsia="Times New Roman" w:hAnsi="Times New Roman" w:cs="Times New Roman"/>
                <w:b/>
                <w:noProof/>
              </w:rPr>
              <w:t>и</w:t>
            </w:r>
            <w:r w:rsidR="00125BAA" w:rsidRPr="005564C4">
              <w:rPr>
                <w:rStyle w:val="af6"/>
                <w:rFonts w:ascii="Times New Roman" w:eastAsia="Times New Roman" w:hAnsi="Times New Roman" w:cs="Times New Roman"/>
                <w:b/>
                <w:noProof/>
                <w:spacing w:val="-3"/>
              </w:rPr>
              <w:t xml:space="preserve"> </w:t>
            </w:r>
            <w:r w:rsidR="00125BAA" w:rsidRPr="005564C4">
              <w:rPr>
                <w:rStyle w:val="af6"/>
                <w:rFonts w:ascii="Times New Roman" w:eastAsia="Times New Roman" w:hAnsi="Times New Roman" w:cs="Times New Roman"/>
                <w:b/>
                <w:noProof/>
              </w:rPr>
              <w:t>иных</w:t>
            </w:r>
            <w:r w:rsidR="00125BAA" w:rsidRPr="005564C4">
              <w:rPr>
                <w:rStyle w:val="af6"/>
                <w:rFonts w:ascii="Times New Roman" w:eastAsia="Times New Roman" w:hAnsi="Times New Roman" w:cs="Times New Roman"/>
                <w:b/>
                <w:noProof/>
                <w:spacing w:val="-3"/>
              </w:rPr>
              <w:t xml:space="preserve"> </w:t>
            </w:r>
            <w:r w:rsidR="00125BAA" w:rsidRPr="005564C4">
              <w:rPr>
                <w:rStyle w:val="af6"/>
                <w:rFonts w:ascii="Times New Roman" w:eastAsia="Times New Roman" w:hAnsi="Times New Roman" w:cs="Times New Roman"/>
                <w:b/>
                <w:noProof/>
              </w:rPr>
              <w:t>объектов</w:t>
            </w:r>
            <w:r w:rsidR="00125BAA">
              <w:rPr>
                <w:noProof/>
                <w:webHidden/>
              </w:rPr>
              <w:tab/>
            </w:r>
            <w:r w:rsidR="00125BAA">
              <w:rPr>
                <w:noProof/>
                <w:webHidden/>
              </w:rPr>
              <w:fldChar w:fldCharType="begin"/>
            </w:r>
            <w:r w:rsidR="00125BAA">
              <w:rPr>
                <w:noProof/>
                <w:webHidden/>
              </w:rPr>
              <w:instrText xml:space="preserve"> PAGEREF _Toc197941213 \h </w:instrText>
            </w:r>
            <w:r w:rsidR="00125BAA">
              <w:rPr>
                <w:noProof/>
                <w:webHidden/>
              </w:rPr>
            </w:r>
            <w:r w:rsidR="00125BAA">
              <w:rPr>
                <w:noProof/>
                <w:webHidden/>
              </w:rPr>
              <w:fldChar w:fldCharType="separate"/>
            </w:r>
            <w:r w:rsidR="00125BAA">
              <w:rPr>
                <w:noProof/>
                <w:webHidden/>
              </w:rPr>
              <w:t>63</w:t>
            </w:r>
            <w:r w:rsidR="00125BAA">
              <w:rPr>
                <w:noProof/>
                <w:webHidden/>
              </w:rPr>
              <w:fldChar w:fldCharType="end"/>
            </w:r>
          </w:hyperlink>
        </w:p>
        <w:p w14:paraId="09D5E2D7" w14:textId="515AB7A1" w:rsidR="00125BAA" w:rsidRDefault="00A23983">
          <w:pPr>
            <w:pStyle w:val="32"/>
            <w:rPr>
              <w:rFonts w:eastAsiaTheme="minorEastAsia"/>
              <w:noProof/>
              <w:lang w:eastAsia="ru-RU"/>
            </w:rPr>
          </w:pPr>
          <w:hyperlink w:anchor="_Toc197941214" w:history="1">
            <w:r w:rsidR="00125BAA" w:rsidRPr="005564C4">
              <w:rPr>
                <w:rStyle w:val="af6"/>
                <w:rFonts w:ascii="Times New Roman" w:eastAsia="Times New Roman" w:hAnsi="Times New Roman" w:cs="Times New Roman"/>
                <w:b/>
                <w:noProof/>
              </w:rPr>
              <w:t xml:space="preserve">32.7. Зоны </w:t>
            </w:r>
            <w:r w:rsidR="00125BAA" w:rsidRPr="005564C4">
              <w:rPr>
                <w:rStyle w:val="af6"/>
                <w:rFonts w:ascii="Times New Roman" w:hAnsi="Times New Roman" w:cs="Times New Roman"/>
                <w:b/>
                <w:noProof/>
              </w:rPr>
              <w:t>ограничений передающего радиотехнического объекта, являющегося объектом капитального строительства</w:t>
            </w:r>
            <w:r w:rsidR="00125BAA">
              <w:rPr>
                <w:noProof/>
                <w:webHidden/>
              </w:rPr>
              <w:tab/>
            </w:r>
            <w:r w:rsidR="00125BAA">
              <w:rPr>
                <w:noProof/>
                <w:webHidden/>
              </w:rPr>
              <w:fldChar w:fldCharType="begin"/>
            </w:r>
            <w:r w:rsidR="00125BAA">
              <w:rPr>
                <w:noProof/>
                <w:webHidden/>
              </w:rPr>
              <w:instrText xml:space="preserve"> PAGEREF _Toc197941214 \h </w:instrText>
            </w:r>
            <w:r w:rsidR="00125BAA">
              <w:rPr>
                <w:noProof/>
                <w:webHidden/>
              </w:rPr>
            </w:r>
            <w:r w:rsidR="00125BAA">
              <w:rPr>
                <w:noProof/>
                <w:webHidden/>
              </w:rPr>
              <w:fldChar w:fldCharType="separate"/>
            </w:r>
            <w:r w:rsidR="00125BAA">
              <w:rPr>
                <w:noProof/>
                <w:webHidden/>
              </w:rPr>
              <w:t>64</w:t>
            </w:r>
            <w:r w:rsidR="00125BAA">
              <w:rPr>
                <w:noProof/>
                <w:webHidden/>
              </w:rPr>
              <w:fldChar w:fldCharType="end"/>
            </w:r>
          </w:hyperlink>
        </w:p>
        <w:p w14:paraId="6D6C07C0" w14:textId="5543FCD8" w:rsidR="00125BAA" w:rsidRDefault="00A23983">
          <w:pPr>
            <w:pStyle w:val="32"/>
            <w:rPr>
              <w:rFonts w:eastAsiaTheme="minorEastAsia"/>
              <w:noProof/>
              <w:lang w:eastAsia="ru-RU"/>
            </w:rPr>
          </w:pPr>
          <w:hyperlink w:anchor="_Toc197941215" w:history="1">
            <w:r w:rsidR="00125BAA" w:rsidRPr="005564C4">
              <w:rPr>
                <w:rStyle w:val="af6"/>
                <w:rFonts w:ascii="Times New Roman" w:eastAsia="Times New Roman" w:hAnsi="Times New Roman" w:cs="Times New Roman"/>
                <w:b/>
                <w:noProof/>
              </w:rPr>
              <w:t>32.8. Полосы отвода и придорожные полосы автомобильных дорог</w:t>
            </w:r>
            <w:r w:rsidR="00125BAA">
              <w:rPr>
                <w:noProof/>
                <w:webHidden/>
              </w:rPr>
              <w:tab/>
            </w:r>
            <w:r w:rsidR="00125BAA">
              <w:rPr>
                <w:noProof/>
                <w:webHidden/>
              </w:rPr>
              <w:fldChar w:fldCharType="begin"/>
            </w:r>
            <w:r w:rsidR="00125BAA">
              <w:rPr>
                <w:noProof/>
                <w:webHidden/>
              </w:rPr>
              <w:instrText xml:space="preserve"> PAGEREF _Toc197941215 \h </w:instrText>
            </w:r>
            <w:r w:rsidR="00125BAA">
              <w:rPr>
                <w:noProof/>
                <w:webHidden/>
              </w:rPr>
            </w:r>
            <w:r w:rsidR="00125BAA">
              <w:rPr>
                <w:noProof/>
                <w:webHidden/>
              </w:rPr>
              <w:fldChar w:fldCharType="separate"/>
            </w:r>
            <w:r w:rsidR="00125BAA">
              <w:rPr>
                <w:noProof/>
                <w:webHidden/>
              </w:rPr>
              <w:t>65</w:t>
            </w:r>
            <w:r w:rsidR="00125BAA">
              <w:rPr>
                <w:noProof/>
                <w:webHidden/>
              </w:rPr>
              <w:fldChar w:fldCharType="end"/>
            </w:r>
          </w:hyperlink>
        </w:p>
        <w:p w14:paraId="6472530C" w14:textId="5A14876B" w:rsidR="00125BAA" w:rsidRDefault="00A23983">
          <w:pPr>
            <w:pStyle w:val="32"/>
            <w:rPr>
              <w:rFonts w:eastAsiaTheme="minorEastAsia"/>
              <w:noProof/>
              <w:lang w:eastAsia="ru-RU"/>
            </w:rPr>
          </w:pPr>
          <w:hyperlink w:anchor="_Toc197941216" w:history="1">
            <w:r w:rsidR="00125BAA" w:rsidRPr="005564C4">
              <w:rPr>
                <w:rStyle w:val="af6"/>
                <w:rFonts w:ascii="Times New Roman" w:eastAsia="Times New Roman" w:hAnsi="Times New Roman" w:cs="Times New Roman"/>
                <w:b/>
                <w:noProof/>
              </w:rPr>
              <w:t>32.9. Санитарный разрыв линий железнодорожного транспорта</w:t>
            </w:r>
            <w:r w:rsidR="00125BAA">
              <w:rPr>
                <w:noProof/>
                <w:webHidden/>
              </w:rPr>
              <w:tab/>
            </w:r>
            <w:r w:rsidR="00125BAA">
              <w:rPr>
                <w:noProof/>
                <w:webHidden/>
              </w:rPr>
              <w:fldChar w:fldCharType="begin"/>
            </w:r>
            <w:r w:rsidR="00125BAA">
              <w:rPr>
                <w:noProof/>
                <w:webHidden/>
              </w:rPr>
              <w:instrText xml:space="preserve"> PAGEREF _Toc197941216 \h </w:instrText>
            </w:r>
            <w:r w:rsidR="00125BAA">
              <w:rPr>
                <w:noProof/>
                <w:webHidden/>
              </w:rPr>
            </w:r>
            <w:r w:rsidR="00125BAA">
              <w:rPr>
                <w:noProof/>
                <w:webHidden/>
              </w:rPr>
              <w:fldChar w:fldCharType="separate"/>
            </w:r>
            <w:r w:rsidR="00125BAA">
              <w:rPr>
                <w:noProof/>
                <w:webHidden/>
              </w:rPr>
              <w:t>65</w:t>
            </w:r>
            <w:r w:rsidR="00125BAA">
              <w:rPr>
                <w:noProof/>
                <w:webHidden/>
              </w:rPr>
              <w:fldChar w:fldCharType="end"/>
            </w:r>
          </w:hyperlink>
        </w:p>
        <w:p w14:paraId="10E8EEC5" w14:textId="5C5989FD" w:rsidR="00125BAA" w:rsidRDefault="00A23983">
          <w:pPr>
            <w:pStyle w:val="32"/>
            <w:rPr>
              <w:rFonts w:eastAsiaTheme="minorEastAsia"/>
              <w:noProof/>
              <w:lang w:eastAsia="ru-RU"/>
            </w:rPr>
          </w:pPr>
          <w:hyperlink w:anchor="_Toc197941217" w:history="1">
            <w:r w:rsidR="00125BAA" w:rsidRPr="005564C4">
              <w:rPr>
                <w:rStyle w:val="af6"/>
                <w:noProof/>
              </w:rPr>
              <w:t>Статья 33. Ограничения использования земельных участков и объектов капитального строительства в границах особо охраняемых природных территорий</w:t>
            </w:r>
            <w:r w:rsidR="00125BAA">
              <w:rPr>
                <w:noProof/>
                <w:webHidden/>
              </w:rPr>
              <w:tab/>
            </w:r>
            <w:r w:rsidR="00125BAA">
              <w:rPr>
                <w:noProof/>
                <w:webHidden/>
              </w:rPr>
              <w:fldChar w:fldCharType="begin"/>
            </w:r>
            <w:r w:rsidR="00125BAA">
              <w:rPr>
                <w:noProof/>
                <w:webHidden/>
              </w:rPr>
              <w:instrText xml:space="preserve"> PAGEREF _Toc197941217 \h </w:instrText>
            </w:r>
            <w:r w:rsidR="00125BAA">
              <w:rPr>
                <w:noProof/>
                <w:webHidden/>
              </w:rPr>
            </w:r>
            <w:r w:rsidR="00125BAA">
              <w:rPr>
                <w:noProof/>
                <w:webHidden/>
              </w:rPr>
              <w:fldChar w:fldCharType="separate"/>
            </w:r>
            <w:r w:rsidR="00125BAA">
              <w:rPr>
                <w:noProof/>
                <w:webHidden/>
              </w:rPr>
              <w:t>67</w:t>
            </w:r>
            <w:r w:rsidR="00125BAA">
              <w:rPr>
                <w:noProof/>
                <w:webHidden/>
              </w:rPr>
              <w:fldChar w:fldCharType="end"/>
            </w:r>
          </w:hyperlink>
        </w:p>
        <w:p w14:paraId="531CB543" w14:textId="5D5F0CFC" w:rsidR="00125BAA" w:rsidRDefault="00A23983">
          <w:pPr>
            <w:pStyle w:val="32"/>
            <w:rPr>
              <w:rFonts w:eastAsiaTheme="minorEastAsia"/>
              <w:noProof/>
              <w:lang w:eastAsia="ru-RU"/>
            </w:rPr>
          </w:pPr>
          <w:hyperlink w:anchor="_Toc197941218" w:history="1">
            <w:r w:rsidR="00125BAA" w:rsidRPr="005564C4">
              <w:rPr>
                <w:rStyle w:val="af6"/>
                <w:noProof/>
              </w:rPr>
              <w:t>Статья 34. Ограничения использования земельных участков и объектов капитального строительства по условиям охраны объектов культурного наследия</w:t>
            </w:r>
            <w:r w:rsidR="00125BAA">
              <w:rPr>
                <w:noProof/>
                <w:webHidden/>
              </w:rPr>
              <w:tab/>
            </w:r>
            <w:r w:rsidR="00125BAA">
              <w:rPr>
                <w:noProof/>
                <w:webHidden/>
              </w:rPr>
              <w:fldChar w:fldCharType="begin"/>
            </w:r>
            <w:r w:rsidR="00125BAA">
              <w:rPr>
                <w:noProof/>
                <w:webHidden/>
              </w:rPr>
              <w:instrText xml:space="preserve"> PAGEREF _Toc197941218 \h </w:instrText>
            </w:r>
            <w:r w:rsidR="00125BAA">
              <w:rPr>
                <w:noProof/>
                <w:webHidden/>
              </w:rPr>
            </w:r>
            <w:r w:rsidR="00125BAA">
              <w:rPr>
                <w:noProof/>
                <w:webHidden/>
              </w:rPr>
              <w:fldChar w:fldCharType="separate"/>
            </w:r>
            <w:r w:rsidR="00125BAA">
              <w:rPr>
                <w:noProof/>
                <w:webHidden/>
              </w:rPr>
              <w:t>68</w:t>
            </w:r>
            <w:r w:rsidR="00125BAA">
              <w:rPr>
                <w:noProof/>
                <w:webHidden/>
              </w:rPr>
              <w:fldChar w:fldCharType="end"/>
            </w:r>
          </w:hyperlink>
        </w:p>
        <w:p w14:paraId="0F629FF0" w14:textId="6FD3166D" w:rsidR="00125BAA" w:rsidRDefault="00A23983">
          <w:pPr>
            <w:pStyle w:val="16"/>
            <w:rPr>
              <w:rFonts w:asciiTheme="minorHAnsi" w:eastAsiaTheme="minorEastAsia" w:hAnsiTheme="minorHAnsi" w:cstheme="minorBidi"/>
              <w:bCs w:val="0"/>
              <w:caps w:val="0"/>
              <w:color w:val="auto"/>
              <w:lang w:eastAsia="ru-RU"/>
            </w:rPr>
          </w:pPr>
          <w:hyperlink w:anchor="_Toc197941219" w:history="1">
            <w:r w:rsidR="00125BAA" w:rsidRPr="005564C4">
              <w:rPr>
                <w:rStyle w:val="af6"/>
                <w:b/>
              </w:rPr>
              <w:t>ГЛАВА 10. РАСЧЕТНЫЕ ПОКАЗАТЕЛИ МИНИМАЛЬНО-ДОПУСТИМОГО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r w:rsidR="00125BAA">
              <w:rPr>
                <w:webHidden/>
              </w:rPr>
              <w:tab/>
            </w:r>
            <w:r w:rsidR="00125BAA">
              <w:rPr>
                <w:webHidden/>
              </w:rPr>
              <w:fldChar w:fldCharType="begin"/>
            </w:r>
            <w:r w:rsidR="00125BAA">
              <w:rPr>
                <w:webHidden/>
              </w:rPr>
              <w:instrText xml:space="preserve"> PAGEREF _Toc197941219 \h </w:instrText>
            </w:r>
            <w:r w:rsidR="00125BAA">
              <w:rPr>
                <w:webHidden/>
              </w:rPr>
            </w:r>
            <w:r w:rsidR="00125BAA">
              <w:rPr>
                <w:webHidden/>
              </w:rPr>
              <w:fldChar w:fldCharType="separate"/>
            </w:r>
            <w:r w:rsidR="00125BAA">
              <w:rPr>
                <w:webHidden/>
              </w:rPr>
              <w:t>69</w:t>
            </w:r>
            <w:r w:rsidR="00125BAA">
              <w:rPr>
                <w:webHidden/>
              </w:rPr>
              <w:fldChar w:fldCharType="end"/>
            </w:r>
          </w:hyperlink>
        </w:p>
        <w:p w14:paraId="596E4954" w14:textId="3C8DD9D8" w:rsidR="00125BAA" w:rsidRDefault="00125BAA">
          <w:r>
            <w:rPr>
              <w:b/>
              <w:bCs/>
            </w:rPr>
            <w:fldChar w:fldCharType="end"/>
          </w:r>
        </w:p>
      </w:sdtContent>
    </w:sdt>
    <w:p w14:paraId="036E52F5" w14:textId="77777777" w:rsidR="00732998" w:rsidRDefault="00732998" w:rsidP="00732998">
      <w:pPr>
        <w:suppressAutoHyphens/>
        <w:spacing w:after="0" w:line="240" w:lineRule="auto"/>
        <w:ind w:firstLine="720"/>
        <w:jc w:val="both"/>
        <w:rPr>
          <w:rFonts w:ascii="Times New Roman" w:eastAsia="Calibri" w:hAnsi="Times New Roman" w:cs="Times New Roman"/>
          <w:sz w:val="28"/>
          <w:szCs w:val="28"/>
        </w:rPr>
      </w:pPr>
      <w:r w:rsidRPr="006269EC">
        <w:rPr>
          <w:szCs w:val="24"/>
        </w:rPr>
        <w:br w:type="page"/>
      </w:r>
    </w:p>
    <w:p w14:paraId="1146F69E" w14:textId="3D38AC03" w:rsidR="00027932" w:rsidRPr="00125BAA" w:rsidRDefault="00027932" w:rsidP="00125BAA">
      <w:pPr>
        <w:jc w:val="center"/>
        <w:rPr>
          <w:rFonts w:ascii="Times New Roman" w:hAnsi="Times New Roman" w:cs="Times New Roman"/>
          <w:b/>
          <w:bCs/>
          <w:sz w:val="24"/>
          <w:szCs w:val="24"/>
        </w:rPr>
      </w:pPr>
      <w:r w:rsidRPr="00125BAA">
        <w:rPr>
          <w:rFonts w:ascii="Times New Roman" w:hAnsi="Times New Roman" w:cs="Times New Roman"/>
          <w:b/>
          <w:bCs/>
          <w:sz w:val="24"/>
          <w:szCs w:val="24"/>
        </w:rPr>
        <w:lastRenderedPageBreak/>
        <w:t>ЧАСТЬ II. ОПИСАНИЕ КАРТ ГРАДОС</w:t>
      </w:r>
      <w:bookmarkStart w:id="1" w:name="_GoBack"/>
      <w:bookmarkEnd w:id="1"/>
      <w:r w:rsidRPr="00125BAA">
        <w:rPr>
          <w:rFonts w:ascii="Times New Roman" w:hAnsi="Times New Roman" w:cs="Times New Roman"/>
          <w:b/>
          <w:bCs/>
          <w:sz w:val="24"/>
          <w:szCs w:val="24"/>
        </w:rPr>
        <w:t>ТРОИТЕЛЬНОГО ЗОНИРОВАНИЯ</w:t>
      </w:r>
    </w:p>
    <w:p w14:paraId="422BBF90" w14:textId="77777777" w:rsidR="00125BAA" w:rsidRPr="00125BAA" w:rsidRDefault="00125BAA" w:rsidP="00125BAA"/>
    <w:p w14:paraId="6A6FBD39" w14:textId="226B7AB1" w:rsidR="00027932" w:rsidRPr="00027932" w:rsidRDefault="00027932" w:rsidP="00DC740F">
      <w:pPr>
        <w:widowControl w:val="0"/>
        <w:autoSpaceDE w:val="0"/>
        <w:autoSpaceDN w:val="0"/>
        <w:spacing w:after="0" w:line="240" w:lineRule="auto"/>
        <w:jc w:val="center"/>
        <w:outlineLvl w:val="0"/>
        <w:rPr>
          <w:rFonts w:ascii="Times New Roman" w:eastAsia="Arial" w:hAnsi="Times New Roman" w:cs="Times New Roman"/>
          <w:b/>
          <w:bCs/>
          <w:sz w:val="24"/>
          <w:szCs w:val="24"/>
        </w:rPr>
      </w:pPr>
      <w:bookmarkStart w:id="2" w:name="_Toc149143992"/>
      <w:bookmarkStart w:id="3" w:name="_Toc197941181"/>
      <w:r w:rsidRPr="00027932">
        <w:rPr>
          <w:rFonts w:ascii="Times New Roman" w:eastAsia="Arial" w:hAnsi="Times New Roman" w:cs="Times New Roman"/>
          <w:b/>
          <w:bCs/>
          <w:sz w:val="24"/>
          <w:szCs w:val="24"/>
        </w:rPr>
        <w:t>Г</w:t>
      </w:r>
      <w:r w:rsidR="00FD28B2">
        <w:rPr>
          <w:rFonts w:ascii="Times New Roman" w:eastAsia="Arial" w:hAnsi="Times New Roman" w:cs="Times New Roman"/>
          <w:b/>
          <w:bCs/>
          <w:sz w:val="24"/>
          <w:szCs w:val="24"/>
        </w:rPr>
        <w:t>ЛАВА</w:t>
      </w:r>
      <w:r w:rsidRPr="00027932">
        <w:rPr>
          <w:rFonts w:ascii="Times New Roman" w:eastAsia="Arial" w:hAnsi="Times New Roman" w:cs="Times New Roman"/>
          <w:b/>
          <w:bCs/>
          <w:spacing w:val="3"/>
          <w:sz w:val="24"/>
          <w:szCs w:val="24"/>
        </w:rPr>
        <w:t xml:space="preserve"> </w:t>
      </w:r>
      <w:r w:rsidRPr="00027932">
        <w:rPr>
          <w:rFonts w:ascii="Times New Roman" w:eastAsia="Arial" w:hAnsi="Times New Roman" w:cs="Times New Roman"/>
          <w:b/>
          <w:bCs/>
          <w:sz w:val="24"/>
          <w:szCs w:val="24"/>
        </w:rPr>
        <w:t>7.</w:t>
      </w:r>
      <w:r w:rsidRPr="00027932">
        <w:rPr>
          <w:rFonts w:ascii="Times New Roman" w:eastAsia="Arial" w:hAnsi="Times New Roman" w:cs="Times New Roman"/>
          <w:b/>
          <w:bCs/>
          <w:spacing w:val="4"/>
          <w:sz w:val="24"/>
          <w:szCs w:val="24"/>
        </w:rPr>
        <w:t xml:space="preserve"> </w:t>
      </w:r>
      <w:r w:rsidRPr="00027932">
        <w:rPr>
          <w:rFonts w:ascii="Times New Roman" w:eastAsia="Arial" w:hAnsi="Times New Roman" w:cs="Times New Roman"/>
          <w:b/>
          <w:bCs/>
          <w:sz w:val="24"/>
          <w:szCs w:val="24"/>
        </w:rPr>
        <w:t>КАРТ</w:t>
      </w:r>
      <w:r w:rsidR="005C11DB">
        <w:rPr>
          <w:rFonts w:ascii="Times New Roman" w:eastAsia="Arial" w:hAnsi="Times New Roman" w:cs="Times New Roman"/>
          <w:b/>
          <w:bCs/>
          <w:sz w:val="24"/>
          <w:szCs w:val="24"/>
        </w:rPr>
        <w:t>Ы</w:t>
      </w:r>
      <w:r w:rsidRPr="00027932">
        <w:rPr>
          <w:rFonts w:ascii="Times New Roman" w:eastAsia="Arial" w:hAnsi="Times New Roman" w:cs="Times New Roman"/>
          <w:b/>
          <w:bCs/>
          <w:sz w:val="24"/>
          <w:szCs w:val="24"/>
        </w:rPr>
        <w:t xml:space="preserve"> ГРАДОСТРОИТЕЛЬНОГО</w:t>
      </w:r>
      <w:r w:rsidRPr="00027932">
        <w:rPr>
          <w:rFonts w:ascii="Times New Roman" w:eastAsia="Arial" w:hAnsi="Times New Roman" w:cs="Times New Roman"/>
          <w:b/>
          <w:bCs/>
          <w:spacing w:val="5"/>
          <w:sz w:val="24"/>
          <w:szCs w:val="24"/>
        </w:rPr>
        <w:t xml:space="preserve"> </w:t>
      </w:r>
      <w:r w:rsidRPr="00027932">
        <w:rPr>
          <w:rFonts w:ascii="Times New Roman" w:eastAsia="Arial" w:hAnsi="Times New Roman" w:cs="Times New Roman"/>
          <w:b/>
          <w:bCs/>
          <w:sz w:val="24"/>
          <w:szCs w:val="24"/>
        </w:rPr>
        <w:t>ЗОНИРОВАНИЯ</w:t>
      </w:r>
      <w:bookmarkEnd w:id="2"/>
      <w:bookmarkEnd w:id="3"/>
    </w:p>
    <w:p w14:paraId="5BBB2BE4" w14:textId="77777777" w:rsidR="00027932" w:rsidRPr="0014064C" w:rsidRDefault="00027932" w:rsidP="00027932">
      <w:pPr>
        <w:widowControl w:val="0"/>
        <w:autoSpaceDE w:val="0"/>
        <w:autoSpaceDN w:val="0"/>
        <w:spacing w:before="8" w:after="0" w:line="240" w:lineRule="auto"/>
        <w:rPr>
          <w:rFonts w:ascii="Times New Roman" w:eastAsia="Microsoft Sans Serif" w:hAnsi="Times New Roman" w:cs="Times New Roman"/>
          <w:b/>
          <w:caps/>
          <w:sz w:val="24"/>
          <w:szCs w:val="24"/>
        </w:rPr>
      </w:pPr>
    </w:p>
    <w:p w14:paraId="368FB128" w14:textId="683310A2" w:rsidR="00027932" w:rsidRPr="00112696" w:rsidRDefault="00027932" w:rsidP="00027932">
      <w:pPr>
        <w:keepNext/>
        <w:keepLines/>
        <w:spacing w:before="40" w:after="0"/>
        <w:jc w:val="center"/>
        <w:outlineLvl w:val="2"/>
        <w:rPr>
          <w:rFonts w:ascii="Times New Roman" w:eastAsia="Microsoft Sans Serif" w:hAnsi="Times New Roman" w:cs="Times New Roman"/>
          <w:b/>
          <w:sz w:val="24"/>
          <w:szCs w:val="24"/>
        </w:rPr>
      </w:pPr>
      <w:bookmarkStart w:id="4" w:name="Статья_57._Общие_положения_о_карте_градо"/>
      <w:bookmarkStart w:id="5" w:name="_Toc197941182"/>
      <w:bookmarkEnd w:id="4"/>
      <w:r w:rsidRPr="00112696">
        <w:rPr>
          <w:rFonts w:ascii="Times New Roman" w:eastAsia="Microsoft Sans Serif" w:hAnsi="Times New Roman" w:cs="Times New Roman"/>
          <w:b/>
          <w:sz w:val="24"/>
          <w:szCs w:val="24"/>
        </w:rPr>
        <w:t>Статья</w:t>
      </w:r>
      <w:r w:rsidRPr="00112696">
        <w:rPr>
          <w:rFonts w:ascii="Times New Roman" w:eastAsia="Microsoft Sans Serif" w:hAnsi="Times New Roman" w:cs="Times New Roman"/>
          <w:b/>
          <w:spacing w:val="19"/>
          <w:sz w:val="24"/>
          <w:szCs w:val="24"/>
        </w:rPr>
        <w:t xml:space="preserve"> </w:t>
      </w:r>
      <w:r w:rsidR="000159DB">
        <w:rPr>
          <w:rFonts w:ascii="Times New Roman" w:eastAsia="Microsoft Sans Serif" w:hAnsi="Times New Roman" w:cs="Times New Roman"/>
          <w:b/>
          <w:spacing w:val="19"/>
          <w:sz w:val="24"/>
          <w:szCs w:val="24"/>
        </w:rPr>
        <w:t>23</w:t>
      </w:r>
      <w:r w:rsidRPr="00112696">
        <w:rPr>
          <w:rFonts w:ascii="Times New Roman" w:eastAsia="Microsoft Sans Serif" w:hAnsi="Times New Roman" w:cs="Times New Roman"/>
          <w:b/>
          <w:sz w:val="24"/>
          <w:szCs w:val="24"/>
        </w:rPr>
        <w:t>.</w:t>
      </w:r>
      <w:r w:rsidRPr="00112696">
        <w:rPr>
          <w:rFonts w:ascii="Times New Roman" w:eastAsia="Microsoft Sans Serif" w:hAnsi="Times New Roman" w:cs="Times New Roman"/>
          <w:b/>
          <w:spacing w:val="19"/>
          <w:sz w:val="24"/>
          <w:szCs w:val="24"/>
        </w:rPr>
        <w:t xml:space="preserve"> </w:t>
      </w:r>
      <w:r w:rsidR="005C11DB">
        <w:rPr>
          <w:rFonts w:ascii="Times New Roman" w:eastAsia="Microsoft Sans Serif" w:hAnsi="Times New Roman" w:cs="Times New Roman"/>
          <w:b/>
          <w:spacing w:val="19"/>
          <w:sz w:val="24"/>
          <w:szCs w:val="24"/>
        </w:rPr>
        <w:t>К</w:t>
      </w:r>
      <w:r w:rsidRPr="00112696">
        <w:rPr>
          <w:rFonts w:ascii="Times New Roman" w:eastAsia="Microsoft Sans Serif" w:hAnsi="Times New Roman" w:cs="Times New Roman"/>
          <w:b/>
          <w:sz w:val="24"/>
          <w:szCs w:val="24"/>
        </w:rPr>
        <w:t>арт</w:t>
      </w:r>
      <w:r w:rsidR="005C11DB">
        <w:rPr>
          <w:rFonts w:ascii="Times New Roman" w:eastAsia="Microsoft Sans Serif" w:hAnsi="Times New Roman" w:cs="Times New Roman"/>
          <w:b/>
          <w:sz w:val="24"/>
          <w:szCs w:val="24"/>
        </w:rPr>
        <w:t>а</w:t>
      </w:r>
      <w:r w:rsidRPr="00112696">
        <w:rPr>
          <w:rFonts w:ascii="Times New Roman" w:eastAsia="Microsoft Sans Serif" w:hAnsi="Times New Roman" w:cs="Times New Roman"/>
          <w:b/>
          <w:spacing w:val="19"/>
          <w:sz w:val="24"/>
          <w:szCs w:val="24"/>
        </w:rPr>
        <w:t xml:space="preserve"> </w:t>
      </w:r>
      <w:r w:rsidRPr="00112696">
        <w:rPr>
          <w:rFonts w:ascii="Times New Roman" w:eastAsia="Microsoft Sans Serif" w:hAnsi="Times New Roman" w:cs="Times New Roman"/>
          <w:b/>
          <w:sz w:val="24"/>
          <w:szCs w:val="24"/>
        </w:rPr>
        <w:t>градостроительного</w:t>
      </w:r>
      <w:r w:rsidRPr="00112696">
        <w:rPr>
          <w:rFonts w:ascii="Times New Roman" w:eastAsia="Microsoft Sans Serif" w:hAnsi="Times New Roman" w:cs="Times New Roman"/>
          <w:b/>
          <w:spacing w:val="20"/>
          <w:sz w:val="24"/>
          <w:szCs w:val="24"/>
        </w:rPr>
        <w:t xml:space="preserve"> </w:t>
      </w:r>
      <w:r w:rsidRPr="00112696">
        <w:rPr>
          <w:rFonts w:ascii="Times New Roman" w:eastAsia="Microsoft Sans Serif" w:hAnsi="Times New Roman" w:cs="Times New Roman"/>
          <w:b/>
          <w:sz w:val="24"/>
          <w:szCs w:val="24"/>
        </w:rPr>
        <w:t>зонирования</w:t>
      </w:r>
      <w:bookmarkEnd w:id="5"/>
    </w:p>
    <w:p w14:paraId="6CC8E575" w14:textId="77777777" w:rsidR="00B71D16" w:rsidRDefault="00B71D16" w:rsidP="00B71D16">
      <w:pPr>
        <w:widowControl w:val="0"/>
        <w:tabs>
          <w:tab w:val="left" w:pos="1166"/>
        </w:tabs>
        <w:autoSpaceDE w:val="0"/>
        <w:autoSpaceDN w:val="0"/>
        <w:spacing w:before="118" w:after="0" w:line="245" w:lineRule="auto"/>
        <w:ind w:right="147" w:firstLine="851"/>
        <w:contextualSpacing/>
        <w:jc w:val="both"/>
        <w:rPr>
          <w:rFonts w:ascii="Times New Roman" w:eastAsia="Microsoft Sans Serif" w:hAnsi="Times New Roman" w:cs="Times New Roman"/>
          <w:sz w:val="24"/>
          <w:szCs w:val="24"/>
        </w:rPr>
      </w:pPr>
    </w:p>
    <w:p w14:paraId="418C1184" w14:textId="6A348070" w:rsidR="00027932" w:rsidRPr="00027932" w:rsidRDefault="00027932" w:rsidP="00B71D16">
      <w:pPr>
        <w:widowControl w:val="0"/>
        <w:tabs>
          <w:tab w:val="left" w:pos="1166"/>
        </w:tabs>
        <w:autoSpaceDE w:val="0"/>
        <w:autoSpaceDN w:val="0"/>
        <w:spacing w:before="118" w:after="0" w:line="245" w:lineRule="auto"/>
        <w:ind w:right="147" w:firstLine="709"/>
        <w:contextualSpacing/>
        <w:jc w:val="both"/>
        <w:rPr>
          <w:rFonts w:ascii="Times New Roman" w:eastAsia="Microsoft Sans Serif" w:hAnsi="Times New Roman" w:cs="Times New Roman"/>
          <w:sz w:val="24"/>
          <w:szCs w:val="24"/>
        </w:rPr>
      </w:pPr>
      <w:r w:rsidRPr="00027932">
        <w:rPr>
          <w:rFonts w:ascii="Times New Roman" w:eastAsia="Microsoft Sans Serif" w:hAnsi="Times New Roman" w:cs="Times New Roman"/>
          <w:sz w:val="24"/>
          <w:szCs w:val="24"/>
        </w:rPr>
        <w:t>Карта</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градостроительного</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зонирования</w:t>
      </w:r>
      <w:r w:rsidRPr="00027932">
        <w:rPr>
          <w:rFonts w:ascii="Times New Roman" w:eastAsia="Microsoft Sans Serif" w:hAnsi="Times New Roman" w:cs="Times New Roman"/>
          <w:spacing w:val="1"/>
          <w:sz w:val="24"/>
          <w:szCs w:val="24"/>
        </w:rPr>
        <w:t xml:space="preserve"> </w:t>
      </w:r>
      <w:r w:rsidR="00615649">
        <w:rPr>
          <w:rFonts w:ascii="Times New Roman" w:eastAsia="Microsoft Sans Serif" w:hAnsi="Times New Roman" w:cs="Times New Roman"/>
          <w:spacing w:val="1"/>
          <w:sz w:val="24"/>
          <w:szCs w:val="24"/>
        </w:rPr>
        <w:t>Каргаполовского сельсовета Сузунского района Новосибирской области</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представлена</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в</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виде</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картографического</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документа,</w:t>
      </w:r>
      <w:r w:rsidRPr="00027932">
        <w:rPr>
          <w:rFonts w:ascii="Times New Roman" w:eastAsia="Microsoft Sans Serif" w:hAnsi="Times New Roman" w:cs="Times New Roman"/>
          <w:spacing w:val="-2"/>
          <w:sz w:val="24"/>
          <w:szCs w:val="24"/>
        </w:rPr>
        <w:t xml:space="preserve"> </w:t>
      </w:r>
      <w:r w:rsidRPr="00027932">
        <w:rPr>
          <w:rFonts w:ascii="Times New Roman" w:eastAsia="Microsoft Sans Serif" w:hAnsi="Times New Roman" w:cs="Times New Roman"/>
          <w:sz w:val="24"/>
          <w:szCs w:val="24"/>
        </w:rPr>
        <w:t>являющегося</w:t>
      </w:r>
      <w:r w:rsidRPr="00027932">
        <w:rPr>
          <w:rFonts w:ascii="Times New Roman" w:eastAsia="Microsoft Sans Serif" w:hAnsi="Times New Roman" w:cs="Times New Roman"/>
          <w:spacing w:val="2"/>
          <w:sz w:val="24"/>
          <w:szCs w:val="24"/>
        </w:rPr>
        <w:t xml:space="preserve"> </w:t>
      </w:r>
      <w:r w:rsidRPr="00027932">
        <w:rPr>
          <w:rFonts w:ascii="Times New Roman" w:eastAsia="Microsoft Sans Serif" w:hAnsi="Times New Roman" w:cs="Times New Roman"/>
          <w:sz w:val="24"/>
          <w:szCs w:val="24"/>
        </w:rPr>
        <w:t>неотъемлемой частью</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настоящих</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Правил.</w:t>
      </w:r>
    </w:p>
    <w:p w14:paraId="3588C175" w14:textId="77777777" w:rsidR="00027932" w:rsidRPr="00027932" w:rsidRDefault="00027932" w:rsidP="00B71D16">
      <w:pPr>
        <w:widowControl w:val="0"/>
        <w:tabs>
          <w:tab w:val="left" w:pos="1281"/>
        </w:tabs>
        <w:autoSpaceDE w:val="0"/>
        <w:autoSpaceDN w:val="0"/>
        <w:spacing w:before="116" w:after="0" w:line="245" w:lineRule="auto"/>
        <w:ind w:right="147" w:firstLine="709"/>
        <w:contextualSpacing/>
        <w:jc w:val="both"/>
        <w:rPr>
          <w:rFonts w:ascii="Times New Roman" w:eastAsia="Microsoft Sans Serif" w:hAnsi="Times New Roman" w:cs="Times New Roman"/>
          <w:sz w:val="24"/>
          <w:szCs w:val="24"/>
        </w:rPr>
      </w:pPr>
      <w:r w:rsidRPr="00027932">
        <w:rPr>
          <w:rFonts w:ascii="Times New Roman" w:eastAsia="Microsoft Sans Serif" w:hAnsi="Times New Roman" w:cs="Times New Roman"/>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5A726A70" w14:textId="77777777" w:rsidR="00027932" w:rsidRPr="00027932" w:rsidRDefault="00027932" w:rsidP="00B71D16">
      <w:pPr>
        <w:widowControl w:val="0"/>
        <w:tabs>
          <w:tab w:val="left" w:pos="1281"/>
        </w:tabs>
        <w:autoSpaceDE w:val="0"/>
        <w:autoSpaceDN w:val="0"/>
        <w:spacing w:before="116" w:after="0" w:line="245" w:lineRule="auto"/>
        <w:ind w:right="147" w:firstLine="709"/>
        <w:contextualSpacing/>
        <w:jc w:val="both"/>
        <w:rPr>
          <w:rFonts w:ascii="Times New Roman" w:eastAsia="Microsoft Sans Serif" w:hAnsi="Times New Roman" w:cs="Times New Roman"/>
          <w:sz w:val="24"/>
          <w:szCs w:val="24"/>
        </w:rPr>
      </w:pPr>
      <w:r w:rsidRPr="00027932">
        <w:rPr>
          <w:rFonts w:ascii="Times New Roman" w:eastAsia="Microsoft Sans Serif" w:hAnsi="Times New Roman" w:cs="Times New Roman"/>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муниципального округа,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2FB29AA9" w14:textId="317F3034" w:rsidR="00186352" w:rsidRDefault="00027932" w:rsidP="00186352">
      <w:pPr>
        <w:widowControl w:val="0"/>
        <w:tabs>
          <w:tab w:val="left" w:pos="1281"/>
        </w:tabs>
        <w:autoSpaceDE w:val="0"/>
        <w:autoSpaceDN w:val="0"/>
        <w:spacing w:before="116" w:after="0" w:line="245" w:lineRule="auto"/>
        <w:ind w:right="147" w:firstLine="709"/>
        <w:contextualSpacing/>
        <w:jc w:val="both"/>
        <w:rPr>
          <w:rFonts w:ascii="Times New Roman" w:eastAsia="Microsoft Sans Serif" w:hAnsi="Times New Roman" w:cs="Times New Roman"/>
          <w:sz w:val="24"/>
          <w:szCs w:val="24"/>
        </w:rPr>
      </w:pPr>
      <w:r w:rsidRPr="00027932">
        <w:rPr>
          <w:rFonts w:ascii="Times New Roman" w:eastAsia="Microsoft Sans Serif" w:hAnsi="Times New Roman" w:cs="Times New Roman"/>
          <w:sz w:val="24"/>
          <w:szCs w:val="24"/>
        </w:rPr>
        <w:t>Для</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каждо</w:t>
      </w:r>
      <w:r w:rsidR="00275630">
        <w:rPr>
          <w:rFonts w:ascii="Times New Roman" w:eastAsia="Microsoft Sans Serif" w:hAnsi="Times New Roman" w:cs="Times New Roman"/>
          <w:sz w:val="24"/>
          <w:szCs w:val="24"/>
        </w:rPr>
        <w:t>го вида</w:t>
      </w:r>
      <w:r w:rsidRPr="00027932">
        <w:rPr>
          <w:rFonts w:ascii="Times New Roman" w:eastAsia="Microsoft Sans Serif" w:hAnsi="Times New Roman" w:cs="Times New Roman"/>
          <w:spacing w:val="1"/>
          <w:sz w:val="24"/>
          <w:szCs w:val="24"/>
        </w:rPr>
        <w:t xml:space="preserve"> </w:t>
      </w:r>
      <w:r w:rsidR="00275630">
        <w:rPr>
          <w:rFonts w:ascii="Times New Roman" w:eastAsia="Microsoft Sans Serif" w:hAnsi="Times New Roman" w:cs="Times New Roman"/>
          <w:sz w:val="24"/>
          <w:szCs w:val="24"/>
        </w:rPr>
        <w:t>территориальной</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зон</w:t>
      </w:r>
      <w:r w:rsidR="00275630">
        <w:rPr>
          <w:rFonts w:ascii="Times New Roman" w:eastAsia="Microsoft Sans Serif" w:hAnsi="Times New Roman" w:cs="Times New Roman"/>
          <w:sz w:val="24"/>
          <w:szCs w:val="24"/>
        </w:rPr>
        <w:t>ы</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настоящими</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Правилами</w:t>
      </w:r>
      <w:r w:rsidRPr="00027932">
        <w:rPr>
          <w:rFonts w:ascii="Times New Roman" w:eastAsia="Microsoft Sans Serif" w:hAnsi="Times New Roman" w:cs="Times New Roman"/>
          <w:spacing w:val="1"/>
          <w:sz w:val="24"/>
          <w:szCs w:val="24"/>
        </w:rPr>
        <w:t xml:space="preserve"> </w:t>
      </w:r>
      <w:r w:rsidR="00275630" w:rsidRPr="00027932">
        <w:rPr>
          <w:rFonts w:ascii="Times New Roman" w:eastAsia="Microsoft Sans Serif" w:hAnsi="Times New Roman" w:cs="Times New Roman"/>
          <w:sz w:val="24"/>
          <w:szCs w:val="24"/>
        </w:rPr>
        <w:t>устанавл</w:t>
      </w:r>
      <w:r w:rsidR="00275630">
        <w:rPr>
          <w:rFonts w:ascii="Times New Roman" w:eastAsia="Microsoft Sans Serif" w:hAnsi="Times New Roman" w:cs="Times New Roman"/>
          <w:sz w:val="24"/>
          <w:szCs w:val="24"/>
        </w:rPr>
        <w:t>ивается</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г</w:t>
      </w:r>
      <w:r w:rsidR="00275630">
        <w:rPr>
          <w:rFonts w:ascii="Times New Roman" w:eastAsia="Microsoft Sans Serif" w:hAnsi="Times New Roman" w:cs="Times New Roman"/>
          <w:sz w:val="24"/>
          <w:szCs w:val="24"/>
        </w:rPr>
        <w:t>радостроительный</w:t>
      </w:r>
      <w:r w:rsidRPr="00027932">
        <w:rPr>
          <w:rFonts w:ascii="Times New Roman" w:eastAsia="Microsoft Sans Serif" w:hAnsi="Times New Roman" w:cs="Times New Roman"/>
          <w:sz w:val="24"/>
          <w:szCs w:val="24"/>
        </w:rPr>
        <w:t xml:space="preserve"> регламент</w:t>
      </w:r>
      <w:r w:rsidR="00275630">
        <w:rPr>
          <w:rFonts w:ascii="Times New Roman" w:eastAsia="Microsoft Sans Serif" w:hAnsi="Times New Roman" w:cs="Times New Roman"/>
          <w:sz w:val="24"/>
          <w:szCs w:val="24"/>
        </w:rPr>
        <w:t>, который действует в отношении всех установленных территориальных зон одного вида</w:t>
      </w:r>
      <w:r w:rsidRPr="00027932">
        <w:rPr>
          <w:rFonts w:ascii="Times New Roman" w:eastAsia="Microsoft Sans Serif" w:hAnsi="Times New Roman" w:cs="Times New Roman"/>
          <w:sz w:val="24"/>
          <w:szCs w:val="24"/>
        </w:rPr>
        <w:t>.</w:t>
      </w:r>
    </w:p>
    <w:p w14:paraId="23D5E845" w14:textId="77777777" w:rsidR="00186352" w:rsidRPr="00186352" w:rsidRDefault="00186352" w:rsidP="00186352">
      <w:pPr>
        <w:pStyle w:val="51"/>
      </w:pPr>
      <w:r w:rsidRPr="00186352">
        <w:t>Для обозначения видов территориальных зон используются следующие наименования и условные обозначения (индексы):</w:t>
      </w:r>
    </w:p>
    <w:p w14:paraId="603C66D9" w14:textId="77777777" w:rsidR="00186352" w:rsidRPr="008A402F" w:rsidRDefault="00186352" w:rsidP="00186352">
      <w:pPr>
        <w:pStyle w:val="51"/>
        <w:rPr>
          <w:sz w:val="16"/>
          <w:szCs w:val="16"/>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6833"/>
      </w:tblGrid>
      <w:tr w:rsidR="00186352" w14:paraId="62315743" w14:textId="77777777" w:rsidTr="009219FE">
        <w:trPr>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14:paraId="08426D20" w14:textId="77777777" w:rsidR="00186352" w:rsidRDefault="00186352" w:rsidP="00C03055">
            <w:pPr>
              <w:pStyle w:val="51"/>
              <w:ind w:firstLine="0"/>
              <w:jc w:val="center"/>
              <w:rPr>
                <w:b/>
                <w:sz w:val="22"/>
                <w:szCs w:val="22"/>
              </w:rPr>
            </w:pPr>
            <w:r>
              <w:rPr>
                <w:b/>
                <w:sz w:val="22"/>
                <w:szCs w:val="22"/>
              </w:rPr>
              <w:t>Индекс вида территориальной зоны</w:t>
            </w:r>
          </w:p>
        </w:tc>
        <w:tc>
          <w:tcPr>
            <w:tcW w:w="6833" w:type="dxa"/>
            <w:tcBorders>
              <w:top w:val="single" w:sz="4" w:space="0" w:color="auto"/>
              <w:left w:val="single" w:sz="4" w:space="0" w:color="auto"/>
              <w:bottom w:val="single" w:sz="4" w:space="0" w:color="auto"/>
              <w:right w:val="single" w:sz="4" w:space="0" w:color="auto"/>
            </w:tcBorders>
            <w:vAlign w:val="center"/>
            <w:hideMark/>
          </w:tcPr>
          <w:p w14:paraId="77611361" w14:textId="77777777" w:rsidR="00186352" w:rsidRDefault="00186352" w:rsidP="00C03055">
            <w:pPr>
              <w:pStyle w:val="51"/>
              <w:ind w:firstLine="0"/>
              <w:jc w:val="center"/>
              <w:rPr>
                <w:b/>
                <w:sz w:val="22"/>
                <w:szCs w:val="22"/>
              </w:rPr>
            </w:pPr>
            <w:r>
              <w:rPr>
                <w:b/>
                <w:sz w:val="22"/>
                <w:szCs w:val="22"/>
              </w:rPr>
              <w:t>Наименование вида территориальной зоны</w:t>
            </w:r>
          </w:p>
        </w:tc>
      </w:tr>
      <w:tr w:rsidR="00186352" w14:paraId="743CDB91" w14:textId="77777777" w:rsidTr="009219FE">
        <w:trPr>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14:paraId="19ED9C41" w14:textId="1D94DFE5" w:rsidR="00186352" w:rsidRDefault="00186352" w:rsidP="00C03055">
            <w:pPr>
              <w:pStyle w:val="51"/>
              <w:ind w:firstLine="0"/>
              <w:jc w:val="center"/>
              <w:rPr>
                <w:sz w:val="22"/>
                <w:szCs w:val="22"/>
              </w:rPr>
            </w:pPr>
            <w:r>
              <w:rPr>
                <w:sz w:val="22"/>
                <w:szCs w:val="22"/>
              </w:rPr>
              <w:t>Ж1</w:t>
            </w:r>
          </w:p>
        </w:tc>
        <w:tc>
          <w:tcPr>
            <w:tcW w:w="6833" w:type="dxa"/>
            <w:tcBorders>
              <w:top w:val="single" w:sz="4" w:space="0" w:color="auto"/>
              <w:left w:val="single" w:sz="4" w:space="0" w:color="auto"/>
              <w:bottom w:val="single" w:sz="4" w:space="0" w:color="auto"/>
              <w:right w:val="single" w:sz="4" w:space="0" w:color="auto"/>
            </w:tcBorders>
            <w:vAlign w:val="center"/>
            <w:hideMark/>
          </w:tcPr>
          <w:p w14:paraId="4B902734" w14:textId="091CC72C" w:rsidR="00186352" w:rsidRDefault="00186352" w:rsidP="006E044F">
            <w:pPr>
              <w:pStyle w:val="51"/>
              <w:ind w:firstLine="0"/>
              <w:rPr>
                <w:sz w:val="22"/>
                <w:szCs w:val="22"/>
              </w:rPr>
            </w:pPr>
            <w:r>
              <w:rPr>
                <w:sz w:val="22"/>
                <w:szCs w:val="22"/>
              </w:rPr>
              <w:t>Зона индивидуальн</w:t>
            </w:r>
            <w:r w:rsidR="005706E0">
              <w:rPr>
                <w:sz w:val="22"/>
                <w:szCs w:val="22"/>
              </w:rPr>
              <w:t xml:space="preserve">ой </w:t>
            </w:r>
            <w:r>
              <w:rPr>
                <w:sz w:val="22"/>
                <w:szCs w:val="22"/>
              </w:rPr>
              <w:t>жил</w:t>
            </w:r>
            <w:r w:rsidR="005706E0">
              <w:rPr>
                <w:sz w:val="22"/>
                <w:szCs w:val="22"/>
              </w:rPr>
              <w:t>ой застройки</w:t>
            </w:r>
            <w:r w:rsidR="006E044F">
              <w:rPr>
                <w:sz w:val="22"/>
                <w:szCs w:val="22"/>
              </w:rPr>
              <w:t xml:space="preserve"> (Ж1)</w:t>
            </w:r>
          </w:p>
        </w:tc>
      </w:tr>
      <w:tr w:rsidR="00186352" w14:paraId="21E1E24B" w14:textId="77777777" w:rsidTr="009219FE">
        <w:trPr>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14:paraId="5DC0362C" w14:textId="1DB438C8" w:rsidR="00186352" w:rsidRDefault="00186352" w:rsidP="00C03055">
            <w:pPr>
              <w:pStyle w:val="51"/>
              <w:ind w:firstLine="0"/>
              <w:jc w:val="center"/>
              <w:rPr>
                <w:sz w:val="22"/>
                <w:szCs w:val="22"/>
              </w:rPr>
            </w:pPr>
            <w:r>
              <w:rPr>
                <w:sz w:val="22"/>
                <w:szCs w:val="22"/>
              </w:rPr>
              <w:t>Ж2</w:t>
            </w:r>
          </w:p>
        </w:tc>
        <w:tc>
          <w:tcPr>
            <w:tcW w:w="6833" w:type="dxa"/>
            <w:tcBorders>
              <w:top w:val="single" w:sz="4" w:space="0" w:color="auto"/>
              <w:left w:val="single" w:sz="4" w:space="0" w:color="auto"/>
              <w:bottom w:val="single" w:sz="4" w:space="0" w:color="auto"/>
              <w:right w:val="single" w:sz="4" w:space="0" w:color="auto"/>
            </w:tcBorders>
            <w:vAlign w:val="center"/>
            <w:hideMark/>
          </w:tcPr>
          <w:p w14:paraId="31EB106D" w14:textId="7255E708" w:rsidR="00186352" w:rsidRDefault="00186352" w:rsidP="006E044F">
            <w:pPr>
              <w:pStyle w:val="51"/>
              <w:ind w:firstLine="0"/>
              <w:rPr>
                <w:sz w:val="22"/>
                <w:szCs w:val="22"/>
              </w:rPr>
            </w:pPr>
            <w:r>
              <w:rPr>
                <w:sz w:val="22"/>
                <w:szCs w:val="22"/>
              </w:rPr>
              <w:t xml:space="preserve">Зона </w:t>
            </w:r>
            <w:r w:rsidR="005706E0">
              <w:rPr>
                <w:sz w:val="22"/>
                <w:szCs w:val="22"/>
              </w:rPr>
              <w:t>малоэтажной жилой застройки</w:t>
            </w:r>
            <w:r w:rsidR="006E044F">
              <w:rPr>
                <w:sz w:val="22"/>
                <w:szCs w:val="22"/>
              </w:rPr>
              <w:t xml:space="preserve"> (Ж2)</w:t>
            </w:r>
          </w:p>
        </w:tc>
      </w:tr>
      <w:tr w:rsidR="00186352" w14:paraId="775E67FD" w14:textId="77777777" w:rsidTr="009219FE">
        <w:trPr>
          <w:jc w:val="center"/>
        </w:trPr>
        <w:tc>
          <w:tcPr>
            <w:tcW w:w="2523" w:type="dxa"/>
            <w:tcBorders>
              <w:top w:val="single" w:sz="4" w:space="0" w:color="auto"/>
              <w:left w:val="single" w:sz="4" w:space="0" w:color="auto"/>
              <w:bottom w:val="single" w:sz="4" w:space="0" w:color="auto"/>
              <w:right w:val="single" w:sz="4" w:space="0" w:color="auto"/>
            </w:tcBorders>
            <w:vAlign w:val="center"/>
          </w:tcPr>
          <w:p w14:paraId="4B34A6AC" w14:textId="2090AD5B" w:rsidR="00186352" w:rsidRDefault="005706E0" w:rsidP="00C03055">
            <w:pPr>
              <w:pStyle w:val="51"/>
              <w:ind w:firstLine="0"/>
              <w:jc w:val="center"/>
              <w:rPr>
                <w:sz w:val="22"/>
                <w:szCs w:val="22"/>
              </w:rPr>
            </w:pPr>
            <w:r>
              <w:rPr>
                <w:sz w:val="22"/>
                <w:szCs w:val="22"/>
              </w:rPr>
              <w:t>ОД</w:t>
            </w:r>
          </w:p>
        </w:tc>
        <w:tc>
          <w:tcPr>
            <w:tcW w:w="6833" w:type="dxa"/>
            <w:tcBorders>
              <w:top w:val="single" w:sz="4" w:space="0" w:color="auto"/>
              <w:left w:val="single" w:sz="4" w:space="0" w:color="auto"/>
              <w:bottom w:val="single" w:sz="4" w:space="0" w:color="auto"/>
              <w:right w:val="single" w:sz="4" w:space="0" w:color="auto"/>
            </w:tcBorders>
            <w:vAlign w:val="center"/>
          </w:tcPr>
          <w:p w14:paraId="3DEAE4F5" w14:textId="494EDE1B" w:rsidR="00186352" w:rsidRDefault="005706E0" w:rsidP="006E044F">
            <w:pPr>
              <w:pStyle w:val="51"/>
              <w:ind w:firstLine="0"/>
              <w:rPr>
                <w:sz w:val="22"/>
                <w:szCs w:val="22"/>
              </w:rPr>
            </w:pPr>
            <w:r>
              <w:rPr>
                <w:sz w:val="22"/>
                <w:szCs w:val="22"/>
              </w:rPr>
              <w:t xml:space="preserve">Многофункциональная </w:t>
            </w:r>
            <w:r w:rsidR="00186352">
              <w:rPr>
                <w:sz w:val="22"/>
                <w:szCs w:val="22"/>
              </w:rPr>
              <w:t>общественно</w:t>
            </w:r>
            <w:r>
              <w:rPr>
                <w:sz w:val="22"/>
                <w:szCs w:val="22"/>
              </w:rPr>
              <w:t>-деловая зона</w:t>
            </w:r>
            <w:r w:rsidR="006E044F">
              <w:rPr>
                <w:sz w:val="22"/>
                <w:szCs w:val="22"/>
              </w:rPr>
              <w:t xml:space="preserve"> (ОД)</w:t>
            </w:r>
          </w:p>
        </w:tc>
      </w:tr>
      <w:tr w:rsidR="00186352" w14:paraId="325B1C69" w14:textId="77777777" w:rsidTr="009219FE">
        <w:trPr>
          <w:jc w:val="center"/>
        </w:trPr>
        <w:tc>
          <w:tcPr>
            <w:tcW w:w="2523" w:type="dxa"/>
            <w:tcBorders>
              <w:top w:val="single" w:sz="4" w:space="0" w:color="auto"/>
              <w:left w:val="single" w:sz="4" w:space="0" w:color="auto"/>
              <w:bottom w:val="single" w:sz="4" w:space="0" w:color="auto"/>
              <w:right w:val="single" w:sz="4" w:space="0" w:color="auto"/>
            </w:tcBorders>
            <w:vAlign w:val="center"/>
          </w:tcPr>
          <w:p w14:paraId="7BC83EB5" w14:textId="46690251" w:rsidR="00186352" w:rsidRDefault="005706E0" w:rsidP="00C03055">
            <w:pPr>
              <w:pStyle w:val="51"/>
              <w:ind w:firstLine="0"/>
              <w:jc w:val="center"/>
              <w:rPr>
                <w:sz w:val="22"/>
                <w:szCs w:val="22"/>
              </w:rPr>
            </w:pPr>
            <w:r>
              <w:rPr>
                <w:sz w:val="22"/>
                <w:szCs w:val="22"/>
              </w:rPr>
              <w:t>О</w:t>
            </w:r>
          </w:p>
        </w:tc>
        <w:tc>
          <w:tcPr>
            <w:tcW w:w="6833" w:type="dxa"/>
            <w:tcBorders>
              <w:top w:val="single" w:sz="4" w:space="0" w:color="auto"/>
              <w:left w:val="single" w:sz="4" w:space="0" w:color="auto"/>
              <w:bottom w:val="single" w:sz="4" w:space="0" w:color="auto"/>
              <w:right w:val="single" w:sz="4" w:space="0" w:color="auto"/>
            </w:tcBorders>
            <w:vAlign w:val="center"/>
          </w:tcPr>
          <w:p w14:paraId="4C1A91E0" w14:textId="553CDE0D" w:rsidR="00186352" w:rsidRDefault="00186352" w:rsidP="006E044F">
            <w:pPr>
              <w:pStyle w:val="51"/>
              <w:ind w:firstLine="0"/>
              <w:rPr>
                <w:sz w:val="22"/>
                <w:szCs w:val="22"/>
              </w:rPr>
            </w:pPr>
            <w:r>
              <w:rPr>
                <w:sz w:val="22"/>
                <w:szCs w:val="22"/>
              </w:rPr>
              <w:t xml:space="preserve">Зона </w:t>
            </w:r>
            <w:r w:rsidR="005706E0">
              <w:rPr>
                <w:sz w:val="22"/>
                <w:szCs w:val="22"/>
              </w:rPr>
              <w:t>общественной застройки</w:t>
            </w:r>
            <w:r w:rsidR="006E044F">
              <w:rPr>
                <w:sz w:val="22"/>
                <w:szCs w:val="22"/>
              </w:rPr>
              <w:t xml:space="preserve"> (О)</w:t>
            </w:r>
          </w:p>
        </w:tc>
      </w:tr>
      <w:tr w:rsidR="00186352" w14:paraId="1B21D93C" w14:textId="77777777" w:rsidTr="009219FE">
        <w:trPr>
          <w:jc w:val="center"/>
        </w:trPr>
        <w:tc>
          <w:tcPr>
            <w:tcW w:w="2523" w:type="dxa"/>
            <w:tcBorders>
              <w:top w:val="single" w:sz="4" w:space="0" w:color="auto"/>
              <w:left w:val="single" w:sz="4" w:space="0" w:color="auto"/>
              <w:bottom w:val="single" w:sz="4" w:space="0" w:color="auto"/>
              <w:right w:val="single" w:sz="4" w:space="0" w:color="auto"/>
            </w:tcBorders>
            <w:vAlign w:val="center"/>
          </w:tcPr>
          <w:p w14:paraId="7A38DD6C" w14:textId="77777777" w:rsidR="00186352" w:rsidRDefault="00186352" w:rsidP="00C03055">
            <w:pPr>
              <w:pStyle w:val="51"/>
              <w:ind w:firstLine="0"/>
              <w:jc w:val="center"/>
              <w:rPr>
                <w:sz w:val="22"/>
                <w:szCs w:val="22"/>
              </w:rPr>
            </w:pPr>
            <w:r>
              <w:rPr>
                <w:sz w:val="22"/>
                <w:szCs w:val="22"/>
              </w:rPr>
              <w:t>Т</w:t>
            </w:r>
          </w:p>
        </w:tc>
        <w:tc>
          <w:tcPr>
            <w:tcW w:w="6833" w:type="dxa"/>
            <w:tcBorders>
              <w:top w:val="single" w:sz="4" w:space="0" w:color="auto"/>
              <w:left w:val="single" w:sz="4" w:space="0" w:color="auto"/>
              <w:bottom w:val="single" w:sz="4" w:space="0" w:color="auto"/>
              <w:right w:val="single" w:sz="4" w:space="0" w:color="auto"/>
            </w:tcBorders>
            <w:vAlign w:val="center"/>
          </w:tcPr>
          <w:p w14:paraId="729361F5" w14:textId="5AF51501" w:rsidR="00186352" w:rsidRDefault="00186352" w:rsidP="006E044F">
            <w:pPr>
              <w:pStyle w:val="51"/>
              <w:ind w:firstLine="0"/>
              <w:rPr>
                <w:sz w:val="22"/>
                <w:szCs w:val="22"/>
              </w:rPr>
            </w:pPr>
            <w:r>
              <w:rPr>
                <w:sz w:val="22"/>
                <w:szCs w:val="22"/>
              </w:rPr>
              <w:t>Зона</w:t>
            </w:r>
            <w:r w:rsidR="008A402F">
              <w:rPr>
                <w:sz w:val="22"/>
                <w:szCs w:val="22"/>
              </w:rPr>
              <w:t xml:space="preserve"> транспортной инфраструктуры</w:t>
            </w:r>
            <w:r w:rsidR="006E044F">
              <w:rPr>
                <w:sz w:val="22"/>
                <w:szCs w:val="22"/>
              </w:rPr>
              <w:t xml:space="preserve"> (Т)</w:t>
            </w:r>
          </w:p>
        </w:tc>
      </w:tr>
      <w:tr w:rsidR="00186352" w14:paraId="734509AD" w14:textId="77777777" w:rsidTr="009219FE">
        <w:trPr>
          <w:jc w:val="center"/>
        </w:trPr>
        <w:tc>
          <w:tcPr>
            <w:tcW w:w="2523" w:type="dxa"/>
            <w:tcBorders>
              <w:top w:val="single" w:sz="4" w:space="0" w:color="auto"/>
              <w:left w:val="single" w:sz="4" w:space="0" w:color="auto"/>
              <w:bottom w:val="single" w:sz="4" w:space="0" w:color="auto"/>
              <w:right w:val="single" w:sz="4" w:space="0" w:color="auto"/>
            </w:tcBorders>
            <w:vAlign w:val="center"/>
          </w:tcPr>
          <w:p w14:paraId="7C97958E" w14:textId="77777777" w:rsidR="00186352" w:rsidRDefault="00186352" w:rsidP="00C03055">
            <w:pPr>
              <w:pStyle w:val="51"/>
              <w:ind w:firstLine="0"/>
              <w:jc w:val="center"/>
              <w:rPr>
                <w:sz w:val="22"/>
                <w:szCs w:val="22"/>
              </w:rPr>
            </w:pPr>
            <w:r>
              <w:rPr>
                <w:sz w:val="22"/>
                <w:szCs w:val="22"/>
              </w:rPr>
              <w:t>И</w:t>
            </w:r>
          </w:p>
        </w:tc>
        <w:tc>
          <w:tcPr>
            <w:tcW w:w="6833" w:type="dxa"/>
            <w:tcBorders>
              <w:top w:val="single" w:sz="4" w:space="0" w:color="auto"/>
              <w:left w:val="single" w:sz="4" w:space="0" w:color="auto"/>
              <w:bottom w:val="single" w:sz="4" w:space="0" w:color="auto"/>
              <w:right w:val="single" w:sz="4" w:space="0" w:color="auto"/>
            </w:tcBorders>
            <w:vAlign w:val="center"/>
          </w:tcPr>
          <w:p w14:paraId="5E5162B8" w14:textId="2462C4F0" w:rsidR="00186352" w:rsidRDefault="00186352" w:rsidP="006E044F">
            <w:pPr>
              <w:pStyle w:val="51"/>
              <w:ind w:firstLine="0"/>
              <w:rPr>
                <w:sz w:val="22"/>
                <w:szCs w:val="22"/>
              </w:rPr>
            </w:pPr>
            <w:r>
              <w:rPr>
                <w:sz w:val="22"/>
                <w:szCs w:val="22"/>
              </w:rPr>
              <w:t>Зо</w:t>
            </w:r>
            <w:r w:rsidR="008A402F">
              <w:rPr>
                <w:sz w:val="22"/>
                <w:szCs w:val="22"/>
              </w:rPr>
              <w:t>на инженерной инфраструктуры</w:t>
            </w:r>
            <w:r w:rsidR="006E044F">
              <w:rPr>
                <w:sz w:val="22"/>
                <w:szCs w:val="22"/>
              </w:rPr>
              <w:t xml:space="preserve"> (И)</w:t>
            </w:r>
          </w:p>
        </w:tc>
      </w:tr>
      <w:tr w:rsidR="00186352" w14:paraId="14F66830" w14:textId="77777777" w:rsidTr="009219FE">
        <w:trPr>
          <w:jc w:val="center"/>
        </w:trPr>
        <w:tc>
          <w:tcPr>
            <w:tcW w:w="2523" w:type="dxa"/>
            <w:tcBorders>
              <w:top w:val="single" w:sz="4" w:space="0" w:color="auto"/>
              <w:left w:val="single" w:sz="4" w:space="0" w:color="auto"/>
              <w:bottom w:val="single" w:sz="4" w:space="0" w:color="auto"/>
              <w:right w:val="single" w:sz="4" w:space="0" w:color="auto"/>
            </w:tcBorders>
            <w:vAlign w:val="center"/>
          </w:tcPr>
          <w:p w14:paraId="7C6DA742" w14:textId="24959B62" w:rsidR="00186352" w:rsidRDefault="00C03055" w:rsidP="00C03055">
            <w:pPr>
              <w:pStyle w:val="51"/>
              <w:ind w:firstLine="0"/>
              <w:jc w:val="center"/>
              <w:rPr>
                <w:sz w:val="22"/>
                <w:szCs w:val="22"/>
              </w:rPr>
            </w:pPr>
            <w:r>
              <w:rPr>
                <w:sz w:val="22"/>
                <w:szCs w:val="22"/>
              </w:rPr>
              <w:t>КС</w:t>
            </w:r>
          </w:p>
        </w:tc>
        <w:tc>
          <w:tcPr>
            <w:tcW w:w="6833" w:type="dxa"/>
            <w:tcBorders>
              <w:top w:val="single" w:sz="4" w:space="0" w:color="auto"/>
              <w:left w:val="single" w:sz="4" w:space="0" w:color="auto"/>
              <w:bottom w:val="single" w:sz="4" w:space="0" w:color="auto"/>
              <w:right w:val="single" w:sz="4" w:space="0" w:color="auto"/>
            </w:tcBorders>
            <w:vAlign w:val="center"/>
          </w:tcPr>
          <w:p w14:paraId="15B67D6C" w14:textId="2070D9FF" w:rsidR="00186352" w:rsidRDefault="00186352" w:rsidP="006E044F">
            <w:pPr>
              <w:pStyle w:val="51"/>
              <w:ind w:firstLine="0"/>
              <w:rPr>
                <w:sz w:val="22"/>
                <w:szCs w:val="22"/>
              </w:rPr>
            </w:pPr>
            <w:r>
              <w:rPr>
                <w:sz w:val="22"/>
                <w:szCs w:val="22"/>
              </w:rPr>
              <w:t>Зона к</w:t>
            </w:r>
            <w:r w:rsidR="00C03055">
              <w:rPr>
                <w:sz w:val="22"/>
                <w:szCs w:val="22"/>
              </w:rPr>
              <w:t>о</w:t>
            </w:r>
            <w:r w:rsidR="008A402F">
              <w:rPr>
                <w:sz w:val="22"/>
                <w:szCs w:val="22"/>
              </w:rPr>
              <w:t>ммунально-складских объектов</w:t>
            </w:r>
            <w:r w:rsidR="006E044F">
              <w:rPr>
                <w:sz w:val="22"/>
                <w:szCs w:val="22"/>
              </w:rPr>
              <w:t xml:space="preserve"> (КС)</w:t>
            </w:r>
          </w:p>
        </w:tc>
      </w:tr>
      <w:tr w:rsidR="00186352" w14:paraId="65C26795" w14:textId="77777777" w:rsidTr="009219FE">
        <w:trPr>
          <w:jc w:val="center"/>
        </w:trPr>
        <w:tc>
          <w:tcPr>
            <w:tcW w:w="2523" w:type="dxa"/>
            <w:tcBorders>
              <w:top w:val="single" w:sz="4" w:space="0" w:color="auto"/>
              <w:left w:val="single" w:sz="4" w:space="0" w:color="auto"/>
              <w:bottom w:val="single" w:sz="4" w:space="0" w:color="auto"/>
              <w:right w:val="single" w:sz="4" w:space="0" w:color="auto"/>
            </w:tcBorders>
            <w:vAlign w:val="center"/>
          </w:tcPr>
          <w:p w14:paraId="0E5E0881" w14:textId="77777777" w:rsidR="00186352" w:rsidRDefault="00186352" w:rsidP="00C03055">
            <w:pPr>
              <w:pStyle w:val="51"/>
              <w:ind w:firstLine="0"/>
              <w:jc w:val="center"/>
              <w:rPr>
                <w:sz w:val="22"/>
                <w:szCs w:val="22"/>
              </w:rPr>
            </w:pPr>
            <w:r>
              <w:rPr>
                <w:sz w:val="22"/>
                <w:szCs w:val="22"/>
              </w:rPr>
              <w:t>СХ2</w:t>
            </w:r>
          </w:p>
        </w:tc>
        <w:tc>
          <w:tcPr>
            <w:tcW w:w="6833" w:type="dxa"/>
            <w:tcBorders>
              <w:top w:val="single" w:sz="4" w:space="0" w:color="auto"/>
              <w:left w:val="single" w:sz="4" w:space="0" w:color="auto"/>
              <w:bottom w:val="single" w:sz="4" w:space="0" w:color="auto"/>
              <w:right w:val="single" w:sz="4" w:space="0" w:color="auto"/>
            </w:tcBorders>
            <w:vAlign w:val="center"/>
          </w:tcPr>
          <w:p w14:paraId="48790505" w14:textId="488EC32D" w:rsidR="00186352" w:rsidRDefault="00186352" w:rsidP="00186FD3">
            <w:pPr>
              <w:pStyle w:val="51"/>
              <w:ind w:firstLine="0"/>
              <w:rPr>
                <w:sz w:val="22"/>
                <w:szCs w:val="22"/>
              </w:rPr>
            </w:pPr>
            <w:r>
              <w:rPr>
                <w:sz w:val="22"/>
                <w:szCs w:val="22"/>
              </w:rPr>
              <w:t>Зона объект</w:t>
            </w:r>
            <w:r w:rsidR="005706E0">
              <w:rPr>
                <w:sz w:val="22"/>
                <w:szCs w:val="22"/>
              </w:rPr>
              <w:t>ов</w:t>
            </w:r>
            <w:r>
              <w:rPr>
                <w:sz w:val="22"/>
                <w:szCs w:val="22"/>
              </w:rPr>
              <w:t xml:space="preserve"> сельск</w:t>
            </w:r>
            <w:r w:rsidR="008A402F">
              <w:rPr>
                <w:sz w:val="22"/>
                <w:szCs w:val="22"/>
              </w:rPr>
              <w:t>охозяйственного назначения</w:t>
            </w:r>
            <w:r w:rsidR="006E044F">
              <w:rPr>
                <w:sz w:val="22"/>
                <w:szCs w:val="22"/>
              </w:rPr>
              <w:t xml:space="preserve"> (СХ)</w:t>
            </w:r>
          </w:p>
        </w:tc>
      </w:tr>
      <w:tr w:rsidR="00186352" w14:paraId="3B8D2F1F" w14:textId="77777777" w:rsidTr="009219FE">
        <w:trPr>
          <w:jc w:val="center"/>
        </w:trPr>
        <w:tc>
          <w:tcPr>
            <w:tcW w:w="2523" w:type="dxa"/>
            <w:tcBorders>
              <w:top w:val="single" w:sz="4" w:space="0" w:color="auto"/>
              <w:left w:val="single" w:sz="4" w:space="0" w:color="auto"/>
              <w:bottom w:val="single" w:sz="4" w:space="0" w:color="auto"/>
              <w:right w:val="single" w:sz="4" w:space="0" w:color="auto"/>
            </w:tcBorders>
            <w:vAlign w:val="center"/>
          </w:tcPr>
          <w:p w14:paraId="0CA0438E" w14:textId="19E34DA9" w:rsidR="00186352" w:rsidRDefault="00186352" w:rsidP="003E586C">
            <w:pPr>
              <w:pStyle w:val="51"/>
              <w:ind w:firstLine="0"/>
              <w:jc w:val="center"/>
              <w:rPr>
                <w:sz w:val="22"/>
                <w:szCs w:val="22"/>
              </w:rPr>
            </w:pPr>
            <w:r>
              <w:rPr>
                <w:sz w:val="22"/>
                <w:szCs w:val="22"/>
              </w:rPr>
              <w:t>Р</w:t>
            </w:r>
            <w:r w:rsidR="003E586C">
              <w:rPr>
                <w:sz w:val="22"/>
                <w:szCs w:val="22"/>
              </w:rPr>
              <w:t>1</w:t>
            </w:r>
          </w:p>
        </w:tc>
        <w:tc>
          <w:tcPr>
            <w:tcW w:w="6833" w:type="dxa"/>
            <w:tcBorders>
              <w:top w:val="single" w:sz="4" w:space="0" w:color="auto"/>
              <w:left w:val="single" w:sz="4" w:space="0" w:color="auto"/>
              <w:bottom w:val="single" w:sz="4" w:space="0" w:color="auto"/>
              <w:right w:val="single" w:sz="4" w:space="0" w:color="auto"/>
            </w:tcBorders>
            <w:vAlign w:val="center"/>
          </w:tcPr>
          <w:p w14:paraId="7B4C5CB3" w14:textId="51D8ADC0" w:rsidR="00186352" w:rsidRDefault="00186352" w:rsidP="00186FD3">
            <w:pPr>
              <w:pStyle w:val="51"/>
              <w:ind w:firstLine="0"/>
              <w:rPr>
                <w:sz w:val="22"/>
                <w:szCs w:val="22"/>
              </w:rPr>
            </w:pPr>
            <w:r>
              <w:rPr>
                <w:sz w:val="22"/>
                <w:szCs w:val="22"/>
              </w:rPr>
              <w:t xml:space="preserve">Зона </w:t>
            </w:r>
            <w:r w:rsidR="005706E0">
              <w:rPr>
                <w:sz w:val="22"/>
                <w:szCs w:val="22"/>
              </w:rPr>
              <w:t>рекреационного назначения</w:t>
            </w:r>
            <w:r w:rsidR="006E044F">
              <w:rPr>
                <w:sz w:val="22"/>
                <w:szCs w:val="22"/>
              </w:rPr>
              <w:t xml:space="preserve"> (Р</w:t>
            </w:r>
            <w:r w:rsidR="00186FD3">
              <w:rPr>
                <w:sz w:val="22"/>
                <w:szCs w:val="22"/>
              </w:rPr>
              <w:t>1</w:t>
            </w:r>
            <w:r w:rsidR="006E044F">
              <w:rPr>
                <w:sz w:val="22"/>
                <w:szCs w:val="22"/>
              </w:rPr>
              <w:t>)</w:t>
            </w:r>
          </w:p>
        </w:tc>
      </w:tr>
      <w:tr w:rsidR="005706E0" w14:paraId="372BE3F0" w14:textId="77777777" w:rsidTr="009219FE">
        <w:trPr>
          <w:jc w:val="center"/>
        </w:trPr>
        <w:tc>
          <w:tcPr>
            <w:tcW w:w="2523" w:type="dxa"/>
            <w:tcBorders>
              <w:top w:val="single" w:sz="4" w:space="0" w:color="auto"/>
              <w:left w:val="single" w:sz="4" w:space="0" w:color="auto"/>
              <w:bottom w:val="single" w:sz="4" w:space="0" w:color="auto"/>
              <w:right w:val="single" w:sz="4" w:space="0" w:color="auto"/>
            </w:tcBorders>
            <w:vAlign w:val="center"/>
          </w:tcPr>
          <w:p w14:paraId="74010350" w14:textId="7185FE1B" w:rsidR="005706E0" w:rsidRDefault="005706E0" w:rsidP="003E586C">
            <w:pPr>
              <w:pStyle w:val="51"/>
              <w:ind w:firstLine="0"/>
              <w:jc w:val="center"/>
              <w:rPr>
                <w:sz w:val="22"/>
                <w:szCs w:val="22"/>
              </w:rPr>
            </w:pPr>
            <w:r>
              <w:rPr>
                <w:sz w:val="22"/>
                <w:szCs w:val="22"/>
              </w:rPr>
              <w:t>Р</w:t>
            </w:r>
            <w:r w:rsidR="003E586C">
              <w:rPr>
                <w:sz w:val="22"/>
                <w:szCs w:val="22"/>
              </w:rPr>
              <w:t>2</w:t>
            </w:r>
          </w:p>
        </w:tc>
        <w:tc>
          <w:tcPr>
            <w:tcW w:w="6833" w:type="dxa"/>
            <w:tcBorders>
              <w:top w:val="single" w:sz="4" w:space="0" w:color="auto"/>
              <w:left w:val="single" w:sz="4" w:space="0" w:color="auto"/>
              <w:bottom w:val="single" w:sz="4" w:space="0" w:color="auto"/>
              <w:right w:val="single" w:sz="4" w:space="0" w:color="auto"/>
            </w:tcBorders>
            <w:vAlign w:val="center"/>
          </w:tcPr>
          <w:p w14:paraId="65E9032E" w14:textId="275F711C" w:rsidR="005706E0" w:rsidRDefault="005706E0" w:rsidP="00186FD3">
            <w:pPr>
              <w:pStyle w:val="51"/>
              <w:ind w:firstLine="0"/>
              <w:rPr>
                <w:sz w:val="22"/>
                <w:szCs w:val="22"/>
              </w:rPr>
            </w:pPr>
            <w:r>
              <w:rPr>
                <w:sz w:val="22"/>
                <w:szCs w:val="22"/>
              </w:rPr>
              <w:t>Зона объектов отдыха, туризма и</w:t>
            </w:r>
            <w:r w:rsidR="008A402F">
              <w:rPr>
                <w:sz w:val="22"/>
                <w:szCs w:val="22"/>
              </w:rPr>
              <w:t xml:space="preserve"> спорта</w:t>
            </w:r>
            <w:r w:rsidR="006E044F">
              <w:rPr>
                <w:sz w:val="22"/>
                <w:szCs w:val="22"/>
              </w:rPr>
              <w:t xml:space="preserve"> (Р</w:t>
            </w:r>
            <w:r w:rsidR="00186FD3">
              <w:rPr>
                <w:sz w:val="22"/>
                <w:szCs w:val="22"/>
              </w:rPr>
              <w:t>2</w:t>
            </w:r>
            <w:r w:rsidR="006E044F">
              <w:rPr>
                <w:sz w:val="22"/>
                <w:szCs w:val="22"/>
              </w:rPr>
              <w:t>)</w:t>
            </w:r>
          </w:p>
        </w:tc>
      </w:tr>
      <w:tr w:rsidR="005706E0" w14:paraId="75DF3428" w14:textId="77777777" w:rsidTr="009219FE">
        <w:trPr>
          <w:jc w:val="center"/>
        </w:trPr>
        <w:tc>
          <w:tcPr>
            <w:tcW w:w="2523" w:type="dxa"/>
            <w:tcBorders>
              <w:top w:val="single" w:sz="4" w:space="0" w:color="auto"/>
              <w:left w:val="single" w:sz="4" w:space="0" w:color="auto"/>
              <w:bottom w:val="single" w:sz="4" w:space="0" w:color="auto"/>
              <w:right w:val="single" w:sz="4" w:space="0" w:color="auto"/>
            </w:tcBorders>
            <w:vAlign w:val="center"/>
          </w:tcPr>
          <w:p w14:paraId="325587E9" w14:textId="10DB206F" w:rsidR="005706E0" w:rsidRDefault="00AB1260" w:rsidP="005706E0">
            <w:pPr>
              <w:pStyle w:val="51"/>
              <w:ind w:firstLine="0"/>
              <w:jc w:val="center"/>
              <w:rPr>
                <w:sz w:val="22"/>
                <w:szCs w:val="22"/>
              </w:rPr>
            </w:pPr>
            <w:r>
              <w:rPr>
                <w:sz w:val="22"/>
                <w:szCs w:val="22"/>
              </w:rPr>
              <w:t>СН</w:t>
            </w:r>
            <w:r w:rsidR="005706E0">
              <w:rPr>
                <w:sz w:val="22"/>
                <w:szCs w:val="22"/>
              </w:rPr>
              <w:t>1</w:t>
            </w:r>
          </w:p>
        </w:tc>
        <w:tc>
          <w:tcPr>
            <w:tcW w:w="6833" w:type="dxa"/>
            <w:tcBorders>
              <w:top w:val="single" w:sz="4" w:space="0" w:color="auto"/>
              <w:left w:val="single" w:sz="4" w:space="0" w:color="auto"/>
              <w:bottom w:val="single" w:sz="4" w:space="0" w:color="auto"/>
              <w:right w:val="single" w:sz="4" w:space="0" w:color="auto"/>
            </w:tcBorders>
            <w:vAlign w:val="center"/>
          </w:tcPr>
          <w:p w14:paraId="164BD2B5" w14:textId="41434CF1" w:rsidR="005706E0" w:rsidRDefault="00AB1260" w:rsidP="005706E0">
            <w:pPr>
              <w:pStyle w:val="51"/>
              <w:ind w:firstLine="0"/>
              <w:rPr>
                <w:sz w:val="22"/>
                <w:szCs w:val="22"/>
              </w:rPr>
            </w:pPr>
            <w:r>
              <w:rPr>
                <w:sz w:val="22"/>
                <w:szCs w:val="22"/>
              </w:rPr>
              <w:t>З</w:t>
            </w:r>
            <w:r w:rsidR="008A402F">
              <w:rPr>
                <w:sz w:val="22"/>
                <w:szCs w:val="22"/>
              </w:rPr>
              <w:t>она размещения кладбищ</w:t>
            </w:r>
            <w:r w:rsidR="006E044F">
              <w:rPr>
                <w:sz w:val="22"/>
                <w:szCs w:val="22"/>
              </w:rPr>
              <w:t xml:space="preserve"> (СН1)</w:t>
            </w:r>
          </w:p>
        </w:tc>
      </w:tr>
      <w:tr w:rsidR="00E701F9" w14:paraId="0DE36893" w14:textId="77777777" w:rsidTr="009219FE">
        <w:trPr>
          <w:jc w:val="center"/>
        </w:trPr>
        <w:tc>
          <w:tcPr>
            <w:tcW w:w="2523" w:type="dxa"/>
            <w:tcBorders>
              <w:top w:val="single" w:sz="4" w:space="0" w:color="auto"/>
              <w:left w:val="single" w:sz="4" w:space="0" w:color="auto"/>
              <w:bottom w:val="single" w:sz="4" w:space="0" w:color="auto"/>
              <w:right w:val="single" w:sz="4" w:space="0" w:color="auto"/>
            </w:tcBorders>
            <w:vAlign w:val="center"/>
          </w:tcPr>
          <w:p w14:paraId="2AF6729B" w14:textId="6A504751" w:rsidR="00E701F9" w:rsidRDefault="00AB1260" w:rsidP="00E701F9">
            <w:pPr>
              <w:pStyle w:val="51"/>
              <w:ind w:firstLine="0"/>
              <w:jc w:val="center"/>
              <w:rPr>
                <w:sz w:val="22"/>
                <w:szCs w:val="22"/>
              </w:rPr>
            </w:pPr>
            <w:r>
              <w:rPr>
                <w:sz w:val="22"/>
                <w:szCs w:val="22"/>
              </w:rPr>
              <w:t>СН</w:t>
            </w:r>
            <w:r w:rsidR="00E701F9">
              <w:rPr>
                <w:sz w:val="22"/>
                <w:szCs w:val="22"/>
              </w:rPr>
              <w:t>2</w:t>
            </w:r>
          </w:p>
        </w:tc>
        <w:tc>
          <w:tcPr>
            <w:tcW w:w="6833" w:type="dxa"/>
            <w:tcBorders>
              <w:top w:val="single" w:sz="4" w:space="0" w:color="auto"/>
              <w:left w:val="single" w:sz="4" w:space="0" w:color="auto"/>
              <w:bottom w:val="single" w:sz="4" w:space="0" w:color="auto"/>
              <w:right w:val="single" w:sz="4" w:space="0" w:color="auto"/>
            </w:tcBorders>
            <w:vAlign w:val="center"/>
          </w:tcPr>
          <w:p w14:paraId="4B977EAC" w14:textId="1E3C0176" w:rsidR="00E701F9" w:rsidRDefault="00AB1260" w:rsidP="006E044F">
            <w:pPr>
              <w:pStyle w:val="51"/>
              <w:ind w:firstLine="0"/>
              <w:rPr>
                <w:sz w:val="22"/>
                <w:szCs w:val="22"/>
              </w:rPr>
            </w:pPr>
            <w:r>
              <w:rPr>
                <w:sz w:val="22"/>
                <w:szCs w:val="22"/>
              </w:rPr>
              <w:t>Зона обращения с отходами</w:t>
            </w:r>
            <w:r w:rsidR="006E044F">
              <w:rPr>
                <w:sz w:val="22"/>
                <w:szCs w:val="22"/>
              </w:rPr>
              <w:t xml:space="preserve"> (СН2)</w:t>
            </w:r>
          </w:p>
        </w:tc>
      </w:tr>
    </w:tbl>
    <w:p w14:paraId="198B373D" w14:textId="77777777" w:rsidR="008A402F" w:rsidRPr="008A402F" w:rsidRDefault="008A402F" w:rsidP="00186352">
      <w:pPr>
        <w:pStyle w:val="51"/>
        <w:rPr>
          <w:sz w:val="16"/>
          <w:szCs w:val="16"/>
        </w:rPr>
      </w:pPr>
    </w:p>
    <w:p w14:paraId="287F7AB8" w14:textId="140C3A45" w:rsidR="00186352" w:rsidRDefault="00186352" w:rsidP="006E044F">
      <w:pPr>
        <w:pStyle w:val="51"/>
      </w:pPr>
      <w:r w:rsidRPr="008A402F">
        <w:t>Использование для обозначения вида территориальной зоны его наименования или индекса в рамках настоящих Правил является равнозначным.</w:t>
      </w:r>
    </w:p>
    <w:p w14:paraId="0CFF5611" w14:textId="698000DA" w:rsidR="004914CB" w:rsidRDefault="004914CB" w:rsidP="004914CB">
      <w:pPr>
        <w:pStyle w:val="51"/>
        <w:rPr>
          <w:szCs w:val="21"/>
        </w:rPr>
      </w:pPr>
      <w:r>
        <w:rPr>
          <w:szCs w:val="21"/>
        </w:rPr>
        <w:t xml:space="preserve">Для идентификации установленных территориальных зон используется </w:t>
      </w:r>
      <w:r w:rsidRPr="00E44300">
        <w:rPr>
          <w:szCs w:val="21"/>
        </w:rPr>
        <w:t>номер и наименовани</w:t>
      </w:r>
      <w:r>
        <w:rPr>
          <w:szCs w:val="21"/>
        </w:rPr>
        <w:t>е территориальной зоны</w:t>
      </w:r>
      <w:r w:rsidRPr="00E44300">
        <w:rPr>
          <w:szCs w:val="21"/>
        </w:rPr>
        <w:t>. Наименование установленной территориальной зоны</w:t>
      </w:r>
      <w:r>
        <w:rPr>
          <w:szCs w:val="21"/>
        </w:rPr>
        <w:t xml:space="preserve"> состоит из наименования вида территориальной зоны, включающего индекс вида территориальной зоны, заключенный в круглые скобки, и номера установленной территориальной зоны.</w:t>
      </w:r>
    </w:p>
    <w:p w14:paraId="3A956F57" w14:textId="77777777" w:rsidR="004914CB" w:rsidRDefault="004914CB" w:rsidP="004914CB">
      <w:pPr>
        <w:pStyle w:val="51"/>
        <w:rPr>
          <w:szCs w:val="21"/>
        </w:rPr>
      </w:pPr>
      <w:r>
        <w:rPr>
          <w:szCs w:val="21"/>
        </w:rPr>
        <w:lastRenderedPageBreak/>
        <w:t>Индекс территориальной зоны совпадает с индексом вида территориальной зоны. В отношении территориальных зон использование терминов «индекс территориальной зоны» и «индекс вида территориальной зоны» в рамках настоящих Правил является равнозначным. Для всех территориальных зон, имеющих одинаковый индекс, действует общий градостроительный регламент.</w:t>
      </w:r>
    </w:p>
    <w:p w14:paraId="11DD3A0B" w14:textId="77777777" w:rsidR="004914CB" w:rsidRDefault="004914CB" w:rsidP="004914CB">
      <w:pPr>
        <w:pStyle w:val="51"/>
        <w:rPr>
          <w:szCs w:val="21"/>
        </w:rPr>
      </w:pPr>
      <w:r>
        <w:rPr>
          <w:szCs w:val="21"/>
        </w:rPr>
        <w:t>На карте градостроительного зонирования установлены границы следующих территориальных зон:</w:t>
      </w:r>
    </w:p>
    <w:p w14:paraId="501209F1" w14:textId="77777777" w:rsidR="004914CB" w:rsidRPr="00284394" w:rsidRDefault="004914CB" w:rsidP="004914CB">
      <w:pPr>
        <w:pStyle w:val="51"/>
        <w:rPr>
          <w:sz w:val="16"/>
          <w:szCs w:val="1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163"/>
        <w:gridCol w:w="5103"/>
        <w:gridCol w:w="2126"/>
      </w:tblGrid>
      <w:tr w:rsidR="004914CB" w:rsidRPr="00E03092" w14:paraId="2D1CAF7E" w14:textId="77777777" w:rsidTr="004914CB">
        <w:tc>
          <w:tcPr>
            <w:tcW w:w="959" w:type="dxa"/>
            <w:shd w:val="clear" w:color="auto" w:fill="auto"/>
            <w:vAlign w:val="center"/>
          </w:tcPr>
          <w:p w14:paraId="5F1450FE" w14:textId="77777777" w:rsidR="004914CB" w:rsidRPr="004914CB" w:rsidRDefault="004914CB" w:rsidP="004914CB">
            <w:pPr>
              <w:pStyle w:val="51"/>
              <w:ind w:firstLine="0"/>
              <w:jc w:val="center"/>
              <w:rPr>
                <w:b/>
                <w:sz w:val="22"/>
                <w:szCs w:val="22"/>
              </w:rPr>
            </w:pPr>
            <w:r w:rsidRPr="004914CB">
              <w:rPr>
                <w:b/>
                <w:sz w:val="22"/>
                <w:szCs w:val="22"/>
              </w:rPr>
              <w:t>Номер зоны</w:t>
            </w:r>
          </w:p>
        </w:tc>
        <w:tc>
          <w:tcPr>
            <w:tcW w:w="1163" w:type="dxa"/>
            <w:shd w:val="clear" w:color="auto" w:fill="auto"/>
            <w:vAlign w:val="center"/>
          </w:tcPr>
          <w:p w14:paraId="29741670" w14:textId="77777777" w:rsidR="004914CB" w:rsidRPr="004914CB" w:rsidRDefault="004914CB" w:rsidP="004914CB">
            <w:pPr>
              <w:pStyle w:val="51"/>
              <w:ind w:firstLine="0"/>
              <w:jc w:val="center"/>
              <w:rPr>
                <w:b/>
                <w:sz w:val="22"/>
                <w:szCs w:val="22"/>
              </w:rPr>
            </w:pPr>
            <w:r w:rsidRPr="004914CB">
              <w:rPr>
                <w:b/>
                <w:sz w:val="22"/>
                <w:szCs w:val="22"/>
              </w:rPr>
              <w:t>Индекс зоны</w:t>
            </w:r>
          </w:p>
        </w:tc>
        <w:tc>
          <w:tcPr>
            <w:tcW w:w="5103" w:type="dxa"/>
            <w:shd w:val="clear" w:color="auto" w:fill="auto"/>
            <w:vAlign w:val="center"/>
          </w:tcPr>
          <w:p w14:paraId="658D8B52" w14:textId="77777777" w:rsidR="004914CB" w:rsidRPr="004914CB" w:rsidRDefault="004914CB" w:rsidP="004914CB">
            <w:pPr>
              <w:pStyle w:val="51"/>
              <w:ind w:firstLine="0"/>
              <w:jc w:val="center"/>
              <w:rPr>
                <w:b/>
                <w:sz w:val="22"/>
                <w:szCs w:val="22"/>
              </w:rPr>
            </w:pPr>
            <w:r w:rsidRPr="004914CB">
              <w:rPr>
                <w:b/>
                <w:sz w:val="22"/>
                <w:szCs w:val="22"/>
              </w:rPr>
              <w:t xml:space="preserve">Наименование </w:t>
            </w:r>
          </w:p>
          <w:p w14:paraId="0226B151" w14:textId="77777777" w:rsidR="004914CB" w:rsidRPr="004914CB" w:rsidRDefault="004914CB" w:rsidP="004914CB">
            <w:pPr>
              <w:pStyle w:val="51"/>
              <w:ind w:firstLine="0"/>
              <w:jc w:val="center"/>
              <w:rPr>
                <w:b/>
                <w:sz w:val="22"/>
                <w:szCs w:val="22"/>
              </w:rPr>
            </w:pPr>
            <w:r w:rsidRPr="004914CB">
              <w:rPr>
                <w:b/>
                <w:sz w:val="22"/>
                <w:szCs w:val="22"/>
              </w:rPr>
              <w:t>территориальной зоны</w:t>
            </w:r>
          </w:p>
        </w:tc>
        <w:tc>
          <w:tcPr>
            <w:tcW w:w="2126" w:type="dxa"/>
            <w:shd w:val="clear" w:color="auto" w:fill="auto"/>
            <w:vAlign w:val="center"/>
          </w:tcPr>
          <w:p w14:paraId="216D32D0" w14:textId="77777777" w:rsidR="004914CB" w:rsidRPr="004914CB" w:rsidRDefault="004914CB" w:rsidP="004914CB">
            <w:pPr>
              <w:pStyle w:val="51"/>
              <w:ind w:firstLine="0"/>
              <w:jc w:val="center"/>
              <w:rPr>
                <w:b/>
                <w:sz w:val="22"/>
                <w:szCs w:val="22"/>
              </w:rPr>
            </w:pPr>
            <w:r w:rsidRPr="004914CB">
              <w:rPr>
                <w:b/>
                <w:sz w:val="22"/>
                <w:szCs w:val="22"/>
              </w:rPr>
              <w:t>Местоположение</w:t>
            </w:r>
          </w:p>
          <w:p w14:paraId="75432CDA" w14:textId="77777777" w:rsidR="004914CB" w:rsidRPr="004914CB" w:rsidRDefault="004914CB" w:rsidP="004914CB">
            <w:pPr>
              <w:pStyle w:val="51"/>
              <w:ind w:firstLine="0"/>
              <w:jc w:val="center"/>
              <w:rPr>
                <w:b/>
                <w:sz w:val="22"/>
                <w:szCs w:val="22"/>
              </w:rPr>
            </w:pPr>
            <w:r w:rsidRPr="004914CB">
              <w:rPr>
                <w:b/>
                <w:sz w:val="22"/>
                <w:szCs w:val="22"/>
              </w:rPr>
              <w:t>зоны</w:t>
            </w:r>
          </w:p>
        </w:tc>
      </w:tr>
      <w:tr w:rsidR="004914CB" w:rsidRPr="00E03092" w14:paraId="6AEAE7B2" w14:textId="77777777" w:rsidTr="004914CB">
        <w:tc>
          <w:tcPr>
            <w:tcW w:w="959" w:type="dxa"/>
            <w:shd w:val="clear" w:color="auto" w:fill="auto"/>
            <w:vAlign w:val="center"/>
          </w:tcPr>
          <w:p w14:paraId="408537D6" w14:textId="77777777" w:rsidR="004914CB" w:rsidRPr="004914CB" w:rsidRDefault="004914CB" w:rsidP="003E2A4C">
            <w:pPr>
              <w:pStyle w:val="51"/>
              <w:ind w:firstLine="22"/>
              <w:jc w:val="center"/>
              <w:rPr>
                <w:sz w:val="22"/>
                <w:szCs w:val="22"/>
              </w:rPr>
            </w:pPr>
            <w:r w:rsidRPr="004914CB">
              <w:rPr>
                <w:sz w:val="22"/>
                <w:szCs w:val="22"/>
              </w:rPr>
              <w:t>1-1</w:t>
            </w:r>
          </w:p>
        </w:tc>
        <w:tc>
          <w:tcPr>
            <w:tcW w:w="1163" w:type="dxa"/>
            <w:shd w:val="clear" w:color="auto" w:fill="auto"/>
            <w:vAlign w:val="center"/>
          </w:tcPr>
          <w:p w14:paraId="51BBD605" w14:textId="77777777" w:rsidR="004914CB" w:rsidRPr="004914CB" w:rsidRDefault="004914CB" w:rsidP="003E2A4C">
            <w:pPr>
              <w:pStyle w:val="51"/>
              <w:ind w:firstLine="0"/>
              <w:jc w:val="center"/>
              <w:rPr>
                <w:sz w:val="22"/>
                <w:szCs w:val="22"/>
              </w:rPr>
            </w:pPr>
            <w:r w:rsidRPr="004914CB">
              <w:rPr>
                <w:sz w:val="22"/>
                <w:szCs w:val="22"/>
              </w:rPr>
              <w:t>Ж1</w:t>
            </w:r>
          </w:p>
        </w:tc>
        <w:tc>
          <w:tcPr>
            <w:tcW w:w="5103" w:type="dxa"/>
            <w:shd w:val="clear" w:color="auto" w:fill="auto"/>
            <w:vAlign w:val="center"/>
          </w:tcPr>
          <w:p w14:paraId="2E0E7062" w14:textId="77777777" w:rsidR="004914CB" w:rsidRPr="003E586C" w:rsidRDefault="004914CB" w:rsidP="004914CB">
            <w:pPr>
              <w:pStyle w:val="51"/>
              <w:ind w:firstLine="0"/>
              <w:rPr>
                <w:sz w:val="22"/>
                <w:szCs w:val="22"/>
              </w:rPr>
            </w:pPr>
            <w:r w:rsidRPr="003E586C">
              <w:rPr>
                <w:sz w:val="22"/>
                <w:szCs w:val="22"/>
              </w:rPr>
              <w:t>Зона индивидуальной жилой застройки (Ж1) №1-1</w:t>
            </w:r>
          </w:p>
        </w:tc>
        <w:tc>
          <w:tcPr>
            <w:tcW w:w="2126" w:type="dxa"/>
            <w:shd w:val="clear" w:color="auto" w:fill="auto"/>
          </w:tcPr>
          <w:p w14:paraId="7AFA2F06" w14:textId="0C0822FA" w:rsidR="004914CB" w:rsidRPr="004914CB" w:rsidRDefault="004914CB" w:rsidP="004914CB">
            <w:pPr>
              <w:pStyle w:val="51"/>
              <w:ind w:firstLine="0"/>
              <w:rPr>
                <w:sz w:val="22"/>
                <w:szCs w:val="22"/>
              </w:rPr>
            </w:pPr>
            <w:r w:rsidRPr="004914CB">
              <w:rPr>
                <w:sz w:val="22"/>
                <w:szCs w:val="22"/>
              </w:rPr>
              <w:t>с. Каргаполово</w:t>
            </w:r>
          </w:p>
        </w:tc>
      </w:tr>
      <w:tr w:rsidR="004914CB" w:rsidRPr="00E03092" w14:paraId="315EC884" w14:textId="77777777" w:rsidTr="004914CB">
        <w:tc>
          <w:tcPr>
            <w:tcW w:w="959" w:type="dxa"/>
            <w:shd w:val="clear" w:color="auto" w:fill="auto"/>
            <w:vAlign w:val="center"/>
          </w:tcPr>
          <w:p w14:paraId="7EF185DC" w14:textId="15A0F651" w:rsidR="004914CB" w:rsidRPr="004914CB" w:rsidRDefault="001046B0" w:rsidP="003E2A4C">
            <w:pPr>
              <w:pStyle w:val="51"/>
              <w:ind w:firstLine="22"/>
              <w:jc w:val="center"/>
              <w:rPr>
                <w:sz w:val="22"/>
                <w:szCs w:val="22"/>
              </w:rPr>
            </w:pPr>
            <w:r>
              <w:rPr>
                <w:sz w:val="22"/>
                <w:szCs w:val="22"/>
              </w:rPr>
              <w:t>1-2</w:t>
            </w:r>
          </w:p>
        </w:tc>
        <w:tc>
          <w:tcPr>
            <w:tcW w:w="1163" w:type="dxa"/>
            <w:shd w:val="clear" w:color="auto" w:fill="auto"/>
            <w:vAlign w:val="center"/>
          </w:tcPr>
          <w:p w14:paraId="12A95813" w14:textId="5407D921" w:rsidR="004914CB" w:rsidRPr="004914CB" w:rsidRDefault="001046B0" w:rsidP="003E2A4C">
            <w:pPr>
              <w:pStyle w:val="51"/>
              <w:ind w:firstLine="0"/>
              <w:jc w:val="center"/>
              <w:rPr>
                <w:sz w:val="22"/>
                <w:szCs w:val="22"/>
              </w:rPr>
            </w:pPr>
            <w:r>
              <w:rPr>
                <w:sz w:val="22"/>
                <w:szCs w:val="22"/>
              </w:rPr>
              <w:t>Ж2</w:t>
            </w:r>
          </w:p>
        </w:tc>
        <w:tc>
          <w:tcPr>
            <w:tcW w:w="5103" w:type="dxa"/>
            <w:shd w:val="clear" w:color="auto" w:fill="auto"/>
            <w:vAlign w:val="center"/>
          </w:tcPr>
          <w:p w14:paraId="05A4989D" w14:textId="02834FE3" w:rsidR="004914CB" w:rsidRPr="003E586C" w:rsidRDefault="004914CB" w:rsidP="001046B0">
            <w:pPr>
              <w:pStyle w:val="51"/>
              <w:ind w:firstLine="0"/>
              <w:rPr>
                <w:sz w:val="22"/>
                <w:szCs w:val="22"/>
              </w:rPr>
            </w:pPr>
            <w:r w:rsidRPr="003E586C">
              <w:rPr>
                <w:sz w:val="22"/>
                <w:szCs w:val="22"/>
              </w:rPr>
              <w:t xml:space="preserve">Зона </w:t>
            </w:r>
            <w:r w:rsidR="001046B0" w:rsidRPr="003E586C">
              <w:rPr>
                <w:sz w:val="22"/>
                <w:szCs w:val="22"/>
              </w:rPr>
              <w:t>малоэтажной жилой застройки (Ж2) №1-2</w:t>
            </w:r>
          </w:p>
        </w:tc>
        <w:tc>
          <w:tcPr>
            <w:tcW w:w="2126" w:type="dxa"/>
            <w:shd w:val="clear" w:color="auto" w:fill="auto"/>
          </w:tcPr>
          <w:p w14:paraId="167F6BFF" w14:textId="2F99B896" w:rsidR="004914CB" w:rsidRPr="004914CB" w:rsidRDefault="004914CB" w:rsidP="004914CB">
            <w:pPr>
              <w:pStyle w:val="51"/>
              <w:ind w:firstLine="0"/>
              <w:rPr>
                <w:sz w:val="22"/>
                <w:szCs w:val="22"/>
              </w:rPr>
            </w:pPr>
            <w:r w:rsidRPr="004914CB">
              <w:rPr>
                <w:sz w:val="22"/>
                <w:szCs w:val="22"/>
              </w:rPr>
              <w:t>с. Каргаполово</w:t>
            </w:r>
          </w:p>
        </w:tc>
      </w:tr>
      <w:tr w:rsidR="004914CB" w:rsidRPr="00E03092" w14:paraId="4D3A09C5" w14:textId="77777777" w:rsidTr="004914CB">
        <w:tc>
          <w:tcPr>
            <w:tcW w:w="959" w:type="dxa"/>
            <w:shd w:val="clear" w:color="auto" w:fill="auto"/>
            <w:vAlign w:val="center"/>
          </w:tcPr>
          <w:p w14:paraId="45DA00AB" w14:textId="47C84192" w:rsidR="004914CB" w:rsidRPr="004914CB" w:rsidRDefault="001046B0" w:rsidP="003E2A4C">
            <w:pPr>
              <w:pStyle w:val="51"/>
              <w:ind w:firstLine="22"/>
              <w:jc w:val="center"/>
              <w:rPr>
                <w:sz w:val="22"/>
                <w:szCs w:val="22"/>
              </w:rPr>
            </w:pPr>
            <w:r>
              <w:rPr>
                <w:sz w:val="22"/>
                <w:szCs w:val="22"/>
              </w:rPr>
              <w:t>1-3</w:t>
            </w:r>
          </w:p>
        </w:tc>
        <w:tc>
          <w:tcPr>
            <w:tcW w:w="1163" w:type="dxa"/>
            <w:shd w:val="clear" w:color="auto" w:fill="auto"/>
            <w:vAlign w:val="center"/>
          </w:tcPr>
          <w:p w14:paraId="57588CD8" w14:textId="77777777" w:rsidR="004914CB" w:rsidRPr="004914CB" w:rsidRDefault="004914CB" w:rsidP="003E2A4C">
            <w:pPr>
              <w:pStyle w:val="51"/>
              <w:ind w:firstLine="0"/>
              <w:jc w:val="center"/>
              <w:rPr>
                <w:sz w:val="22"/>
                <w:szCs w:val="22"/>
              </w:rPr>
            </w:pPr>
            <w:r w:rsidRPr="004914CB">
              <w:rPr>
                <w:sz w:val="22"/>
                <w:szCs w:val="22"/>
              </w:rPr>
              <w:t>ОД</w:t>
            </w:r>
          </w:p>
        </w:tc>
        <w:tc>
          <w:tcPr>
            <w:tcW w:w="5103" w:type="dxa"/>
            <w:shd w:val="clear" w:color="auto" w:fill="auto"/>
            <w:vAlign w:val="center"/>
          </w:tcPr>
          <w:p w14:paraId="7B201A73" w14:textId="77777777" w:rsidR="004914CB" w:rsidRPr="003E586C" w:rsidRDefault="004914CB" w:rsidP="004914CB">
            <w:pPr>
              <w:pStyle w:val="51"/>
              <w:ind w:firstLine="0"/>
              <w:rPr>
                <w:sz w:val="22"/>
                <w:szCs w:val="22"/>
              </w:rPr>
            </w:pPr>
            <w:r w:rsidRPr="003E586C">
              <w:rPr>
                <w:sz w:val="22"/>
                <w:szCs w:val="22"/>
              </w:rPr>
              <w:t>Многофункциональная общественно-деловая зона</w:t>
            </w:r>
          </w:p>
          <w:p w14:paraId="19A3A1C5" w14:textId="7A55C08D" w:rsidR="004914CB" w:rsidRPr="003E586C" w:rsidRDefault="001046B0" w:rsidP="001046B0">
            <w:pPr>
              <w:pStyle w:val="51"/>
              <w:ind w:firstLine="0"/>
              <w:rPr>
                <w:sz w:val="22"/>
                <w:szCs w:val="22"/>
              </w:rPr>
            </w:pPr>
            <w:r w:rsidRPr="003E586C">
              <w:rPr>
                <w:sz w:val="22"/>
                <w:szCs w:val="22"/>
              </w:rPr>
              <w:t>(ОД) №1-3</w:t>
            </w:r>
          </w:p>
        </w:tc>
        <w:tc>
          <w:tcPr>
            <w:tcW w:w="2126" w:type="dxa"/>
            <w:shd w:val="clear" w:color="auto" w:fill="auto"/>
          </w:tcPr>
          <w:p w14:paraId="3581BCF0" w14:textId="17C58F0B" w:rsidR="004914CB" w:rsidRPr="004914CB" w:rsidRDefault="004914CB" w:rsidP="004914CB">
            <w:pPr>
              <w:pStyle w:val="51"/>
              <w:ind w:firstLine="0"/>
              <w:rPr>
                <w:sz w:val="22"/>
                <w:szCs w:val="22"/>
              </w:rPr>
            </w:pPr>
            <w:r w:rsidRPr="004914CB">
              <w:rPr>
                <w:sz w:val="22"/>
                <w:szCs w:val="22"/>
              </w:rPr>
              <w:t>с. Каргаполово</w:t>
            </w:r>
          </w:p>
        </w:tc>
      </w:tr>
      <w:tr w:rsidR="001046B0" w:rsidRPr="00E03092" w14:paraId="2AE2EF3B" w14:textId="77777777" w:rsidTr="004914CB">
        <w:tc>
          <w:tcPr>
            <w:tcW w:w="959" w:type="dxa"/>
            <w:shd w:val="clear" w:color="auto" w:fill="auto"/>
            <w:vAlign w:val="center"/>
          </w:tcPr>
          <w:p w14:paraId="751E2B99" w14:textId="7648861C" w:rsidR="001046B0" w:rsidRDefault="001046B0" w:rsidP="003E2A4C">
            <w:pPr>
              <w:pStyle w:val="51"/>
              <w:ind w:firstLine="22"/>
              <w:jc w:val="center"/>
              <w:rPr>
                <w:sz w:val="22"/>
                <w:szCs w:val="22"/>
              </w:rPr>
            </w:pPr>
            <w:r>
              <w:rPr>
                <w:sz w:val="22"/>
                <w:szCs w:val="22"/>
              </w:rPr>
              <w:t>1-4</w:t>
            </w:r>
          </w:p>
        </w:tc>
        <w:tc>
          <w:tcPr>
            <w:tcW w:w="1163" w:type="dxa"/>
            <w:shd w:val="clear" w:color="auto" w:fill="auto"/>
            <w:vAlign w:val="center"/>
          </w:tcPr>
          <w:p w14:paraId="217B7F60" w14:textId="50DAA24C" w:rsidR="001046B0" w:rsidRPr="004914CB" w:rsidRDefault="001046B0" w:rsidP="003E2A4C">
            <w:pPr>
              <w:pStyle w:val="51"/>
              <w:ind w:firstLine="0"/>
              <w:jc w:val="center"/>
              <w:rPr>
                <w:sz w:val="22"/>
                <w:szCs w:val="22"/>
              </w:rPr>
            </w:pPr>
            <w:r>
              <w:rPr>
                <w:sz w:val="22"/>
                <w:szCs w:val="22"/>
              </w:rPr>
              <w:t>О</w:t>
            </w:r>
          </w:p>
        </w:tc>
        <w:tc>
          <w:tcPr>
            <w:tcW w:w="5103" w:type="dxa"/>
            <w:shd w:val="clear" w:color="auto" w:fill="auto"/>
            <w:vAlign w:val="center"/>
          </w:tcPr>
          <w:p w14:paraId="19D243D8" w14:textId="0E96B04A" w:rsidR="001046B0" w:rsidRPr="003E586C" w:rsidRDefault="001046B0" w:rsidP="004914CB">
            <w:pPr>
              <w:pStyle w:val="51"/>
              <w:ind w:firstLine="0"/>
              <w:rPr>
                <w:sz w:val="22"/>
                <w:szCs w:val="22"/>
              </w:rPr>
            </w:pPr>
            <w:r w:rsidRPr="003E586C">
              <w:rPr>
                <w:sz w:val="22"/>
                <w:szCs w:val="22"/>
              </w:rPr>
              <w:t>Зона общественной застройки (О) №1-4</w:t>
            </w:r>
          </w:p>
        </w:tc>
        <w:tc>
          <w:tcPr>
            <w:tcW w:w="2126" w:type="dxa"/>
            <w:shd w:val="clear" w:color="auto" w:fill="auto"/>
          </w:tcPr>
          <w:p w14:paraId="32817143" w14:textId="35F56AB2" w:rsidR="001046B0" w:rsidRPr="004914CB" w:rsidRDefault="001046B0" w:rsidP="004914CB">
            <w:pPr>
              <w:pStyle w:val="51"/>
              <w:ind w:firstLine="0"/>
              <w:rPr>
                <w:sz w:val="22"/>
                <w:szCs w:val="22"/>
              </w:rPr>
            </w:pPr>
            <w:r w:rsidRPr="004914CB">
              <w:rPr>
                <w:sz w:val="22"/>
                <w:szCs w:val="22"/>
              </w:rPr>
              <w:t>с. Каргаполово</w:t>
            </w:r>
          </w:p>
        </w:tc>
      </w:tr>
      <w:tr w:rsidR="00014609" w:rsidRPr="00E03092" w14:paraId="715514DF" w14:textId="77777777" w:rsidTr="004914CB">
        <w:tc>
          <w:tcPr>
            <w:tcW w:w="959" w:type="dxa"/>
            <w:shd w:val="clear" w:color="auto" w:fill="auto"/>
            <w:vAlign w:val="center"/>
          </w:tcPr>
          <w:p w14:paraId="1D6EA0DE" w14:textId="42313E95" w:rsidR="00014609" w:rsidRDefault="00014609" w:rsidP="003E2A4C">
            <w:pPr>
              <w:pStyle w:val="51"/>
              <w:ind w:firstLine="22"/>
              <w:jc w:val="center"/>
              <w:rPr>
                <w:sz w:val="22"/>
                <w:szCs w:val="22"/>
              </w:rPr>
            </w:pPr>
            <w:r>
              <w:rPr>
                <w:sz w:val="22"/>
                <w:szCs w:val="22"/>
              </w:rPr>
              <w:t>1-5</w:t>
            </w:r>
          </w:p>
        </w:tc>
        <w:tc>
          <w:tcPr>
            <w:tcW w:w="1163" w:type="dxa"/>
            <w:shd w:val="clear" w:color="auto" w:fill="auto"/>
            <w:vAlign w:val="center"/>
          </w:tcPr>
          <w:p w14:paraId="381E35DF" w14:textId="3B43541D" w:rsidR="00014609" w:rsidRDefault="00014609" w:rsidP="003E2A4C">
            <w:pPr>
              <w:pStyle w:val="51"/>
              <w:ind w:firstLine="0"/>
              <w:jc w:val="center"/>
              <w:rPr>
                <w:sz w:val="22"/>
                <w:szCs w:val="22"/>
              </w:rPr>
            </w:pPr>
            <w:r>
              <w:rPr>
                <w:sz w:val="22"/>
                <w:szCs w:val="22"/>
              </w:rPr>
              <w:t>Т</w:t>
            </w:r>
          </w:p>
        </w:tc>
        <w:tc>
          <w:tcPr>
            <w:tcW w:w="5103" w:type="dxa"/>
            <w:shd w:val="clear" w:color="auto" w:fill="auto"/>
            <w:vAlign w:val="center"/>
          </w:tcPr>
          <w:p w14:paraId="7A0581F4" w14:textId="688BBEC6" w:rsidR="00014609" w:rsidRPr="003E586C" w:rsidRDefault="00014609" w:rsidP="00014609">
            <w:pPr>
              <w:pStyle w:val="51"/>
              <w:ind w:firstLine="0"/>
              <w:rPr>
                <w:sz w:val="22"/>
                <w:szCs w:val="22"/>
              </w:rPr>
            </w:pPr>
            <w:r w:rsidRPr="003E586C">
              <w:rPr>
                <w:sz w:val="22"/>
                <w:szCs w:val="22"/>
              </w:rPr>
              <w:t>Зона транспортной инфраструктуры (Т) №1-5</w:t>
            </w:r>
          </w:p>
        </w:tc>
        <w:tc>
          <w:tcPr>
            <w:tcW w:w="2126" w:type="dxa"/>
            <w:shd w:val="clear" w:color="auto" w:fill="auto"/>
          </w:tcPr>
          <w:p w14:paraId="40575498" w14:textId="2AB09D37" w:rsidR="00014609" w:rsidRPr="004914CB" w:rsidRDefault="00014609" w:rsidP="004914CB">
            <w:pPr>
              <w:pStyle w:val="51"/>
              <w:ind w:firstLine="0"/>
              <w:rPr>
                <w:sz w:val="22"/>
                <w:szCs w:val="22"/>
              </w:rPr>
            </w:pPr>
            <w:r w:rsidRPr="004914CB">
              <w:rPr>
                <w:sz w:val="22"/>
                <w:szCs w:val="22"/>
              </w:rPr>
              <w:t>с. Каргаполово</w:t>
            </w:r>
          </w:p>
        </w:tc>
      </w:tr>
      <w:tr w:rsidR="004914CB" w:rsidRPr="00E03092" w14:paraId="5C95AD66" w14:textId="77777777" w:rsidTr="004914CB">
        <w:tc>
          <w:tcPr>
            <w:tcW w:w="959" w:type="dxa"/>
            <w:shd w:val="clear" w:color="auto" w:fill="auto"/>
            <w:vAlign w:val="center"/>
          </w:tcPr>
          <w:p w14:paraId="4695A874" w14:textId="29457303" w:rsidR="004914CB" w:rsidRPr="004914CB" w:rsidRDefault="00014609" w:rsidP="003E2A4C">
            <w:pPr>
              <w:pStyle w:val="51"/>
              <w:ind w:firstLine="22"/>
              <w:jc w:val="center"/>
              <w:rPr>
                <w:sz w:val="22"/>
                <w:szCs w:val="22"/>
              </w:rPr>
            </w:pPr>
            <w:r>
              <w:rPr>
                <w:sz w:val="22"/>
                <w:szCs w:val="22"/>
              </w:rPr>
              <w:t>1-6</w:t>
            </w:r>
          </w:p>
        </w:tc>
        <w:tc>
          <w:tcPr>
            <w:tcW w:w="1163" w:type="dxa"/>
            <w:shd w:val="clear" w:color="auto" w:fill="auto"/>
            <w:vAlign w:val="center"/>
          </w:tcPr>
          <w:p w14:paraId="766C3477" w14:textId="1009E919" w:rsidR="004914CB" w:rsidRPr="004914CB" w:rsidRDefault="00F50A20" w:rsidP="003E2A4C">
            <w:pPr>
              <w:pStyle w:val="51"/>
              <w:ind w:firstLine="0"/>
              <w:jc w:val="center"/>
              <w:rPr>
                <w:sz w:val="22"/>
                <w:szCs w:val="22"/>
              </w:rPr>
            </w:pPr>
            <w:r>
              <w:rPr>
                <w:sz w:val="22"/>
                <w:szCs w:val="22"/>
              </w:rPr>
              <w:t>И</w:t>
            </w:r>
          </w:p>
        </w:tc>
        <w:tc>
          <w:tcPr>
            <w:tcW w:w="5103" w:type="dxa"/>
            <w:shd w:val="clear" w:color="auto" w:fill="auto"/>
            <w:vAlign w:val="center"/>
          </w:tcPr>
          <w:p w14:paraId="3025C0A1" w14:textId="459183D8" w:rsidR="004914CB" w:rsidRPr="003E586C" w:rsidRDefault="00F50A20" w:rsidP="00F50A20">
            <w:pPr>
              <w:pStyle w:val="51"/>
              <w:ind w:firstLine="0"/>
              <w:rPr>
                <w:sz w:val="22"/>
                <w:szCs w:val="22"/>
              </w:rPr>
            </w:pPr>
            <w:r w:rsidRPr="003E586C">
              <w:rPr>
                <w:sz w:val="22"/>
                <w:szCs w:val="22"/>
              </w:rPr>
              <w:t>Зона инженерной инфраструктуры (И) №1-</w:t>
            </w:r>
            <w:r w:rsidR="00014609" w:rsidRPr="003E586C">
              <w:rPr>
                <w:sz w:val="22"/>
                <w:szCs w:val="22"/>
              </w:rPr>
              <w:t>6</w:t>
            </w:r>
          </w:p>
        </w:tc>
        <w:tc>
          <w:tcPr>
            <w:tcW w:w="2126" w:type="dxa"/>
            <w:shd w:val="clear" w:color="auto" w:fill="auto"/>
          </w:tcPr>
          <w:p w14:paraId="335B9CA8" w14:textId="474403BB" w:rsidR="004914CB" w:rsidRPr="004914CB" w:rsidRDefault="004914CB" w:rsidP="004914CB">
            <w:pPr>
              <w:pStyle w:val="51"/>
              <w:ind w:firstLine="0"/>
              <w:rPr>
                <w:sz w:val="22"/>
                <w:szCs w:val="22"/>
              </w:rPr>
            </w:pPr>
            <w:r w:rsidRPr="004914CB">
              <w:rPr>
                <w:sz w:val="22"/>
                <w:szCs w:val="22"/>
              </w:rPr>
              <w:t>с. Каргаполово</w:t>
            </w:r>
          </w:p>
        </w:tc>
      </w:tr>
      <w:tr w:rsidR="004914CB" w:rsidRPr="00E03092" w14:paraId="5E96F3DA" w14:textId="77777777" w:rsidTr="004914CB">
        <w:tc>
          <w:tcPr>
            <w:tcW w:w="959" w:type="dxa"/>
            <w:shd w:val="clear" w:color="auto" w:fill="auto"/>
            <w:vAlign w:val="center"/>
          </w:tcPr>
          <w:p w14:paraId="60B6E4BF" w14:textId="5D7A379E" w:rsidR="004914CB" w:rsidRPr="004914CB" w:rsidRDefault="001046B0" w:rsidP="003E2A4C">
            <w:pPr>
              <w:pStyle w:val="51"/>
              <w:ind w:firstLine="22"/>
              <w:jc w:val="center"/>
              <w:rPr>
                <w:sz w:val="22"/>
                <w:szCs w:val="22"/>
              </w:rPr>
            </w:pPr>
            <w:r>
              <w:rPr>
                <w:sz w:val="22"/>
                <w:szCs w:val="22"/>
              </w:rPr>
              <w:t>1-7</w:t>
            </w:r>
          </w:p>
        </w:tc>
        <w:tc>
          <w:tcPr>
            <w:tcW w:w="1163" w:type="dxa"/>
            <w:shd w:val="clear" w:color="auto" w:fill="auto"/>
            <w:vAlign w:val="center"/>
          </w:tcPr>
          <w:p w14:paraId="63725B4F" w14:textId="77777777" w:rsidR="004914CB" w:rsidRPr="004914CB" w:rsidRDefault="004914CB" w:rsidP="003E2A4C">
            <w:pPr>
              <w:pStyle w:val="51"/>
              <w:ind w:firstLine="0"/>
              <w:jc w:val="center"/>
              <w:rPr>
                <w:sz w:val="22"/>
                <w:szCs w:val="22"/>
              </w:rPr>
            </w:pPr>
            <w:r w:rsidRPr="004914CB">
              <w:rPr>
                <w:sz w:val="22"/>
                <w:szCs w:val="22"/>
              </w:rPr>
              <w:t>КС</w:t>
            </w:r>
          </w:p>
        </w:tc>
        <w:tc>
          <w:tcPr>
            <w:tcW w:w="5103" w:type="dxa"/>
            <w:shd w:val="clear" w:color="auto" w:fill="auto"/>
            <w:vAlign w:val="center"/>
          </w:tcPr>
          <w:p w14:paraId="3525E36E" w14:textId="08825960" w:rsidR="004914CB" w:rsidRPr="003E586C" w:rsidRDefault="004914CB" w:rsidP="003E2A4C">
            <w:pPr>
              <w:pStyle w:val="51"/>
              <w:ind w:firstLine="0"/>
              <w:rPr>
                <w:sz w:val="22"/>
                <w:szCs w:val="22"/>
              </w:rPr>
            </w:pPr>
            <w:r w:rsidRPr="003E586C">
              <w:rPr>
                <w:sz w:val="22"/>
                <w:szCs w:val="22"/>
              </w:rPr>
              <w:t>Зона коммунал</w:t>
            </w:r>
            <w:r w:rsidR="003E2A4C" w:rsidRPr="003E586C">
              <w:rPr>
                <w:sz w:val="22"/>
                <w:szCs w:val="22"/>
              </w:rPr>
              <w:t>ьно-складских объектов (КС) №1-7</w:t>
            </w:r>
          </w:p>
        </w:tc>
        <w:tc>
          <w:tcPr>
            <w:tcW w:w="2126" w:type="dxa"/>
            <w:shd w:val="clear" w:color="auto" w:fill="auto"/>
          </w:tcPr>
          <w:p w14:paraId="0992C4DC" w14:textId="22D2A87E" w:rsidR="004914CB" w:rsidRPr="004914CB" w:rsidRDefault="004914CB" w:rsidP="004914CB">
            <w:pPr>
              <w:pStyle w:val="51"/>
              <w:ind w:firstLine="0"/>
              <w:rPr>
                <w:sz w:val="22"/>
                <w:szCs w:val="22"/>
              </w:rPr>
            </w:pPr>
            <w:r w:rsidRPr="004914CB">
              <w:rPr>
                <w:sz w:val="22"/>
                <w:szCs w:val="22"/>
              </w:rPr>
              <w:t>с. Каргаполово</w:t>
            </w:r>
          </w:p>
        </w:tc>
      </w:tr>
      <w:tr w:rsidR="004914CB" w:rsidRPr="00E03092" w14:paraId="2D7907E5" w14:textId="77777777" w:rsidTr="004914CB">
        <w:tc>
          <w:tcPr>
            <w:tcW w:w="959" w:type="dxa"/>
            <w:shd w:val="clear" w:color="auto" w:fill="auto"/>
            <w:vAlign w:val="center"/>
          </w:tcPr>
          <w:p w14:paraId="6015DA6B" w14:textId="756B3594" w:rsidR="004914CB" w:rsidRPr="004914CB" w:rsidRDefault="003E2A4C" w:rsidP="003E2A4C">
            <w:pPr>
              <w:pStyle w:val="51"/>
              <w:ind w:firstLine="22"/>
              <w:jc w:val="center"/>
              <w:rPr>
                <w:sz w:val="22"/>
                <w:szCs w:val="22"/>
              </w:rPr>
            </w:pPr>
            <w:r>
              <w:rPr>
                <w:sz w:val="22"/>
                <w:szCs w:val="22"/>
              </w:rPr>
              <w:t>1-8</w:t>
            </w:r>
          </w:p>
        </w:tc>
        <w:tc>
          <w:tcPr>
            <w:tcW w:w="1163" w:type="dxa"/>
            <w:shd w:val="clear" w:color="auto" w:fill="auto"/>
            <w:vAlign w:val="center"/>
          </w:tcPr>
          <w:p w14:paraId="41692E1C" w14:textId="77777777" w:rsidR="004914CB" w:rsidRPr="004914CB" w:rsidRDefault="004914CB" w:rsidP="003E2A4C">
            <w:pPr>
              <w:pStyle w:val="51"/>
              <w:ind w:firstLine="0"/>
              <w:jc w:val="center"/>
              <w:rPr>
                <w:sz w:val="22"/>
                <w:szCs w:val="22"/>
              </w:rPr>
            </w:pPr>
            <w:r w:rsidRPr="004914CB">
              <w:rPr>
                <w:sz w:val="22"/>
                <w:szCs w:val="22"/>
              </w:rPr>
              <w:t>СХ2</w:t>
            </w:r>
          </w:p>
        </w:tc>
        <w:tc>
          <w:tcPr>
            <w:tcW w:w="5103" w:type="dxa"/>
            <w:shd w:val="clear" w:color="auto" w:fill="auto"/>
            <w:vAlign w:val="center"/>
          </w:tcPr>
          <w:p w14:paraId="7B1ACFF2" w14:textId="4E69ADEA" w:rsidR="004914CB" w:rsidRPr="003E586C" w:rsidRDefault="004914CB" w:rsidP="003E2A4C">
            <w:pPr>
              <w:pStyle w:val="51"/>
              <w:ind w:firstLine="0"/>
              <w:rPr>
                <w:sz w:val="22"/>
                <w:szCs w:val="22"/>
              </w:rPr>
            </w:pPr>
            <w:r w:rsidRPr="003E586C">
              <w:rPr>
                <w:sz w:val="22"/>
                <w:szCs w:val="22"/>
              </w:rPr>
              <w:t>Зона объектов сельскохозя</w:t>
            </w:r>
            <w:r w:rsidR="003E2A4C" w:rsidRPr="003E586C">
              <w:rPr>
                <w:sz w:val="22"/>
                <w:szCs w:val="22"/>
              </w:rPr>
              <w:t>йственного назначения (СХ2) №1-8</w:t>
            </w:r>
          </w:p>
        </w:tc>
        <w:tc>
          <w:tcPr>
            <w:tcW w:w="2126" w:type="dxa"/>
            <w:shd w:val="clear" w:color="auto" w:fill="auto"/>
          </w:tcPr>
          <w:p w14:paraId="4EA866B5" w14:textId="600C3904" w:rsidR="004914CB" w:rsidRPr="004914CB" w:rsidRDefault="004914CB" w:rsidP="004914CB">
            <w:pPr>
              <w:pStyle w:val="51"/>
              <w:ind w:firstLine="0"/>
              <w:rPr>
                <w:sz w:val="22"/>
                <w:szCs w:val="22"/>
              </w:rPr>
            </w:pPr>
            <w:r w:rsidRPr="004914CB">
              <w:rPr>
                <w:sz w:val="22"/>
                <w:szCs w:val="22"/>
              </w:rPr>
              <w:t>с. Каргаполово</w:t>
            </w:r>
          </w:p>
        </w:tc>
      </w:tr>
      <w:tr w:rsidR="004914CB" w:rsidRPr="00E03092" w14:paraId="3AE4A85A" w14:textId="77777777" w:rsidTr="004914CB">
        <w:tc>
          <w:tcPr>
            <w:tcW w:w="959" w:type="dxa"/>
            <w:shd w:val="clear" w:color="auto" w:fill="auto"/>
            <w:vAlign w:val="center"/>
          </w:tcPr>
          <w:p w14:paraId="1730A360" w14:textId="0CEEDA47" w:rsidR="004914CB" w:rsidRPr="004914CB" w:rsidRDefault="003E2A4C" w:rsidP="003E2A4C">
            <w:pPr>
              <w:pStyle w:val="51"/>
              <w:ind w:firstLine="22"/>
              <w:jc w:val="center"/>
              <w:rPr>
                <w:sz w:val="22"/>
                <w:szCs w:val="22"/>
              </w:rPr>
            </w:pPr>
            <w:r>
              <w:rPr>
                <w:sz w:val="22"/>
                <w:szCs w:val="22"/>
              </w:rPr>
              <w:t>1-9</w:t>
            </w:r>
          </w:p>
        </w:tc>
        <w:tc>
          <w:tcPr>
            <w:tcW w:w="1163" w:type="dxa"/>
            <w:shd w:val="clear" w:color="auto" w:fill="auto"/>
            <w:vAlign w:val="center"/>
          </w:tcPr>
          <w:p w14:paraId="3FF862C8" w14:textId="574C634C" w:rsidR="004914CB" w:rsidRPr="004914CB" w:rsidRDefault="004914CB" w:rsidP="003E2A4C">
            <w:pPr>
              <w:pStyle w:val="51"/>
              <w:ind w:firstLine="0"/>
              <w:jc w:val="center"/>
              <w:rPr>
                <w:sz w:val="22"/>
                <w:szCs w:val="22"/>
              </w:rPr>
            </w:pPr>
            <w:r w:rsidRPr="004914CB">
              <w:rPr>
                <w:sz w:val="22"/>
                <w:szCs w:val="22"/>
              </w:rPr>
              <w:t>Р</w:t>
            </w:r>
            <w:r w:rsidR="003E2A4C">
              <w:rPr>
                <w:sz w:val="22"/>
                <w:szCs w:val="22"/>
              </w:rPr>
              <w:t>1</w:t>
            </w:r>
          </w:p>
        </w:tc>
        <w:tc>
          <w:tcPr>
            <w:tcW w:w="5103" w:type="dxa"/>
            <w:shd w:val="clear" w:color="auto" w:fill="auto"/>
            <w:vAlign w:val="center"/>
          </w:tcPr>
          <w:p w14:paraId="36F26261" w14:textId="0E46D224" w:rsidR="004914CB" w:rsidRPr="003E586C" w:rsidRDefault="004914CB" w:rsidP="003E2A4C">
            <w:pPr>
              <w:pStyle w:val="51"/>
              <w:ind w:firstLine="0"/>
              <w:rPr>
                <w:sz w:val="22"/>
                <w:szCs w:val="22"/>
              </w:rPr>
            </w:pPr>
            <w:r w:rsidRPr="003E586C">
              <w:rPr>
                <w:sz w:val="22"/>
                <w:szCs w:val="22"/>
              </w:rPr>
              <w:t>Зо</w:t>
            </w:r>
            <w:r w:rsidR="003E2A4C" w:rsidRPr="003E586C">
              <w:rPr>
                <w:sz w:val="22"/>
                <w:szCs w:val="22"/>
              </w:rPr>
              <w:t>на рекреационного назначения (Р1</w:t>
            </w:r>
            <w:r w:rsidRPr="003E586C">
              <w:rPr>
                <w:sz w:val="22"/>
                <w:szCs w:val="22"/>
              </w:rPr>
              <w:t>) №1-</w:t>
            </w:r>
            <w:r w:rsidR="003E2A4C" w:rsidRPr="003E586C">
              <w:rPr>
                <w:sz w:val="22"/>
                <w:szCs w:val="22"/>
              </w:rPr>
              <w:t>9</w:t>
            </w:r>
          </w:p>
        </w:tc>
        <w:tc>
          <w:tcPr>
            <w:tcW w:w="2126" w:type="dxa"/>
            <w:shd w:val="clear" w:color="auto" w:fill="auto"/>
          </w:tcPr>
          <w:p w14:paraId="0BB50745" w14:textId="68E22711" w:rsidR="004914CB" w:rsidRPr="004914CB" w:rsidRDefault="004914CB" w:rsidP="004914CB">
            <w:pPr>
              <w:pStyle w:val="51"/>
              <w:ind w:firstLine="0"/>
              <w:rPr>
                <w:sz w:val="22"/>
                <w:szCs w:val="22"/>
              </w:rPr>
            </w:pPr>
            <w:r w:rsidRPr="004914CB">
              <w:rPr>
                <w:sz w:val="22"/>
                <w:szCs w:val="22"/>
              </w:rPr>
              <w:t>с. Каргаполово</w:t>
            </w:r>
          </w:p>
        </w:tc>
      </w:tr>
      <w:tr w:rsidR="003E2A4C" w:rsidRPr="00E03092" w14:paraId="15756934" w14:textId="77777777" w:rsidTr="004914CB">
        <w:tc>
          <w:tcPr>
            <w:tcW w:w="959" w:type="dxa"/>
            <w:shd w:val="clear" w:color="auto" w:fill="auto"/>
            <w:vAlign w:val="center"/>
          </w:tcPr>
          <w:p w14:paraId="69C47FE2" w14:textId="0889B7F6" w:rsidR="003E2A4C" w:rsidRDefault="003E2A4C" w:rsidP="003E2A4C">
            <w:pPr>
              <w:pStyle w:val="51"/>
              <w:ind w:firstLine="22"/>
              <w:jc w:val="center"/>
              <w:rPr>
                <w:sz w:val="22"/>
                <w:szCs w:val="22"/>
              </w:rPr>
            </w:pPr>
            <w:r>
              <w:rPr>
                <w:sz w:val="22"/>
                <w:szCs w:val="22"/>
              </w:rPr>
              <w:t>1-10</w:t>
            </w:r>
          </w:p>
        </w:tc>
        <w:tc>
          <w:tcPr>
            <w:tcW w:w="1163" w:type="dxa"/>
            <w:shd w:val="clear" w:color="auto" w:fill="auto"/>
            <w:vAlign w:val="center"/>
          </w:tcPr>
          <w:p w14:paraId="326AFE02" w14:textId="4E9E100B" w:rsidR="003E2A4C" w:rsidRPr="004914CB" w:rsidRDefault="003E2A4C" w:rsidP="003E2A4C">
            <w:pPr>
              <w:pStyle w:val="51"/>
              <w:ind w:firstLine="0"/>
              <w:jc w:val="center"/>
              <w:rPr>
                <w:sz w:val="22"/>
                <w:szCs w:val="22"/>
              </w:rPr>
            </w:pPr>
            <w:r w:rsidRPr="004914CB">
              <w:rPr>
                <w:sz w:val="22"/>
                <w:szCs w:val="22"/>
              </w:rPr>
              <w:t>Р2</w:t>
            </w:r>
          </w:p>
        </w:tc>
        <w:tc>
          <w:tcPr>
            <w:tcW w:w="5103" w:type="dxa"/>
            <w:shd w:val="clear" w:color="auto" w:fill="auto"/>
            <w:vAlign w:val="center"/>
          </w:tcPr>
          <w:p w14:paraId="4D9F64B3" w14:textId="6B2981B7" w:rsidR="003E2A4C" w:rsidRPr="003E586C" w:rsidRDefault="003E586C" w:rsidP="003E586C">
            <w:pPr>
              <w:pStyle w:val="51"/>
              <w:ind w:firstLine="0"/>
              <w:rPr>
                <w:sz w:val="22"/>
                <w:szCs w:val="22"/>
              </w:rPr>
            </w:pPr>
            <w:r w:rsidRPr="003E586C">
              <w:rPr>
                <w:sz w:val="22"/>
                <w:szCs w:val="22"/>
              </w:rPr>
              <w:t xml:space="preserve">Зона объектов отдыха, туризма и спорта </w:t>
            </w:r>
            <w:r w:rsidR="003E2A4C" w:rsidRPr="003E586C">
              <w:rPr>
                <w:sz w:val="22"/>
                <w:szCs w:val="22"/>
              </w:rPr>
              <w:t>(Р</w:t>
            </w:r>
            <w:r w:rsidRPr="003E586C">
              <w:rPr>
                <w:sz w:val="22"/>
                <w:szCs w:val="22"/>
              </w:rPr>
              <w:t>2</w:t>
            </w:r>
            <w:r w:rsidR="003E2A4C" w:rsidRPr="003E586C">
              <w:rPr>
                <w:sz w:val="22"/>
                <w:szCs w:val="22"/>
              </w:rPr>
              <w:t>) №1-10</w:t>
            </w:r>
          </w:p>
        </w:tc>
        <w:tc>
          <w:tcPr>
            <w:tcW w:w="2126" w:type="dxa"/>
            <w:shd w:val="clear" w:color="auto" w:fill="auto"/>
          </w:tcPr>
          <w:p w14:paraId="76E6F5EC" w14:textId="756031F1" w:rsidR="003E2A4C" w:rsidRPr="004914CB" w:rsidRDefault="003E2A4C" w:rsidP="003E2A4C">
            <w:pPr>
              <w:pStyle w:val="51"/>
              <w:ind w:firstLine="0"/>
              <w:rPr>
                <w:sz w:val="22"/>
                <w:szCs w:val="22"/>
              </w:rPr>
            </w:pPr>
            <w:r w:rsidRPr="004914CB">
              <w:rPr>
                <w:sz w:val="22"/>
                <w:szCs w:val="22"/>
              </w:rPr>
              <w:t>с. Каргаполово</w:t>
            </w:r>
          </w:p>
        </w:tc>
      </w:tr>
      <w:tr w:rsidR="003E2A4C" w:rsidRPr="00E03092" w14:paraId="0DB7B02E" w14:textId="77777777" w:rsidTr="004914CB">
        <w:tc>
          <w:tcPr>
            <w:tcW w:w="959" w:type="dxa"/>
            <w:shd w:val="clear" w:color="auto" w:fill="auto"/>
            <w:vAlign w:val="center"/>
          </w:tcPr>
          <w:p w14:paraId="1A42481E" w14:textId="53EBAA95" w:rsidR="003E2A4C" w:rsidRDefault="003E2A4C" w:rsidP="003E2A4C">
            <w:pPr>
              <w:pStyle w:val="51"/>
              <w:ind w:firstLine="22"/>
              <w:jc w:val="center"/>
              <w:rPr>
                <w:sz w:val="22"/>
                <w:szCs w:val="22"/>
              </w:rPr>
            </w:pPr>
            <w:r>
              <w:rPr>
                <w:sz w:val="22"/>
                <w:szCs w:val="22"/>
              </w:rPr>
              <w:t>1-11</w:t>
            </w:r>
          </w:p>
        </w:tc>
        <w:tc>
          <w:tcPr>
            <w:tcW w:w="1163" w:type="dxa"/>
            <w:shd w:val="clear" w:color="auto" w:fill="auto"/>
            <w:vAlign w:val="center"/>
          </w:tcPr>
          <w:p w14:paraId="7BD57831" w14:textId="30825CB9" w:rsidR="003E2A4C" w:rsidRPr="004914CB" w:rsidRDefault="003E2A4C" w:rsidP="003E2A4C">
            <w:pPr>
              <w:pStyle w:val="51"/>
              <w:ind w:firstLine="0"/>
              <w:jc w:val="center"/>
              <w:rPr>
                <w:sz w:val="22"/>
                <w:szCs w:val="22"/>
              </w:rPr>
            </w:pPr>
            <w:r>
              <w:rPr>
                <w:sz w:val="22"/>
                <w:szCs w:val="22"/>
              </w:rPr>
              <w:t>СН1</w:t>
            </w:r>
          </w:p>
        </w:tc>
        <w:tc>
          <w:tcPr>
            <w:tcW w:w="5103" w:type="dxa"/>
            <w:shd w:val="clear" w:color="auto" w:fill="auto"/>
            <w:vAlign w:val="center"/>
          </w:tcPr>
          <w:p w14:paraId="4770F313" w14:textId="59FC7264" w:rsidR="003E2A4C" w:rsidRPr="003E586C" w:rsidRDefault="003E2A4C" w:rsidP="003E2A4C">
            <w:pPr>
              <w:pStyle w:val="51"/>
              <w:ind w:firstLine="0"/>
              <w:rPr>
                <w:sz w:val="22"/>
                <w:szCs w:val="22"/>
              </w:rPr>
            </w:pPr>
            <w:r w:rsidRPr="003E586C">
              <w:rPr>
                <w:sz w:val="22"/>
                <w:szCs w:val="22"/>
              </w:rPr>
              <w:t>Зона размещения кладбищ (СН1) №1-11</w:t>
            </w:r>
          </w:p>
        </w:tc>
        <w:tc>
          <w:tcPr>
            <w:tcW w:w="2126" w:type="dxa"/>
            <w:shd w:val="clear" w:color="auto" w:fill="auto"/>
          </w:tcPr>
          <w:p w14:paraId="532A02BB" w14:textId="5919A5FF" w:rsidR="003E2A4C" w:rsidRPr="004914CB" w:rsidRDefault="003E2A4C" w:rsidP="003E2A4C">
            <w:pPr>
              <w:pStyle w:val="51"/>
              <w:ind w:firstLine="0"/>
              <w:rPr>
                <w:sz w:val="22"/>
                <w:szCs w:val="22"/>
              </w:rPr>
            </w:pPr>
            <w:r w:rsidRPr="004914CB">
              <w:rPr>
                <w:sz w:val="22"/>
                <w:szCs w:val="22"/>
              </w:rPr>
              <w:t>с. Каргаполово</w:t>
            </w:r>
          </w:p>
        </w:tc>
      </w:tr>
      <w:tr w:rsidR="004914CB" w:rsidRPr="00E03092" w14:paraId="2C8A1435" w14:textId="77777777" w:rsidTr="004914CB">
        <w:tc>
          <w:tcPr>
            <w:tcW w:w="959" w:type="dxa"/>
            <w:shd w:val="clear" w:color="auto" w:fill="auto"/>
            <w:vAlign w:val="center"/>
          </w:tcPr>
          <w:p w14:paraId="711B46B4" w14:textId="77777777" w:rsidR="004914CB" w:rsidRPr="004914CB" w:rsidRDefault="004914CB" w:rsidP="003E2A4C">
            <w:pPr>
              <w:pStyle w:val="51"/>
              <w:ind w:firstLine="22"/>
              <w:jc w:val="center"/>
              <w:rPr>
                <w:sz w:val="22"/>
                <w:szCs w:val="22"/>
              </w:rPr>
            </w:pPr>
            <w:r w:rsidRPr="004914CB">
              <w:rPr>
                <w:sz w:val="22"/>
                <w:szCs w:val="22"/>
              </w:rPr>
              <w:t>2-1</w:t>
            </w:r>
          </w:p>
        </w:tc>
        <w:tc>
          <w:tcPr>
            <w:tcW w:w="1163" w:type="dxa"/>
            <w:shd w:val="clear" w:color="auto" w:fill="auto"/>
            <w:vAlign w:val="center"/>
          </w:tcPr>
          <w:p w14:paraId="3E746891" w14:textId="77777777" w:rsidR="004914CB" w:rsidRPr="004914CB" w:rsidRDefault="004914CB" w:rsidP="003E2A4C">
            <w:pPr>
              <w:pStyle w:val="51"/>
              <w:ind w:firstLine="0"/>
              <w:jc w:val="center"/>
              <w:rPr>
                <w:sz w:val="22"/>
                <w:szCs w:val="22"/>
              </w:rPr>
            </w:pPr>
            <w:r w:rsidRPr="004914CB">
              <w:rPr>
                <w:sz w:val="22"/>
                <w:szCs w:val="22"/>
              </w:rPr>
              <w:t>Ж1</w:t>
            </w:r>
          </w:p>
        </w:tc>
        <w:tc>
          <w:tcPr>
            <w:tcW w:w="5103" w:type="dxa"/>
            <w:shd w:val="clear" w:color="auto" w:fill="auto"/>
            <w:vAlign w:val="center"/>
          </w:tcPr>
          <w:p w14:paraId="12DC6236" w14:textId="77777777" w:rsidR="004914CB" w:rsidRPr="004914CB" w:rsidRDefault="004914CB" w:rsidP="004914CB">
            <w:pPr>
              <w:pStyle w:val="51"/>
              <w:ind w:firstLine="0"/>
              <w:rPr>
                <w:sz w:val="22"/>
                <w:szCs w:val="22"/>
              </w:rPr>
            </w:pPr>
            <w:r w:rsidRPr="004914CB">
              <w:rPr>
                <w:sz w:val="22"/>
                <w:szCs w:val="22"/>
              </w:rPr>
              <w:t>Зона индивидуальной жилой застройки (Ж1) №2-1</w:t>
            </w:r>
          </w:p>
        </w:tc>
        <w:tc>
          <w:tcPr>
            <w:tcW w:w="2126" w:type="dxa"/>
            <w:shd w:val="clear" w:color="auto" w:fill="auto"/>
          </w:tcPr>
          <w:p w14:paraId="2BB07BCC" w14:textId="4947AC19" w:rsidR="004914CB" w:rsidRPr="004914CB" w:rsidRDefault="004914CB" w:rsidP="004914CB">
            <w:pPr>
              <w:pStyle w:val="51"/>
              <w:ind w:firstLine="0"/>
              <w:rPr>
                <w:sz w:val="22"/>
                <w:szCs w:val="22"/>
              </w:rPr>
            </w:pPr>
            <w:r>
              <w:rPr>
                <w:sz w:val="22"/>
                <w:szCs w:val="22"/>
              </w:rPr>
              <w:t>с. Зорино</w:t>
            </w:r>
          </w:p>
        </w:tc>
      </w:tr>
      <w:tr w:rsidR="004914CB" w:rsidRPr="00E03092" w14:paraId="2617B6F4" w14:textId="77777777" w:rsidTr="004914CB">
        <w:tc>
          <w:tcPr>
            <w:tcW w:w="959" w:type="dxa"/>
            <w:shd w:val="clear" w:color="auto" w:fill="auto"/>
            <w:vAlign w:val="center"/>
          </w:tcPr>
          <w:p w14:paraId="1A288C14" w14:textId="0BF3F2FF" w:rsidR="004914CB" w:rsidRPr="004914CB" w:rsidRDefault="000A294C" w:rsidP="003E2A4C">
            <w:pPr>
              <w:pStyle w:val="51"/>
              <w:ind w:firstLine="22"/>
              <w:jc w:val="center"/>
              <w:rPr>
                <w:sz w:val="22"/>
                <w:szCs w:val="22"/>
              </w:rPr>
            </w:pPr>
            <w:r>
              <w:rPr>
                <w:sz w:val="22"/>
                <w:szCs w:val="22"/>
              </w:rPr>
              <w:t>2-2</w:t>
            </w:r>
          </w:p>
        </w:tc>
        <w:tc>
          <w:tcPr>
            <w:tcW w:w="1163" w:type="dxa"/>
            <w:shd w:val="clear" w:color="auto" w:fill="auto"/>
            <w:vAlign w:val="center"/>
          </w:tcPr>
          <w:p w14:paraId="20929543" w14:textId="77777777" w:rsidR="004914CB" w:rsidRPr="004914CB" w:rsidRDefault="004914CB" w:rsidP="003E2A4C">
            <w:pPr>
              <w:pStyle w:val="51"/>
              <w:ind w:firstLine="0"/>
              <w:jc w:val="center"/>
              <w:rPr>
                <w:sz w:val="22"/>
                <w:szCs w:val="22"/>
              </w:rPr>
            </w:pPr>
            <w:r w:rsidRPr="004914CB">
              <w:rPr>
                <w:sz w:val="22"/>
                <w:szCs w:val="22"/>
              </w:rPr>
              <w:t>Ж2</w:t>
            </w:r>
          </w:p>
        </w:tc>
        <w:tc>
          <w:tcPr>
            <w:tcW w:w="5103" w:type="dxa"/>
            <w:shd w:val="clear" w:color="auto" w:fill="auto"/>
            <w:vAlign w:val="center"/>
          </w:tcPr>
          <w:p w14:paraId="3274F572" w14:textId="3260887F" w:rsidR="004914CB" w:rsidRPr="004914CB" w:rsidRDefault="004914CB" w:rsidP="004914CB">
            <w:pPr>
              <w:pStyle w:val="51"/>
              <w:ind w:firstLine="0"/>
              <w:rPr>
                <w:sz w:val="22"/>
                <w:szCs w:val="22"/>
              </w:rPr>
            </w:pPr>
            <w:r w:rsidRPr="004914CB">
              <w:rPr>
                <w:sz w:val="22"/>
                <w:szCs w:val="22"/>
              </w:rPr>
              <w:t>Зона малоэ</w:t>
            </w:r>
            <w:r w:rsidR="000A294C">
              <w:rPr>
                <w:sz w:val="22"/>
                <w:szCs w:val="22"/>
              </w:rPr>
              <w:t>тажной жилой застройки (Ж2) №2-2</w:t>
            </w:r>
          </w:p>
        </w:tc>
        <w:tc>
          <w:tcPr>
            <w:tcW w:w="2126" w:type="dxa"/>
            <w:shd w:val="clear" w:color="auto" w:fill="auto"/>
          </w:tcPr>
          <w:p w14:paraId="4BF8E28A" w14:textId="07DF6876" w:rsidR="004914CB" w:rsidRPr="004914CB" w:rsidRDefault="004914CB" w:rsidP="004914CB">
            <w:pPr>
              <w:pStyle w:val="51"/>
              <w:ind w:firstLine="0"/>
              <w:rPr>
                <w:sz w:val="22"/>
                <w:szCs w:val="22"/>
              </w:rPr>
            </w:pPr>
            <w:r w:rsidRPr="0033144D">
              <w:rPr>
                <w:sz w:val="22"/>
                <w:szCs w:val="22"/>
              </w:rPr>
              <w:t>с. Зорино</w:t>
            </w:r>
          </w:p>
        </w:tc>
      </w:tr>
      <w:tr w:rsidR="000A294C" w:rsidRPr="00E03092" w14:paraId="6A8D5C37" w14:textId="77777777" w:rsidTr="004914CB">
        <w:tc>
          <w:tcPr>
            <w:tcW w:w="959" w:type="dxa"/>
            <w:shd w:val="clear" w:color="auto" w:fill="auto"/>
            <w:vAlign w:val="center"/>
          </w:tcPr>
          <w:p w14:paraId="76D27AEA" w14:textId="6601B559" w:rsidR="000A294C" w:rsidRPr="004914CB" w:rsidRDefault="000A294C" w:rsidP="003E2A4C">
            <w:pPr>
              <w:pStyle w:val="51"/>
              <w:ind w:firstLine="22"/>
              <w:jc w:val="center"/>
              <w:rPr>
                <w:sz w:val="22"/>
                <w:szCs w:val="22"/>
              </w:rPr>
            </w:pPr>
            <w:r>
              <w:rPr>
                <w:sz w:val="22"/>
                <w:szCs w:val="22"/>
              </w:rPr>
              <w:t>2-3</w:t>
            </w:r>
          </w:p>
        </w:tc>
        <w:tc>
          <w:tcPr>
            <w:tcW w:w="1163" w:type="dxa"/>
            <w:shd w:val="clear" w:color="auto" w:fill="auto"/>
            <w:vAlign w:val="center"/>
          </w:tcPr>
          <w:p w14:paraId="03C25FC4" w14:textId="0B6FE615" w:rsidR="000A294C" w:rsidRPr="004914CB" w:rsidRDefault="000A294C" w:rsidP="003E2A4C">
            <w:pPr>
              <w:pStyle w:val="51"/>
              <w:ind w:firstLine="0"/>
              <w:jc w:val="center"/>
              <w:rPr>
                <w:sz w:val="22"/>
                <w:szCs w:val="22"/>
              </w:rPr>
            </w:pPr>
            <w:r w:rsidRPr="004914CB">
              <w:rPr>
                <w:sz w:val="22"/>
                <w:szCs w:val="22"/>
              </w:rPr>
              <w:t>ОД</w:t>
            </w:r>
          </w:p>
        </w:tc>
        <w:tc>
          <w:tcPr>
            <w:tcW w:w="5103" w:type="dxa"/>
            <w:shd w:val="clear" w:color="auto" w:fill="auto"/>
            <w:vAlign w:val="center"/>
          </w:tcPr>
          <w:p w14:paraId="7B4ACD22" w14:textId="77777777" w:rsidR="000A294C" w:rsidRPr="004914CB" w:rsidRDefault="000A294C" w:rsidP="000A294C">
            <w:pPr>
              <w:pStyle w:val="51"/>
              <w:ind w:firstLine="0"/>
              <w:rPr>
                <w:sz w:val="22"/>
                <w:szCs w:val="22"/>
              </w:rPr>
            </w:pPr>
            <w:r w:rsidRPr="004914CB">
              <w:rPr>
                <w:sz w:val="22"/>
                <w:szCs w:val="22"/>
              </w:rPr>
              <w:t>Многофункциональная общественно-деловая зона</w:t>
            </w:r>
          </w:p>
          <w:p w14:paraId="52E0A650" w14:textId="24D207A3" w:rsidR="000A294C" w:rsidRPr="004914CB" w:rsidRDefault="000A294C" w:rsidP="000A294C">
            <w:pPr>
              <w:pStyle w:val="51"/>
              <w:ind w:firstLine="0"/>
              <w:rPr>
                <w:sz w:val="22"/>
                <w:szCs w:val="22"/>
              </w:rPr>
            </w:pPr>
            <w:r>
              <w:rPr>
                <w:sz w:val="22"/>
                <w:szCs w:val="22"/>
              </w:rPr>
              <w:t>(ОД) №2-3</w:t>
            </w:r>
          </w:p>
        </w:tc>
        <w:tc>
          <w:tcPr>
            <w:tcW w:w="2126" w:type="dxa"/>
            <w:shd w:val="clear" w:color="auto" w:fill="auto"/>
          </w:tcPr>
          <w:p w14:paraId="0F59292D" w14:textId="30E2A0FC" w:rsidR="000A294C" w:rsidRPr="004914CB" w:rsidRDefault="000A294C" w:rsidP="000A294C">
            <w:pPr>
              <w:pStyle w:val="51"/>
              <w:ind w:firstLine="0"/>
              <w:rPr>
                <w:sz w:val="22"/>
                <w:szCs w:val="22"/>
              </w:rPr>
            </w:pPr>
            <w:r w:rsidRPr="0033144D">
              <w:rPr>
                <w:sz w:val="22"/>
                <w:szCs w:val="22"/>
              </w:rPr>
              <w:t>с. Зорино</w:t>
            </w:r>
          </w:p>
        </w:tc>
      </w:tr>
      <w:tr w:rsidR="000A294C" w:rsidRPr="00E03092" w14:paraId="47A0FDF9" w14:textId="77777777" w:rsidTr="004914CB">
        <w:tc>
          <w:tcPr>
            <w:tcW w:w="959" w:type="dxa"/>
            <w:shd w:val="clear" w:color="auto" w:fill="auto"/>
            <w:vAlign w:val="center"/>
          </w:tcPr>
          <w:p w14:paraId="4C17A503" w14:textId="2B6AF6CC" w:rsidR="000A294C" w:rsidRPr="004914CB" w:rsidRDefault="000A294C" w:rsidP="003E2A4C">
            <w:pPr>
              <w:pStyle w:val="51"/>
              <w:ind w:firstLine="22"/>
              <w:jc w:val="center"/>
              <w:rPr>
                <w:sz w:val="22"/>
                <w:szCs w:val="22"/>
              </w:rPr>
            </w:pPr>
            <w:r>
              <w:rPr>
                <w:sz w:val="22"/>
                <w:szCs w:val="22"/>
              </w:rPr>
              <w:t>2-4</w:t>
            </w:r>
          </w:p>
        </w:tc>
        <w:tc>
          <w:tcPr>
            <w:tcW w:w="1163" w:type="dxa"/>
            <w:shd w:val="clear" w:color="auto" w:fill="auto"/>
            <w:vAlign w:val="center"/>
          </w:tcPr>
          <w:p w14:paraId="422247AB" w14:textId="1A9BBE6B" w:rsidR="000A294C" w:rsidRPr="004914CB" w:rsidRDefault="000A294C" w:rsidP="003E2A4C">
            <w:pPr>
              <w:pStyle w:val="51"/>
              <w:ind w:firstLine="0"/>
              <w:jc w:val="center"/>
              <w:rPr>
                <w:sz w:val="22"/>
                <w:szCs w:val="22"/>
              </w:rPr>
            </w:pPr>
            <w:r>
              <w:rPr>
                <w:sz w:val="22"/>
                <w:szCs w:val="22"/>
              </w:rPr>
              <w:t>О</w:t>
            </w:r>
          </w:p>
        </w:tc>
        <w:tc>
          <w:tcPr>
            <w:tcW w:w="5103" w:type="dxa"/>
            <w:shd w:val="clear" w:color="auto" w:fill="auto"/>
            <w:vAlign w:val="center"/>
          </w:tcPr>
          <w:p w14:paraId="64C3A886" w14:textId="22860861" w:rsidR="000A294C" w:rsidRPr="004914CB" w:rsidRDefault="000A294C" w:rsidP="000A294C">
            <w:pPr>
              <w:pStyle w:val="51"/>
              <w:ind w:firstLine="0"/>
              <w:rPr>
                <w:sz w:val="22"/>
                <w:szCs w:val="22"/>
              </w:rPr>
            </w:pPr>
            <w:r w:rsidRPr="001046B0">
              <w:rPr>
                <w:sz w:val="22"/>
                <w:szCs w:val="22"/>
              </w:rPr>
              <w:t>Зона общественной застройки (О)</w:t>
            </w:r>
            <w:r>
              <w:rPr>
                <w:sz w:val="22"/>
                <w:szCs w:val="22"/>
              </w:rPr>
              <w:t xml:space="preserve"> №2-4</w:t>
            </w:r>
          </w:p>
        </w:tc>
        <w:tc>
          <w:tcPr>
            <w:tcW w:w="2126" w:type="dxa"/>
            <w:shd w:val="clear" w:color="auto" w:fill="auto"/>
          </w:tcPr>
          <w:p w14:paraId="41251B9C" w14:textId="0D41C5AA" w:rsidR="000A294C" w:rsidRPr="004914CB" w:rsidRDefault="000A294C" w:rsidP="000A294C">
            <w:pPr>
              <w:pStyle w:val="51"/>
              <w:ind w:firstLine="0"/>
              <w:rPr>
                <w:sz w:val="22"/>
                <w:szCs w:val="22"/>
              </w:rPr>
            </w:pPr>
            <w:r w:rsidRPr="0033144D">
              <w:rPr>
                <w:sz w:val="22"/>
                <w:szCs w:val="22"/>
              </w:rPr>
              <w:t>с. Зорино</w:t>
            </w:r>
          </w:p>
        </w:tc>
      </w:tr>
      <w:tr w:rsidR="000A294C" w:rsidRPr="00E03092" w14:paraId="1CF3B7B1" w14:textId="77777777" w:rsidTr="004914CB">
        <w:tc>
          <w:tcPr>
            <w:tcW w:w="959" w:type="dxa"/>
            <w:shd w:val="clear" w:color="auto" w:fill="auto"/>
            <w:vAlign w:val="center"/>
          </w:tcPr>
          <w:p w14:paraId="063C0C2F" w14:textId="0252BF36" w:rsidR="000A294C" w:rsidRPr="004914CB" w:rsidRDefault="000A294C" w:rsidP="003E2A4C">
            <w:pPr>
              <w:pStyle w:val="51"/>
              <w:ind w:firstLine="22"/>
              <w:jc w:val="center"/>
              <w:rPr>
                <w:sz w:val="22"/>
                <w:szCs w:val="22"/>
              </w:rPr>
            </w:pPr>
            <w:r>
              <w:rPr>
                <w:sz w:val="22"/>
                <w:szCs w:val="22"/>
              </w:rPr>
              <w:t>2-5</w:t>
            </w:r>
          </w:p>
        </w:tc>
        <w:tc>
          <w:tcPr>
            <w:tcW w:w="1163" w:type="dxa"/>
            <w:shd w:val="clear" w:color="auto" w:fill="auto"/>
            <w:vAlign w:val="center"/>
          </w:tcPr>
          <w:p w14:paraId="48AC0891" w14:textId="5E45BFE5" w:rsidR="000A294C" w:rsidRPr="004914CB" w:rsidRDefault="000A294C" w:rsidP="003E2A4C">
            <w:pPr>
              <w:pStyle w:val="51"/>
              <w:ind w:firstLine="0"/>
              <w:jc w:val="center"/>
              <w:rPr>
                <w:sz w:val="22"/>
                <w:szCs w:val="22"/>
              </w:rPr>
            </w:pPr>
            <w:r>
              <w:rPr>
                <w:sz w:val="22"/>
                <w:szCs w:val="22"/>
              </w:rPr>
              <w:t>И</w:t>
            </w:r>
          </w:p>
        </w:tc>
        <w:tc>
          <w:tcPr>
            <w:tcW w:w="5103" w:type="dxa"/>
            <w:shd w:val="clear" w:color="auto" w:fill="auto"/>
            <w:vAlign w:val="center"/>
          </w:tcPr>
          <w:p w14:paraId="0AD183F0" w14:textId="296C147A" w:rsidR="000A294C" w:rsidRPr="004914CB" w:rsidRDefault="000A294C" w:rsidP="000A294C">
            <w:pPr>
              <w:pStyle w:val="51"/>
              <w:ind w:firstLine="0"/>
              <w:rPr>
                <w:sz w:val="22"/>
                <w:szCs w:val="22"/>
              </w:rPr>
            </w:pPr>
            <w:r w:rsidRPr="00F50A20">
              <w:rPr>
                <w:sz w:val="22"/>
                <w:szCs w:val="22"/>
              </w:rPr>
              <w:t xml:space="preserve">Зона инженерной инфраструктуры (И) </w:t>
            </w:r>
            <w:r>
              <w:rPr>
                <w:sz w:val="22"/>
                <w:szCs w:val="22"/>
              </w:rPr>
              <w:t>№2-5</w:t>
            </w:r>
          </w:p>
        </w:tc>
        <w:tc>
          <w:tcPr>
            <w:tcW w:w="2126" w:type="dxa"/>
            <w:shd w:val="clear" w:color="auto" w:fill="auto"/>
          </w:tcPr>
          <w:p w14:paraId="22BF38D3" w14:textId="14E4DEE7" w:rsidR="000A294C" w:rsidRPr="004914CB" w:rsidRDefault="000A294C" w:rsidP="000A294C">
            <w:pPr>
              <w:pStyle w:val="51"/>
              <w:ind w:firstLine="0"/>
              <w:rPr>
                <w:sz w:val="22"/>
                <w:szCs w:val="22"/>
              </w:rPr>
            </w:pPr>
            <w:r w:rsidRPr="0033144D">
              <w:rPr>
                <w:sz w:val="22"/>
                <w:szCs w:val="22"/>
              </w:rPr>
              <w:t>с. Зорино</w:t>
            </w:r>
          </w:p>
        </w:tc>
      </w:tr>
      <w:tr w:rsidR="000A294C" w:rsidRPr="00E03092" w14:paraId="565C8B2C" w14:textId="77777777" w:rsidTr="004914CB">
        <w:tc>
          <w:tcPr>
            <w:tcW w:w="959" w:type="dxa"/>
            <w:shd w:val="clear" w:color="auto" w:fill="auto"/>
            <w:vAlign w:val="center"/>
          </w:tcPr>
          <w:p w14:paraId="6EEA0757" w14:textId="563C08A7" w:rsidR="000A294C" w:rsidRDefault="000A294C" w:rsidP="003E2A4C">
            <w:pPr>
              <w:pStyle w:val="51"/>
              <w:ind w:firstLine="22"/>
              <w:jc w:val="center"/>
              <w:rPr>
                <w:sz w:val="22"/>
                <w:szCs w:val="22"/>
              </w:rPr>
            </w:pPr>
            <w:r>
              <w:rPr>
                <w:sz w:val="22"/>
                <w:szCs w:val="22"/>
              </w:rPr>
              <w:t>2-6</w:t>
            </w:r>
          </w:p>
        </w:tc>
        <w:tc>
          <w:tcPr>
            <w:tcW w:w="1163" w:type="dxa"/>
            <w:shd w:val="clear" w:color="auto" w:fill="auto"/>
            <w:vAlign w:val="center"/>
          </w:tcPr>
          <w:p w14:paraId="23288B12" w14:textId="35E51AAB" w:rsidR="000A294C" w:rsidRDefault="000A294C" w:rsidP="003E2A4C">
            <w:pPr>
              <w:pStyle w:val="51"/>
              <w:ind w:firstLine="0"/>
              <w:jc w:val="center"/>
              <w:rPr>
                <w:sz w:val="22"/>
                <w:szCs w:val="22"/>
              </w:rPr>
            </w:pPr>
            <w:r>
              <w:rPr>
                <w:sz w:val="22"/>
                <w:szCs w:val="22"/>
              </w:rPr>
              <w:t>КС</w:t>
            </w:r>
          </w:p>
        </w:tc>
        <w:tc>
          <w:tcPr>
            <w:tcW w:w="5103" w:type="dxa"/>
            <w:shd w:val="clear" w:color="auto" w:fill="auto"/>
            <w:vAlign w:val="center"/>
          </w:tcPr>
          <w:p w14:paraId="656BEBC2" w14:textId="4CECC461" w:rsidR="000A294C" w:rsidRPr="00F50A20" w:rsidRDefault="000A294C" w:rsidP="000A294C">
            <w:pPr>
              <w:pStyle w:val="51"/>
              <w:ind w:firstLine="0"/>
              <w:rPr>
                <w:sz w:val="22"/>
                <w:szCs w:val="22"/>
              </w:rPr>
            </w:pPr>
            <w:r w:rsidRPr="004914CB">
              <w:rPr>
                <w:sz w:val="22"/>
                <w:szCs w:val="22"/>
              </w:rPr>
              <w:t>Зона коммуналь</w:t>
            </w:r>
            <w:r>
              <w:rPr>
                <w:sz w:val="22"/>
                <w:szCs w:val="22"/>
              </w:rPr>
              <w:t>но-складских объектов (КС) №2-6</w:t>
            </w:r>
          </w:p>
        </w:tc>
        <w:tc>
          <w:tcPr>
            <w:tcW w:w="2126" w:type="dxa"/>
            <w:shd w:val="clear" w:color="auto" w:fill="auto"/>
          </w:tcPr>
          <w:p w14:paraId="7840507C" w14:textId="3CFFEF60" w:rsidR="000A294C" w:rsidRPr="0033144D" w:rsidRDefault="000A294C" w:rsidP="000A294C">
            <w:pPr>
              <w:pStyle w:val="51"/>
              <w:ind w:firstLine="0"/>
              <w:rPr>
                <w:sz w:val="22"/>
                <w:szCs w:val="22"/>
              </w:rPr>
            </w:pPr>
            <w:r w:rsidRPr="0033144D">
              <w:rPr>
                <w:sz w:val="22"/>
                <w:szCs w:val="22"/>
              </w:rPr>
              <w:t>с. Зорино</w:t>
            </w:r>
          </w:p>
        </w:tc>
      </w:tr>
      <w:tr w:rsidR="001D6B22" w:rsidRPr="00E03092" w14:paraId="4B4A7E5D" w14:textId="77777777" w:rsidTr="004914CB">
        <w:tc>
          <w:tcPr>
            <w:tcW w:w="959" w:type="dxa"/>
            <w:shd w:val="clear" w:color="auto" w:fill="auto"/>
            <w:vAlign w:val="center"/>
          </w:tcPr>
          <w:p w14:paraId="781DD8A6" w14:textId="07BD9119" w:rsidR="001D6B22" w:rsidRDefault="001D6B22" w:rsidP="003E2A4C">
            <w:pPr>
              <w:pStyle w:val="51"/>
              <w:ind w:firstLine="22"/>
              <w:jc w:val="center"/>
              <w:rPr>
                <w:sz w:val="22"/>
                <w:szCs w:val="22"/>
              </w:rPr>
            </w:pPr>
            <w:r>
              <w:rPr>
                <w:sz w:val="22"/>
                <w:szCs w:val="22"/>
              </w:rPr>
              <w:t>2-7</w:t>
            </w:r>
          </w:p>
        </w:tc>
        <w:tc>
          <w:tcPr>
            <w:tcW w:w="1163" w:type="dxa"/>
            <w:shd w:val="clear" w:color="auto" w:fill="auto"/>
            <w:vAlign w:val="center"/>
          </w:tcPr>
          <w:p w14:paraId="2C0D543D" w14:textId="7A16F515" w:rsidR="001D6B22" w:rsidRDefault="001D6B22" w:rsidP="003E2A4C">
            <w:pPr>
              <w:pStyle w:val="51"/>
              <w:ind w:firstLine="0"/>
              <w:jc w:val="center"/>
              <w:rPr>
                <w:sz w:val="22"/>
                <w:szCs w:val="22"/>
              </w:rPr>
            </w:pPr>
            <w:r w:rsidRPr="004914CB">
              <w:rPr>
                <w:sz w:val="22"/>
                <w:szCs w:val="22"/>
              </w:rPr>
              <w:t>СХ</w:t>
            </w:r>
          </w:p>
        </w:tc>
        <w:tc>
          <w:tcPr>
            <w:tcW w:w="5103" w:type="dxa"/>
            <w:shd w:val="clear" w:color="auto" w:fill="auto"/>
            <w:vAlign w:val="center"/>
          </w:tcPr>
          <w:p w14:paraId="16656C6C" w14:textId="62A03C72" w:rsidR="001D6B22" w:rsidRPr="004914CB" w:rsidRDefault="001D6B22" w:rsidP="001D6B22">
            <w:pPr>
              <w:pStyle w:val="51"/>
              <w:ind w:firstLine="0"/>
              <w:rPr>
                <w:sz w:val="22"/>
                <w:szCs w:val="22"/>
              </w:rPr>
            </w:pPr>
            <w:r w:rsidRPr="004914CB">
              <w:rPr>
                <w:sz w:val="22"/>
                <w:szCs w:val="22"/>
              </w:rPr>
              <w:t>Зона объектов сельскохозяйственного назначения (СХ</w:t>
            </w:r>
            <w:r>
              <w:rPr>
                <w:sz w:val="22"/>
                <w:szCs w:val="22"/>
              </w:rPr>
              <w:t>) №2-7</w:t>
            </w:r>
          </w:p>
        </w:tc>
        <w:tc>
          <w:tcPr>
            <w:tcW w:w="2126" w:type="dxa"/>
            <w:shd w:val="clear" w:color="auto" w:fill="auto"/>
          </w:tcPr>
          <w:p w14:paraId="4BFD30EB" w14:textId="06C3BA7D" w:rsidR="001D6B22" w:rsidRPr="0033144D" w:rsidRDefault="001D6B22" w:rsidP="001D6B22">
            <w:pPr>
              <w:pStyle w:val="51"/>
              <w:ind w:firstLine="0"/>
              <w:rPr>
                <w:sz w:val="22"/>
                <w:szCs w:val="22"/>
              </w:rPr>
            </w:pPr>
            <w:r w:rsidRPr="0033144D">
              <w:rPr>
                <w:sz w:val="22"/>
                <w:szCs w:val="22"/>
              </w:rPr>
              <w:t>с. Зорино</w:t>
            </w:r>
          </w:p>
        </w:tc>
      </w:tr>
      <w:tr w:rsidR="000A294C" w:rsidRPr="00E03092" w14:paraId="4F9C0B16" w14:textId="77777777" w:rsidTr="004914CB">
        <w:tc>
          <w:tcPr>
            <w:tcW w:w="959" w:type="dxa"/>
            <w:shd w:val="clear" w:color="auto" w:fill="auto"/>
            <w:vAlign w:val="center"/>
          </w:tcPr>
          <w:p w14:paraId="4CDACE40" w14:textId="3312610F" w:rsidR="000A294C" w:rsidRPr="004914CB" w:rsidRDefault="001D6B22" w:rsidP="003E2A4C">
            <w:pPr>
              <w:pStyle w:val="51"/>
              <w:ind w:firstLine="22"/>
              <w:jc w:val="center"/>
              <w:rPr>
                <w:sz w:val="22"/>
                <w:szCs w:val="22"/>
              </w:rPr>
            </w:pPr>
            <w:r>
              <w:rPr>
                <w:sz w:val="22"/>
                <w:szCs w:val="22"/>
              </w:rPr>
              <w:t>2-8</w:t>
            </w:r>
          </w:p>
        </w:tc>
        <w:tc>
          <w:tcPr>
            <w:tcW w:w="1163" w:type="dxa"/>
            <w:shd w:val="clear" w:color="auto" w:fill="auto"/>
            <w:vAlign w:val="center"/>
          </w:tcPr>
          <w:p w14:paraId="01275C00" w14:textId="4744768D" w:rsidR="000A294C" w:rsidRPr="004914CB" w:rsidRDefault="000A294C" w:rsidP="003E2A4C">
            <w:pPr>
              <w:pStyle w:val="51"/>
              <w:ind w:firstLine="0"/>
              <w:jc w:val="center"/>
              <w:rPr>
                <w:sz w:val="22"/>
                <w:szCs w:val="22"/>
              </w:rPr>
            </w:pPr>
            <w:r>
              <w:rPr>
                <w:sz w:val="22"/>
                <w:szCs w:val="22"/>
              </w:rPr>
              <w:t>Р1</w:t>
            </w:r>
          </w:p>
        </w:tc>
        <w:tc>
          <w:tcPr>
            <w:tcW w:w="5103" w:type="dxa"/>
            <w:shd w:val="clear" w:color="auto" w:fill="auto"/>
            <w:vAlign w:val="center"/>
          </w:tcPr>
          <w:p w14:paraId="5E010AF2" w14:textId="4E9BEF8D" w:rsidR="000A294C" w:rsidRPr="004914CB" w:rsidRDefault="000A294C" w:rsidP="000A294C">
            <w:pPr>
              <w:pStyle w:val="51"/>
              <w:ind w:firstLine="0"/>
              <w:rPr>
                <w:sz w:val="22"/>
                <w:szCs w:val="22"/>
              </w:rPr>
            </w:pPr>
            <w:r w:rsidRPr="004914CB">
              <w:rPr>
                <w:sz w:val="22"/>
                <w:szCs w:val="22"/>
              </w:rPr>
              <w:t>Зона рекреационного назначения (Р</w:t>
            </w:r>
            <w:r>
              <w:rPr>
                <w:sz w:val="22"/>
                <w:szCs w:val="22"/>
              </w:rPr>
              <w:t>1</w:t>
            </w:r>
            <w:r w:rsidR="001D6B22">
              <w:rPr>
                <w:sz w:val="22"/>
                <w:szCs w:val="22"/>
              </w:rPr>
              <w:t>) №2-8</w:t>
            </w:r>
          </w:p>
        </w:tc>
        <w:tc>
          <w:tcPr>
            <w:tcW w:w="2126" w:type="dxa"/>
            <w:shd w:val="clear" w:color="auto" w:fill="auto"/>
          </w:tcPr>
          <w:p w14:paraId="690DC06D" w14:textId="06A9543D" w:rsidR="000A294C" w:rsidRPr="004914CB" w:rsidRDefault="000A294C" w:rsidP="000A294C">
            <w:pPr>
              <w:pStyle w:val="51"/>
              <w:ind w:firstLine="0"/>
              <w:rPr>
                <w:sz w:val="22"/>
                <w:szCs w:val="22"/>
              </w:rPr>
            </w:pPr>
            <w:r w:rsidRPr="0033144D">
              <w:rPr>
                <w:sz w:val="22"/>
                <w:szCs w:val="22"/>
              </w:rPr>
              <w:t>с. Зорино</w:t>
            </w:r>
          </w:p>
        </w:tc>
      </w:tr>
      <w:tr w:rsidR="00014609" w:rsidRPr="00E03092" w14:paraId="0309B0E3" w14:textId="77777777" w:rsidTr="004914CB">
        <w:tc>
          <w:tcPr>
            <w:tcW w:w="959" w:type="dxa"/>
            <w:shd w:val="clear" w:color="auto" w:fill="auto"/>
            <w:vAlign w:val="center"/>
          </w:tcPr>
          <w:p w14:paraId="1F978BD0" w14:textId="549AFCA7" w:rsidR="00014609" w:rsidRPr="004914CB" w:rsidRDefault="00014609" w:rsidP="003E2A4C">
            <w:pPr>
              <w:pStyle w:val="51"/>
              <w:ind w:firstLine="22"/>
              <w:jc w:val="center"/>
              <w:rPr>
                <w:sz w:val="22"/>
                <w:szCs w:val="22"/>
              </w:rPr>
            </w:pPr>
            <w:r>
              <w:rPr>
                <w:sz w:val="22"/>
                <w:szCs w:val="22"/>
              </w:rPr>
              <w:t>2-9</w:t>
            </w:r>
          </w:p>
        </w:tc>
        <w:tc>
          <w:tcPr>
            <w:tcW w:w="1163" w:type="dxa"/>
            <w:shd w:val="clear" w:color="auto" w:fill="auto"/>
            <w:vAlign w:val="center"/>
          </w:tcPr>
          <w:p w14:paraId="13DB64F0" w14:textId="01728B5C" w:rsidR="00014609" w:rsidRDefault="00014609" w:rsidP="003E2A4C">
            <w:pPr>
              <w:pStyle w:val="51"/>
              <w:ind w:firstLine="0"/>
              <w:jc w:val="center"/>
              <w:rPr>
                <w:sz w:val="22"/>
                <w:szCs w:val="22"/>
              </w:rPr>
            </w:pPr>
            <w:r>
              <w:rPr>
                <w:sz w:val="22"/>
                <w:szCs w:val="22"/>
              </w:rPr>
              <w:t>СН1</w:t>
            </w:r>
          </w:p>
        </w:tc>
        <w:tc>
          <w:tcPr>
            <w:tcW w:w="5103" w:type="dxa"/>
            <w:shd w:val="clear" w:color="auto" w:fill="auto"/>
            <w:vAlign w:val="center"/>
          </w:tcPr>
          <w:p w14:paraId="62BC0268" w14:textId="5B7E5FA2" w:rsidR="00014609" w:rsidRPr="004914CB" w:rsidRDefault="00014609" w:rsidP="00014609">
            <w:pPr>
              <w:pStyle w:val="51"/>
              <w:ind w:firstLine="0"/>
              <w:rPr>
                <w:sz w:val="22"/>
                <w:szCs w:val="22"/>
              </w:rPr>
            </w:pPr>
            <w:r w:rsidRPr="00014609">
              <w:rPr>
                <w:sz w:val="22"/>
                <w:szCs w:val="22"/>
              </w:rPr>
              <w:t>Зона размещения кладбищ (СН1)</w:t>
            </w:r>
            <w:r>
              <w:rPr>
                <w:sz w:val="22"/>
                <w:szCs w:val="22"/>
              </w:rPr>
              <w:t xml:space="preserve"> №2-9</w:t>
            </w:r>
          </w:p>
        </w:tc>
        <w:tc>
          <w:tcPr>
            <w:tcW w:w="2126" w:type="dxa"/>
            <w:shd w:val="clear" w:color="auto" w:fill="auto"/>
          </w:tcPr>
          <w:p w14:paraId="61B54AF6" w14:textId="66F0D989" w:rsidR="00014609" w:rsidRPr="0033144D" w:rsidRDefault="00014609" w:rsidP="00014609">
            <w:pPr>
              <w:pStyle w:val="51"/>
              <w:ind w:firstLine="0"/>
              <w:rPr>
                <w:sz w:val="22"/>
                <w:szCs w:val="22"/>
              </w:rPr>
            </w:pPr>
            <w:r w:rsidRPr="0033144D">
              <w:rPr>
                <w:sz w:val="22"/>
                <w:szCs w:val="22"/>
              </w:rPr>
              <w:t>с. Зорино</w:t>
            </w:r>
          </w:p>
        </w:tc>
      </w:tr>
      <w:tr w:rsidR="000A294C" w:rsidRPr="00E03092" w14:paraId="1E15502C" w14:textId="77777777" w:rsidTr="004914CB">
        <w:tc>
          <w:tcPr>
            <w:tcW w:w="959" w:type="dxa"/>
            <w:shd w:val="clear" w:color="auto" w:fill="auto"/>
            <w:vAlign w:val="center"/>
          </w:tcPr>
          <w:p w14:paraId="30621DA4" w14:textId="77777777" w:rsidR="000A294C" w:rsidRPr="004914CB" w:rsidRDefault="000A294C" w:rsidP="003E2A4C">
            <w:pPr>
              <w:pStyle w:val="51"/>
              <w:ind w:firstLine="22"/>
              <w:jc w:val="center"/>
              <w:rPr>
                <w:sz w:val="22"/>
                <w:szCs w:val="22"/>
              </w:rPr>
            </w:pPr>
            <w:r w:rsidRPr="004914CB">
              <w:rPr>
                <w:sz w:val="22"/>
                <w:szCs w:val="22"/>
              </w:rPr>
              <w:t>3-1</w:t>
            </w:r>
          </w:p>
        </w:tc>
        <w:tc>
          <w:tcPr>
            <w:tcW w:w="1163" w:type="dxa"/>
            <w:shd w:val="clear" w:color="auto" w:fill="auto"/>
            <w:vAlign w:val="center"/>
          </w:tcPr>
          <w:p w14:paraId="3F17DD77" w14:textId="77777777" w:rsidR="000A294C" w:rsidRPr="004914CB" w:rsidRDefault="000A294C" w:rsidP="003E2A4C">
            <w:pPr>
              <w:pStyle w:val="51"/>
              <w:ind w:firstLine="0"/>
              <w:jc w:val="center"/>
              <w:rPr>
                <w:sz w:val="22"/>
                <w:szCs w:val="22"/>
              </w:rPr>
            </w:pPr>
            <w:r w:rsidRPr="004914CB">
              <w:rPr>
                <w:sz w:val="22"/>
                <w:szCs w:val="22"/>
              </w:rPr>
              <w:t>Ж1</w:t>
            </w:r>
          </w:p>
        </w:tc>
        <w:tc>
          <w:tcPr>
            <w:tcW w:w="5103" w:type="dxa"/>
            <w:shd w:val="clear" w:color="auto" w:fill="auto"/>
            <w:vAlign w:val="center"/>
          </w:tcPr>
          <w:p w14:paraId="1198039D" w14:textId="77777777" w:rsidR="000A294C" w:rsidRPr="004914CB" w:rsidRDefault="000A294C" w:rsidP="000A294C">
            <w:pPr>
              <w:pStyle w:val="51"/>
              <w:ind w:firstLine="0"/>
              <w:rPr>
                <w:sz w:val="22"/>
                <w:szCs w:val="22"/>
              </w:rPr>
            </w:pPr>
            <w:r w:rsidRPr="004914CB">
              <w:rPr>
                <w:sz w:val="22"/>
                <w:szCs w:val="22"/>
              </w:rPr>
              <w:t>Зона индивидуальной жилой застройки (Ж1) №3-1</w:t>
            </w:r>
          </w:p>
        </w:tc>
        <w:tc>
          <w:tcPr>
            <w:tcW w:w="2126" w:type="dxa"/>
            <w:shd w:val="clear" w:color="auto" w:fill="auto"/>
          </w:tcPr>
          <w:p w14:paraId="0FCF484C" w14:textId="57AB86CC" w:rsidR="000A294C" w:rsidRPr="004914CB" w:rsidRDefault="000A294C" w:rsidP="000A294C">
            <w:pPr>
              <w:pStyle w:val="51"/>
              <w:ind w:firstLine="0"/>
              <w:rPr>
                <w:sz w:val="22"/>
                <w:szCs w:val="22"/>
              </w:rPr>
            </w:pPr>
            <w:r>
              <w:rPr>
                <w:sz w:val="22"/>
                <w:szCs w:val="22"/>
              </w:rPr>
              <w:t>д. Тарадоново</w:t>
            </w:r>
          </w:p>
        </w:tc>
      </w:tr>
      <w:tr w:rsidR="000A294C" w:rsidRPr="00E03092" w14:paraId="1F7B3C74" w14:textId="77777777" w:rsidTr="004914CB">
        <w:tc>
          <w:tcPr>
            <w:tcW w:w="959" w:type="dxa"/>
            <w:shd w:val="clear" w:color="auto" w:fill="auto"/>
            <w:vAlign w:val="center"/>
          </w:tcPr>
          <w:p w14:paraId="3E056C9A" w14:textId="5CD120FD" w:rsidR="000A294C" w:rsidRPr="004914CB" w:rsidRDefault="000A294C" w:rsidP="003E2A4C">
            <w:pPr>
              <w:pStyle w:val="51"/>
              <w:ind w:firstLine="22"/>
              <w:jc w:val="center"/>
              <w:rPr>
                <w:sz w:val="22"/>
                <w:szCs w:val="22"/>
              </w:rPr>
            </w:pPr>
            <w:r>
              <w:rPr>
                <w:sz w:val="22"/>
                <w:szCs w:val="22"/>
              </w:rPr>
              <w:t>3-2</w:t>
            </w:r>
          </w:p>
        </w:tc>
        <w:tc>
          <w:tcPr>
            <w:tcW w:w="1163" w:type="dxa"/>
            <w:shd w:val="clear" w:color="auto" w:fill="auto"/>
            <w:vAlign w:val="center"/>
          </w:tcPr>
          <w:p w14:paraId="71241B05" w14:textId="40B40FD1" w:rsidR="000A294C" w:rsidRPr="004914CB" w:rsidRDefault="000A294C" w:rsidP="003E2A4C">
            <w:pPr>
              <w:pStyle w:val="51"/>
              <w:ind w:firstLine="0"/>
              <w:jc w:val="center"/>
              <w:rPr>
                <w:sz w:val="22"/>
                <w:szCs w:val="22"/>
              </w:rPr>
            </w:pPr>
            <w:r>
              <w:rPr>
                <w:sz w:val="22"/>
                <w:szCs w:val="22"/>
              </w:rPr>
              <w:t>Ж2</w:t>
            </w:r>
          </w:p>
        </w:tc>
        <w:tc>
          <w:tcPr>
            <w:tcW w:w="5103" w:type="dxa"/>
            <w:shd w:val="clear" w:color="auto" w:fill="auto"/>
            <w:vAlign w:val="center"/>
          </w:tcPr>
          <w:p w14:paraId="112D8F2C" w14:textId="4AA88DAE" w:rsidR="000A294C" w:rsidRPr="004914CB" w:rsidRDefault="000A294C" w:rsidP="000A294C">
            <w:pPr>
              <w:pStyle w:val="51"/>
              <w:ind w:firstLine="0"/>
              <w:rPr>
                <w:sz w:val="22"/>
                <w:szCs w:val="22"/>
              </w:rPr>
            </w:pPr>
            <w:r w:rsidRPr="004914CB">
              <w:rPr>
                <w:sz w:val="22"/>
                <w:szCs w:val="22"/>
              </w:rPr>
              <w:t xml:space="preserve">Зона </w:t>
            </w:r>
            <w:r w:rsidRPr="001046B0">
              <w:rPr>
                <w:sz w:val="22"/>
                <w:szCs w:val="22"/>
              </w:rPr>
              <w:t>малоэтажной жилой застройки (Ж2)</w:t>
            </w:r>
            <w:r>
              <w:rPr>
                <w:sz w:val="22"/>
                <w:szCs w:val="22"/>
              </w:rPr>
              <w:t xml:space="preserve"> №3-2</w:t>
            </w:r>
          </w:p>
        </w:tc>
        <w:tc>
          <w:tcPr>
            <w:tcW w:w="2126" w:type="dxa"/>
            <w:shd w:val="clear" w:color="auto" w:fill="auto"/>
          </w:tcPr>
          <w:p w14:paraId="1BDA444F" w14:textId="4B7E787C" w:rsidR="000A294C" w:rsidRPr="00BB659C" w:rsidRDefault="000A294C" w:rsidP="000A294C">
            <w:pPr>
              <w:pStyle w:val="51"/>
              <w:ind w:firstLine="0"/>
              <w:rPr>
                <w:sz w:val="22"/>
                <w:szCs w:val="22"/>
              </w:rPr>
            </w:pPr>
            <w:r w:rsidRPr="00BB659C">
              <w:rPr>
                <w:sz w:val="22"/>
                <w:szCs w:val="22"/>
              </w:rPr>
              <w:t>д. Тарадоново</w:t>
            </w:r>
          </w:p>
        </w:tc>
      </w:tr>
      <w:tr w:rsidR="000A294C" w:rsidRPr="00E03092" w14:paraId="0B4BA3C8" w14:textId="77777777" w:rsidTr="004914CB">
        <w:tc>
          <w:tcPr>
            <w:tcW w:w="959" w:type="dxa"/>
            <w:shd w:val="clear" w:color="auto" w:fill="auto"/>
            <w:vAlign w:val="center"/>
          </w:tcPr>
          <w:p w14:paraId="6A006005" w14:textId="5D8BC718" w:rsidR="000A294C" w:rsidRPr="004914CB" w:rsidRDefault="000A294C" w:rsidP="003E2A4C">
            <w:pPr>
              <w:pStyle w:val="51"/>
              <w:ind w:firstLine="22"/>
              <w:jc w:val="center"/>
              <w:rPr>
                <w:sz w:val="22"/>
                <w:szCs w:val="22"/>
              </w:rPr>
            </w:pPr>
            <w:r>
              <w:rPr>
                <w:sz w:val="22"/>
                <w:szCs w:val="22"/>
              </w:rPr>
              <w:t>3-3</w:t>
            </w:r>
          </w:p>
        </w:tc>
        <w:tc>
          <w:tcPr>
            <w:tcW w:w="1163" w:type="dxa"/>
            <w:shd w:val="clear" w:color="auto" w:fill="auto"/>
            <w:vAlign w:val="center"/>
          </w:tcPr>
          <w:p w14:paraId="2B709202" w14:textId="77777777" w:rsidR="000A294C" w:rsidRPr="004914CB" w:rsidRDefault="000A294C" w:rsidP="003E2A4C">
            <w:pPr>
              <w:pStyle w:val="51"/>
              <w:ind w:firstLine="0"/>
              <w:jc w:val="center"/>
              <w:rPr>
                <w:sz w:val="22"/>
                <w:szCs w:val="22"/>
              </w:rPr>
            </w:pPr>
            <w:r w:rsidRPr="004914CB">
              <w:rPr>
                <w:sz w:val="22"/>
                <w:szCs w:val="22"/>
              </w:rPr>
              <w:t>ОД</w:t>
            </w:r>
          </w:p>
        </w:tc>
        <w:tc>
          <w:tcPr>
            <w:tcW w:w="5103" w:type="dxa"/>
            <w:shd w:val="clear" w:color="auto" w:fill="auto"/>
            <w:vAlign w:val="center"/>
          </w:tcPr>
          <w:p w14:paraId="189E29AD" w14:textId="77777777" w:rsidR="000A294C" w:rsidRPr="004914CB" w:rsidRDefault="000A294C" w:rsidP="000A294C">
            <w:pPr>
              <w:pStyle w:val="51"/>
              <w:ind w:firstLine="0"/>
              <w:rPr>
                <w:sz w:val="22"/>
                <w:szCs w:val="22"/>
              </w:rPr>
            </w:pPr>
            <w:r w:rsidRPr="004914CB">
              <w:rPr>
                <w:sz w:val="22"/>
                <w:szCs w:val="22"/>
              </w:rPr>
              <w:t>Многофункциональная общественно-деловая зона</w:t>
            </w:r>
          </w:p>
          <w:p w14:paraId="06B18840" w14:textId="01830D31" w:rsidR="000A294C" w:rsidRPr="004914CB" w:rsidRDefault="000A294C" w:rsidP="000A294C">
            <w:pPr>
              <w:pStyle w:val="51"/>
              <w:ind w:firstLine="0"/>
              <w:rPr>
                <w:sz w:val="22"/>
                <w:szCs w:val="22"/>
              </w:rPr>
            </w:pPr>
            <w:r>
              <w:rPr>
                <w:sz w:val="22"/>
                <w:szCs w:val="22"/>
              </w:rPr>
              <w:t>(ОД) №3-3</w:t>
            </w:r>
          </w:p>
        </w:tc>
        <w:tc>
          <w:tcPr>
            <w:tcW w:w="2126" w:type="dxa"/>
            <w:shd w:val="clear" w:color="auto" w:fill="auto"/>
          </w:tcPr>
          <w:p w14:paraId="63C4ADC7" w14:textId="011BA20D" w:rsidR="000A294C" w:rsidRPr="004914CB" w:rsidRDefault="000A294C" w:rsidP="000A294C">
            <w:pPr>
              <w:pStyle w:val="51"/>
              <w:ind w:firstLine="0"/>
              <w:rPr>
                <w:sz w:val="22"/>
                <w:szCs w:val="22"/>
              </w:rPr>
            </w:pPr>
            <w:r w:rsidRPr="00BB659C">
              <w:rPr>
                <w:sz w:val="22"/>
                <w:szCs w:val="22"/>
              </w:rPr>
              <w:t>д. Тарадоново</w:t>
            </w:r>
          </w:p>
        </w:tc>
      </w:tr>
      <w:tr w:rsidR="000A294C" w:rsidRPr="00E03092" w14:paraId="41F1DC8E" w14:textId="77777777" w:rsidTr="004914CB">
        <w:tc>
          <w:tcPr>
            <w:tcW w:w="959" w:type="dxa"/>
            <w:shd w:val="clear" w:color="auto" w:fill="auto"/>
            <w:vAlign w:val="center"/>
          </w:tcPr>
          <w:p w14:paraId="506F7155" w14:textId="1DD7E0F5" w:rsidR="000A294C" w:rsidRDefault="000A294C" w:rsidP="003E2A4C">
            <w:pPr>
              <w:pStyle w:val="51"/>
              <w:ind w:firstLine="22"/>
              <w:jc w:val="center"/>
              <w:rPr>
                <w:sz w:val="22"/>
                <w:szCs w:val="22"/>
              </w:rPr>
            </w:pPr>
            <w:r>
              <w:rPr>
                <w:sz w:val="22"/>
                <w:szCs w:val="22"/>
              </w:rPr>
              <w:t>3-4</w:t>
            </w:r>
          </w:p>
        </w:tc>
        <w:tc>
          <w:tcPr>
            <w:tcW w:w="1163" w:type="dxa"/>
            <w:shd w:val="clear" w:color="auto" w:fill="auto"/>
            <w:vAlign w:val="center"/>
          </w:tcPr>
          <w:p w14:paraId="5E5BAEE1" w14:textId="23C2ADE3" w:rsidR="000A294C" w:rsidRPr="004914CB" w:rsidRDefault="000A294C" w:rsidP="003E2A4C">
            <w:pPr>
              <w:pStyle w:val="51"/>
              <w:ind w:firstLine="0"/>
              <w:jc w:val="center"/>
              <w:rPr>
                <w:sz w:val="22"/>
                <w:szCs w:val="22"/>
              </w:rPr>
            </w:pPr>
            <w:r>
              <w:rPr>
                <w:sz w:val="22"/>
                <w:szCs w:val="22"/>
              </w:rPr>
              <w:t>О</w:t>
            </w:r>
          </w:p>
        </w:tc>
        <w:tc>
          <w:tcPr>
            <w:tcW w:w="5103" w:type="dxa"/>
            <w:shd w:val="clear" w:color="auto" w:fill="auto"/>
            <w:vAlign w:val="center"/>
          </w:tcPr>
          <w:p w14:paraId="7E50E83E" w14:textId="5B392D91" w:rsidR="000A294C" w:rsidRPr="004914CB" w:rsidRDefault="000A294C" w:rsidP="000A294C">
            <w:pPr>
              <w:pStyle w:val="51"/>
              <w:ind w:firstLine="0"/>
              <w:rPr>
                <w:sz w:val="22"/>
                <w:szCs w:val="22"/>
              </w:rPr>
            </w:pPr>
            <w:r w:rsidRPr="001046B0">
              <w:rPr>
                <w:sz w:val="22"/>
                <w:szCs w:val="22"/>
              </w:rPr>
              <w:t>Зона общественной застройки (О)</w:t>
            </w:r>
            <w:r>
              <w:rPr>
                <w:sz w:val="22"/>
                <w:szCs w:val="22"/>
              </w:rPr>
              <w:t xml:space="preserve"> №3-4</w:t>
            </w:r>
          </w:p>
        </w:tc>
        <w:tc>
          <w:tcPr>
            <w:tcW w:w="2126" w:type="dxa"/>
            <w:shd w:val="clear" w:color="auto" w:fill="auto"/>
          </w:tcPr>
          <w:p w14:paraId="00EA920E" w14:textId="4BADB002" w:rsidR="000A294C" w:rsidRPr="00BB659C" w:rsidRDefault="000A294C" w:rsidP="000A294C">
            <w:pPr>
              <w:pStyle w:val="51"/>
              <w:ind w:firstLine="0"/>
              <w:rPr>
                <w:sz w:val="22"/>
                <w:szCs w:val="22"/>
              </w:rPr>
            </w:pPr>
            <w:r w:rsidRPr="00BB659C">
              <w:rPr>
                <w:sz w:val="22"/>
                <w:szCs w:val="22"/>
              </w:rPr>
              <w:t>д. Тарадоново</w:t>
            </w:r>
          </w:p>
        </w:tc>
      </w:tr>
      <w:tr w:rsidR="000A294C" w:rsidRPr="00E03092" w14:paraId="6F14E5FF" w14:textId="77777777" w:rsidTr="004914CB">
        <w:tc>
          <w:tcPr>
            <w:tcW w:w="959" w:type="dxa"/>
            <w:shd w:val="clear" w:color="auto" w:fill="auto"/>
            <w:vAlign w:val="center"/>
          </w:tcPr>
          <w:p w14:paraId="6FD6E620" w14:textId="77777777" w:rsidR="000A294C" w:rsidRPr="004914CB" w:rsidRDefault="000A294C" w:rsidP="003E2A4C">
            <w:pPr>
              <w:pStyle w:val="51"/>
              <w:ind w:firstLine="22"/>
              <w:jc w:val="center"/>
              <w:rPr>
                <w:sz w:val="22"/>
                <w:szCs w:val="22"/>
              </w:rPr>
            </w:pPr>
            <w:r w:rsidRPr="004914CB">
              <w:rPr>
                <w:sz w:val="22"/>
                <w:szCs w:val="22"/>
              </w:rPr>
              <w:t>3-5</w:t>
            </w:r>
          </w:p>
        </w:tc>
        <w:tc>
          <w:tcPr>
            <w:tcW w:w="1163" w:type="dxa"/>
            <w:shd w:val="clear" w:color="auto" w:fill="auto"/>
            <w:vAlign w:val="center"/>
          </w:tcPr>
          <w:p w14:paraId="22475BDA" w14:textId="254F0A77" w:rsidR="000A294C" w:rsidRPr="004914CB" w:rsidRDefault="000A294C" w:rsidP="003E2A4C">
            <w:pPr>
              <w:pStyle w:val="51"/>
              <w:ind w:firstLine="0"/>
              <w:jc w:val="center"/>
              <w:rPr>
                <w:sz w:val="22"/>
                <w:szCs w:val="22"/>
              </w:rPr>
            </w:pPr>
            <w:r>
              <w:rPr>
                <w:sz w:val="22"/>
                <w:szCs w:val="22"/>
              </w:rPr>
              <w:t>И</w:t>
            </w:r>
          </w:p>
        </w:tc>
        <w:tc>
          <w:tcPr>
            <w:tcW w:w="5103" w:type="dxa"/>
            <w:shd w:val="clear" w:color="auto" w:fill="auto"/>
            <w:vAlign w:val="center"/>
          </w:tcPr>
          <w:p w14:paraId="269B8859" w14:textId="0DA2BEBC" w:rsidR="000A294C" w:rsidRPr="004914CB" w:rsidRDefault="000A294C" w:rsidP="000A294C">
            <w:pPr>
              <w:pStyle w:val="51"/>
              <w:ind w:firstLine="0"/>
              <w:rPr>
                <w:sz w:val="22"/>
                <w:szCs w:val="22"/>
              </w:rPr>
            </w:pPr>
            <w:r>
              <w:rPr>
                <w:sz w:val="22"/>
                <w:szCs w:val="22"/>
              </w:rPr>
              <w:t>Зона инженерной</w:t>
            </w:r>
            <w:r w:rsidRPr="004914CB">
              <w:rPr>
                <w:sz w:val="22"/>
                <w:szCs w:val="22"/>
              </w:rPr>
              <w:t xml:space="preserve"> инфраструктуры (</w:t>
            </w:r>
            <w:r>
              <w:rPr>
                <w:sz w:val="22"/>
                <w:szCs w:val="22"/>
              </w:rPr>
              <w:t>И</w:t>
            </w:r>
            <w:r w:rsidRPr="004914CB">
              <w:rPr>
                <w:sz w:val="22"/>
                <w:szCs w:val="22"/>
              </w:rPr>
              <w:t>) №3-5</w:t>
            </w:r>
          </w:p>
        </w:tc>
        <w:tc>
          <w:tcPr>
            <w:tcW w:w="2126" w:type="dxa"/>
            <w:shd w:val="clear" w:color="auto" w:fill="auto"/>
          </w:tcPr>
          <w:p w14:paraId="37CA831E" w14:textId="406AE9C9" w:rsidR="000A294C" w:rsidRPr="004914CB" w:rsidRDefault="000A294C" w:rsidP="000A294C">
            <w:pPr>
              <w:pStyle w:val="51"/>
              <w:ind w:firstLine="0"/>
              <w:rPr>
                <w:sz w:val="22"/>
                <w:szCs w:val="22"/>
              </w:rPr>
            </w:pPr>
            <w:r w:rsidRPr="00BB659C">
              <w:rPr>
                <w:sz w:val="22"/>
                <w:szCs w:val="22"/>
              </w:rPr>
              <w:t>д. Тарадоново</w:t>
            </w:r>
          </w:p>
        </w:tc>
      </w:tr>
      <w:tr w:rsidR="000A294C" w:rsidRPr="00E03092" w14:paraId="56F1B36D" w14:textId="77777777" w:rsidTr="004914CB">
        <w:tc>
          <w:tcPr>
            <w:tcW w:w="959" w:type="dxa"/>
            <w:shd w:val="clear" w:color="auto" w:fill="auto"/>
            <w:vAlign w:val="center"/>
          </w:tcPr>
          <w:p w14:paraId="304F6DA0" w14:textId="5141D193" w:rsidR="000A294C" w:rsidRPr="004914CB" w:rsidRDefault="001D6B22" w:rsidP="003E2A4C">
            <w:pPr>
              <w:pStyle w:val="51"/>
              <w:ind w:firstLine="22"/>
              <w:jc w:val="center"/>
              <w:rPr>
                <w:sz w:val="22"/>
                <w:szCs w:val="22"/>
              </w:rPr>
            </w:pPr>
            <w:r>
              <w:rPr>
                <w:sz w:val="22"/>
                <w:szCs w:val="22"/>
              </w:rPr>
              <w:t>3-</w:t>
            </w:r>
            <w:r w:rsidR="00014609">
              <w:rPr>
                <w:sz w:val="22"/>
                <w:szCs w:val="22"/>
              </w:rPr>
              <w:t>6</w:t>
            </w:r>
          </w:p>
        </w:tc>
        <w:tc>
          <w:tcPr>
            <w:tcW w:w="1163" w:type="dxa"/>
            <w:shd w:val="clear" w:color="auto" w:fill="auto"/>
            <w:vAlign w:val="center"/>
          </w:tcPr>
          <w:p w14:paraId="722D5AE7" w14:textId="08FE339F" w:rsidR="000A294C" w:rsidRPr="004914CB" w:rsidRDefault="000A294C" w:rsidP="003E2A4C">
            <w:pPr>
              <w:pStyle w:val="51"/>
              <w:ind w:firstLine="0"/>
              <w:jc w:val="center"/>
              <w:rPr>
                <w:sz w:val="22"/>
                <w:szCs w:val="22"/>
              </w:rPr>
            </w:pPr>
            <w:r w:rsidRPr="004914CB">
              <w:rPr>
                <w:sz w:val="22"/>
                <w:szCs w:val="22"/>
              </w:rPr>
              <w:t>СХ</w:t>
            </w:r>
          </w:p>
        </w:tc>
        <w:tc>
          <w:tcPr>
            <w:tcW w:w="5103" w:type="dxa"/>
            <w:shd w:val="clear" w:color="auto" w:fill="auto"/>
            <w:vAlign w:val="center"/>
          </w:tcPr>
          <w:p w14:paraId="51055092" w14:textId="368E897F" w:rsidR="000A294C" w:rsidRPr="004914CB" w:rsidRDefault="000A294C" w:rsidP="000A294C">
            <w:pPr>
              <w:pStyle w:val="51"/>
              <w:ind w:firstLine="0"/>
              <w:rPr>
                <w:sz w:val="22"/>
                <w:szCs w:val="22"/>
              </w:rPr>
            </w:pPr>
            <w:r w:rsidRPr="004914CB">
              <w:rPr>
                <w:sz w:val="22"/>
                <w:szCs w:val="22"/>
              </w:rPr>
              <w:t>Зона объектов сельскохозяйственного назначения (СХ</w:t>
            </w:r>
            <w:r w:rsidR="00014609">
              <w:rPr>
                <w:sz w:val="22"/>
                <w:szCs w:val="22"/>
              </w:rPr>
              <w:t>) №3-6</w:t>
            </w:r>
          </w:p>
        </w:tc>
        <w:tc>
          <w:tcPr>
            <w:tcW w:w="2126" w:type="dxa"/>
            <w:shd w:val="clear" w:color="auto" w:fill="auto"/>
          </w:tcPr>
          <w:p w14:paraId="53F0C63B" w14:textId="66B47B4E" w:rsidR="000A294C" w:rsidRPr="004914CB" w:rsidRDefault="000A294C" w:rsidP="000A294C">
            <w:pPr>
              <w:pStyle w:val="51"/>
              <w:ind w:firstLine="0"/>
              <w:rPr>
                <w:sz w:val="22"/>
                <w:szCs w:val="22"/>
              </w:rPr>
            </w:pPr>
            <w:r w:rsidRPr="00BB659C">
              <w:rPr>
                <w:sz w:val="22"/>
                <w:szCs w:val="22"/>
              </w:rPr>
              <w:t>д. Тарадоново</w:t>
            </w:r>
          </w:p>
        </w:tc>
      </w:tr>
      <w:tr w:rsidR="001D6B22" w:rsidRPr="00E03092" w14:paraId="30C6A4CF" w14:textId="77777777" w:rsidTr="004914CB">
        <w:tc>
          <w:tcPr>
            <w:tcW w:w="959" w:type="dxa"/>
            <w:shd w:val="clear" w:color="auto" w:fill="auto"/>
            <w:vAlign w:val="center"/>
          </w:tcPr>
          <w:p w14:paraId="32DF5711" w14:textId="5F791EAE" w:rsidR="001D6B22" w:rsidRPr="004914CB" w:rsidRDefault="00014609" w:rsidP="003E2A4C">
            <w:pPr>
              <w:pStyle w:val="51"/>
              <w:ind w:firstLine="22"/>
              <w:jc w:val="center"/>
              <w:rPr>
                <w:sz w:val="22"/>
                <w:szCs w:val="22"/>
              </w:rPr>
            </w:pPr>
            <w:r>
              <w:rPr>
                <w:sz w:val="22"/>
                <w:szCs w:val="22"/>
              </w:rPr>
              <w:t>3-7</w:t>
            </w:r>
          </w:p>
        </w:tc>
        <w:tc>
          <w:tcPr>
            <w:tcW w:w="1163" w:type="dxa"/>
            <w:shd w:val="clear" w:color="auto" w:fill="auto"/>
            <w:vAlign w:val="center"/>
          </w:tcPr>
          <w:p w14:paraId="3D1C0284" w14:textId="12933085" w:rsidR="001D6B22" w:rsidRPr="004914CB" w:rsidRDefault="001D6B22" w:rsidP="003E2A4C">
            <w:pPr>
              <w:pStyle w:val="51"/>
              <w:ind w:firstLine="0"/>
              <w:jc w:val="center"/>
              <w:rPr>
                <w:sz w:val="22"/>
                <w:szCs w:val="22"/>
              </w:rPr>
            </w:pPr>
            <w:r>
              <w:rPr>
                <w:sz w:val="22"/>
                <w:szCs w:val="22"/>
              </w:rPr>
              <w:t>Р1</w:t>
            </w:r>
          </w:p>
        </w:tc>
        <w:tc>
          <w:tcPr>
            <w:tcW w:w="5103" w:type="dxa"/>
            <w:shd w:val="clear" w:color="auto" w:fill="auto"/>
            <w:vAlign w:val="center"/>
          </w:tcPr>
          <w:p w14:paraId="76994589" w14:textId="1F8D4B5E" w:rsidR="001D6B22" w:rsidRPr="004914CB" w:rsidRDefault="001D6B22" w:rsidP="001D6B22">
            <w:pPr>
              <w:pStyle w:val="51"/>
              <w:ind w:firstLine="0"/>
              <w:rPr>
                <w:sz w:val="22"/>
                <w:szCs w:val="22"/>
              </w:rPr>
            </w:pPr>
            <w:r w:rsidRPr="004914CB">
              <w:rPr>
                <w:sz w:val="22"/>
                <w:szCs w:val="22"/>
              </w:rPr>
              <w:t>Зона рекреационного назначения (Р</w:t>
            </w:r>
            <w:r>
              <w:rPr>
                <w:sz w:val="22"/>
                <w:szCs w:val="22"/>
              </w:rPr>
              <w:t>1</w:t>
            </w:r>
            <w:r w:rsidR="00014609">
              <w:rPr>
                <w:sz w:val="22"/>
                <w:szCs w:val="22"/>
              </w:rPr>
              <w:t>) №3-7</w:t>
            </w:r>
          </w:p>
        </w:tc>
        <w:tc>
          <w:tcPr>
            <w:tcW w:w="2126" w:type="dxa"/>
            <w:shd w:val="clear" w:color="auto" w:fill="auto"/>
          </w:tcPr>
          <w:p w14:paraId="710D92D3" w14:textId="5D0954A2" w:rsidR="001D6B22" w:rsidRPr="00BB659C" w:rsidRDefault="001D6B22" w:rsidP="001D6B22">
            <w:pPr>
              <w:pStyle w:val="51"/>
              <w:ind w:firstLine="0"/>
              <w:rPr>
                <w:sz w:val="22"/>
                <w:szCs w:val="22"/>
              </w:rPr>
            </w:pPr>
            <w:r w:rsidRPr="00BB659C">
              <w:rPr>
                <w:sz w:val="22"/>
                <w:szCs w:val="22"/>
              </w:rPr>
              <w:t>д. Тарадоново</w:t>
            </w:r>
          </w:p>
        </w:tc>
      </w:tr>
      <w:tr w:rsidR="00914E9C" w:rsidRPr="00E03092" w14:paraId="6DC661B9" w14:textId="77777777" w:rsidTr="004914CB">
        <w:tc>
          <w:tcPr>
            <w:tcW w:w="959" w:type="dxa"/>
            <w:shd w:val="clear" w:color="auto" w:fill="auto"/>
            <w:vAlign w:val="center"/>
          </w:tcPr>
          <w:p w14:paraId="3E6F59AE" w14:textId="17D99795" w:rsidR="00914E9C" w:rsidRDefault="00914E9C" w:rsidP="00914E9C">
            <w:pPr>
              <w:pStyle w:val="51"/>
              <w:ind w:firstLine="22"/>
              <w:jc w:val="center"/>
              <w:rPr>
                <w:sz w:val="22"/>
                <w:szCs w:val="22"/>
              </w:rPr>
            </w:pPr>
            <w:r>
              <w:rPr>
                <w:sz w:val="22"/>
                <w:szCs w:val="22"/>
              </w:rPr>
              <w:t>3-8</w:t>
            </w:r>
          </w:p>
        </w:tc>
        <w:tc>
          <w:tcPr>
            <w:tcW w:w="1163" w:type="dxa"/>
            <w:shd w:val="clear" w:color="auto" w:fill="auto"/>
            <w:vAlign w:val="center"/>
          </w:tcPr>
          <w:p w14:paraId="50D04964" w14:textId="4CB35C21" w:rsidR="00914E9C" w:rsidRDefault="00914E9C" w:rsidP="00914E9C">
            <w:pPr>
              <w:pStyle w:val="51"/>
              <w:ind w:firstLine="0"/>
              <w:jc w:val="center"/>
              <w:rPr>
                <w:sz w:val="22"/>
                <w:szCs w:val="22"/>
              </w:rPr>
            </w:pPr>
            <w:r>
              <w:rPr>
                <w:sz w:val="22"/>
                <w:szCs w:val="22"/>
              </w:rPr>
              <w:t>СН1</w:t>
            </w:r>
          </w:p>
        </w:tc>
        <w:tc>
          <w:tcPr>
            <w:tcW w:w="5103" w:type="dxa"/>
            <w:shd w:val="clear" w:color="auto" w:fill="auto"/>
            <w:vAlign w:val="center"/>
          </w:tcPr>
          <w:p w14:paraId="619C71B8" w14:textId="69068560" w:rsidR="00914E9C" w:rsidRPr="004914CB" w:rsidRDefault="00914E9C" w:rsidP="00914E9C">
            <w:pPr>
              <w:pStyle w:val="51"/>
              <w:ind w:firstLine="0"/>
              <w:rPr>
                <w:sz w:val="22"/>
                <w:szCs w:val="22"/>
              </w:rPr>
            </w:pPr>
            <w:r w:rsidRPr="00014609">
              <w:rPr>
                <w:sz w:val="22"/>
                <w:szCs w:val="22"/>
              </w:rPr>
              <w:t>Зона размещения кладбищ (СН1)</w:t>
            </w:r>
            <w:r>
              <w:rPr>
                <w:sz w:val="22"/>
                <w:szCs w:val="22"/>
              </w:rPr>
              <w:t xml:space="preserve"> №3-8</w:t>
            </w:r>
          </w:p>
        </w:tc>
        <w:tc>
          <w:tcPr>
            <w:tcW w:w="2126" w:type="dxa"/>
            <w:shd w:val="clear" w:color="auto" w:fill="auto"/>
          </w:tcPr>
          <w:p w14:paraId="49C38B5E" w14:textId="2A292FE5" w:rsidR="00914E9C" w:rsidRPr="00BB659C" w:rsidRDefault="00914E9C" w:rsidP="00914E9C">
            <w:pPr>
              <w:pStyle w:val="51"/>
              <w:ind w:firstLine="0"/>
              <w:rPr>
                <w:sz w:val="22"/>
                <w:szCs w:val="22"/>
              </w:rPr>
            </w:pPr>
            <w:r w:rsidRPr="00BB659C">
              <w:rPr>
                <w:sz w:val="22"/>
                <w:szCs w:val="22"/>
              </w:rPr>
              <w:t>д. Тарадоново</w:t>
            </w:r>
          </w:p>
        </w:tc>
      </w:tr>
      <w:tr w:rsidR="00914E9C" w:rsidRPr="00E03092" w14:paraId="670C1EA4" w14:textId="77777777" w:rsidTr="004914CB">
        <w:tc>
          <w:tcPr>
            <w:tcW w:w="959" w:type="dxa"/>
            <w:shd w:val="clear" w:color="auto" w:fill="auto"/>
            <w:vAlign w:val="center"/>
          </w:tcPr>
          <w:p w14:paraId="117D4F51" w14:textId="77777777" w:rsidR="00914E9C" w:rsidRPr="004914CB" w:rsidRDefault="00914E9C" w:rsidP="00914E9C">
            <w:pPr>
              <w:pStyle w:val="51"/>
              <w:ind w:firstLine="22"/>
              <w:jc w:val="center"/>
              <w:rPr>
                <w:sz w:val="22"/>
                <w:szCs w:val="22"/>
              </w:rPr>
            </w:pPr>
            <w:r w:rsidRPr="004914CB">
              <w:rPr>
                <w:sz w:val="22"/>
                <w:szCs w:val="22"/>
              </w:rPr>
              <w:t>4-1</w:t>
            </w:r>
          </w:p>
        </w:tc>
        <w:tc>
          <w:tcPr>
            <w:tcW w:w="1163" w:type="dxa"/>
            <w:shd w:val="clear" w:color="auto" w:fill="auto"/>
            <w:vAlign w:val="center"/>
          </w:tcPr>
          <w:p w14:paraId="0F588D6D" w14:textId="77777777" w:rsidR="00914E9C" w:rsidRPr="004914CB" w:rsidRDefault="00914E9C" w:rsidP="00914E9C">
            <w:pPr>
              <w:pStyle w:val="51"/>
              <w:ind w:firstLine="0"/>
              <w:jc w:val="center"/>
              <w:rPr>
                <w:sz w:val="22"/>
                <w:szCs w:val="22"/>
              </w:rPr>
            </w:pPr>
            <w:r w:rsidRPr="004914CB">
              <w:rPr>
                <w:sz w:val="22"/>
                <w:szCs w:val="22"/>
              </w:rPr>
              <w:t>Ж1</w:t>
            </w:r>
          </w:p>
        </w:tc>
        <w:tc>
          <w:tcPr>
            <w:tcW w:w="5103" w:type="dxa"/>
            <w:shd w:val="clear" w:color="auto" w:fill="auto"/>
            <w:vAlign w:val="center"/>
          </w:tcPr>
          <w:p w14:paraId="53364E83" w14:textId="77777777" w:rsidR="00914E9C" w:rsidRPr="004914CB" w:rsidRDefault="00914E9C" w:rsidP="00914E9C">
            <w:pPr>
              <w:pStyle w:val="51"/>
              <w:ind w:firstLine="0"/>
              <w:rPr>
                <w:sz w:val="22"/>
                <w:szCs w:val="22"/>
              </w:rPr>
            </w:pPr>
            <w:r w:rsidRPr="004914CB">
              <w:rPr>
                <w:sz w:val="22"/>
                <w:szCs w:val="22"/>
              </w:rPr>
              <w:t>Зона индивидуальной жилой застройки (Ж1) №4-1</w:t>
            </w:r>
          </w:p>
        </w:tc>
        <w:tc>
          <w:tcPr>
            <w:tcW w:w="2126" w:type="dxa"/>
            <w:shd w:val="clear" w:color="auto" w:fill="auto"/>
          </w:tcPr>
          <w:p w14:paraId="656ECF1B" w14:textId="63D26F4F" w:rsidR="00914E9C" w:rsidRPr="004914CB" w:rsidRDefault="00914E9C" w:rsidP="00914E9C">
            <w:pPr>
              <w:pStyle w:val="51"/>
              <w:ind w:firstLine="0"/>
              <w:rPr>
                <w:sz w:val="22"/>
                <w:szCs w:val="22"/>
              </w:rPr>
            </w:pPr>
            <w:r>
              <w:rPr>
                <w:sz w:val="22"/>
                <w:szCs w:val="22"/>
              </w:rPr>
              <w:t>ж/д. ст. Тарадоново</w:t>
            </w:r>
          </w:p>
        </w:tc>
      </w:tr>
      <w:tr w:rsidR="00914E9C" w:rsidRPr="00E03092" w14:paraId="51F6BDBB" w14:textId="77777777" w:rsidTr="004914CB">
        <w:tc>
          <w:tcPr>
            <w:tcW w:w="959" w:type="dxa"/>
            <w:shd w:val="clear" w:color="auto" w:fill="auto"/>
            <w:vAlign w:val="center"/>
          </w:tcPr>
          <w:p w14:paraId="4FAC78A9" w14:textId="69F6E6E9" w:rsidR="00914E9C" w:rsidRPr="004914CB" w:rsidRDefault="00914E9C" w:rsidP="00914E9C">
            <w:pPr>
              <w:pStyle w:val="51"/>
              <w:ind w:firstLine="22"/>
              <w:jc w:val="center"/>
              <w:rPr>
                <w:sz w:val="22"/>
                <w:szCs w:val="22"/>
              </w:rPr>
            </w:pPr>
            <w:r>
              <w:rPr>
                <w:sz w:val="22"/>
                <w:szCs w:val="22"/>
              </w:rPr>
              <w:t>5</w:t>
            </w:r>
            <w:r w:rsidRPr="004914CB">
              <w:rPr>
                <w:sz w:val="22"/>
                <w:szCs w:val="22"/>
              </w:rPr>
              <w:t>-1</w:t>
            </w:r>
          </w:p>
        </w:tc>
        <w:tc>
          <w:tcPr>
            <w:tcW w:w="1163" w:type="dxa"/>
            <w:shd w:val="clear" w:color="auto" w:fill="auto"/>
            <w:vAlign w:val="center"/>
          </w:tcPr>
          <w:p w14:paraId="269DC4A3" w14:textId="120AB422" w:rsidR="00914E9C" w:rsidRPr="004914CB" w:rsidRDefault="00914E9C" w:rsidP="00914E9C">
            <w:pPr>
              <w:pStyle w:val="51"/>
              <w:ind w:firstLine="0"/>
              <w:jc w:val="center"/>
              <w:rPr>
                <w:sz w:val="22"/>
                <w:szCs w:val="22"/>
              </w:rPr>
            </w:pPr>
            <w:r>
              <w:rPr>
                <w:sz w:val="22"/>
                <w:szCs w:val="22"/>
              </w:rPr>
              <w:t>СН2</w:t>
            </w:r>
          </w:p>
        </w:tc>
        <w:tc>
          <w:tcPr>
            <w:tcW w:w="5103" w:type="dxa"/>
            <w:shd w:val="clear" w:color="auto" w:fill="auto"/>
            <w:vAlign w:val="center"/>
          </w:tcPr>
          <w:p w14:paraId="03E265DD" w14:textId="17AC173B" w:rsidR="00914E9C" w:rsidRPr="004914CB" w:rsidRDefault="00914E9C" w:rsidP="00914E9C">
            <w:pPr>
              <w:pStyle w:val="51"/>
              <w:ind w:firstLine="0"/>
              <w:rPr>
                <w:sz w:val="22"/>
                <w:szCs w:val="22"/>
              </w:rPr>
            </w:pPr>
            <w:r w:rsidRPr="003E586C">
              <w:rPr>
                <w:sz w:val="22"/>
                <w:szCs w:val="22"/>
              </w:rPr>
              <w:t>Зона обращения с отходами</w:t>
            </w:r>
            <w:r w:rsidRPr="00E348DE">
              <w:rPr>
                <w:sz w:val="22"/>
                <w:szCs w:val="22"/>
              </w:rPr>
              <w:t xml:space="preserve"> (СН2) </w:t>
            </w:r>
            <w:r w:rsidRPr="004914CB">
              <w:rPr>
                <w:sz w:val="22"/>
                <w:szCs w:val="22"/>
              </w:rPr>
              <w:t>№</w:t>
            </w:r>
            <w:r>
              <w:rPr>
                <w:sz w:val="22"/>
                <w:szCs w:val="22"/>
              </w:rPr>
              <w:t>5</w:t>
            </w:r>
            <w:r w:rsidRPr="004914CB">
              <w:rPr>
                <w:sz w:val="22"/>
                <w:szCs w:val="22"/>
              </w:rPr>
              <w:t>-1</w:t>
            </w:r>
          </w:p>
        </w:tc>
        <w:tc>
          <w:tcPr>
            <w:tcW w:w="2126" w:type="dxa"/>
            <w:shd w:val="clear" w:color="auto" w:fill="auto"/>
          </w:tcPr>
          <w:p w14:paraId="1F6A7427" w14:textId="481893A3" w:rsidR="00914E9C" w:rsidRPr="004914CB" w:rsidRDefault="00914E9C" w:rsidP="00914E9C">
            <w:pPr>
              <w:pStyle w:val="51"/>
              <w:ind w:firstLine="0"/>
              <w:rPr>
                <w:sz w:val="22"/>
                <w:szCs w:val="22"/>
              </w:rPr>
            </w:pPr>
            <w:r>
              <w:rPr>
                <w:sz w:val="22"/>
                <w:szCs w:val="22"/>
              </w:rPr>
              <w:t>Каргаполовский сельсовет</w:t>
            </w:r>
          </w:p>
        </w:tc>
      </w:tr>
    </w:tbl>
    <w:p w14:paraId="49353DB2" w14:textId="77777777" w:rsidR="004914CB" w:rsidRPr="00CC09B5" w:rsidRDefault="004914CB" w:rsidP="004914CB">
      <w:pPr>
        <w:pStyle w:val="51"/>
        <w:rPr>
          <w:sz w:val="12"/>
          <w:szCs w:val="12"/>
        </w:rPr>
      </w:pPr>
    </w:p>
    <w:p w14:paraId="1A8CB640" w14:textId="77777777" w:rsidR="004914CB" w:rsidRDefault="004914CB" w:rsidP="004914CB">
      <w:pPr>
        <w:pStyle w:val="51"/>
        <w:rPr>
          <w:szCs w:val="21"/>
        </w:rPr>
      </w:pPr>
      <w:r>
        <w:rPr>
          <w:szCs w:val="21"/>
        </w:rPr>
        <w:t>Использование для обозначения территориальной зоны ее наименования или номера в рамках настоящих Правил является равнозначным.</w:t>
      </w:r>
    </w:p>
    <w:p w14:paraId="23386DE6" w14:textId="41D0A966" w:rsidR="004914CB" w:rsidRDefault="004914CB" w:rsidP="004914CB">
      <w:pPr>
        <w:pStyle w:val="51"/>
        <w:rPr>
          <w:szCs w:val="21"/>
        </w:rPr>
      </w:pPr>
      <w:r>
        <w:rPr>
          <w:szCs w:val="21"/>
        </w:rPr>
        <w:t>Границы установленных территориальных зон могут состоять из одного или более контуров границ.</w:t>
      </w:r>
    </w:p>
    <w:p w14:paraId="46DCD052" w14:textId="77777777" w:rsidR="004914CB" w:rsidRDefault="004914CB" w:rsidP="004914CB">
      <w:pPr>
        <w:pStyle w:val="51"/>
        <w:rPr>
          <w:szCs w:val="21"/>
        </w:rPr>
      </w:pPr>
      <w:r>
        <w:rPr>
          <w:szCs w:val="21"/>
        </w:rPr>
        <w:t>Контуры границ территориальных зон, которые на карте градостроительного зонирования имеют одинаковый индекс и номер территориальной зоны, относятся к одной многоконтурной территориальной зоне.</w:t>
      </w:r>
    </w:p>
    <w:p w14:paraId="2030A35F" w14:textId="77777777" w:rsidR="004914CB" w:rsidRDefault="004914CB" w:rsidP="004914CB">
      <w:pPr>
        <w:pStyle w:val="51"/>
        <w:rPr>
          <w:szCs w:val="21"/>
        </w:rPr>
      </w:pPr>
      <w:r>
        <w:rPr>
          <w:szCs w:val="21"/>
        </w:rPr>
        <w:lastRenderedPageBreak/>
        <w:t>Контуры границ территориальных зон, которые на карте градостроительного зонирования имеют одинаковый индекс, но различные номера территориальных зон, относятся к разным территориальным зонам одного вида.</w:t>
      </w:r>
    </w:p>
    <w:p w14:paraId="3D939CAA" w14:textId="1342D6C8" w:rsidR="00186352" w:rsidRPr="008A402F" w:rsidRDefault="00186352" w:rsidP="004914CB">
      <w:pPr>
        <w:pStyle w:val="51"/>
      </w:pPr>
      <w:r w:rsidRPr="008A402F">
        <w:t>Помимо территориальных зон, для которых в обязательном порядке устанавливаются границы и градостроительные регламенты, на карте градостроительного зонирования также показаны:</w:t>
      </w:r>
    </w:p>
    <w:p w14:paraId="614DACEA" w14:textId="57376C42" w:rsidR="00186352" w:rsidRDefault="00186352" w:rsidP="004914CB">
      <w:pPr>
        <w:pStyle w:val="51"/>
      </w:pPr>
      <w:r w:rsidRPr="008A402F">
        <w:t>- земли, для которых градостроительные регламенты не устанавливаются;</w:t>
      </w:r>
    </w:p>
    <w:p w14:paraId="7BEF70F5" w14:textId="24D7E093" w:rsidR="00186352" w:rsidRDefault="008A402F" w:rsidP="006E044F">
      <w:pPr>
        <w:pStyle w:val="51"/>
      </w:pPr>
      <w:r w:rsidRPr="008A402F">
        <w:t xml:space="preserve">- земли, на которые действие градостроительных </w:t>
      </w:r>
      <w:r w:rsidR="00275630">
        <w:t>регламентов не распространяется.</w:t>
      </w:r>
    </w:p>
    <w:p w14:paraId="2BCD730C" w14:textId="77777777" w:rsidR="00186352" w:rsidRPr="008A402F" w:rsidRDefault="00186352" w:rsidP="006E044F">
      <w:pPr>
        <w:pStyle w:val="51"/>
      </w:pPr>
      <w:r w:rsidRPr="008A402F">
        <w:t>Для указанных земель и территорий используются следующие наименования и условные текстовые обозначения (индексы):</w:t>
      </w:r>
    </w:p>
    <w:p w14:paraId="5EC1719F" w14:textId="77777777" w:rsidR="00186352" w:rsidRPr="008A402F" w:rsidRDefault="00186352" w:rsidP="009557D0">
      <w:pPr>
        <w:pStyle w:val="51"/>
        <w:numPr>
          <w:ilvl w:val="0"/>
          <w:numId w:val="43"/>
        </w:numPr>
        <w:spacing w:after="60"/>
        <w:ind w:left="0" w:firstLine="709"/>
      </w:pPr>
      <w:r w:rsidRPr="008A402F">
        <w:t>Земли, для которых градостроительные регламенты не устанавливаются:</w:t>
      </w:r>
    </w:p>
    <w:p w14:paraId="1F39271D" w14:textId="77777777" w:rsidR="009557D0" w:rsidRDefault="00186352" w:rsidP="009557D0">
      <w:pPr>
        <w:pStyle w:val="51"/>
        <w:numPr>
          <w:ilvl w:val="0"/>
          <w:numId w:val="45"/>
        </w:numPr>
        <w:spacing w:after="60"/>
        <w:ind w:left="0" w:firstLine="567"/>
      </w:pPr>
      <w:r w:rsidRPr="008A402F">
        <w:t>Земли лесного фонда;</w:t>
      </w:r>
    </w:p>
    <w:p w14:paraId="4F925112" w14:textId="77777777" w:rsidR="009557D0" w:rsidRDefault="00186352" w:rsidP="009557D0">
      <w:pPr>
        <w:pStyle w:val="51"/>
        <w:numPr>
          <w:ilvl w:val="0"/>
          <w:numId w:val="45"/>
        </w:numPr>
        <w:spacing w:after="60"/>
        <w:ind w:left="0" w:firstLine="567"/>
      </w:pPr>
      <w:r w:rsidRPr="008A402F">
        <w:t>Земли, покрытые поверхностными водами;</w:t>
      </w:r>
    </w:p>
    <w:p w14:paraId="2D238D60" w14:textId="48250735" w:rsidR="00186352" w:rsidRDefault="00186352" w:rsidP="009557D0">
      <w:pPr>
        <w:pStyle w:val="51"/>
        <w:numPr>
          <w:ilvl w:val="0"/>
          <w:numId w:val="45"/>
        </w:numPr>
        <w:spacing w:after="60"/>
        <w:ind w:left="0" w:firstLine="567"/>
      </w:pPr>
      <w:r w:rsidRPr="008A402F">
        <w:t>З</w:t>
      </w:r>
      <w:r w:rsidR="00F60DB3">
        <w:t>емли</w:t>
      </w:r>
      <w:r w:rsidRPr="008A402F">
        <w:t xml:space="preserve"> сельскохозяйственного </w:t>
      </w:r>
      <w:r w:rsidR="00F60DB3">
        <w:t>использования</w:t>
      </w:r>
      <w:r w:rsidRPr="008A402F">
        <w:t>.</w:t>
      </w:r>
    </w:p>
    <w:p w14:paraId="493CF95F" w14:textId="77777777" w:rsidR="008A402F" w:rsidRPr="008A402F" w:rsidRDefault="008A402F" w:rsidP="009557D0">
      <w:pPr>
        <w:pStyle w:val="51"/>
        <w:numPr>
          <w:ilvl w:val="0"/>
          <w:numId w:val="43"/>
        </w:numPr>
        <w:spacing w:after="60"/>
        <w:ind w:left="0" w:firstLine="709"/>
      </w:pPr>
      <w:r w:rsidRPr="008A402F">
        <w:t>Земли, на которые действие градостроительных регламентов не распространяется:</w:t>
      </w:r>
    </w:p>
    <w:p w14:paraId="6807A8DC" w14:textId="77777777" w:rsidR="009557D0" w:rsidRDefault="008A402F" w:rsidP="009557D0">
      <w:pPr>
        <w:pStyle w:val="51"/>
        <w:numPr>
          <w:ilvl w:val="0"/>
          <w:numId w:val="44"/>
        </w:numPr>
        <w:spacing w:after="60"/>
        <w:ind w:left="0" w:firstLine="567"/>
      </w:pPr>
      <w:r w:rsidRPr="008A402F">
        <w:t>Земельные участки, предназначенные для размещения линейных объектов</w:t>
      </w:r>
      <w:r w:rsidR="009557D0">
        <w:t xml:space="preserve"> (ЛО)</w:t>
      </w:r>
      <w:r w:rsidRPr="008A402F">
        <w:t>;</w:t>
      </w:r>
    </w:p>
    <w:p w14:paraId="133AB9F4" w14:textId="7E143379" w:rsidR="008A402F" w:rsidRPr="008A402F" w:rsidRDefault="008A402F" w:rsidP="009557D0">
      <w:pPr>
        <w:pStyle w:val="51"/>
        <w:numPr>
          <w:ilvl w:val="0"/>
          <w:numId w:val="44"/>
        </w:numPr>
        <w:spacing w:after="60"/>
        <w:ind w:left="0" w:firstLine="567"/>
      </w:pPr>
      <w:r w:rsidRPr="008A402F">
        <w:t>Территории общего пользования</w:t>
      </w:r>
      <w:r w:rsidR="009557D0">
        <w:t xml:space="preserve"> (ТОП)</w:t>
      </w:r>
      <w:r w:rsidR="00F60DB3">
        <w:t>.</w:t>
      </w:r>
    </w:p>
    <w:p w14:paraId="6F377867" w14:textId="57A1D4F8" w:rsidR="00186352" w:rsidRPr="005C11DB" w:rsidRDefault="00186352" w:rsidP="00186352">
      <w:pPr>
        <w:pStyle w:val="51"/>
        <w:spacing w:after="60"/>
      </w:pPr>
      <w:r w:rsidRPr="005C11DB">
        <w:t>Указанные земли и территории территориальными зонами не являются, сведения о границах этих земель и территорий не подготавливаются и в Единый государственный р</w:t>
      </w:r>
      <w:r w:rsidR="005C11DB" w:rsidRPr="005C11DB">
        <w:t>еестр недвижимости не вносятся.</w:t>
      </w:r>
    </w:p>
    <w:p w14:paraId="1A2E3911" w14:textId="77777777" w:rsidR="00186352" w:rsidRPr="00027932" w:rsidRDefault="00186352" w:rsidP="00186352">
      <w:pPr>
        <w:widowControl w:val="0"/>
        <w:tabs>
          <w:tab w:val="left" w:pos="1281"/>
        </w:tabs>
        <w:autoSpaceDE w:val="0"/>
        <w:autoSpaceDN w:val="0"/>
        <w:spacing w:before="116" w:after="0" w:line="245" w:lineRule="auto"/>
        <w:ind w:right="147" w:firstLine="709"/>
        <w:contextualSpacing/>
        <w:jc w:val="both"/>
        <w:rPr>
          <w:rFonts w:ascii="Times New Roman" w:eastAsia="Microsoft Sans Serif" w:hAnsi="Times New Roman" w:cs="Times New Roman"/>
          <w:sz w:val="24"/>
          <w:szCs w:val="24"/>
        </w:rPr>
      </w:pPr>
      <w:r w:rsidRPr="00027932">
        <w:rPr>
          <w:rFonts w:ascii="Times New Roman" w:eastAsia="Microsoft Sans Serif" w:hAnsi="Times New Roman" w:cs="Times New Roman"/>
          <w:sz w:val="24"/>
          <w:szCs w:val="24"/>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3E12EC92" w14:textId="3591DEB6" w:rsidR="00186352" w:rsidRPr="00186352" w:rsidRDefault="00186352" w:rsidP="00186352">
      <w:pPr>
        <w:pStyle w:val="51"/>
      </w:pPr>
      <w:r w:rsidRPr="00186352">
        <w:t>В соответствии с Градостроительным кодексом Российской Федерации,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w:t>
      </w:r>
    </w:p>
    <w:p w14:paraId="770A7F44" w14:textId="412CE580" w:rsidR="00186352" w:rsidRPr="00186352" w:rsidRDefault="00186352" w:rsidP="00186352">
      <w:pPr>
        <w:pStyle w:val="51"/>
      </w:pPr>
      <w:r w:rsidRPr="00186352">
        <w:t xml:space="preserve">Территории, в границах которых предусматривается осуществление деятельности по комплексному развитию территории, в пределах </w:t>
      </w:r>
      <w:r w:rsidR="00F157D0">
        <w:rPr>
          <w:rFonts w:eastAsia="Microsoft Sans Serif"/>
          <w:spacing w:val="1"/>
        </w:rPr>
        <w:t>Каргаполовского сельсовета Сузунского района Новосибирской области</w:t>
      </w:r>
      <w:r w:rsidR="00F157D0" w:rsidRPr="00186352">
        <w:t xml:space="preserve"> </w:t>
      </w:r>
      <w:r w:rsidRPr="00186352">
        <w:t>не установлены, в связи с чем в материалах настоящих Правил не отображены.</w:t>
      </w:r>
    </w:p>
    <w:p w14:paraId="0B430FE7" w14:textId="42E03DE0" w:rsidR="00027932" w:rsidRPr="00027932" w:rsidRDefault="00027932" w:rsidP="00186352">
      <w:pPr>
        <w:widowControl w:val="0"/>
        <w:tabs>
          <w:tab w:val="left" w:pos="1281"/>
        </w:tabs>
        <w:autoSpaceDE w:val="0"/>
        <w:autoSpaceDN w:val="0"/>
        <w:spacing w:before="116" w:after="0" w:line="245" w:lineRule="auto"/>
        <w:ind w:right="147" w:firstLine="709"/>
        <w:contextualSpacing/>
        <w:jc w:val="both"/>
        <w:rPr>
          <w:rFonts w:ascii="Times New Roman" w:eastAsia="Microsoft Sans Serif" w:hAnsi="Times New Roman" w:cs="Times New Roman"/>
          <w:sz w:val="24"/>
          <w:szCs w:val="24"/>
        </w:rPr>
      </w:pPr>
      <w:r w:rsidRPr="00027932">
        <w:rPr>
          <w:rFonts w:ascii="Times New Roman" w:eastAsia="Microsoft Sans Serif" w:hAnsi="Times New Roman" w:cs="Times New Roman"/>
          <w:sz w:val="24"/>
          <w:szCs w:val="24"/>
        </w:rPr>
        <w:t>Виды разрешенного и условно разрешенного использования установлены в соответствии с</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Приказ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 При размещении, проектировании,</w:t>
      </w:r>
      <w:r w:rsidRPr="00027932">
        <w:rPr>
          <w:rFonts w:ascii="Times New Roman" w:eastAsia="Microsoft Sans Serif" w:hAnsi="Times New Roman" w:cs="Times New Roman"/>
          <w:spacing w:val="-51"/>
          <w:sz w:val="24"/>
          <w:szCs w:val="24"/>
        </w:rPr>
        <w:t xml:space="preserve"> </w:t>
      </w:r>
      <w:r w:rsidRPr="00027932">
        <w:rPr>
          <w:rFonts w:ascii="Times New Roman" w:eastAsia="Microsoft Sans Serif" w:hAnsi="Times New Roman" w:cs="Times New Roman"/>
          <w:sz w:val="24"/>
          <w:szCs w:val="24"/>
        </w:rPr>
        <w:t>строительстве</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и</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эксплуатации</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вновь</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строящихся,</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реконструируемых</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и</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действующих</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объектов</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необходимо учитывать требования технических регламентов, санитарно-эпидемиологических правил</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и нормативов СанПиН 2.2.1. /2.1.1.1200-03 «Санитарно-защитные зоны и санитарная классификация</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предприятий, сооружений</w:t>
      </w:r>
      <w:r w:rsidRPr="00027932">
        <w:rPr>
          <w:rFonts w:ascii="Times New Roman" w:eastAsia="Microsoft Sans Serif" w:hAnsi="Times New Roman" w:cs="Times New Roman"/>
          <w:spacing w:val="2"/>
          <w:sz w:val="24"/>
          <w:szCs w:val="24"/>
        </w:rPr>
        <w:t xml:space="preserve"> </w:t>
      </w:r>
      <w:r w:rsidRPr="00027932">
        <w:rPr>
          <w:rFonts w:ascii="Times New Roman" w:eastAsia="Microsoft Sans Serif" w:hAnsi="Times New Roman" w:cs="Times New Roman"/>
          <w:sz w:val="24"/>
          <w:szCs w:val="24"/>
        </w:rPr>
        <w:t>и</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иных</w:t>
      </w:r>
      <w:r w:rsidRPr="00027932">
        <w:rPr>
          <w:rFonts w:ascii="Times New Roman" w:eastAsia="Microsoft Sans Serif" w:hAnsi="Times New Roman" w:cs="Times New Roman"/>
          <w:spacing w:val="4"/>
          <w:sz w:val="24"/>
          <w:szCs w:val="24"/>
        </w:rPr>
        <w:t xml:space="preserve"> </w:t>
      </w:r>
      <w:r w:rsidRPr="00027932">
        <w:rPr>
          <w:rFonts w:ascii="Times New Roman" w:eastAsia="Microsoft Sans Serif" w:hAnsi="Times New Roman" w:cs="Times New Roman"/>
          <w:sz w:val="24"/>
          <w:szCs w:val="24"/>
        </w:rPr>
        <w:t>объектов».</w:t>
      </w:r>
    </w:p>
    <w:p w14:paraId="21195106" w14:textId="77777777" w:rsidR="00027932" w:rsidRPr="00027932" w:rsidRDefault="00027932" w:rsidP="00275630">
      <w:pPr>
        <w:ind w:firstLine="709"/>
        <w:contextualSpacing/>
        <w:jc w:val="both"/>
        <w:rPr>
          <w:rFonts w:ascii="Times New Roman" w:eastAsia="Microsoft Sans Serif" w:hAnsi="Times New Roman" w:cs="Times New Roman"/>
          <w:sz w:val="24"/>
          <w:szCs w:val="24"/>
        </w:rPr>
      </w:pPr>
      <w:r w:rsidRPr="00027932">
        <w:rPr>
          <w:rFonts w:ascii="Times New Roman" w:eastAsia="Microsoft Sans Serif" w:hAnsi="Times New Roman" w:cs="Times New Roman"/>
          <w:sz w:val="24"/>
          <w:szCs w:val="24"/>
        </w:rPr>
        <w:t>При подготовке правил землепользования и застройки границы территориальных зон устанавливаются с учетом:</w:t>
      </w:r>
    </w:p>
    <w:p w14:paraId="6B567462" w14:textId="77777777" w:rsidR="005C11DB" w:rsidRDefault="001A41C6" w:rsidP="005C11DB">
      <w:pPr>
        <w:widowControl w:val="0"/>
        <w:tabs>
          <w:tab w:val="left" w:pos="851"/>
        </w:tabs>
        <w:autoSpaceDE w:val="0"/>
        <w:autoSpaceDN w:val="0"/>
        <w:spacing w:before="92" w:after="0" w:line="237" w:lineRule="auto"/>
        <w:ind w:right="178" w:firstLine="851"/>
        <w:contextualSpacing/>
        <w:jc w:val="both"/>
        <w:rPr>
          <w:rFonts w:ascii="Times New Roman" w:hAnsi="Times New Roman" w:cs="Times New Roman"/>
          <w:sz w:val="24"/>
        </w:rPr>
      </w:pPr>
      <w:r>
        <w:rPr>
          <w:rFonts w:ascii="Times New Roman" w:hAnsi="Times New Roman" w:cs="Times New Roman"/>
          <w:sz w:val="24"/>
        </w:rPr>
        <w:t xml:space="preserve">- </w:t>
      </w:r>
      <w:r w:rsidR="00027932" w:rsidRPr="00027932">
        <w:rPr>
          <w:rFonts w:ascii="Times New Roman" w:hAnsi="Times New Roman" w:cs="Times New Roman"/>
          <w:sz w:val="24"/>
        </w:rPr>
        <w:t>возможности</w:t>
      </w:r>
      <w:r w:rsidR="00027932" w:rsidRPr="00027932">
        <w:rPr>
          <w:rFonts w:ascii="Times New Roman" w:hAnsi="Times New Roman" w:cs="Times New Roman"/>
          <w:spacing w:val="28"/>
          <w:sz w:val="24"/>
        </w:rPr>
        <w:t xml:space="preserve"> </w:t>
      </w:r>
      <w:r w:rsidR="00027932" w:rsidRPr="00027932">
        <w:rPr>
          <w:rFonts w:ascii="Times New Roman" w:hAnsi="Times New Roman" w:cs="Times New Roman"/>
          <w:sz w:val="24"/>
        </w:rPr>
        <w:t>сочетания</w:t>
      </w:r>
      <w:r w:rsidR="00027932" w:rsidRPr="00027932">
        <w:rPr>
          <w:rFonts w:ascii="Times New Roman" w:hAnsi="Times New Roman" w:cs="Times New Roman"/>
          <w:spacing w:val="29"/>
          <w:sz w:val="24"/>
        </w:rPr>
        <w:t xml:space="preserve"> </w:t>
      </w:r>
      <w:r w:rsidR="00027932" w:rsidRPr="00027932">
        <w:rPr>
          <w:rFonts w:ascii="Times New Roman" w:hAnsi="Times New Roman" w:cs="Times New Roman"/>
          <w:sz w:val="24"/>
        </w:rPr>
        <w:t>в</w:t>
      </w:r>
      <w:r w:rsidR="00027932" w:rsidRPr="00027932">
        <w:rPr>
          <w:rFonts w:ascii="Times New Roman" w:hAnsi="Times New Roman" w:cs="Times New Roman"/>
          <w:spacing w:val="25"/>
          <w:sz w:val="24"/>
        </w:rPr>
        <w:t xml:space="preserve"> </w:t>
      </w:r>
      <w:r w:rsidR="00027932" w:rsidRPr="00027932">
        <w:rPr>
          <w:rFonts w:ascii="Times New Roman" w:hAnsi="Times New Roman" w:cs="Times New Roman"/>
          <w:sz w:val="24"/>
        </w:rPr>
        <w:t>пределах</w:t>
      </w:r>
      <w:r w:rsidR="00027932" w:rsidRPr="00027932">
        <w:rPr>
          <w:rFonts w:ascii="Times New Roman" w:hAnsi="Times New Roman" w:cs="Times New Roman"/>
          <w:spacing w:val="29"/>
          <w:sz w:val="24"/>
        </w:rPr>
        <w:t xml:space="preserve"> </w:t>
      </w:r>
      <w:r w:rsidR="00027932" w:rsidRPr="00027932">
        <w:rPr>
          <w:rFonts w:ascii="Times New Roman" w:hAnsi="Times New Roman" w:cs="Times New Roman"/>
          <w:sz w:val="24"/>
        </w:rPr>
        <w:t>одной</w:t>
      </w:r>
      <w:r w:rsidR="00027932" w:rsidRPr="00027932">
        <w:rPr>
          <w:rFonts w:ascii="Times New Roman" w:hAnsi="Times New Roman" w:cs="Times New Roman"/>
          <w:spacing w:val="28"/>
          <w:sz w:val="24"/>
        </w:rPr>
        <w:t xml:space="preserve"> </w:t>
      </w:r>
      <w:r w:rsidR="00027932" w:rsidRPr="00027932">
        <w:rPr>
          <w:rFonts w:ascii="Times New Roman" w:hAnsi="Times New Roman" w:cs="Times New Roman"/>
          <w:sz w:val="24"/>
        </w:rPr>
        <w:t>территориальной</w:t>
      </w:r>
      <w:r w:rsidR="00027932" w:rsidRPr="00027932">
        <w:rPr>
          <w:rFonts w:ascii="Times New Roman" w:hAnsi="Times New Roman" w:cs="Times New Roman"/>
          <w:spacing w:val="33"/>
          <w:sz w:val="24"/>
        </w:rPr>
        <w:t xml:space="preserve"> </w:t>
      </w:r>
      <w:r w:rsidR="00027932" w:rsidRPr="00027932">
        <w:rPr>
          <w:rFonts w:ascii="Times New Roman" w:hAnsi="Times New Roman" w:cs="Times New Roman"/>
          <w:sz w:val="24"/>
        </w:rPr>
        <w:t>зоны</w:t>
      </w:r>
      <w:r w:rsidR="00027932" w:rsidRPr="00027932">
        <w:rPr>
          <w:rFonts w:ascii="Times New Roman" w:hAnsi="Times New Roman" w:cs="Times New Roman"/>
          <w:spacing w:val="27"/>
          <w:sz w:val="24"/>
        </w:rPr>
        <w:t xml:space="preserve"> </w:t>
      </w:r>
      <w:r w:rsidR="00027932" w:rsidRPr="00027932">
        <w:rPr>
          <w:rFonts w:ascii="Times New Roman" w:hAnsi="Times New Roman" w:cs="Times New Roman"/>
          <w:sz w:val="24"/>
        </w:rPr>
        <w:t>различных</w:t>
      </w:r>
      <w:r w:rsidR="00027932" w:rsidRPr="00027932">
        <w:rPr>
          <w:rFonts w:ascii="Times New Roman" w:hAnsi="Times New Roman" w:cs="Times New Roman"/>
          <w:spacing w:val="32"/>
          <w:sz w:val="24"/>
        </w:rPr>
        <w:t xml:space="preserve"> </w:t>
      </w:r>
      <w:r w:rsidR="00027932" w:rsidRPr="00027932">
        <w:rPr>
          <w:rFonts w:ascii="Times New Roman" w:hAnsi="Times New Roman" w:cs="Times New Roman"/>
          <w:sz w:val="24"/>
        </w:rPr>
        <w:t>видов</w:t>
      </w:r>
      <w:r w:rsidR="00027932" w:rsidRPr="00027932">
        <w:rPr>
          <w:rFonts w:ascii="Times New Roman" w:hAnsi="Times New Roman" w:cs="Times New Roman"/>
          <w:spacing w:val="-57"/>
          <w:sz w:val="24"/>
        </w:rPr>
        <w:t xml:space="preserve"> </w:t>
      </w:r>
      <w:r w:rsidR="00027932" w:rsidRPr="00027932">
        <w:rPr>
          <w:rFonts w:ascii="Times New Roman" w:hAnsi="Times New Roman" w:cs="Times New Roman"/>
          <w:sz w:val="24"/>
        </w:rPr>
        <w:t>существующего</w:t>
      </w:r>
      <w:r w:rsidR="00027932" w:rsidRPr="00027932">
        <w:rPr>
          <w:rFonts w:ascii="Times New Roman" w:hAnsi="Times New Roman" w:cs="Times New Roman"/>
          <w:spacing w:val="-2"/>
          <w:sz w:val="24"/>
        </w:rPr>
        <w:t xml:space="preserve"> </w:t>
      </w:r>
      <w:r w:rsidR="00027932" w:rsidRPr="00027932">
        <w:rPr>
          <w:rFonts w:ascii="Times New Roman" w:hAnsi="Times New Roman" w:cs="Times New Roman"/>
          <w:sz w:val="24"/>
        </w:rPr>
        <w:t>и</w:t>
      </w:r>
      <w:r w:rsidR="00027932" w:rsidRPr="00027932">
        <w:rPr>
          <w:rFonts w:ascii="Times New Roman" w:hAnsi="Times New Roman" w:cs="Times New Roman"/>
          <w:spacing w:val="-2"/>
          <w:sz w:val="24"/>
        </w:rPr>
        <w:t xml:space="preserve"> </w:t>
      </w:r>
      <w:r w:rsidR="00027932" w:rsidRPr="00027932">
        <w:rPr>
          <w:rFonts w:ascii="Times New Roman" w:hAnsi="Times New Roman" w:cs="Times New Roman"/>
          <w:sz w:val="24"/>
        </w:rPr>
        <w:t>планируемого</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использования</w:t>
      </w:r>
      <w:r w:rsidR="00027932" w:rsidRPr="00027932">
        <w:rPr>
          <w:rFonts w:ascii="Times New Roman" w:hAnsi="Times New Roman" w:cs="Times New Roman"/>
          <w:spacing w:val="-2"/>
          <w:sz w:val="24"/>
        </w:rPr>
        <w:t xml:space="preserve"> </w:t>
      </w:r>
      <w:r w:rsidR="00027932" w:rsidRPr="00027932">
        <w:rPr>
          <w:rFonts w:ascii="Times New Roman" w:hAnsi="Times New Roman" w:cs="Times New Roman"/>
          <w:sz w:val="24"/>
        </w:rPr>
        <w:t>земельных участков;</w:t>
      </w:r>
    </w:p>
    <w:p w14:paraId="106EAD39" w14:textId="43DA4A4F" w:rsidR="00027932" w:rsidRPr="00027932" w:rsidRDefault="005C11DB" w:rsidP="005C11DB">
      <w:pPr>
        <w:widowControl w:val="0"/>
        <w:tabs>
          <w:tab w:val="left" w:pos="851"/>
        </w:tabs>
        <w:autoSpaceDE w:val="0"/>
        <w:autoSpaceDN w:val="0"/>
        <w:spacing w:before="92" w:after="0" w:line="237" w:lineRule="auto"/>
        <w:ind w:right="178" w:firstLine="851"/>
        <w:contextualSpacing/>
        <w:jc w:val="both"/>
        <w:rPr>
          <w:rFonts w:ascii="Times New Roman" w:hAnsi="Times New Roman" w:cs="Times New Roman"/>
          <w:sz w:val="24"/>
        </w:rPr>
      </w:pPr>
      <w:r>
        <w:rPr>
          <w:rFonts w:ascii="Times New Roman" w:hAnsi="Times New Roman" w:cs="Times New Roman"/>
          <w:sz w:val="24"/>
        </w:rPr>
        <w:t xml:space="preserve">- </w:t>
      </w:r>
      <w:r w:rsidR="00027932" w:rsidRPr="00027932">
        <w:rPr>
          <w:rFonts w:ascii="Times New Roman" w:hAnsi="Times New Roman" w:cs="Times New Roman"/>
          <w:sz w:val="24"/>
        </w:rPr>
        <w:t>функциональных</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зон</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и</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параметров</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их</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планируемого</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развития,</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определенных</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генеральным</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планом</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поселения</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(за</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исключением</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случая,</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установленного</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частью</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6</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 xml:space="preserve">статьи </w:t>
      </w:r>
      <w:r w:rsidR="00027932" w:rsidRPr="00027932">
        <w:rPr>
          <w:rFonts w:ascii="Times New Roman" w:hAnsi="Times New Roman" w:cs="Times New Roman"/>
          <w:sz w:val="24"/>
        </w:rPr>
        <w:lastRenderedPageBreak/>
        <w:t>18 Градостроительного кодекса,</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генеральным</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планом</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муниципального</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округа,</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генеральным</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планом</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городского</w:t>
      </w:r>
      <w:r w:rsidR="00027932" w:rsidRPr="00027932">
        <w:rPr>
          <w:rFonts w:ascii="Times New Roman" w:hAnsi="Times New Roman" w:cs="Times New Roman"/>
          <w:spacing w:val="-3"/>
          <w:sz w:val="24"/>
        </w:rPr>
        <w:t xml:space="preserve"> </w:t>
      </w:r>
      <w:r w:rsidR="00027932" w:rsidRPr="00027932">
        <w:rPr>
          <w:rFonts w:ascii="Times New Roman" w:hAnsi="Times New Roman" w:cs="Times New Roman"/>
          <w:sz w:val="24"/>
        </w:rPr>
        <w:t>округа,</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схемой</w:t>
      </w:r>
      <w:r w:rsidR="00027932" w:rsidRPr="00027932">
        <w:rPr>
          <w:rFonts w:ascii="Times New Roman" w:hAnsi="Times New Roman" w:cs="Times New Roman"/>
          <w:spacing w:val="-2"/>
          <w:sz w:val="24"/>
        </w:rPr>
        <w:t xml:space="preserve"> </w:t>
      </w:r>
      <w:r w:rsidR="00027932" w:rsidRPr="00027932">
        <w:rPr>
          <w:rFonts w:ascii="Times New Roman" w:hAnsi="Times New Roman" w:cs="Times New Roman"/>
          <w:sz w:val="24"/>
        </w:rPr>
        <w:t>территориального</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планирования</w:t>
      </w:r>
      <w:r w:rsidR="00027932" w:rsidRPr="00027932">
        <w:rPr>
          <w:rFonts w:ascii="Times New Roman" w:hAnsi="Times New Roman" w:cs="Times New Roman"/>
          <w:spacing w:val="-2"/>
          <w:sz w:val="24"/>
        </w:rPr>
        <w:t xml:space="preserve"> </w:t>
      </w:r>
      <w:r w:rsidR="00027932" w:rsidRPr="00027932">
        <w:rPr>
          <w:rFonts w:ascii="Times New Roman" w:hAnsi="Times New Roman" w:cs="Times New Roman"/>
          <w:sz w:val="24"/>
        </w:rPr>
        <w:t>муниципального</w:t>
      </w:r>
      <w:r w:rsidR="00027932" w:rsidRPr="00027932">
        <w:rPr>
          <w:rFonts w:ascii="Times New Roman" w:hAnsi="Times New Roman" w:cs="Times New Roman"/>
          <w:spacing w:val="-2"/>
          <w:sz w:val="24"/>
        </w:rPr>
        <w:t xml:space="preserve"> </w:t>
      </w:r>
      <w:r w:rsidR="00027932" w:rsidRPr="00027932">
        <w:rPr>
          <w:rFonts w:ascii="Times New Roman" w:hAnsi="Times New Roman" w:cs="Times New Roman"/>
          <w:sz w:val="24"/>
        </w:rPr>
        <w:t>района;</w:t>
      </w:r>
    </w:p>
    <w:p w14:paraId="00F82739" w14:textId="14B96A21" w:rsidR="00027932" w:rsidRPr="00027932" w:rsidRDefault="001A41C6" w:rsidP="005C11DB">
      <w:pPr>
        <w:widowControl w:val="0"/>
        <w:tabs>
          <w:tab w:val="left" w:pos="0"/>
        </w:tabs>
        <w:autoSpaceDE w:val="0"/>
        <w:autoSpaceDN w:val="0"/>
        <w:spacing w:after="0" w:line="274" w:lineRule="exact"/>
        <w:ind w:firstLine="851"/>
        <w:contextualSpacing/>
        <w:jc w:val="both"/>
        <w:rPr>
          <w:rFonts w:ascii="Times New Roman" w:hAnsi="Times New Roman" w:cs="Times New Roman"/>
          <w:sz w:val="24"/>
        </w:rPr>
      </w:pPr>
      <w:r>
        <w:rPr>
          <w:rFonts w:ascii="Times New Roman" w:hAnsi="Times New Roman" w:cs="Times New Roman"/>
          <w:sz w:val="24"/>
        </w:rPr>
        <w:t xml:space="preserve">- </w:t>
      </w:r>
      <w:r w:rsidR="00027932" w:rsidRPr="00027932">
        <w:rPr>
          <w:rFonts w:ascii="Times New Roman" w:hAnsi="Times New Roman" w:cs="Times New Roman"/>
          <w:sz w:val="24"/>
        </w:rPr>
        <w:t>определенных</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настоящим</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Кодексом</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территориальных</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зон;</w:t>
      </w:r>
    </w:p>
    <w:p w14:paraId="4B055C12" w14:textId="6091BB4A" w:rsidR="00027932" w:rsidRPr="00027932" w:rsidRDefault="001A41C6" w:rsidP="005C11DB">
      <w:pPr>
        <w:widowControl w:val="0"/>
        <w:tabs>
          <w:tab w:val="left" w:pos="1100"/>
        </w:tabs>
        <w:autoSpaceDE w:val="0"/>
        <w:autoSpaceDN w:val="0"/>
        <w:spacing w:after="0" w:line="275" w:lineRule="exact"/>
        <w:ind w:firstLine="851"/>
        <w:contextualSpacing/>
        <w:jc w:val="both"/>
        <w:rPr>
          <w:rFonts w:ascii="Times New Roman" w:hAnsi="Times New Roman" w:cs="Times New Roman"/>
          <w:sz w:val="24"/>
        </w:rPr>
      </w:pPr>
      <w:r>
        <w:rPr>
          <w:rFonts w:ascii="Times New Roman" w:hAnsi="Times New Roman" w:cs="Times New Roman"/>
          <w:sz w:val="24"/>
        </w:rPr>
        <w:t xml:space="preserve">- </w:t>
      </w:r>
      <w:r w:rsidR="00027932" w:rsidRPr="00027932">
        <w:rPr>
          <w:rFonts w:ascii="Times New Roman" w:hAnsi="Times New Roman" w:cs="Times New Roman"/>
          <w:sz w:val="24"/>
        </w:rPr>
        <w:t>сложившейся</w:t>
      </w:r>
      <w:r w:rsidR="00027932" w:rsidRPr="00027932">
        <w:rPr>
          <w:rFonts w:ascii="Times New Roman" w:hAnsi="Times New Roman" w:cs="Times New Roman"/>
          <w:spacing w:val="-6"/>
          <w:sz w:val="24"/>
        </w:rPr>
        <w:t xml:space="preserve"> </w:t>
      </w:r>
      <w:r w:rsidR="00027932" w:rsidRPr="00027932">
        <w:rPr>
          <w:rFonts w:ascii="Times New Roman" w:hAnsi="Times New Roman" w:cs="Times New Roman"/>
          <w:sz w:val="24"/>
        </w:rPr>
        <w:t>планировки</w:t>
      </w:r>
      <w:r w:rsidR="00027932" w:rsidRPr="00027932">
        <w:rPr>
          <w:rFonts w:ascii="Times New Roman" w:hAnsi="Times New Roman" w:cs="Times New Roman"/>
          <w:spacing w:val="-6"/>
          <w:sz w:val="24"/>
        </w:rPr>
        <w:t xml:space="preserve"> </w:t>
      </w:r>
      <w:r w:rsidR="00027932" w:rsidRPr="00027932">
        <w:rPr>
          <w:rFonts w:ascii="Times New Roman" w:hAnsi="Times New Roman" w:cs="Times New Roman"/>
          <w:sz w:val="24"/>
        </w:rPr>
        <w:t>территории</w:t>
      </w:r>
      <w:r w:rsidR="00027932" w:rsidRPr="00027932">
        <w:rPr>
          <w:rFonts w:ascii="Times New Roman" w:hAnsi="Times New Roman" w:cs="Times New Roman"/>
          <w:spacing w:val="-5"/>
          <w:sz w:val="24"/>
        </w:rPr>
        <w:t xml:space="preserve"> </w:t>
      </w:r>
      <w:r w:rsidR="00027932" w:rsidRPr="00027932">
        <w:rPr>
          <w:rFonts w:ascii="Times New Roman" w:hAnsi="Times New Roman" w:cs="Times New Roman"/>
          <w:sz w:val="24"/>
        </w:rPr>
        <w:t>и</w:t>
      </w:r>
      <w:r w:rsidR="00027932" w:rsidRPr="00027932">
        <w:rPr>
          <w:rFonts w:ascii="Times New Roman" w:hAnsi="Times New Roman" w:cs="Times New Roman"/>
          <w:spacing w:val="-6"/>
          <w:sz w:val="24"/>
        </w:rPr>
        <w:t xml:space="preserve"> </w:t>
      </w:r>
      <w:r w:rsidR="00027932" w:rsidRPr="00027932">
        <w:rPr>
          <w:rFonts w:ascii="Times New Roman" w:hAnsi="Times New Roman" w:cs="Times New Roman"/>
          <w:sz w:val="24"/>
        </w:rPr>
        <w:t>существующего</w:t>
      </w:r>
      <w:r w:rsidR="00027932" w:rsidRPr="00027932">
        <w:rPr>
          <w:rFonts w:ascii="Times New Roman" w:hAnsi="Times New Roman" w:cs="Times New Roman"/>
          <w:spacing w:val="-6"/>
          <w:sz w:val="24"/>
        </w:rPr>
        <w:t xml:space="preserve"> </w:t>
      </w:r>
      <w:r w:rsidR="00027932" w:rsidRPr="00027932">
        <w:rPr>
          <w:rFonts w:ascii="Times New Roman" w:hAnsi="Times New Roman" w:cs="Times New Roman"/>
          <w:sz w:val="24"/>
        </w:rPr>
        <w:t>землепользования;</w:t>
      </w:r>
    </w:p>
    <w:p w14:paraId="27A9F862" w14:textId="01ACF648" w:rsidR="00027932" w:rsidRPr="00027932" w:rsidRDefault="001A41C6" w:rsidP="005C11DB">
      <w:pPr>
        <w:widowControl w:val="0"/>
        <w:tabs>
          <w:tab w:val="left" w:pos="1100"/>
        </w:tabs>
        <w:autoSpaceDE w:val="0"/>
        <w:autoSpaceDN w:val="0"/>
        <w:spacing w:before="110" w:after="0" w:line="275" w:lineRule="exact"/>
        <w:ind w:firstLine="851"/>
        <w:contextualSpacing/>
        <w:jc w:val="both"/>
        <w:rPr>
          <w:rFonts w:ascii="Times New Roman" w:hAnsi="Times New Roman" w:cs="Times New Roman"/>
          <w:sz w:val="24"/>
        </w:rPr>
      </w:pPr>
      <w:r>
        <w:rPr>
          <w:rFonts w:ascii="Times New Roman" w:hAnsi="Times New Roman" w:cs="Times New Roman"/>
          <w:sz w:val="24"/>
        </w:rPr>
        <w:t xml:space="preserve">- </w:t>
      </w:r>
      <w:r w:rsidR="00027932" w:rsidRPr="00027932">
        <w:rPr>
          <w:rFonts w:ascii="Times New Roman" w:hAnsi="Times New Roman" w:cs="Times New Roman"/>
          <w:sz w:val="24"/>
        </w:rPr>
        <w:t>планируемых</w:t>
      </w:r>
      <w:r w:rsidR="00027932" w:rsidRPr="00027932">
        <w:rPr>
          <w:rFonts w:ascii="Times New Roman" w:hAnsi="Times New Roman" w:cs="Times New Roman"/>
          <w:spacing w:val="-6"/>
          <w:sz w:val="24"/>
        </w:rPr>
        <w:t xml:space="preserve"> </w:t>
      </w:r>
      <w:r w:rsidR="00027932" w:rsidRPr="00027932">
        <w:rPr>
          <w:rFonts w:ascii="Times New Roman" w:hAnsi="Times New Roman" w:cs="Times New Roman"/>
          <w:sz w:val="24"/>
        </w:rPr>
        <w:t>изменений</w:t>
      </w:r>
      <w:r w:rsidR="00027932" w:rsidRPr="00027932">
        <w:rPr>
          <w:rFonts w:ascii="Times New Roman" w:hAnsi="Times New Roman" w:cs="Times New Roman"/>
          <w:spacing w:val="-7"/>
          <w:sz w:val="24"/>
        </w:rPr>
        <w:t xml:space="preserve"> </w:t>
      </w:r>
      <w:r w:rsidR="00027932" w:rsidRPr="00027932">
        <w:rPr>
          <w:rFonts w:ascii="Times New Roman" w:hAnsi="Times New Roman" w:cs="Times New Roman"/>
          <w:sz w:val="24"/>
        </w:rPr>
        <w:t>границ</w:t>
      </w:r>
      <w:r w:rsidR="00027932" w:rsidRPr="00027932">
        <w:rPr>
          <w:rFonts w:ascii="Times New Roman" w:hAnsi="Times New Roman" w:cs="Times New Roman"/>
          <w:spacing w:val="-6"/>
          <w:sz w:val="24"/>
        </w:rPr>
        <w:t xml:space="preserve"> </w:t>
      </w:r>
      <w:r w:rsidR="00027932" w:rsidRPr="00027932">
        <w:rPr>
          <w:rFonts w:ascii="Times New Roman" w:hAnsi="Times New Roman" w:cs="Times New Roman"/>
          <w:sz w:val="24"/>
        </w:rPr>
        <w:t>земель</w:t>
      </w:r>
      <w:r w:rsidR="00027932" w:rsidRPr="00027932">
        <w:rPr>
          <w:rFonts w:ascii="Times New Roman" w:hAnsi="Times New Roman" w:cs="Times New Roman"/>
          <w:spacing w:val="-5"/>
          <w:sz w:val="24"/>
        </w:rPr>
        <w:t xml:space="preserve"> </w:t>
      </w:r>
      <w:r w:rsidR="00027932" w:rsidRPr="00027932">
        <w:rPr>
          <w:rFonts w:ascii="Times New Roman" w:hAnsi="Times New Roman" w:cs="Times New Roman"/>
          <w:sz w:val="24"/>
        </w:rPr>
        <w:t>различных</w:t>
      </w:r>
      <w:r w:rsidR="00027932" w:rsidRPr="00027932">
        <w:rPr>
          <w:rFonts w:ascii="Times New Roman" w:hAnsi="Times New Roman" w:cs="Times New Roman"/>
          <w:spacing w:val="-5"/>
          <w:sz w:val="24"/>
        </w:rPr>
        <w:t xml:space="preserve"> </w:t>
      </w:r>
      <w:r w:rsidR="00027932" w:rsidRPr="00027932">
        <w:rPr>
          <w:rFonts w:ascii="Times New Roman" w:hAnsi="Times New Roman" w:cs="Times New Roman"/>
          <w:sz w:val="24"/>
        </w:rPr>
        <w:t>категорий;</w:t>
      </w:r>
    </w:p>
    <w:p w14:paraId="3EAA7E60" w14:textId="78110F48" w:rsidR="00027932" w:rsidRPr="00027932" w:rsidRDefault="001A41C6" w:rsidP="005C11DB">
      <w:pPr>
        <w:widowControl w:val="0"/>
        <w:tabs>
          <w:tab w:val="left" w:pos="1135"/>
        </w:tabs>
        <w:autoSpaceDE w:val="0"/>
        <w:autoSpaceDN w:val="0"/>
        <w:spacing w:before="1" w:after="0" w:line="237" w:lineRule="auto"/>
        <w:ind w:right="183" w:firstLine="851"/>
        <w:contextualSpacing/>
        <w:jc w:val="both"/>
        <w:rPr>
          <w:rFonts w:ascii="Times New Roman" w:hAnsi="Times New Roman" w:cs="Times New Roman"/>
          <w:sz w:val="24"/>
        </w:rPr>
      </w:pPr>
      <w:r>
        <w:rPr>
          <w:rFonts w:ascii="Times New Roman" w:hAnsi="Times New Roman" w:cs="Times New Roman"/>
          <w:sz w:val="24"/>
        </w:rPr>
        <w:t xml:space="preserve">- </w:t>
      </w:r>
      <w:r w:rsidR="00027932" w:rsidRPr="00027932">
        <w:rPr>
          <w:rFonts w:ascii="Times New Roman" w:hAnsi="Times New Roman" w:cs="Times New Roman"/>
          <w:sz w:val="24"/>
        </w:rPr>
        <w:t>предотвращения</w:t>
      </w:r>
      <w:r w:rsidR="00027932" w:rsidRPr="00027932">
        <w:rPr>
          <w:rFonts w:ascii="Times New Roman" w:hAnsi="Times New Roman" w:cs="Times New Roman"/>
          <w:spacing w:val="27"/>
          <w:sz w:val="24"/>
        </w:rPr>
        <w:t xml:space="preserve"> </w:t>
      </w:r>
      <w:r w:rsidR="00027932" w:rsidRPr="00027932">
        <w:rPr>
          <w:rFonts w:ascii="Times New Roman" w:hAnsi="Times New Roman" w:cs="Times New Roman"/>
          <w:sz w:val="24"/>
        </w:rPr>
        <w:t>возможности</w:t>
      </w:r>
      <w:r w:rsidR="00027932" w:rsidRPr="00027932">
        <w:rPr>
          <w:rFonts w:ascii="Times New Roman" w:hAnsi="Times New Roman" w:cs="Times New Roman"/>
          <w:spacing w:val="27"/>
          <w:sz w:val="24"/>
        </w:rPr>
        <w:t xml:space="preserve"> </w:t>
      </w:r>
      <w:r w:rsidR="00027932" w:rsidRPr="00027932">
        <w:rPr>
          <w:rFonts w:ascii="Times New Roman" w:hAnsi="Times New Roman" w:cs="Times New Roman"/>
          <w:sz w:val="24"/>
        </w:rPr>
        <w:t>причинения</w:t>
      </w:r>
      <w:r w:rsidR="00027932" w:rsidRPr="00027932">
        <w:rPr>
          <w:rFonts w:ascii="Times New Roman" w:hAnsi="Times New Roman" w:cs="Times New Roman"/>
          <w:spacing w:val="31"/>
          <w:sz w:val="24"/>
        </w:rPr>
        <w:t xml:space="preserve"> </w:t>
      </w:r>
      <w:r w:rsidR="00027932" w:rsidRPr="00027932">
        <w:rPr>
          <w:rFonts w:ascii="Times New Roman" w:hAnsi="Times New Roman" w:cs="Times New Roman"/>
          <w:sz w:val="24"/>
        </w:rPr>
        <w:t>вреда</w:t>
      </w:r>
      <w:r w:rsidR="00027932" w:rsidRPr="00027932">
        <w:rPr>
          <w:rFonts w:ascii="Times New Roman" w:hAnsi="Times New Roman" w:cs="Times New Roman"/>
          <w:spacing w:val="23"/>
          <w:sz w:val="24"/>
        </w:rPr>
        <w:t xml:space="preserve"> </w:t>
      </w:r>
      <w:r w:rsidR="00027932" w:rsidRPr="00027932">
        <w:rPr>
          <w:rFonts w:ascii="Times New Roman" w:hAnsi="Times New Roman" w:cs="Times New Roman"/>
          <w:sz w:val="24"/>
        </w:rPr>
        <w:t>объектам</w:t>
      </w:r>
      <w:r w:rsidR="00027932" w:rsidRPr="00027932">
        <w:rPr>
          <w:rFonts w:ascii="Times New Roman" w:hAnsi="Times New Roman" w:cs="Times New Roman"/>
          <w:spacing w:val="27"/>
          <w:sz w:val="24"/>
        </w:rPr>
        <w:t xml:space="preserve"> </w:t>
      </w:r>
      <w:r w:rsidR="00027932" w:rsidRPr="00027932">
        <w:rPr>
          <w:rFonts w:ascii="Times New Roman" w:hAnsi="Times New Roman" w:cs="Times New Roman"/>
          <w:sz w:val="24"/>
        </w:rPr>
        <w:t>капитального</w:t>
      </w:r>
      <w:r w:rsidR="00027932" w:rsidRPr="00027932">
        <w:rPr>
          <w:rFonts w:ascii="Times New Roman" w:hAnsi="Times New Roman" w:cs="Times New Roman"/>
          <w:spacing w:val="30"/>
          <w:sz w:val="24"/>
        </w:rPr>
        <w:t xml:space="preserve"> </w:t>
      </w:r>
      <w:r w:rsidR="00027932" w:rsidRPr="00027932">
        <w:rPr>
          <w:rFonts w:ascii="Times New Roman" w:hAnsi="Times New Roman" w:cs="Times New Roman"/>
          <w:sz w:val="24"/>
        </w:rPr>
        <w:t>строительства,</w:t>
      </w:r>
      <w:r w:rsidR="00027932" w:rsidRPr="00027932">
        <w:rPr>
          <w:rFonts w:ascii="Times New Roman" w:hAnsi="Times New Roman" w:cs="Times New Roman"/>
          <w:spacing w:val="-57"/>
          <w:sz w:val="24"/>
        </w:rPr>
        <w:t xml:space="preserve"> </w:t>
      </w:r>
      <w:r w:rsidR="00027932" w:rsidRPr="00027932">
        <w:rPr>
          <w:rFonts w:ascii="Times New Roman" w:hAnsi="Times New Roman" w:cs="Times New Roman"/>
          <w:sz w:val="24"/>
        </w:rPr>
        <w:t>расположенным</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на</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смежных</w:t>
      </w:r>
      <w:r w:rsidR="00027932" w:rsidRPr="00027932">
        <w:rPr>
          <w:rFonts w:ascii="Times New Roman" w:hAnsi="Times New Roman" w:cs="Times New Roman"/>
          <w:spacing w:val="-1"/>
          <w:sz w:val="24"/>
        </w:rPr>
        <w:t xml:space="preserve"> </w:t>
      </w:r>
      <w:r w:rsidR="00027932" w:rsidRPr="00027932">
        <w:rPr>
          <w:rFonts w:ascii="Times New Roman" w:hAnsi="Times New Roman" w:cs="Times New Roman"/>
          <w:sz w:val="24"/>
        </w:rPr>
        <w:t>земельных участках;</w:t>
      </w:r>
    </w:p>
    <w:p w14:paraId="2DBEFA40" w14:textId="68BDD5EF" w:rsidR="00027932" w:rsidRDefault="001A41C6" w:rsidP="005C11DB">
      <w:pPr>
        <w:widowControl w:val="0"/>
        <w:tabs>
          <w:tab w:val="left" w:pos="1130"/>
        </w:tabs>
        <w:autoSpaceDE w:val="0"/>
        <w:autoSpaceDN w:val="0"/>
        <w:spacing w:before="120" w:after="0" w:line="237" w:lineRule="auto"/>
        <w:ind w:right="180" w:firstLine="851"/>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027932" w:rsidRPr="00027932">
        <w:rPr>
          <w:rFonts w:ascii="Times New Roman" w:eastAsia="Times New Roman" w:hAnsi="Times New Roman" w:cs="Times New Roman"/>
          <w:sz w:val="24"/>
        </w:rPr>
        <w:t>историко-культурного</w:t>
      </w:r>
      <w:r w:rsidR="00027932" w:rsidRPr="00027932">
        <w:rPr>
          <w:rFonts w:ascii="Times New Roman" w:eastAsia="Times New Roman" w:hAnsi="Times New Roman" w:cs="Times New Roman"/>
          <w:spacing w:val="17"/>
          <w:sz w:val="24"/>
        </w:rPr>
        <w:t xml:space="preserve"> </w:t>
      </w:r>
      <w:r w:rsidR="00027932" w:rsidRPr="00027932">
        <w:rPr>
          <w:rFonts w:ascii="Times New Roman" w:eastAsia="Times New Roman" w:hAnsi="Times New Roman" w:cs="Times New Roman"/>
          <w:sz w:val="24"/>
        </w:rPr>
        <w:t>опорного</w:t>
      </w:r>
      <w:r w:rsidR="00027932" w:rsidRPr="00027932">
        <w:rPr>
          <w:rFonts w:ascii="Times New Roman" w:eastAsia="Times New Roman" w:hAnsi="Times New Roman" w:cs="Times New Roman"/>
          <w:spacing w:val="25"/>
          <w:sz w:val="24"/>
        </w:rPr>
        <w:t xml:space="preserve"> </w:t>
      </w:r>
      <w:r w:rsidR="00027932" w:rsidRPr="00027932">
        <w:rPr>
          <w:rFonts w:ascii="Times New Roman" w:eastAsia="Times New Roman" w:hAnsi="Times New Roman" w:cs="Times New Roman"/>
          <w:sz w:val="24"/>
        </w:rPr>
        <w:t>плана</w:t>
      </w:r>
      <w:r w:rsidR="00027932" w:rsidRPr="00027932">
        <w:rPr>
          <w:rFonts w:ascii="Times New Roman" w:eastAsia="Times New Roman" w:hAnsi="Times New Roman" w:cs="Times New Roman"/>
          <w:spacing w:val="26"/>
          <w:sz w:val="24"/>
        </w:rPr>
        <w:t xml:space="preserve"> </w:t>
      </w:r>
      <w:r w:rsidR="00027932" w:rsidRPr="00027932">
        <w:rPr>
          <w:rFonts w:ascii="Times New Roman" w:eastAsia="Times New Roman" w:hAnsi="Times New Roman" w:cs="Times New Roman"/>
          <w:sz w:val="24"/>
        </w:rPr>
        <w:t>исторического</w:t>
      </w:r>
      <w:r w:rsidR="00027932" w:rsidRPr="00027932">
        <w:rPr>
          <w:rFonts w:ascii="Times New Roman" w:eastAsia="Times New Roman" w:hAnsi="Times New Roman" w:cs="Times New Roman"/>
          <w:spacing w:val="24"/>
          <w:sz w:val="24"/>
        </w:rPr>
        <w:t xml:space="preserve"> </w:t>
      </w:r>
      <w:r w:rsidR="00027932" w:rsidRPr="00027932">
        <w:rPr>
          <w:rFonts w:ascii="Times New Roman" w:eastAsia="Times New Roman" w:hAnsi="Times New Roman" w:cs="Times New Roman"/>
          <w:sz w:val="24"/>
        </w:rPr>
        <w:t>поселения</w:t>
      </w:r>
      <w:r w:rsidR="00027932" w:rsidRPr="00027932">
        <w:rPr>
          <w:rFonts w:ascii="Times New Roman" w:eastAsia="Times New Roman" w:hAnsi="Times New Roman" w:cs="Times New Roman"/>
          <w:spacing w:val="26"/>
          <w:sz w:val="24"/>
        </w:rPr>
        <w:t xml:space="preserve"> </w:t>
      </w:r>
      <w:r w:rsidR="00027932" w:rsidRPr="00027932">
        <w:rPr>
          <w:rFonts w:ascii="Times New Roman" w:eastAsia="Times New Roman" w:hAnsi="Times New Roman" w:cs="Times New Roman"/>
          <w:sz w:val="24"/>
        </w:rPr>
        <w:t>федерального</w:t>
      </w:r>
      <w:r w:rsidR="00027932" w:rsidRPr="00027932">
        <w:rPr>
          <w:rFonts w:ascii="Times New Roman" w:eastAsia="Times New Roman" w:hAnsi="Times New Roman" w:cs="Times New Roman"/>
          <w:spacing w:val="27"/>
          <w:sz w:val="24"/>
        </w:rPr>
        <w:t xml:space="preserve"> </w:t>
      </w:r>
      <w:r w:rsidR="00027932" w:rsidRPr="00027932">
        <w:rPr>
          <w:rFonts w:ascii="Times New Roman" w:eastAsia="Times New Roman" w:hAnsi="Times New Roman" w:cs="Times New Roman"/>
          <w:sz w:val="24"/>
        </w:rPr>
        <w:t>значения</w:t>
      </w:r>
      <w:r w:rsidR="00027932" w:rsidRPr="00027932">
        <w:rPr>
          <w:rFonts w:ascii="Times New Roman" w:eastAsia="Times New Roman" w:hAnsi="Times New Roman" w:cs="Times New Roman"/>
          <w:spacing w:val="-57"/>
          <w:sz w:val="24"/>
        </w:rPr>
        <w:t xml:space="preserve"> </w:t>
      </w:r>
      <w:r w:rsidR="00027932" w:rsidRPr="00027932">
        <w:rPr>
          <w:rFonts w:ascii="Times New Roman" w:eastAsia="Times New Roman" w:hAnsi="Times New Roman" w:cs="Times New Roman"/>
          <w:sz w:val="24"/>
        </w:rPr>
        <w:t>или</w:t>
      </w:r>
      <w:r w:rsidR="00027932" w:rsidRPr="00027932">
        <w:rPr>
          <w:rFonts w:ascii="Times New Roman" w:eastAsia="Times New Roman" w:hAnsi="Times New Roman" w:cs="Times New Roman"/>
          <w:spacing w:val="-4"/>
          <w:sz w:val="24"/>
        </w:rPr>
        <w:t xml:space="preserve"> </w:t>
      </w:r>
      <w:r w:rsidR="00027932" w:rsidRPr="00027932">
        <w:rPr>
          <w:rFonts w:ascii="Times New Roman" w:eastAsia="Times New Roman" w:hAnsi="Times New Roman" w:cs="Times New Roman"/>
          <w:sz w:val="24"/>
        </w:rPr>
        <w:t>историко-культурного</w:t>
      </w:r>
      <w:r w:rsidR="00027932" w:rsidRPr="00027932">
        <w:rPr>
          <w:rFonts w:ascii="Times New Roman" w:eastAsia="Times New Roman" w:hAnsi="Times New Roman" w:cs="Times New Roman"/>
          <w:spacing w:val="-3"/>
          <w:sz w:val="24"/>
        </w:rPr>
        <w:t xml:space="preserve"> </w:t>
      </w:r>
      <w:r w:rsidR="00027932" w:rsidRPr="00027932">
        <w:rPr>
          <w:rFonts w:ascii="Times New Roman" w:eastAsia="Times New Roman" w:hAnsi="Times New Roman" w:cs="Times New Roman"/>
          <w:sz w:val="24"/>
        </w:rPr>
        <w:t>опорного</w:t>
      </w:r>
      <w:r w:rsidR="00027932" w:rsidRPr="00027932">
        <w:rPr>
          <w:rFonts w:ascii="Times New Roman" w:eastAsia="Times New Roman" w:hAnsi="Times New Roman" w:cs="Times New Roman"/>
          <w:spacing w:val="-3"/>
          <w:sz w:val="24"/>
        </w:rPr>
        <w:t xml:space="preserve"> </w:t>
      </w:r>
      <w:r w:rsidR="00027932" w:rsidRPr="00027932">
        <w:rPr>
          <w:rFonts w:ascii="Times New Roman" w:eastAsia="Times New Roman" w:hAnsi="Times New Roman" w:cs="Times New Roman"/>
          <w:sz w:val="24"/>
        </w:rPr>
        <w:t>плана</w:t>
      </w:r>
      <w:r w:rsidR="00027932" w:rsidRPr="00027932">
        <w:rPr>
          <w:rFonts w:ascii="Times New Roman" w:eastAsia="Times New Roman" w:hAnsi="Times New Roman" w:cs="Times New Roman"/>
          <w:spacing w:val="-3"/>
          <w:sz w:val="24"/>
        </w:rPr>
        <w:t xml:space="preserve"> </w:t>
      </w:r>
      <w:r w:rsidR="00027932" w:rsidRPr="00027932">
        <w:rPr>
          <w:rFonts w:ascii="Times New Roman" w:eastAsia="Times New Roman" w:hAnsi="Times New Roman" w:cs="Times New Roman"/>
          <w:sz w:val="24"/>
        </w:rPr>
        <w:t>исторического</w:t>
      </w:r>
      <w:r w:rsidR="00027932" w:rsidRPr="00027932">
        <w:rPr>
          <w:rFonts w:ascii="Times New Roman" w:eastAsia="Times New Roman" w:hAnsi="Times New Roman" w:cs="Times New Roman"/>
          <w:spacing w:val="-4"/>
          <w:sz w:val="24"/>
        </w:rPr>
        <w:t xml:space="preserve"> </w:t>
      </w:r>
      <w:r w:rsidR="00027932" w:rsidRPr="00027932">
        <w:rPr>
          <w:rFonts w:ascii="Times New Roman" w:eastAsia="Times New Roman" w:hAnsi="Times New Roman" w:cs="Times New Roman"/>
          <w:sz w:val="24"/>
        </w:rPr>
        <w:t>поселения</w:t>
      </w:r>
      <w:r w:rsidR="00027932" w:rsidRPr="00027932">
        <w:rPr>
          <w:rFonts w:ascii="Times New Roman" w:eastAsia="Times New Roman" w:hAnsi="Times New Roman" w:cs="Times New Roman"/>
          <w:spacing w:val="-3"/>
          <w:sz w:val="24"/>
        </w:rPr>
        <w:t xml:space="preserve"> </w:t>
      </w:r>
      <w:r w:rsidR="00027932" w:rsidRPr="00027932">
        <w:rPr>
          <w:rFonts w:ascii="Times New Roman" w:eastAsia="Times New Roman" w:hAnsi="Times New Roman" w:cs="Times New Roman"/>
          <w:sz w:val="24"/>
        </w:rPr>
        <w:t>регионального</w:t>
      </w:r>
      <w:r w:rsidR="00027932" w:rsidRPr="00027932">
        <w:rPr>
          <w:rFonts w:ascii="Times New Roman" w:eastAsia="Times New Roman" w:hAnsi="Times New Roman" w:cs="Times New Roman"/>
          <w:spacing w:val="-2"/>
          <w:sz w:val="24"/>
        </w:rPr>
        <w:t xml:space="preserve"> </w:t>
      </w:r>
      <w:r w:rsidR="00027932" w:rsidRPr="00027932">
        <w:rPr>
          <w:rFonts w:ascii="Times New Roman" w:eastAsia="Times New Roman" w:hAnsi="Times New Roman" w:cs="Times New Roman"/>
          <w:sz w:val="24"/>
        </w:rPr>
        <w:t>значения.</w:t>
      </w:r>
    </w:p>
    <w:p w14:paraId="129326C5" w14:textId="77777777" w:rsidR="00027932" w:rsidRPr="00D03273" w:rsidRDefault="00027932" w:rsidP="00275630">
      <w:pPr>
        <w:widowControl w:val="0"/>
        <w:tabs>
          <w:tab w:val="left" w:pos="0"/>
        </w:tabs>
        <w:autoSpaceDE w:val="0"/>
        <w:autoSpaceDN w:val="0"/>
        <w:spacing w:after="0" w:line="273" w:lineRule="exact"/>
        <w:ind w:firstLine="709"/>
        <w:contextualSpacing/>
        <w:jc w:val="both"/>
        <w:rPr>
          <w:rFonts w:ascii="Times New Roman" w:eastAsia="Times New Roman" w:hAnsi="Times New Roman" w:cs="Times New Roman"/>
          <w:sz w:val="24"/>
          <w:szCs w:val="24"/>
        </w:rPr>
      </w:pPr>
      <w:r w:rsidRPr="00D03273">
        <w:rPr>
          <w:rFonts w:ascii="Times New Roman" w:eastAsia="Times New Roman" w:hAnsi="Times New Roman" w:cs="Times New Roman"/>
          <w:sz w:val="24"/>
          <w:szCs w:val="24"/>
        </w:rPr>
        <w:t>Границы</w:t>
      </w:r>
      <w:r w:rsidRPr="00D03273">
        <w:rPr>
          <w:rFonts w:ascii="Times New Roman" w:eastAsia="Times New Roman" w:hAnsi="Times New Roman" w:cs="Times New Roman"/>
          <w:spacing w:val="-3"/>
          <w:sz w:val="24"/>
          <w:szCs w:val="24"/>
        </w:rPr>
        <w:t xml:space="preserve"> </w:t>
      </w:r>
      <w:r w:rsidRPr="00D03273">
        <w:rPr>
          <w:rFonts w:ascii="Times New Roman" w:eastAsia="Times New Roman" w:hAnsi="Times New Roman" w:cs="Times New Roman"/>
          <w:sz w:val="24"/>
          <w:szCs w:val="24"/>
        </w:rPr>
        <w:t>территориальных</w:t>
      </w:r>
      <w:r w:rsidRPr="00D03273">
        <w:rPr>
          <w:rFonts w:ascii="Times New Roman" w:eastAsia="Times New Roman" w:hAnsi="Times New Roman" w:cs="Times New Roman"/>
          <w:spacing w:val="-2"/>
          <w:sz w:val="24"/>
          <w:szCs w:val="24"/>
        </w:rPr>
        <w:t xml:space="preserve"> </w:t>
      </w:r>
      <w:r w:rsidRPr="00D03273">
        <w:rPr>
          <w:rFonts w:ascii="Times New Roman" w:eastAsia="Times New Roman" w:hAnsi="Times New Roman" w:cs="Times New Roman"/>
          <w:sz w:val="24"/>
          <w:szCs w:val="24"/>
        </w:rPr>
        <w:t>зон</w:t>
      </w:r>
      <w:r w:rsidRPr="00D03273">
        <w:rPr>
          <w:rFonts w:ascii="Times New Roman" w:eastAsia="Times New Roman" w:hAnsi="Times New Roman" w:cs="Times New Roman"/>
          <w:spacing w:val="-2"/>
          <w:sz w:val="24"/>
          <w:szCs w:val="24"/>
        </w:rPr>
        <w:t xml:space="preserve"> </w:t>
      </w:r>
      <w:r w:rsidRPr="00D03273">
        <w:rPr>
          <w:rFonts w:ascii="Times New Roman" w:eastAsia="Times New Roman" w:hAnsi="Times New Roman" w:cs="Times New Roman"/>
          <w:sz w:val="24"/>
          <w:szCs w:val="24"/>
        </w:rPr>
        <w:t>могут</w:t>
      </w:r>
      <w:r w:rsidRPr="00D03273">
        <w:rPr>
          <w:rFonts w:ascii="Times New Roman" w:eastAsia="Times New Roman" w:hAnsi="Times New Roman" w:cs="Times New Roman"/>
          <w:spacing w:val="-3"/>
          <w:sz w:val="24"/>
          <w:szCs w:val="24"/>
        </w:rPr>
        <w:t xml:space="preserve"> </w:t>
      </w:r>
      <w:r w:rsidRPr="00D03273">
        <w:rPr>
          <w:rFonts w:ascii="Times New Roman" w:eastAsia="Times New Roman" w:hAnsi="Times New Roman" w:cs="Times New Roman"/>
          <w:sz w:val="24"/>
          <w:szCs w:val="24"/>
        </w:rPr>
        <w:t>устанавливаться</w:t>
      </w:r>
      <w:r w:rsidRPr="00D03273">
        <w:rPr>
          <w:rFonts w:ascii="Times New Roman" w:eastAsia="Times New Roman" w:hAnsi="Times New Roman" w:cs="Times New Roman"/>
          <w:spacing w:val="-2"/>
          <w:sz w:val="24"/>
          <w:szCs w:val="24"/>
        </w:rPr>
        <w:t xml:space="preserve"> </w:t>
      </w:r>
      <w:r w:rsidRPr="00D03273">
        <w:rPr>
          <w:rFonts w:ascii="Times New Roman" w:eastAsia="Times New Roman" w:hAnsi="Times New Roman" w:cs="Times New Roman"/>
          <w:sz w:val="24"/>
          <w:szCs w:val="24"/>
        </w:rPr>
        <w:t>по:</w:t>
      </w:r>
    </w:p>
    <w:p w14:paraId="32430BEA" w14:textId="11BBAE4E" w:rsidR="00027932" w:rsidRPr="00D03273" w:rsidRDefault="001A41C6" w:rsidP="005C11DB">
      <w:pPr>
        <w:widowControl w:val="0"/>
        <w:tabs>
          <w:tab w:val="left" w:pos="1345"/>
          <w:tab w:val="left" w:pos="1346"/>
          <w:tab w:val="left" w:pos="2423"/>
          <w:tab w:val="left" w:pos="4067"/>
          <w:tab w:val="left" w:pos="4926"/>
          <w:tab w:val="left" w:pos="6219"/>
          <w:tab w:val="left" w:pos="7952"/>
          <w:tab w:val="left" w:pos="9697"/>
        </w:tabs>
        <w:autoSpaceDE w:val="0"/>
        <w:autoSpaceDN w:val="0"/>
        <w:spacing w:before="1" w:after="0" w:line="237" w:lineRule="auto"/>
        <w:ind w:right="182"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л</w:t>
      </w:r>
      <w:r w:rsidR="00027932" w:rsidRPr="00D03273">
        <w:rPr>
          <w:rFonts w:ascii="Times New Roman" w:eastAsia="Times New Roman" w:hAnsi="Times New Roman" w:cs="Times New Roman"/>
          <w:sz w:val="24"/>
          <w:szCs w:val="24"/>
        </w:rPr>
        <w:t xml:space="preserve">иниям магистралей, улиц, проездов, разделяющим транспортные </w:t>
      </w:r>
      <w:r w:rsidR="00027932" w:rsidRPr="00D03273">
        <w:rPr>
          <w:rFonts w:ascii="Times New Roman" w:eastAsia="Times New Roman" w:hAnsi="Times New Roman" w:cs="Times New Roman"/>
          <w:spacing w:val="-1"/>
          <w:sz w:val="24"/>
          <w:szCs w:val="24"/>
        </w:rPr>
        <w:t>потоки</w:t>
      </w:r>
      <w:r w:rsidR="00027932" w:rsidRPr="00D03273">
        <w:rPr>
          <w:rFonts w:ascii="Times New Roman" w:eastAsia="Times New Roman" w:hAnsi="Times New Roman" w:cs="Times New Roman"/>
          <w:spacing w:val="-57"/>
          <w:sz w:val="24"/>
          <w:szCs w:val="24"/>
        </w:rPr>
        <w:t xml:space="preserve"> </w:t>
      </w:r>
      <w:r w:rsidR="00027932" w:rsidRPr="00D03273">
        <w:rPr>
          <w:rFonts w:ascii="Times New Roman" w:eastAsia="Times New Roman" w:hAnsi="Times New Roman" w:cs="Times New Roman"/>
          <w:sz w:val="24"/>
          <w:szCs w:val="24"/>
        </w:rPr>
        <w:t>противоположных</w:t>
      </w:r>
      <w:r w:rsidR="00027932" w:rsidRPr="00D03273">
        <w:rPr>
          <w:rFonts w:ascii="Times New Roman" w:eastAsia="Times New Roman" w:hAnsi="Times New Roman" w:cs="Times New Roman"/>
          <w:spacing w:val="10"/>
          <w:sz w:val="24"/>
          <w:szCs w:val="24"/>
        </w:rPr>
        <w:t xml:space="preserve"> </w:t>
      </w:r>
      <w:r w:rsidR="00027932" w:rsidRPr="00D03273">
        <w:rPr>
          <w:rFonts w:ascii="Times New Roman" w:eastAsia="Times New Roman" w:hAnsi="Times New Roman" w:cs="Times New Roman"/>
          <w:sz w:val="24"/>
          <w:szCs w:val="24"/>
        </w:rPr>
        <w:t>направлений;</w:t>
      </w:r>
    </w:p>
    <w:p w14:paraId="512CDA43" w14:textId="709A949C" w:rsidR="00027932" w:rsidRPr="00D03273" w:rsidRDefault="001A41C6" w:rsidP="005C11DB">
      <w:pPr>
        <w:widowControl w:val="0"/>
        <w:tabs>
          <w:tab w:val="left" w:pos="1100"/>
        </w:tabs>
        <w:autoSpaceDE w:val="0"/>
        <w:autoSpaceDN w:val="0"/>
        <w:spacing w:after="0" w:line="273" w:lineRule="exact"/>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27932" w:rsidRPr="00D03273">
        <w:rPr>
          <w:rFonts w:ascii="Times New Roman" w:eastAsia="Times New Roman" w:hAnsi="Times New Roman" w:cs="Times New Roman"/>
          <w:sz w:val="24"/>
          <w:szCs w:val="24"/>
        </w:rPr>
        <w:t>красным</w:t>
      </w:r>
      <w:r w:rsidR="00027932" w:rsidRPr="00D03273">
        <w:rPr>
          <w:rFonts w:ascii="Times New Roman" w:eastAsia="Times New Roman" w:hAnsi="Times New Roman" w:cs="Times New Roman"/>
          <w:spacing w:val="-4"/>
          <w:sz w:val="24"/>
          <w:szCs w:val="24"/>
        </w:rPr>
        <w:t xml:space="preserve"> </w:t>
      </w:r>
      <w:r w:rsidR="00027932" w:rsidRPr="00D03273">
        <w:rPr>
          <w:rFonts w:ascii="Times New Roman" w:eastAsia="Times New Roman" w:hAnsi="Times New Roman" w:cs="Times New Roman"/>
          <w:sz w:val="24"/>
          <w:szCs w:val="24"/>
        </w:rPr>
        <w:t>линиям;</w:t>
      </w:r>
    </w:p>
    <w:p w14:paraId="40BE1667" w14:textId="54615326" w:rsidR="00027932" w:rsidRPr="00D03273" w:rsidRDefault="001A41C6" w:rsidP="005C11DB">
      <w:pPr>
        <w:widowControl w:val="0"/>
        <w:tabs>
          <w:tab w:val="left" w:pos="1100"/>
        </w:tabs>
        <w:autoSpaceDE w:val="0"/>
        <w:autoSpaceDN w:val="0"/>
        <w:spacing w:after="0" w:line="274" w:lineRule="exact"/>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27932" w:rsidRPr="00D03273">
        <w:rPr>
          <w:rFonts w:ascii="Times New Roman" w:eastAsia="Times New Roman" w:hAnsi="Times New Roman" w:cs="Times New Roman"/>
          <w:sz w:val="24"/>
          <w:szCs w:val="24"/>
        </w:rPr>
        <w:t>границам</w:t>
      </w:r>
      <w:r w:rsidR="00027932" w:rsidRPr="00D03273">
        <w:rPr>
          <w:rFonts w:ascii="Times New Roman" w:eastAsia="Times New Roman" w:hAnsi="Times New Roman" w:cs="Times New Roman"/>
          <w:spacing w:val="-4"/>
          <w:sz w:val="24"/>
          <w:szCs w:val="24"/>
        </w:rPr>
        <w:t xml:space="preserve"> </w:t>
      </w:r>
      <w:r w:rsidR="00027932" w:rsidRPr="00D03273">
        <w:rPr>
          <w:rFonts w:ascii="Times New Roman" w:eastAsia="Times New Roman" w:hAnsi="Times New Roman" w:cs="Times New Roman"/>
          <w:sz w:val="24"/>
          <w:szCs w:val="24"/>
        </w:rPr>
        <w:t>земельных</w:t>
      </w:r>
      <w:r w:rsidR="00027932" w:rsidRPr="00D03273">
        <w:rPr>
          <w:rFonts w:ascii="Times New Roman" w:eastAsia="Times New Roman" w:hAnsi="Times New Roman" w:cs="Times New Roman"/>
          <w:spacing w:val="-2"/>
          <w:sz w:val="24"/>
          <w:szCs w:val="24"/>
        </w:rPr>
        <w:t xml:space="preserve"> </w:t>
      </w:r>
      <w:r w:rsidR="00027932" w:rsidRPr="00D03273">
        <w:rPr>
          <w:rFonts w:ascii="Times New Roman" w:eastAsia="Times New Roman" w:hAnsi="Times New Roman" w:cs="Times New Roman"/>
          <w:sz w:val="24"/>
          <w:szCs w:val="24"/>
        </w:rPr>
        <w:t>участков;</w:t>
      </w:r>
    </w:p>
    <w:p w14:paraId="576E53FE" w14:textId="7AE70ED4" w:rsidR="00027932" w:rsidRPr="00D03273" w:rsidRDefault="001A41C6" w:rsidP="005C11DB">
      <w:pPr>
        <w:widowControl w:val="0"/>
        <w:tabs>
          <w:tab w:val="left" w:pos="1100"/>
        </w:tabs>
        <w:autoSpaceDE w:val="0"/>
        <w:autoSpaceDN w:val="0"/>
        <w:spacing w:after="0" w:line="275" w:lineRule="exact"/>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27932" w:rsidRPr="00D03273">
        <w:rPr>
          <w:rFonts w:ascii="Times New Roman" w:eastAsia="Times New Roman" w:hAnsi="Times New Roman" w:cs="Times New Roman"/>
          <w:sz w:val="24"/>
          <w:szCs w:val="24"/>
        </w:rPr>
        <w:t>границам</w:t>
      </w:r>
      <w:r w:rsidR="00027932" w:rsidRPr="00D03273">
        <w:rPr>
          <w:rFonts w:ascii="Times New Roman" w:eastAsia="Times New Roman" w:hAnsi="Times New Roman" w:cs="Times New Roman"/>
          <w:spacing w:val="-7"/>
          <w:sz w:val="24"/>
          <w:szCs w:val="24"/>
        </w:rPr>
        <w:t xml:space="preserve"> </w:t>
      </w:r>
      <w:r w:rsidR="00027932" w:rsidRPr="00D03273">
        <w:rPr>
          <w:rFonts w:ascii="Times New Roman" w:eastAsia="Times New Roman" w:hAnsi="Times New Roman" w:cs="Times New Roman"/>
          <w:sz w:val="24"/>
          <w:szCs w:val="24"/>
        </w:rPr>
        <w:t>населенных</w:t>
      </w:r>
      <w:r w:rsidR="00027932" w:rsidRPr="00D03273">
        <w:rPr>
          <w:rFonts w:ascii="Times New Roman" w:eastAsia="Times New Roman" w:hAnsi="Times New Roman" w:cs="Times New Roman"/>
          <w:spacing w:val="-7"/>
          <w:sz w:val="24"/>
          <w:szCs w:val="24"/>
        </w:rPr>
        <w:t xml:space="preserve"> </w:t>
      </w:r>
      <w:r w:rsidR="00027932" w:rsidRPr="00D03273">
        <w:rPr>
          <w:rFonts w:ascii="Times New Roman" w:eastAsia="Times New Roman" w:hAnsi="Times New Roman" w:cs="Times New Roman"/>
          <w:sz w:val="24"/>
          <w:szCs w:val="24"/>
        </w:rPr>
        <w:t>пунктов</w:t>
      </w:r>
      <w:r w:rsidR="00027932" w:rsidRPr="00D03273">
        <w:rPr>
          <w:rFonts w:ascii="Times New Roman" w:eastAsia="Times New Roman" w:hAnsi="Times New Roman" w:cs="Times New Roman"/>
          <w:spacing w:val="-6"/>
          <w:sz w:val="24"/>
          <w:szCs w:val="24"/>
        </w:rPr>
        <w:t xml:space="preserve"> </w:t>
      </w:r>
      <w:r w:rsidR="00027932" w:rsidRPr="00D03273">
        <w:rPr>
          <w:rFonts w:ascii="Times New Roman" w:eastAsia="Times New Roman" w:hAnsi="Times New Roman" w:cs="Times New Roman"/>
          <w:sz w:val="24"/>
          <w:szCs w:val="24"/>
        </w:rPr>
        <w:t>в</w:t>
      </w:r>
      <w:r w:rsidR="00027932" w:rsidRPr="00D03273">
        <w:rPr>
          <w:rFonts w:ascii="Times New Roman" w:eastAsia="Times New Roman" w:hAnsi="Times New Roman" w:cs="Times New Roman"/>
          <w:spacing w:val="-7"/>
          <w:sz w:val="24"/>
          <w:szCs w:val="24"/>
        </w:rPr>
        <w:t xml:space="preserve"> </w:t>
      </w:r>
      <w:r w:rsidR="00027932" w:rsidRPr="00D03273">
        <w:rPr>
          <w:rFonts w:ascii="Times New Roman" w:eastAsia="Times New Roman" w:hAnsi="Times New Roman" w:cs="Times New Roman"/>
          <w:sz w:val="24"/>
          <w:szCs w:val="24"/>
        </w:rPr>
        <w:t>пределах</w:t>
      </w:r>
      <w:r w:rsidR="00027932" w:rsidRPr="00D03273">
        <w:rPr>
          <w:rFonts w:ascii="Times New Roman" w:eastAsia="Times New Roman" w:hAnsi="Times New Roman" w:cs="Times New Roman"/>
          <w:spacing w:val="-6"/>
          <w:sz w:val="24"/>
          <w:szCs w:val="24"/>
        </w:rPr>
        <w:t xml:space="preserve"> </w:t>
      </w:r>
      <w:r w:rsidR="00027932" w:rsidRPr="00D03273">
        <w:rPr>
          <w:rFonts w:ascii="Times New Roman" w:eastAsia="Times New Roman" w:hAnsi="Times New Roman" w:cs="Times New Roman"/>
          <w:sz w:val="24"/>
          <w:szCs w:val="24"/>
        </w:rPr>
        <w:t>муниципальных</w:t>
      </w:r>
      <w:r w:rsidR="00027932" w:rsidRPr="00D03273">
        <w:rPr>
          <w:rFonts w:ascii="Times New Roman" w:eastAsia="Times New Roman" w:hAnsi="Times New Roman" w:cs="Times New Roman"/>
          <w:spacing w:val="-7"/>
          <w:sz w:val="24"/>
          <w:szCs w:val="24"/>
        </w:rPr>
        <w:t xml:space="preserve"> </w:t>
      </w:r>
      <w:r w:rsidR="00027932" w:rsidRPr="00D03273">
        <w:rPr>
          <w:rFonts w:ascii="Times New Roman" w:eastAsia="Times New Roman" w:hAnsi="Times New Roman" w:cs="Times New Roman"/>
          <w:sz w:val="24"/>
          <w:szCs w:val="24"/>
        </w:rPr>
        <w:t>образований;</w:t>
      </w:r>
    </w:p>
    <w:p w14:paraId="1F7C45AA" w14:textId="65C51C8F" w:rsidR="006D4D85" w:rsidRPr="00D03273" w:rsidRDefault="001A41C6" w:rsidP="005C11DB">
      <w:pPr>
        <w:pStyle w:val="a3"/>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27932" w:rsidRPr="00D03273">
        <w:rPr>
          <w:rFonts w:ascii="Times New Roman" w:hAnsi="Times New Roman" w:cs="Times New Roman"/>
          <w:sz w:val="24"/>
          <w:szCs w:val="24"/>
        </w:rPr>
        <w:t>границам муниципальных образований, в том числе границам внутри</w:t>
      </w:r>
      <w:r w:rsidR="00564E40" w:rsidRPr="00D03273">
        <w:rPr>
          <w:rFonts w:ascii="Times New Roman" w:hAnsi="Times New Roman" w:cs="Times New Roman"/>
          <w:sz w:val="24"/>
          <w:szCs w:val="24"/>
        </w:rPr>
        <w:t xml:space="preserve"> </w:t>
      </w:r>
      <w:r w:rsidR="006D4D85" w:rsidRPr="00D03273">
        <w:rPr>
          <w:rFonts w:ascii="Times New Roman" w:hAnsi="Times New Roman" w:cs="Times New Roman"/>
          <w:sz w:val="24"/>
          <w:szCs w:val="24"/>
        </w:rPr>
        <w:t>городских территорий</w:t>
      </w:r>
      <w:r w:rsidR="00027932" w:rsidRPr="00D03273">
        <w:rPr>
          <w:rFonts w:ascii="Times New Roman" w:hAnsi="Times New Roman" w:cs="Times New Roman"/>
          <w:sz w:val="24"/>
          <w:szCs w:val="24"/>
        </w:rPr>
        <w:t xml:space="preserve"> городов федерального значения Москвы, Санкт-Петербурга и Севастополя;</w:t>
      </w:r>
    </w:p>
    <w:p w14:paraId="7AB83012" w14:textId="459396B1" w:rsidR="006D4D85" w:rsidRPr="00D03273" w:rsidRDefault="001A41C6" w:rsidP="005C11DB">
      <w:pPr>
        <w:pStyle w:val="a3"/>
        <w:ind w:left="0" w:firstLine="709"/>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027932" w:rsidRPr="00D03273">
        <w:rPr>
          <w:rFonts w:ascii="Times New Roman" w:eastAsia="Times New Roman" w:hAnsi="Times New Roman" w:cs="Times New Roman"/>
          <w:sz w:val="24"/>
          <w:szCs w:val="24"/>
        </w:rPr>
        <w:t>естественным</w:t>
      </w:r>
      <w:r w:rsidR="00027932" w:rsidRPr="00D03273">
        <w:rPr>
          <w:rFonts w:ascii="Times New Roman" w:eastAsia="Times New Roman" w:hAnsi="Times New Roman" w:cs="Times New Roman"/>
          <w:spacing w:val="-5"/>
          <w:sz w:val="24"/>
          <w:szCs w:val="24"/>
        </w:rPr>
        <w:t xml:space="preserve"> </w:t>
      </w:r>
      <w:r w:rsidR="00027932" w:rsidRPr="00D03273">
        <w:rPr>
          <w:rFonts w:ascii="Times New Roman" w:eastAsia="Times New Roman" w:hAnsi="Times New Roman" w:cs="Times New Roman"/>
          <w:sz w:val="24"/>
          <w:szCs w:val="24"/>
        </w:rPr>
        <w:t>границам</w:t>
      </w:r>
      <w:r w:rsidR="00027932" w:rsidRPr="00D03273">
        <w:rPr>
          <w:rFonts w:ascii="Times New Roman" w:eastAsia="Times New Roman" w:hAnsi="Times New Roman" w:cs="Times New Roman"/>
          <w:spacing w:val="-4"/>
          <w:sz w:val="24"/>
          <w:szCs w:val="24"/>
        </w:rPr>
        <w:t xml:space="preserve"> </w:t>
      </w:r>
      <w:r w:rsidR="00027932" w:rsidRPr="00D03273">
        <w:rPr>
          <w:rFonts w:ascii="Times New Roman" w:eastAsia="Times New Roman" w:hAnsi="Times New Roman" w:cs="Times New Roman"/>
          <w:sz w:val="24"/>
          <w:szCs w:val="24"/>
        </w:rPr>
        <w:t>природных</w:t>
      </w:r>
      <w:r w:rsidR="00027932" w:rsidRPr="00D03273">
        <w:rPr>
          <w:rFonts w:ascii="Times New Roman" w:eastAsia="Times New Roman" w:hAnsi="Times New Roman" w:cs="Times New Roman"/>
          <w:spacing w:val="-4"/>
          <w:sz w:val="24"/>
          <w:szCs w:val="24"/>
        </w:rPr>
        <w:t xml:space="preserve"> </w:t>
      </w:r>
      <w:r w:rsidR="00027932" w:rsidRPr="00D03273">
        <w:rPr>
          <w:rFonts w:ascii="Times New Roman" w:eastAsia="Times New Roman" w:hAnsi="Times New Roman" w:cs="Times New Roman"/>
          <w:sz w:val="24"/>
          <w:szCs w:val="24"/>
        </w:rPr>
        <w:t>объектов;</w:t>
      </w:r>
    </w:p>
    <w:p w14:paraId="3713725C" w14:textId="6FFDFCB8" w:rsidR="00027932" w:rsidRPr="00D03273" w:rsidRDefault="001A41C6" w:rsidP="005C11DB">
      <w:pPr>
        <w:pStyle w:val="a3"/>
        <w:ind w:left="0" w:firstLine="709"/>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027932" w:rsidRPr="00D03273">
        <w:rPr>
          <w:rFonts w:ascii="Times New Roman" w:eastAsia="Times New Roman" w:hAnsi="Times New Roman" w:cs="Times New Roman"/>
          <w:sz w:val="24"/>
          <w:szCs w:val="24"/>
        </w:rPr>
        <w:t>иным</w:t>
      </w:r>
      <w:r w:rsidR="00027932" w:rsidRPr="00D03273">
        <w:rPr>
          <w:rFonts w:ascii="Times New Roman" w:eastAsia="Times New Roman" w:hAnsi="Times New Roman" w:cs="Times New Roman"/>
          <w:spacing w:val="-6"/>
          <w:sz w:val="24"/>
          <w:szCs w:val="24"/>
        </w:rPr>
        <w:t xml:space="preserve"> </w:t>
      </w:r>
      <w:r w:rsidR="00027932" w:rsidRPr="00D03273">
        <w:rPr>
          <w:rFonts w:ascii="Times New Roman" w:eastAsia="Times New Roman" w:hAnsi="Times New Roman" w:cs="Times New Roman"/>
          <w:sz w:val="24"/>
          <w:szCs w:val="24"/>
        </w:rPr>
        <w:t>границам.</w:t>
      </w:r>
    </w:p>
    <w:p w14:paraId="65E444E5" w14:textId="77777777" w:rsidR="00275630" w:rsidRPr="00027932" w:rsidRDefault="00275630" w:rsidP="00027932">
      <w:pPr>
        <w:spacing w:line="240" w:lineRule="auto"/>
        <w:ind w:firstLine="709"/>
        <w:contextualSpacing/>
        <w:jc w:val="both"/>
        <w:rPr>
          <w:rFonts w:ascii="Times New Roman" w:hAnsi="Times New Roman" w:cs="Times New Roman"/>
          <w:sz w:val="24"/>
        </w:rPr>
      </w:pPr>
    </w:p>
    <w:p w14:paraId="3045B0FD" w14:textId="221EF1FC" w:rsidR="00027932" w:rsidRPr="00112696" w:rsidRDefault="00027932" w:rsidP="00027932">
      <w:pPr>
        <w:keepNext/>
        <w:keepLines/>
        <w:spacing w:before="40" w:after="0"/>
        <w:jc w:val="center"/>
        <w:outlineLvl w:val="2"/>
        <w:rPr>
          <w:rFonts w:ascii="Times New Roman" w:eastAsia="Microsoft Sans Serif" w:hAnsi="Times New Roman" w:cs="Times New Roman"/>
          <w:b/>
          <w:spacing w:val="1"/>
          <w:sz w:val="24"/>
          <w:szCs w:val="24"/>
        </w:rPr>
      </w:pPr>
      <w:bookmarkStart w:id="6" w:name="Статья_60._Общие_положения_о_карте_градо"/>
      <w:bookmarkStart w:id="7" w:name="_Toc166509670"/>
      <w:bookmarkStart w:id="8" w:name="_Toc197941183"/>
      <w:bookmarkEnd w:id="6"/>
      <w:r w:rsidRPr="00112696">
        <w:rPr>
          <w:rFonts w:ascii="Times New Roman" w:eastAsia="Microsoft Sans Serif" w:hAnsi="Times New Roman" w:cs="Times New Roman"/>
          <w:b/>
          <w:sz w:val="24"/>
          <w:szCs w:val="24"/>
        </w:rPr>
        <w:t>Статья 2</w:t>
      </w:r>
      <w:r w:rsidR="00275630">
        <w:rPr>
          <w:rFonts w:ascii="Times New Roman" w:eastAsia="Microsoft Sans Serif" w:hAnsi="Times New Roman" w:cs="Times New Roman"/>
          <w:b/>
          <w:sz w:val="24"/>
          <w:szCs w:val="24"/>
        </w:rPr>
        <w:t>4</w:t>
      </w:r>
      <w:r w:rsidRPr="00112696">
        <w:rPr>
          <w:rFonts w:ascii="Times New Roman" w:eastAsia="Microsoft Sans Serif" w:hAnsi="Times New Roman" w:cs="Times New Roman"/>
          <w:b/>
          <w:sz w:val="24"/>
          <w:szCs w:val="24"/>
        </w:rPr>
        <w:t xml:space="preserve">. </w:t>
      </w:r>
      <w:r w:rsidR="00275630">
        <w:rPr>
          <w:rFonts w:ascii="Times New Roman" w:eastAsia="Microsoft Sans Serif" w:hAnsi="Times New Roman" w:cs="Times New Roman"/>
          <w:b/>
          <w:sz w:val="24"/>
          <w:szCs w:val="24"/>
        </w:rPr>
        <w:t>К</w:t>
      </w:r>
      <w:r w:rsidRPr="00112696">
        <w:rPr>
          <w:rFonts w:ascii="Times New Roman" w:eastAsia="Microsoft Sans Serif" w:hAnsi="Times New Roman" w:cs="Times New Roman"/>
          <w:b/>
          <w:sz w:val="24"/>
          <w:szCs w:val="24"/>
        </w:rPr>
        <w:t>арт</w:t>
      </w:r>
      <w:r w:rsidR="00275630">
        <w:rPr>
          <w:rFonts w:ascii="Times New Roman" w:eastAsia="Microsoft Sans Serif" w:hAnsi="Times New Roman" w:cs="Times New Roman"/>
          <w:b/>
          <w:sz w:val="24"/>
          <w:szCs w:val="24"/>
        </w:rPr>
        <w:t>а</w:t>
      </w:r>
      <w:r w:rsidRPr="00112696">
        <w:rPr>
          <w:rFonts w:ascii="Times New Roman" w:eastAsia="Microsoft Sans Serif" w:hAnsi="Times New Roman" w:cs="Times New Roman"/>
          <w:b/>
          <w:sz w:val="24"/>
          <w:szCs w:val="24"/>
        </w:rPr>
        <w:t xml:space="preserve"> границ</w:t>
      </w:r>
      <w:r w:rsidRPr="00112696">
        <w:rPr>
          <w:rFonts w:ascii="Times New Roman" w:eastAsia="Microsoft Sans Serif" w:hAnsi="Times New Roman" w:cs="Times New Roman"/>
          <w:b/>
          <w:spacing w:val="1"/>
          <w:sz w:val="24"/>
          <w:szCs w:val="24"/>
        </w:rPr>
        <w:t xml:space="preserve"> </w:t>
      </w:r>
      <w:r w:rsidRPr="00112696">
        <w:rPr>
          <w:rFonts w:ascii="Times New Roman" w:eastAsia="Microsoft Sans Serif" w:hAnsi="Times New Roman" w:cs="Times New Roman"/>
          <w:b/>
          <w:sz w:val="24"/>
          <w:szCs w:val="24"/>
        </w:rPr>
        <w:t>зон</w:t>
      </w:r>
      <w:r w:rsidRPr="00112696">
        <w:rPr>
          <w:rFonts w:ascii="Times New Roman" w:eastAsia="Microsoft Sans Serif" w:hAnsi="Times New Roman" w:cs="Times New Roman"/>
          <w:b/>
          <w:spacing w:val="1"/>
          <w:sz w:val="24"/>
          <w:szCs w:val="24"/>
        </w:rPr>
        <w:t xml:space="preserve"> </w:t>
      </w:r>
      <w:r w:rsidRPr="00112696">
        <w:rPr>
          <w:rFonts w:ascii="Times New Roman" w:eastAsia="Microsoft Sans Serif" w:hAnsi="Times New Roman" w:cs="Times New Roman"/>
          <w:b/>
          <w:sz w:val="24"/>
          <w:szCs w:val="24"/>
        </w:rPr>
        <w:t>с</w:t>
      </w:r>
      <w:r w:rsidRPr="00112696">
        <w:rPr>
          <w:rFonts w:ascii="Times New Roman" w:eastAsia="Microsoft Sans Serif" w:hAnsi="Times New Roman" w:cs="Times New Roman"/>
          <w:b/>
          <w:spacing w:val="1"/>
          <w:sz w:val="24"/>
          <w:szCs w:val="24"/>
        </w:rPr>
        <w:t xml:space="preserve"> </w:t>
      </w:r>
      <w:r w:rsidRPr="00112696">
        <w:rPr>
          <w:rFonts w:ascii="Times New Roman" w:eastAsia="Microsoft Sans Serif" w:hAnsi="Times New Roman" w:cs="Times New Roman"/>
          <w:b/>
          <w:sz w:val="24"/>
          <w:szCs w:val="24"/>
        </w:rPr>
        <w:t>особыми</w:t>
      </w:r>
      <w:r w:rsidRPr="00112696">
        <w:rPr>
          <w:rFonts w:ascii="Times New Roman" w:eastAsia="Microsoft Sans Serif" w:hAnsi="Times New Roman" w:cs="Times New Roman"/>
          <w:b/>
          <w:spacing w:val="1"/>
          <w:sz w:val="24"/>
          <w:szCs w:val="24"/>
        </w:rPr>
        <w:t xml:space="preserve"> </w:t>
      </w:r>
      <w:r w:rsidRPr="00112696">
        <w:rPr>
          <w:rFonts w:ascii="Times New Roman" w:eastAsia="Microsoft Sans Serif" w:hAnsi="Times New Roman" w:cs="Times New Roman"/>
          <w:b/>
          <w:sz w:val="24"/>
          <w:szCs w:val="24"/>
        </w:rPr>
        <w:t>условиями</w:t>
      </w:r>
      <w:r w:rsidRPr="00112696">
        <w:rPr>
          <w:rFonts w:ascii="Times New Roman" w:eastAsia="Microsoft Sans Serif" w:hAnsi="Times New Roman" w:cs="Times New Roman"/>
          <w:b/>
          <w:spacing w:val="1"/>
          <w:sz w:val="24"/>
          <w:szCs w:val="24"/>
        </w:rPr>
        <w:t xml:space="preserve"> </w:t>
      </w:r>
      <w:r w:rsidRPr="00112696">
        <w:rPr>
          <w:rFonts w:ascii="Times New Roman" w:eastAsia="Microsoft Sans Serif" w:hAnsi="Times New Roman" w:cs="Times New Roman"/>
          <w:b/>
          <w:sz w:val="24"/>
          <w:szCs w:val="24"/>
        </w:rPr>
        <w:t>использования</w:t>
      </w:r>
      <w:r w:rsidRPr="00112696">
        <w:rPr>
          <w:rFonts w:ascii="Times New Roman" w:eastAsia="Microsoft Sans Serif" w:hAnsi="Times New Roman" w:cs="Times New Roman"/>
          <w:b/>
          <w:spacing w:val="1"/>
          <w:sz w:val="24"/>
          <w:szCs w:val="24"/>
        </w:rPr>
        <w:t xml:space="preserve"> </w:t>
      </w:r>
      <w:r w:rsidRPr="00112696">
        <w:rPr>
          <w:rFonts w:ascii="Times New Roman" w:eastAsia="Microsoft Sans Serif" w:hAnsi="Times New Roman" w:cs="Times New Roman"/>
          <w:b/>
          <w:sz w:val="24"/>
          <w:szCs w:val="24"/>
        </w:rPr>
        <w:t>территории</w:t>
      </w:r>
      <w:bookmarkEnd w:id="7"/>
      <w:bookmarkEnd w:id="8"/>
    </w:p>
    <w:p w14:paraId="7CA3A2AA" w14:textId="77777777" w:rsidR="00027932" w:rsidRPr="00FC7F7F" w:rsidRDefault="00027932" w:rsidP="00977F18">
      <w:pPr>
        <w:widowControl w:val="0"/>
        <w:autoSpaceDE w:val="0"/>
        <w:autoSpaceDN w:val="0"/>
        <w:spacing w:after="0" w:line="240" w:lineRule="auto"/>
        <w:ind w:right="152" w:firstLine="709"/>
        <w:jc w:val="both"/>
        <w:rPr>
          <w:rFonts w:ascii="Times New Roman" w:eastAsia="Microsoft Sans Serif" w:hAnsi="Times New Roman" w:cs="Times New Roman"/>
          <w:spacing w:val="1"/>
          <w:sz w:val="24"/>
          <w:szCs w:val="24"/>
        </w:rPr>
      </w:pPr>
    </w:p>
    <w:p w14:paraId="2CA43BE9" w14:textId="1F7CB5CE" w:rsidR="00027932" w:rsidRDefault="00027932" w:rsidP="00027932">
      <w:pPr>
        <w:widowControl w:val="0"/>
        <w:autoSpaceDE w:val="0"/>
        <w:autoSpaceDN w:val="0"/>
        <w:spacing w:after="0" w:line="240" w:lineRule="auto"/>
        <w:ind w:right="153" w:firstLine="709"/>
        <w:jc w:val="both"/>
        <w:rPr>
          <w:rFonts w:ascii="Times New Roman" w:eastAsia="Microsoft Sans Serif" w:hAnsi="Times New Roman" w:cs="Times New Roman"/>
          <w:sz w:val="24"/>
          <w:szCs w:val="24"/>
        </w:rPr>
      </w:pPr>
      <w:r w:rsidRPr="00027932">
        <w:rPr>
          <w:rFonts w:ascii="Times New Roman" w:eastAsia="Microsoft Sans Serif" w:hAnsi="Times New Roman" w:cs="Times New Roman"/>
          <w:sz w:val="24"/>
          <w:szCs w:val="24"/>
        </w:rPr>
        <w:t xml:space="preserve">Карта границ зон с особыми условиями использования </w:t>
      </w:r>
      <w:r w:rsidR="003434FA">
        <w:rPr>
          <w:rFonts w:ascii="Times New Roman" w:eastAsia="Microsoft Sans Serif" w:hAnsi="Times New Roman" w:cs="Times New Roman"/>
          <w:spacing w:val="1"/>
          <w:sz w:val="24"/>
          <w:szCs w:val="24"/>
        </w:rPr>
        <w:t>Каргаполовского сельсовета Сузунского района Новосибирской области</w:t>
      </w:r>
      <w:r w:rsidRPr="00027932">
        <w:rPr>
          <w:rFonts w:ascii="Times New Roman" w:eastAsia="Microsoft Sans Serif" w:hAnsi="Times New Roman" w:cs="Times New Roman"/>
          <w:sz w:val="24"/>
          <w:szCs w:val="24"/>
        </w:rPr>
        <w:t xml:space="preserve"> представлена</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в</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форме</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картографического</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документа</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и</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является</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неотъемлемой</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частью</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настоящих</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Правил</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На</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карте</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отображено</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принципиальное</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местоположение</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границ</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зон</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с</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особыми</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условиями</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использования</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территории,</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устанавливаемых по санитарно-гигиеническим требованиям на основе действующих нормативных</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документов.</w:t>
      </w:r>
    </w:p>
    <w:p w14:paraId="5DDEDF49" w14:textId="77777777" w:rsidR="00275630" w:rsidRPr="00275630" w:rsidRDefault="00275630" w:rsidP="00275630">
      <w:pPr>
        <w:pStyle w:val="51"/>
      </w:pPr>
      <w:r w:rsidRPr="00275630">
        <w:t>В рамках настоящих Правил зоны с особыми условиями использования территории подразделяются на три вида: установленные, планируемые к установлению, ориентировочные.</w:t>
      </w:r>
    </w:p>
    <w:p w14:paraId="4A28D081" w14:textId="77777777" w:rsidR="00275630" w:rsidRPr="00275630" w:rsidRDefault="00275630" w:rsidP="00275630">
      <w:pPr>
        <w:pStyle w:val="51"/>
      </w:pPr>
      <w:r w:rsidRPr="00275630">
        <w:t xml:space="preserve">На карте градостроительного зонирования отображаются только границы установленных и планируемых к установлению зон с особыми условиями использования территории. </w:t>
      </w:r>
    </w:p>
    <w:p w14:paraId="1AD3CEAA" w14:textId="77777777" w:rsidR="00275630" w:rsidRPr="00275630" w:rsidRDefault="00275630" w:rsidP="00275630">
      <w:pPr>
        <w:pStyle w:val="51"/>
      </w:pPr>
      <w:r w:rsidRPr="00275630">
        <w:t>Границы ориентировочных зон с особыми условиями использования территории на карте градостроительного зонирования не отображаются, поскольку они не имеют юридической силы в части ограничения использования земельных участков и объектов капитального строительства. Ориентировочные границы этих зон могут отображаться на картах генерального плана поселения, входящих в состав материалов по обоснованию генерального плана.</w:t>
      </w:r>
    </w:p>
    <w:p w14:paraId="4AAC1584" w14:textId="77777777" w:rsidR="00275630" w:rsidRPr="00275630" w:rsidRDefault="00275630" w:rsidP="00275630">
      <w:pPr>
        <w:pStyle w:val="51"/>
      </w:pPr>
      <w:r w:rsidRPr="00275630">
        <w:t>Отображение на карте градостроительного зонирования планируемых к установлению зон с особыми условиями использования территории носит информационно-справочный характер. Правообладатели земельных участков, которые полностью или частично расположены в границах планируемых к установлению зон с особыми условиями территории имеют право в судебном порядке оспорить действие ограничений, установленных для таких зон.</w:t>
      </w:r>
    </w:p>
    <w:p w14:paraId="46C246EA" w14:textId="06D4F410" w:rsidR="00275630" w:rsidRPr="00275630" w:rsidRDefault="00275630" w:rsidP="00275630">
      <w:pPr>
        <w:pStyle w:val="51"/>
      </w:pPr>
      <w:r w:rsidRPr="00275630">
        <w:t xml:space="preserve">Земельные участки и объекты капитального строительства, которые полностью или частично расположены в границах установленных или планируемых к установлению зон с особыми условиями использования территории, чьи характеристики не соответствуют </w:t>
      </w:r>
      <w:r w:rsidRPr="00275630">
        <w:lastRenderedPageBreak/>
        <w:t>ограничениям использования земельных участков и объектов капитального строительства, действующим в границах указанных зон, являются несоответствующими настоящим Правилам.</w:t>
      </w:r>
    </w:p>
    <w:p w14:paraId="4310605F" w14:textId="77777777" w:rsidR="00275630" w:rsidRDefault="00275630" w:rsidP="00275630">
      <w:pPr>
        <w:pStyle w:val="51"/>
      </w:pPr>
      <w:r w:rsidRPr="00275630">
        <w:t>Помимо границ зон с особыми условиями использования территории на указанной карте могут отображаться границы особо охраняемых природных территорий, территорий объектов культурного наследия, выявленных объектов культурного наследия, объектов, обладающих признаками объектов культурного наследия; границы тер</w:t>
      </w:r>
      <w:r>
        <w:t>риторий исторических поселений.</w:t>
      </w:r>
    </w:p>
    <w:p w14:paraId="339B1FB4" w14:textId="24B807CF" w:rsidR="00027932" w:rsidRPr="00275630" w:rsidRDefault="00027932" w:rsidP="00275630">
      <w:pPr>
        <w:pStyle w:val="51"/>
      </w:pPr>
      <w:r w:rsidRPr="00027932">
        <w:rPr>
          <w:rFonts w:eastAsia="Microsoft Sans Serif"/>
        </w:rPr>
        <w:t>Границы зон с особыми условиями использования территорий по санитарно-гигиеническим</w:t>
      </w:r>
      <w:r w:rsidRPr="00027932">
        <w:rPr>
          <w:rFonts w:eastAsia="Microsoft Sans Serif"/>
          <w:spacing w:val="1"/>
        </w:rPr>
        <w:t xml:space="preserve"> </w:t>
      </w:r>
      <w:r w:rsidRPr="00027932">
        <w:rPr>
          <w:rFonts w:eastAsia="Microsoft Sans Serif"/>
        </w:rPr>
        <w:t>требованиям отображены</w:t>
      </w:r>
      <w:r w:rsidRPr="00027932">
        <w:rPr>
          <w:rFonts w:eastAsia="Microsoft Sans Serif"/>
          <w:spacing w:val="5"/>
        </w:rPr>
        <w:t xml:space="preserve"> </w:t>
      </w:r>
      <w:r w:rsidRPr="00027932">
        <w:rPr>
          <w:rFonts w:eastAsia="Microsoft Sans Serif"/>
        </w:rPr>
        <w:t>условно:</w:t>
      </w:r>
    </w:p>
    <w:p w14:paraId="611C0FDC" w14:textId="11E98EE4" w:rsidR="00027932" w:rsidRPr="00027932" w:rsidRDefault="001A41C6" w:rsidP="00275630">
      <w:pPr>
        <w:widowControl w:val="0"/>
        <w:tabs>
          <w:tab w:val="left" w:pos="0"/>
        </w:tabs>
        <w:autoSpaceDE w:val="0"/>
        <w:autoSpaceDN w:val="0"/>
        <w:spacing w:after="0" w:line="240" w:lineRule="auto"/>
        <w:ind w:firstLine="709"/>
        <w:jc w:val="both"/>
        <w:rPr>
          <w:rFonts w:ascii="Times New Roman" w:eastAsia="Microsoft Sans Serif" w:hAnsi="Times New Roman" w:cs="Times New Roman"/>
          <w:sz w:val="24"/>
          <w:szCs w:val="24"/>
        </w:rPr>
      </w:pPr>
      <w:r>
        <w:rPr>
          <w:rFonts w:ascii="Times New Roman" w:eastAsia="Microsoft Sans Serif" w:hAnsi="Times New Roman" w:cs="Times New Roman"/>
          <w:spacing w:val="-1"/>
          <w:sz w:val="24"/>
          <w:szCs w:val="24"/>
        </w:rPr>
        <w:t xml:space="preserve">- </w:t>
      </w:r>
      <w:r w:rsidR="00027932" w:rsidRPr="00027932">
        <w:rPr>
          <w:rFonts w:ascii="Times New Roman" w:eastAsia="Microsoft Sans Serif" w:hAnsi="Times New Roman" w:cs="Times New Roman"/>
          <w:spacing w:val="-1"/>
          <w:sz w:val="24"/>
          <w:szCs w:val="24"/>
        </w:rPr>
        <w:t>по</w:t>
      </w:r>
      <w:r w:rsidR="00027932" w:rsidRPr="00027932">
        <w:rPr>
          <w:rFonts w:ascii="Times New Roman" w:eastAsia="Microsoft Sans Serif" w:hAnsi="Times New Roman" w:cs="Times New Roman"/>
          <w:spacing w:val="-11"/>
          <w:sz w:val="24"/>
          <w:szCs w:val="24"/>
        </w:rPr>
        <w:t xml:space="preserve"> </w:t>
      </w:r>
      <w:r w:rsidR="00027932" w:rsidRPr="00027932">
        <w:rPr>
          <w:rFonts w:ascii="Times New Roman" w:eastAsia="Microsoft Sans Serif" w:hAnsi="Times New Roman" w:cs="Times New Roman"/>
          <w:spacing w:val="-1"/>
          <w:sz w:val="24"/>
          <w:szCs w:val="24"/>
        </w:rPr>
        <w:t>границам</w:t>
      </w:r>
      <w:r w:rsidR="00027932" w:rsidRPr="00027932">
        <w:rPr>
          <w:rFonts w:ascii="Times New Roman" w:eastAsia="Microsoft Sans Serif" w:hAnsi="Times New Roman" w:cs="Times New Roman"/>
          <w:spacing w:val="-11"/>
          <w:sz w:val="24"/>
          <w:szCs w:val="24"/>
        </w:rPr>
        <w:t xml:space="preserve"> </w:t>
      </w:r>
      <w:r w:rsidR="00027932" w:rsidRPr="00027932">
        <w:rPr>
          <w:rFonts w:ascii="Times New Roman" w:eastAsia="Microsoft Sans Serif" w:hAnsi="Times New Roman" w:cs="Times New Roman"/>
          <w:spacing w:val="-1"/>
          <w:sz w:val="24"/>
          <w:szCs w:val="24"/>
        </w:rPr>
        <w:t>территориальных</w:t>
      </w:r>
      <w:r w:rsidR="00027932" w:rsidRPr="00027932">
        <w:rPr>
          <w:rFonts w:ascii="Times New Roman" w:eastAsia="Microsoft Sans Serif" w:hAnsi="Times New Roman" w:cs="Times New Roman"/>
          <w:spacing w:val="-9"/>
          <w:sz w:val="24"/>
          <w:szCs w:val="24"/>
        </w:rPr>
        <w:t xml:space="preserve"> </w:t>
      </w:r>
      <w:r w:rsidR="00027932" w:rsidRPr="00027932">
        <w:rPr>
          <w:rFonts w:ascii="Times New Roman" w:eastAsia="Microsoft Sans Serif" w:hAnsi="Times New Roman" w:cs="Times New Roman"/>
          <w:sz w:val="24"/>
          <w:szCs w:val="24"/>
        </w:rPr>
        <w:t>зон</w:t>
      </w:r>
      <w:r w:rsidR="00027932" w:rsidRPr="00027932">
        <w:rPr>
          <w:rFonts w:ascii="Times New Roman" w:eastAsia="Microsoft Sans Serif" w:hAnsi="Times New Roman" w:cs="Times New Roman"/>
          <w:spacing w:val="-8"/>
          <w:sz w:val="24"/>
          <w:szCs w:val="24"/>
        </w:rPr>
        <w:t xml:space="preserve"> </w:t>
      </w:r>
      <w:r w:rsidR="00027932" w:rsidRPr="00027932">
        <w:rPr>
          <w:rFonts w:ascii="Times New Roman" w:eastAsia="Microsoft Sans Serif" w:hAnsi="Times New Roman" w:cs="Times New Roman"/>
          <w:sz w:val="24"/>
          <w:szCs w:val="24"/>
        </w:rPr>
        <w:t>карты</w:t>
      </w:r>
      <w:r w:rsidR="00027932" w:rsidRPr="00027932">
        <w:rPr>
          <w:rFonts w:ascii="Times New Roman" w:eastAsia="Microsoft Sans Serif" w:hAnsi="Times New Roman" w:cs="Times New Roman"/>
          <w:spacing w:val="-10"/>
          <w:sz w:val="24"/>
          <w:szCs w:val="24"/>
        </w:rPr>
        <w:t xml:space="preserve"> </w:t>
      </w:r>
      <w:r w:rsidR="00027932" w:rsidRPr="00027932">
        <w:rPr>
          <w:rFonts w:ascii="Times New Roman" w:eastAsia="Microsoft Sans Serif" w:hAnsi="Times New Roman" w:cs="Times New Roman"/>
          <w:sz w:val="24"/>
          <w:szCs w:val="24"/>
        </w:rPr>
        <w:t>градостроительного</w:t>
      </w:r>
      <w:r w:rsidR="00027932" w:rsidRPr="00027932">
        <w:rPr>
          <w:rFonts w:ascii="Times New Roman" w:eastAsia="Microsoft Sans Serif" w:hAnsi="Times New Roman" w:cs="Times New Roman"/>
          <w:spacing w:val="-11"/>
          <w:sz w:val="24"/>
          <w:szCs w:val="24"/>
        </w:rPr>
        <w:t xml:space="preserve"> </w:t>
      </w:r>
      <w:r w:rsidR="00027932" w:rsidRPr="00027932">
        <w:rPr>
          <w:rFonts w:ascii="Times New Roman" w:eastAsia="Microsoft Sans Serif" w:hAnsi="Times New Roman" w:cs="Times New Roman"/>
          <w:sz w:val="24"/>
          <w:szCs w:val="24"/>
        </w:rPr>
        <w:t>зонирования;</w:t>
      </w:r>
    </w:p>
    <w:p w14:paraId="7C4AC893" w14:textId="3F02DC0D" w:rsidR="001A41C6" w:rsidRDefault="001A41C6" w:rsidP="00275630">
      <w:pPr>
        <w:widowControl w:val="0"/>
        <w:tabs>
          <w:tab w:val="left" w:pos="0"/>
        </w:tabs>
        <w:autoSpaceDE w:val="0"/>
        <w:autoSpaceDN w:val="0"/>
        <w:spacing w:before="4" w:after="0" w:line="240" w:lineRule="auto"/>
        <w:ind w:right="149" w:firstLine="709"/>
        <w:jc w:val="both"/>
        <w:rPr>
          <w:rFonts w:ascii="Times New Roman" w:eastAsia="Microsoft Sans Serif" w:hAnsi="Times New Roman" w:cs="Times New Roman"/>
          <w:sz w:val="24"/>
          <w:szCs w:val="24"/>
        </w:rPr>
      </w:pPr>
      <w:r>
        <w:rPr>
          <w:rFonts w:ascii="Times New Roman" w:eastAsia="Microsoft Sans Serif" w:hAnsi="Times New Roman" w:cs="Times New Roman"/>
          <w:sz w:val="24"/>
          <w:szCs w:val="24"/>
        </w:rPr>
        <w:t xml:space="preserve">- </w:t>
      </w:r>
      <w:r w:rsidR="00027932" w:rsidRPr="00027932">
        <w:rPr>
          <w:rFonts w:ascii="Times New Roman" w:eastAsia="Microsoft Sans Serif" w:hAnsi="Times New Roman" w:cs="Times New Roman"/>
          <w:sz w:val="24"/>
          <w:szCs w:val="24"/>
        </w:rPr>
        <w:t>по</w:t>
      </w:r>
      <w:r w:rsidR="00027932" w:rsidRPr="00027932">
        <w:rPr>
          <w:rFonts w:ascii="Times New Roman" w:eastAsia="Microsoft Sans Serif" w:hAnsi="Times New Roman" w:cs="Times New Roman"/>
          <w:spacing w:val="1"/>
          <w:sz w:val="24"/>
          <w:szCs w:val="24"/>
        </w:rPr>
        <w:t xml:space="preserve"> </w:t>
      </w:r>
      <w:r w:rsidR="00027932" w:rsidRPr="00027932">
        <w:rPr>
          <w:rFonts w:ascii="Times New Roman" w:eastAsia="Microsoft Sans Serif" w:hAnsi="Times New Roman" w:cs="Times New Roman"/>
          <w:sz w:val="24"/>
          <w:szCs w:val="24"/>
        </w:rPr>
        <w:t>элементам</w:t>
      </w:r>
      <w:r w:rsidR="00027932" w:rsidRPr="00027932">
        <w:rPr>
          <w:rFonts w:ascii="Times New Roman" w:eastAsia="Microsoft Sans Serif" w:hAnsi="Times New Roman" w:cs="Times New Roman"/>
          <w:spacing w:val="1"/>
          <w:sz w:val="24"/>
          <w:szCs w:val="24"/>
        </w:rPr>
        <w:t xml:space="preserve"> </w:t>
      </w:r>
      <w:r w:rsidR="00027932" w:rsidRPr="00027932">
        <w:rPr>
          <w:rFonts w:ascii="Times New Roman" w:eastAsia="Microsoft Sans Serif" w:hAnsi="Times New Roman" w:cs="Times New Roman"/>
          <w:sz w:val="24"/>
          <w:szCs w:val="24"/>
        </w:rPr>
        <w:t>кадастрового</w:t>
      </w:r>
      <w:r w:rsidR="00027932" w:rsidRPr="00027932">
        <w:rPr>
          <w:rFonts w:ascii="Times New Roman" w:eastAsia="Microsoft Sans Serif" w:hAnsi="Times New Roman" w:cs="Times New Roman"/>
          <w:spacing w:val="1"/>
          <w:sz w:val="24"/>
          <w:szCs w:val="24"/>
        </w:rPr>
        <w:t xml:space="preserve"> </w:t>
      </w:r>
      <w:r w:rsidR="00027932" w:rsidRPr="00027932">
        <w:rPr>
          <w:rFonts w:ascii="Times New Roman" w:eastAsia="Microsoft Sans Serif" w:hAnsi="Times New Roman" w:cs="Times New Roman"/>
          <w:sz w:val="24"/>
          <w:szCs w:val="24"/>
        </w:rPr>
        <w:t>зонирования</w:t>
      </w:r>
      <w:r w:rsidR="00027932" w:rsidRPr="00027932">
        <w:rPr>
          <w:rFonts w:ascii="Times New Roman" w:eastAsia="Microsoft Sans Serif" w:hAnsi="Times New Roman" w:cs="Times New Roman"/>
          <w:spacing w:val="1"/>
          <w:sz w:val="24"/>
          <w:szCs w:val="24"/>
        </w:rPr>
        <w:t xml:space="preserve"> </w:t>
      </w:r>
      <w:r w:rsidR="003434FA">
        <w:rPr>
          <w:rFonts w:ascii="Times New Roman" w:eastAsia="Microsoft Sans Serif" w:hAnsi="Times New Roman" w:cs="Times New Roman"/>
          <w:spacing w:val="1"/>
          <w:sz w:val="24"/>
          <w:szCs w:val="24"/>
        </w:rPr>
        <w:t>Каргаполовского сельсовета Сузунского района Новосибирской области</w:t>
      </w:r>
      <w:r w:rsidR="00027932" w:rsidRPr="00027932">
        <w:rPr>
          <w:rFonts w:ascii="Times New Roman" w:eastAsia="Microsoft Sans Serif" w:hAnsi="Times New Roman" w:cs="Times New Roman"/>
          <w:sz w:val="24"/>
          <w:szCs w:val="24"/>
        </w:rPr>
        <w:t>;</w:t>
      </w:r>
    </w:p>
    <w:p w14:paraId="5247896C" w14:textId="77777777" w:rsidR="00DC4A05" w:rsidRDefault="00DC4A05" w:rsidP="00275630">
      <w:pPr>
        <w:widowControl w:val="0"/>
        <w:tabs>
          <w:tab w:val="left" w:pos="0"/>
        </w:tabs>
        <w:autoSpaceDE w:val="0"/>
        <w:autoSpaceDN w:val="0"/>
        <w:spacing w:before="4" w:after="0" w:line="240" w:lineRule="auto"/>
        <w:ind w:right="149" w:firstLine="709"/>
        <w:jc w:val="both"/>
        <w:rPr>
          <w:rFonts w:ascii="Times New Roman" w:eastAsia="Microsoft Sans Serif" w:hAnsi="Times New Roman" w:cs="Times New Roman"/>
          <w:sz w:val="24"/>
          <w:szCs w:val="24"/>
        </w:rPr>
      </w:pPr>
      <w:r>
        <w:rPr>
          <w:rFonts w:ascii="Times New Roman" w:eastAsia="Microsoft Sans Serif" w:hAnsi="Times New Roman" w:cs="Times New Roman"/>
          <w:spacing w:val="-1"/>
          <w:sz w:val="24"/>
          <w:szCs w:val="24"/>
        </w:rPr>
        <w:t xml:space="preserve">- </w:t>
      </w:r>
      <w:r w:rsidR="00027932" w:rsidRPr="00027932">
        <w:rPr>
          <w:rFonts w:ascii="Times New Roman" w:eastAsia="Microsoft Sans Serif" w:hAnsi="Times New Roman" w:cs="Times New Roman"/>
          <w:spacing w:val="-1"/>
          <w:sz w:val="24"/>
          <w:szCs w:val="24"/>
        </w:rPr>
        <w:t>по</w:t>
      </w:r>
      <w:r w:rsidR="00027932" w:rsidRPr="00027932">
        <w:rPr>
          <w:rFonts w:ascii="Times New Roman" w:eastAsia="Microsoft Sans Serif" w:hAnsi="Times New Roman" w:cs="Times New Roman"/>
          <w:spacing w:val="-13"/>
          <w:sz w:val="24"/>
          <w:szCs w:val="24"/>
        </w:rPr>
        <w:t xml:space="preserve"> </w:t>
      </w:r>
      <w:r w:rsidR="00027932" w:rsidRPr="00027932">
        <w:rPr>
          <w:rFonts w:ascii="Times New Roman" w:eastAsia="Microsoft Sans Serif" w:hAnsi="Times New Roman" w:cs="Times New Roman"/>
          <w:spacing w:val="-1"/>
          <w:sz w:val="24"/>
          <w:szCs w:val="24"/>
        </w:rPr>
        <w:t>нормативным</w:t>
      </w:r>
      <w:r w:rsidR="00027932" w:rsidRPr="00027932">
        <w:rPr>
          <w:rFonts w:ascii="Times New Roman" w:eastAsia="Microsoft Sans Serif" w:hAnsi="Times New Roman" w:cs="Times New Roman"/>
          <w:spacing w:val="-10"/>
          <w:sz w:val="24"/>
          <w:szCs w:val="24"/>
        </w:rPr>
        <w:t xml:space="preserve"> </w:t>
      </w:r>
      <w:r>
        <w:rPr>
          <w:rFonts w:ascii="Times New Roman" w:eastAsia="Microsoft Sans Serif" w:hAnsi="Times New Roman" w:cs="Times New Roman"/>
          <w:sz w:val="24"/>
          <w:szCs w:val="24"/>
        </w:rPr>
        <w:t>размерам;</w:t>
      </w:r>
    </w:p>
    <w:p w14:paraId="2B622185" w14:textId="7556102D" w:rsidR="00027932" w:rsidRPr="00027932" w:rsidRDefault="00DC4A05" w:rsidP="00275630">
      <w:pPr>
        <w:widowControl w:val="0"/>
        <w:tabs>
          <w:tab w:val="left" w:pos="0"/>
        </w:tabs>
        <w:autoSpaceDE w:val="0"/>
        <w:autoSpaceDN w:val="0"/>
        <w:spacing w:before="4" w:after="0" w:line="240" w:lineRule="auto"/>
        <w:ind w:right="149" w:firstLine="709"/>
        <w:jc w:val="both"/>
        <w:rPr>
          <w:rFonts w:ascii="Times New Roman" w:eastAsia="Microsoft Sans Serif" w:hAnsi="Times New Roman" w:cs="Times New Roman"/>
          <w:sz w:val="24"/>
          <w:szCs w:val="24"/>
        </w:rPr>
      </w:pPr>
      <w:r>
        <w:rPr>
          <w:rFonts w:ascii="Times New Roman" w:eastAsia="Microsoft Sans Serif" w:hAnsi="Times New Roman" w:cs="Times New Roman"/>
          <w:sz w:val="24"/>
          <w:szCs w:val="24"/>
        </w:rPr>
        <w:t xml:space="preserve">- </w:t>
      </w:r>
      <w:r w:rsidR="00027932" w:rsidRPr="00027932">
        <w:rPr>
          <w:rFonts w:ascii="Times New Roman" w:eastAsia="Microsoft Sans Serif" w:hAnsi="Times New Roman" w:cs="Times New Roman"/>
          <w:sz w:val="24"/>
          <w:szCs w:val="24"/>
        </w:rPr>
        <w:t>в соответствии с размером санитарно-защитной зоны, установлены по радиусу от границы</w:t>
      </w:r>
      <w:r w:rsidR="00027932" w:rsidRPr="00027932">
        <w:rPr>
          <w:rFonts w:ascii="Times New Roman" w:eastAsia="Microsoft Sans Serif" w:hAnsi="Times New Roman" w:cs="Times New Roman"/>
          <w:spacing w:val="1"/>
          <w:sz w:val="24"/>
          <w:szCs w:val="24"/>
        </w:rPr>
        <w:t xml:space="preserve"> </w:t>
      </w:r>
      <w:r w:rsidR="00027932" w:rsidRPr="00027932">
        <w:rPr>
          <w:rFonts w:ascii="Times New Roman" w:eastAsia="Microsoft Sans Serif" w:hAnsi="Times New Roman" w:cs="Times New Roman"/>
          <w:sz w:val="24"/>
          <w:szCs w:val="24"/>
        </w:rPr>
        <w:t>участка</w:t>
      </w:r>
      <w:r w:rsidR="00027932" w:rsidRPr="00027932">
        <w:rPr>
          <w:rFonts w:ascii="Times New Roman" w:eastAsia="Microsoft Sans Serif" w:hAnsi="Times New Roman" w:cs="Times New Roman"/>
          <w:spacing w:val="-2"/>
          <w:sz w:val="24"/>
          <w:szCs w:val="24"/>
        </w:rPr>
        <w:t xml:space="preserve"> </w:t>
      </w:r>
      <w:r w:rsidR="00027932" w:rsidRPr="00027932">
        <w:rPr>
          <w:rFonts w:ascii="Times New Roman" w:eastAsia="Microsoft Sans Serif" w:hAnsi="Times New Roman" w:cs="Times New Roman"/>
          <w:sz w:val="24"/>
          <w:szCs w:val="24"/>
        </w:rPr>
        <w:t>предприятия и</w:t>
      </w:r>
      <w:r w:rsidR="00027932" w:rsidRPr="00027932">
        <w:rPr>
          <w:rFonts w:ascii="Times New Roman" w:eastAsia="Microsoft Sans Serif" w:hAnsi="Times New Roman" w:cs="Times New Roman"/>
          <w:spacing w:val="1"/>
          <w:sz w:val="24"/>
          <w:szCs w:val="24"/>
        </w:rPr>
        <w:t xml:space="preserve"> </w:t>
      </w:r>
      <w:r w:rsidR="00027932" w:rsidRPr="00027932">
        <w:rPr>
          <w:rFonts w:ascii="Times New Roman" w:eastAsia="Microsoft Sans Serif" w:hAnsi="Times New Roman" w:cs="Times New Roman"/>
          <w:sz w:val="24"/>
          <w:szCs w:val="24"/>
        </w:rPr>
        <w:t>привязаны</w:t>
      </w:r>
      <w:r w:rsidR="00027932" w:rsidRPr="00027932">
        <w:rPr>
          <w:rFonts w:ascii="Times New Roman" w:eastAsia="Microsoft Sans Serif" w:hAnsi="Times New Roman" w:cs="Times New Roman"/>
          <w:spacing w:val="-1"/>
          <w:sz w:val="24"/>
          <w:szCs w:val="24"/>
        </w:rPr>
        <w:t xml:space="preserve"> </w:t>
      </w:r>
      <w:r w:rsidR="00027932" w:rsidRPr="00027932">
        <w:rPr>
          <w:rFonts w:ascii="Times New Roman" w:eastAsia="Microsoft Sans Serif" w:hAnsi="Times New Roman" w:cs="Times New Roman"/>
          <w:sz w:val="24"/>
          <w:szCs w:val="24"/>
        </w:rPr>
        <w:t>к</w:t>
      </w:r>
      <w:r w:rsidR="00027932" w:rsidRPr="00027932">
        <w:rPr>
          <w:rFonts w:ascii="Times New Roman" w:eastAsia="Microsoft Sans Serif" w:hAnsi="Times New Roman" w:cs="Times New Roman"/>
          <w:spacing w:val="1"/>
          <w:sz w:val="24"/>
          <w:szCs w:val="24"/>
        </w:rPr>
        <w:t xml:space="preserve"> </w:t>
      </w:r>
      <w:r w:rsidR="00027932" w:rsidRPr="00027932">
        <w:rPr>
          <w:rFonts w:ascii="Times New Roman" w:eastAsia="Microsoft Sans Serif" w:hAnsi="Times New Roman" w:cs="Times New Roman"/>
          <w:sz w:val="24"/>
          <w:szCs w:val="24"/>
        </w:rPr>
        <w:t>элементам</w:t>
      </w:r>
      <w:r w:rsidR="00027932" w:rsidRPr="00027932">
        <w:rPr>
          <w:rFonts w:ascii="Times New Roman" w:eastAsia="Microsoft Sans Serif" w:hAnsi="Times New Roman" w:cs="Times New Roman"/>
          <w:spacing w:val="2"/>
          <w:sz w:val="24"/>
          <w:szCs w:val="24"/>
        </w:rPr>
        <w:t xml:space="preserve"> </w:t>
      </w:r>
      <w:r w:rsidR="00027932" w:rsidRPr="00027932">
        <w:rPr>
          <w:rFonts w:ascii="Times New Roman" w:eastAsia="Microsoft Sans Serif" w:hAnsi="Times New Roman" w:cs="Times New Roman"/>
          <w:sz w:val="24"/>
          <w:szCs w:val="24"/>
        </w:rPr>
        <w:t>кадастрового</w:t>
      </w:r>
      <w:r w:rsidR="00027932" w:rsidRPr="00027932">
        <w:rPr>
          <w:rFonts w:ascii="Times New Roman" w:eastAsia="Microsoft Sans Serif" w:hAnsi="Times New Roman" w:cs="Times New Roman"/>
          <w:spacing w:val="1"/>
          <w:sz w:val="24"/>
          <w:szCs w:val="24"/>
        </w:rPr>
        <w:t xml:space="preserve"> </w:t>
      </w:r>
      <w:r w:rsidR="00027932" w:rsidRPr="00027932">
        <w:rPr>
          <w:rFonts w:ascii="Times New Roman" w:eastAsia="Microsoft Sans Serif" w:hAnsi="Times New Roman" w:cs="Times New Roman"/>
          <w:sz w:val="24"/>
          <w:szCs w:val="24"/>
        </w:rPr>
        <w:t>зонирования.</w:t>
      </w:r>
    </w:p>
    <w:p w14:paraId="6EACAF93" w14:textId="430A03B9" w:rsidR="00027932" w:rsidRDefault="00027932" w:rsidP="00275630">
      <w:pPr>
        <w:widowControl w:val="0"/>
        <w:tabs>
          <w:tab w:val="left" w:pos="1130"/>
        </w:tabs>
        <w:autoSpaceDE w:val="0"/>
        <w:autoSpaceDN w:val="0"/>
        <w:spacing w:before="120" w:after="0" w:line="244" w:lineRule="auto"/>
        <w:ind w:right="147" w:firstLine="709"/>
        <w:jc w:val="both"/>
        <w:rPr>
          <w:rFonts w:ascii="Times New Roman" w:eastAsia="Microsoft Sans Serif" w:hAnsi="Times New Roman" w:cs="Times New Roman"/>
          <w:sz w:val="24"/>
          <w:szCs w:val="24"/>
        </w:rPr>
      </w:pPr>
      <w:r w:rsidRPr="00027932">
        <w:rPr>
          <w:rFonts w:ascii="Times New Roman" w:eastAsia="Microsoft Sans Serif" w:hAnsi="Times New Roman" w:cs="Times New Roman"/>
          <w:sz w:val="24"/>
          <w:szCs w:val="24"/>
        </w:rPr>
        <w:t>Точное</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местоположение</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границ</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указанных зон и территорий</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подлежит отображению</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в</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соответствии с действующим законодательством в составе проектов планировок соответствующих</w:t>
      </w:r>
      <w:r w:rsidRPr="00027932">
        <w:rPr>
          <w:rFonts w:ascii="Times New Roman" w:eastAsia="Microsoft Sans Serif" w:hAnsi="Times New Roman" w:cs="Times New Roman"/>
          <w:spacing w:val="1"/>
          <w:sz w:val="24"/>
          <w:szCs w:val="24"/>
        </w:rPr>
        <w:t xml:space="preserve"> </w:t>
      </w:r>
      <w:r w:rsidRPr="00027932">
        <w:rPr>
          <w:rFonts w:ascii="Times New Roman" w:eastAsia="Microsoft Sans Serif" w:hAnsi="Times New Roman" w:cs="Times New Roman"/>
          <w:sz w:val="24"/>
          <w:szCs w:val="24"/>
        </w:rPr>
        <w:t xml:space="preserve">видов зон и внесению в качестве поправок в </w:t>
      </w:r>
      <w:r w:rsidR="00F157D0">
        <w:rPr>
          <w:rFonts w:ascii="Times New Roman" w:eastAsia="Microsoft Sans Serif" w:hAnsi="Times New Roman" w:cs="Times New Roman"/>
          <w:sz w:val="24"/>
          <w:szCs w:val="24"/>
        </w:rPr>
        <w:t xml:space="preserve">настоящие </w:t>
      </w:r>
      <w:r w:rsidRPr="00027932">
        <w:rPr>
          <w:rFonts w:ascii="Times New Roman" w:eastAsia="Microsoft Sans Serif" w:hAnsi="Times New Roman" w:cs="Times New Roman"/>
          <w:sz w:val="24"/>
          <w:szCs w:val="24"/>
        </w:rPr>
        <w:t xml:space="preserve">Правила </w:t>
      </w:r>
      <w:r w:rsidR="003434FA">
        <w:rPr>
          <w:rFonts w:ascii="Times New Roman" w:eastAsia="Microsoft Sans Serif" w:hAnsi="Times New Roman" w:cs="Times New Roman"/>
          <w:spacing w:val="1"/>
          <w:sz w:val="24"/>
          <w:szCs w:val="24"/>
        </w:rPr>
        <w:t>Каргаполовского сельсовета Сузунского района Новосибирской области</w:t>
      </w:r>
      <w:r w:rsidRPr="00027932">
        <w:rPr>
          <w:rFonts w:ascii="Times New Roman" w:eastAsia="Microsoft Sans Serif" w:hAnsi="Times New Roman" w:cs="Times New Roman"/>
          <w:sz w:val="24"/>
          <w:szCs w:val="24"/>
        </w:rPr>
        <w:t>.</w:t>
      </w:r>
    </w:p>
    <w:p w14:paraId="644EEA02" w14:textId="77777777" w:rsidR="00F157D0" w:rsidRDefault="00F157D0" w:rsidP="00275630">
      <w:pPr>
        <w:widowControl w:val="0"/>
        <w:tabs>
          <w:tab w:val="left" w:pos="1130"/>
        </w:tabs>
        <w:autoSpaceDE w:val="0"/>
        <w:autoSpaceDN w:val="0"/>
        <w:spacing w:before="120" w:after="0" w:line="244" w:lineRule="auto"/>
        <w:ind w:right="147" w:firstLine="709"/>
        <w:jc w:val="both"/>
        <w:rPr>
          <w:rFonts w:ascii="Times New Roman" w:eastAsia="Microsoft Sans Serif" w:hAnsi="Times New Roman" w:cs="Times New Roman"/>
          <w:sz w:val="24"/>
          <w:szCs w:val="24"/>
        </w:rPr>
      </w:pPr>
    </w:p>
    <w:p w14:paraId="5F51C5BC" w14:textId="6A4AB70B" w:rsidR="00027932" w:rsidRPr="00112696" w:rsidRDefault="00027932" w:rsidP="00DC740F">
      <w:pPr>
        <w:suppressAutoHyphens/>
        <w:spacing w:after="0" w:line="240" w:lineRule="auto"/>
        <w:jc w:val="center"/>
        <w:outlineLvl w:val="2"/>
        <w:rPr>
          <w:rFonts w:ascii="Times New Roman" w:eastAsia="Calibri" w:hAnsi="Times New Roman" w:cs="Times New Roman"/>
          <w:b/>
          <w:sz w:val="24"/>
          <w:szCs w:val="28"/>
        </w:rPr>
      </w:pPr>
      <w:bookmarkStart w:id="9" w:name="_Toc166509672"/>
      <w:bookmarkStart w:id="10" w:name="_Toc197941184"/>
      <w:r w:rsidRPr="00112696">
        <w:rPr>
          <w:rFonts w:ascii="Times New Roman" w:eastAsia="Calibri" w:hAnsi="Times New Roman" w:cs="Times New Roman"/>
          <w:b/>
          <w:sz w:val="24"/>
          <w:szCs w:val="28"/>
        </w:rPr>
        <w:t>Статья 2</w:t>
      </w:r>
      <w:r w:rsidR="00F157D0">
        <w:rPr>
          <w:rFonts w:ascii="Times New Roman" w:eastAsia="Calibri" w:hAnsi="Times New Roman" w:cs="Times New Roman"/>
          <w:b/>
          <w:sz w:val="24"/>
          <w:szCs w:val="28"/>
        </w:rPr>
        <w:t>5</w:t>
      </w:r>
      <w:r w:rsidRPr="00112696">
        <w:rPr>
          <w:rFonts w:ascii="Times New Roman" w:eastAsia="Calibri" w:hAnsi="Times New Roman" w:cs="Times New Roman"/>
          <w:b/>
          <w:sz w:val="24"/>
          <w:szCs w:val="28"/>
        </w:rPr>
        <w:t>.</w:t>
      </w:r>
      <w:r w:rsidR="00F157D0">
        <w:rPr>
          <w:rFonts w:ascii="Times New Roman" w:eastAsia="Calibri" w:hAnsi="Times New Roman" w:cs="Times New Roman"/>
          <w:b/>
          <w:sz w:val="24"/>
          <w:szCs w:val="28"/>
        </w:rPr>
        <w:t xml:space="preserve"> С</w:t>
      </w:r>
      <w:r w:rsidRPr="00112696">
        <w:rPr>
          <w:rFonts w:ascii="Times New Roman" w:eastAsia="Calibri" w:hAnsi="Times New Roman" w:cs="Times New Roman"/>
          <w:b/>
          <w:sz w:val="24"/>
          <w:szCs w:val="28"/>
        </w:rPr>
        <w:t>ведени</w:t>
      </w:r>
      <w:r w:rsidR="00F157D0">
        <w:rPr>
          <w:rFonts w:ascii="Times New Roman" w:eastAsia="Calibri" w:hAnsi="Times New Roman" w:cs="Times New Roman"/>
          <w:b/>
          <w:sz w:val="24"/>
          <w:szCs w:val="28"/>
        </w:rPr>
        <w:t>я</w:t>
      </w:r>
      <w:r w:rsidRPr="00112696">
        <w:rPr>
          <w:rFonts w:ascii="Times New Roman" w:eastAsia="Calibri" w:hAnsi="Times New Roman" w:cs="Times New Roman"/>
          <w:b/>
          <w:sz w:val="24"/>
          <w:szCs w:val="28"/>
        </w:rPr>
        <w:t xml:space="preserve"> о границах</w:t>
      </w:r>
      <w:r w:rsidR="00F157D0">
        <w:rPr>
          <w:rFonts w:ascii="Times New Roman" w:eastAsia="Calibri" w:hAnsi="Times New Roman" w:cs="Times New Roman"/>
          <w:b/>
          <w:sz w:val="24"/>
          <w:szCs w:val="28"/>
        </w:rPr>
        <w:t xml:space="preserve"> </w:t>
      </w:r>
      <w:r w:rsidRPr="00112696">
        <w:rPr>
          <w:rFonts w:ascii="Times New Roman" w:eastAsia="Calibri" w:hAnsi="Times New Roman" w:cs="Times New Roman"/>
          <w:b/>
          <w:sz w:val="24"/>
          <w:szCs w:val="28"/>
        </w:rPr>
        <w:t>территориальных зон</w:t>
      </w:r>
      <w:bookmarkEnd w:id="9"/>
      <w:bookmarkEnd w:id="10"/>
    </w:p>
    <w:p w14:paraId="5F1BA047" w14:textId="77777777" w:rsidR="00027932" w:rsidRPr="00027932" w:rsidRDefault="00027932" w:rsidP="00027932">
      <w:pPr>
        <w:suppressAutoHyphens/>
        <w:spacing w:after="0" w:line="240" w:lineRule="auto"/>
        <w:ind w:firstLine="720"/>
        <w:jc w:val="both"/>
        <w:rPr>
          <w:rFonts w:ascii="Times New Roman" w:eastAsia="Calibri" w:hAnsi="Times New Roman" w:cs="Times New Roman"/>
          <w:sz w:val="24"/>
          <w:szCs w:val="28"/>
        </w:rPr>
      </w:pPr>
    </w:p>
    <w:p w14:paraId="41E09B9C" w14:textId="07871201" w:rsidR="00027932" w:rsidRPr="00027932" w:rsidRDefault="00027932" w:rsidP="00027932">
      <w:pPr>
        <w:suppressAutoHyphens/>
        <w:spacing w:after="0" w:line="240" w:lineRule="auto"/>
        <w:ind w:firstLine="720"/>
        <w:jc w:val="both"/>
        <w:rPr>
          <w:rFonts w:ascii="Times New Roman" w:eastAsia="Calibri" w:hAnsi="Times New Roman" w:cs="Times New Roman"/>
          <w:sz w:val="24"/>
          <w:szCs w:val="28"/>
        </w:rPr>
      </w:pPr>
      <w:r w:rsidRPr="00027932">
        <w:rPr>
          <w:rFonts w:ascii="Times New Roman" w:eastAsia="Calibri" w:hAnsi="Times New Roman" w:cs="Times New Roman"/>
          <w:sz w:val="24"/>
          <w:szCs w:val="28"/>
        </w:rPr>
        <w:t xml:space="preserve">Обязательным приложением к </w:t>
      </w:r>
      <w:r w:rsidR="00F157D0">
        <w:rPr>
          <w:rFonts w:ascii="Times New Roman" w:eastAsia="Calibri" w:hAnsi="Times New Roman" w:cs="Times New Roman"/>
          <w:sz w:val="24"/>
          <w:szCs w:val="28"/>
        </w:rPr>
        <w:t>настоящим Правилам</w:t>
      </w:r>
      <w:r w:rsidRPr="00027932">
        <w:rPr>
          <w:rFonts w:ascii="Times New Roman" w:eastAsia="Calibri" w:hAnsi="Times New Roman" w:cs="Times New Roman"/>
          <w:sz w:val="24"/>
          <w:szCs w:val="28"/>
        </w:rPr>
        <w:t xml:space="preserve">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60BE8503" w14:textId="77777777" w:rsidR="00027932" w:rsidRPr="00027932" w:rsidRDefault="00027932" w:rsidP="00027932">
      <w:pPr>
        <w:suppressAutoHyphens/>
        <w:spacing w:after="0" w:line="240" w:lineRule="auto"/>
        <w:ind w:firstLine="720"/>
        <w:jc w:val="both"/>
        <w:rPr>
          <w:rFonts w:ascii="Times New Roman" w:eastAsia="Calibri" w:hAnsi="Times New Roman" w:cs="Times New Roman"/>
          <w:sz w:val="24"/>
          <w:szCs w:val="28"/>
        </w:rPr>
      </w:pPr>
      <w:r w:rsidRPr="00027932">
        <w:rPr>
          <w:rFonts w:ascii="Times New Roman" w:eastAsia="Calibri" w:hAnsi="Times New Roman" w:cs="Times New Roman"/>
          <w:sz w:val="24"/>
          <w:szCs w:val="28"/>
        </w:rPr>
        <w:t>2. Сведения о границах территориальных зон представлены в виде:</w:t>
      </w:r>
    </w:p>
    <w:p w14:paraId="0801C006" w14:textId="77777777" w:rsidR="00027932" w:rsidRPr="00027932" w:rsidRDefault="00027932" w:rsidP="00027932">
      <w:pPr>
        <w:suppressAutoHyphens/>
        <w:spacing w:after="0" w:line="240" w:lineRule="auto"/>
        <w:ind w:firstLine="720"/>
        <w:jc w:val="both"/>
        <w:rPr>
          <w:rFonts w:ascii="Times New Roman" w:eastAsia="Calibri" w:hAnsi="Times New Roman" w:cs="Times New Roman"/>
          <w:sz w:val="24"/>
          <w:szCs w:val="28"/>
        </w:rPr>
      </w:pPr>
      <w:r w:rsidRPr="00027932">
        <w:rPr>
          <w:rFonts w:ascii="Times New Roman" w:eastAsia="Calibri" w:hAnsi="Times New Roman" w:cs="Times New Roman"/>
          <w:sz w:val="24"/>
          <w:szCs w:val="28"/>
        </w:rPr>
        <w:t xml:space="preserve">1) электронного документа в формате </w:t>
      </w:r>
      <w:r w:rsidRPr="00027932">
        <w:rPr>
          <w:rFonts w:ascii="Times New Roman" w:eastAsia="Calibri" w:hAnsi="Times New Roman" w:cs="Times New Roman"/>
          <w:sz w:val="24"/>
          <w:szCs w:val="28"/>
          <w:lang w:val="en-US"/>
        </w:rPr>
        <w:t>PDF</w:t>
      </w:r>
      <w:r w:rsidRPr="00027932">
        <w:rPr>
          <w:rFonts w:ascii="Times New Roman" w:eastAsia="Calibri" w:hAnsi="Times New Roman" w:cs="Times New Roman"/>
          <w:sz w:val="24"/>
          <w:szCs w:val="28"/>
        </w:rPr>
        <w:t xml:space="preserve">, содержащего сведения о границах всех установленных настоящими Правилами территориальных зон поселения в соответствии с Приказом Росреестра от 26.07.2022 N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w:t>
      </w:r>
      <w:r w:rsidRPr="00027932">
        <w:rPr>
          <w:rFonts w:ascii="Times New Roman" w:eastAsia="Calibri" w:hAnsi="Times New Roman" w:cs="Times New Roman"/>
          <w:sz w:val="24"/>
          <w:szCs w:val="28"/>
        </w:rPr>
        <w:lastRenderedPageBreak/>
        <w:t>особо охраняемых природных территорий, зон с особыми условиями использования территории".</w:t>
      </w:r>
    </w:p>
    <w:p w14:paraId="0BF235C1" w14:textId="39A7182E" w:rsidR="00310D66" w:rsidRPr="00310D66" w:rsidRDefault="00027932" w:rsidP="00310D66">
      <w:pPr>
        <w:suppressAutoHyphens/>
        <w:spacing w:after="0" w:line="240" w:lineRule="auto"/>
        <w:ind w:firstLine="720"/>
        <w:jc w:val="both"/>
        <w:rPr>
          <w:rFonts w:ascii="Times New Roman" w:eastAsia="Calibri" w:hAnsi="Times New Roman" w:cs="Times New Roman"/>
          <w:sz w:val="24"/>
          <w:szCs w:val="28"/>
        </w:rPr>
      </w:pPr>
      <w:r w:rsidRPr="00027932">
        <w:rPr>
          <w:rFonts w:ascii="Times New Roman" w:eastAsia="Calibri" w:hAnsi="Times New Roman" w:cs="Times New Roman"/>
          <w:sz w:val="24"/>
          <w:szCs w:val="28"/>
        </w:rPr>
        <w:t>2) в виде электронных документов в формате XML, необходимых для внесения сведений о границах территориальных зон в Единый госуд</w:t>
      </w:r>
      <w:r w:rsidR="00310D66">
        <w:rPr>
          <w:rFonts w:ascii="Times New Roman" w:eastAsia="Calibri" w:hAnsi="Times New Roman" w:cs="Times New Roman"/>
          <w:sz w:val="24"/>
          <w:szCs w:val="28"/>
        </w:rPr>
        <w:t>арственный реестр недвижимости.</w:t>
      </w:r>
    </w:p>
    <w:p w14:paraId="4A6A76FE" w14:textId="6604F798" w:rsidR="00027932" w:rsidRDefault="00310D66" w:rsidP="00310D66">
      <w:pPr>
        <w:suppressAutoHyphens/>
        <w:spacing w:after="0" w:line="240" w:lineRule="auto"/>
        <w:ind w:firstLine="720"/>
        <w:jc w:val="both"/>
        <w:rPr>
          <w:rFonts w:ascii="Times New Roman" w:eastAsia="Calibri" w:hAnsi="Times New Roman" w:cs="Times New Roman"/>
          <w:sz w:val="28"/>
          <w:szCs w:val="28"/>
        </w:rPr>
      </w:pPr>
      <w:r w:rsidRPr="006269EC">
        <w:rPr>
          <w:szCs w:val="24"/>
        </w:rPr>
        <w:br w:type="page"/>
      </w:r>
    </w:p>
    <w:p w14:paraId="5C37BFB9" w14:textId="77777777" w:rsidR="00027932" w:rsidRPr="00027932" w:rsidRDefault="00027932" w:rsidP="00027932">
      <w:pPr>
        <w:keepNext/>
        <w:keepLines/>
        <w:spacing w:before="240" w:after="0"/>
        <w:jc w:val="center"/>
        <w:outlineLvl w:val="0"/>
        <w:rPr>
          <w:rFonts w:ascii="Times New Roman" w:eastAsia="Arial" w:hAnsi="Times New Roman" w:cs="Times New Roman"/>
          <w:b/>
          <w:bCs/>
          <w:sz w:val="24"/>
          <w:szCs w:val="24"/>
        </w:rPr>
      </w:pPr>
      <w:bookmarkStart w:id="11" w:name="_Toc197941185"/>
      <w:r w:rsidRPr="00027932">
        <w:rPr>
          <w:rFonts w:ascii="Times New Roman" w:eastAsia="Arial" w:hAnsi="Times New Roman" w:cs="Times New Roman"/>
          <w:b/>
          <w:bCs/>
          <w:sz w:val="24"/>
          <w:szCs w:val="24"/>
        </w:rPr>
        <w:lastRenderedPageBreak/>
        <w:t>ЧАСТЬ</w:t>
      </w:r>
      <w:r w:rsidRPr="00027932">
        <w:rPr>
          <w:rFonts w:ascii="Times New Roman" w:eastAsia="Arial" w:hAnsi="Times New Roman" w:cs="Times New Roman"/>
          <w:b/>
          <w:bCs/>
          <w:spacing w:val="-13"/>
          <w:sz w:val="24"/>
          <w:szCs w:val="24"/>
        </w:rPr>
        <w:t xml:space="preserve"> </w:t>
      </w:r>
      <w:r w:rsidRPr="00027932">
        <w:rPr>
          <w:rFonts w:ascii="Times New Roman" w:eastAsia="Arial" w:hAnsi="Times New Roman" w:cs="Times New Roman"/>
          <w:b/>
          <w:bCs/>
          <w:sz w:val="24"/>
          <w:szCs w:val="24"/>
        </w:rPr>
        <w:t>III.</w:t>
      </w:r>
      <w:r w:rsidRPr="00027932">
        <w:rPr>
          <w:rFonts w:ascii="Times New Roman" w:eastAsia="Arial" w:hAnsi="Times New Roman" w:cs="Times New Roman"/>
          <w:b/>
          <w:bCs/>
          <w:spacing w:val="-12"/>
          <w:sz w:val="24"/>
          <w:szCs w:val="24"/>
        </w:rPr>
        <w:t xml:space="preserve"> </w:t>
      </w:r>
      <w:r w:rsidRPr="00027932">
        <w:rPr>
          <w:rFonts w:ascii="Times New Roman" w:eastAsia="Arial" w:hAnsi="Times New Roman" w:cs="Times New Roman"/>
          <w:b/>
          <w:bCs/>
          <w:sz w:val="24"/>
          <w:szCs w:val="24"/>
        </w:rPr>
        <w:t>ГРАДОСТРОИТЕЛЬНЫЕ</w:t>
      </w:r>
      <w:r w:rsidRPr="00027932">
        <w:rPr>
          <w:rFonts w:ascii="Times New Roman" w:eastAsia="Arial" w:hAnsi="Times New Roman" w:cs="Times New Roman"/>
          <w:b/>
          <w:bCs/>
          <w:spacing w:val="-13"/>
          <w:sz w:val="24"/>
          <w:szCs w:val="24"/>
        </w:rPr>
        <w:t xml:space="preserve"> </w:t>
      </w:r>
      <w:r w:rsidRPr="00027932">
        <w:rPr>
          <w:rFonts w:ascii="Times New Roman" w:eastAsia="Arial" w:hAnsi="Times New Roman" w:cs="Times New Roman"/>
          <w:b/>
          <w:bCs/>
          <w:sz w:val="24"/>
          <w:szCs w:val="24"/>
        </w:rPr>
        <w:t>РЕГЛАМЕНТЫ</w:t>
      </w:r>
      <w:bookmarkEnd w:id="11"/>
    </w:p>
    <w:p w14:paraId="61C2F585" w14:textId="77777777" w:rsidR="00027932" w:rsidRPr="00027932" w:rsidRDefault="00027932" w:rsidP="00027932">
      <w:pPr>
        <w:widowControl w:val="0"/>
        <w:autoSpaceDE w:val="0"/>
        <w:autoSpaceDN w:val="0"/>
        <w:spacing w:before="9" w:after="0" w:line="240" w:lineRule="auto"/>
        <w:rPr>
          <w:rFonts w:ascii="Times New Roman" w:eastAsia="Microsoft Sans Serif" w:hAnsi="Times New Roman" w:cs="Times New Roman"/>
          <w:b/>
          <w:sz w:val="24"/>
          <w:szCs w:val="24"/>
        </w:rPr>
      </w:pPr>
    </w:p>
    <w:p w14:paraId="0F51DCF1" w14:textId="7F500149" w:rsidR="00027932" w:rsidRPr="00027932" w:rsidRDefault="00477369" w:rsidP="00027932">
      <w:pPr>
        <w:widowControl w:val="0"/>
        <w:autoSpaceDE w:val="0"/>
        <w:autoSpaceDN w:val="0"/>
        <w:spacing w:after="0" w:line="240" w:lineRule="auto"/>
        <w:ind w:right="314"/>
        <w:jc w:val="center"/>
        <w:outlineLvl w:val="0"/>
        <w:rPr>
          <w:rFonts w:ascii="Times New Roman" w:eastAsia="Arial" w:hAnsi="Times New Roman" w:cs="Times New Roman"/>
          <w:b/>
          <w:bCs/>
          <w:sz w:val="24"/>
          <w:szCs w:val="24"/>
        </w:rPr>
      </w:pPr>
      <w:bookmarkStart w:id="12" w:name="_Toc149144009"/>
      <w:bookmarkStart w:id="13" w:name="_Toc197941186"/>
      <w:r>
        <w:rPr>
          <w:rFonts w:ascii="Times New Roman" w:eastAsia="Arial" w:hAnsi="Times New Roman" w:cs="Times New Roman"/>
          <w:b/>
          <w:bCs/>
          <w:sz w:val="24"/>
          <w:szCs w:val="24"/>
        </w:rPr>
        <w:t>Г</w:t>
      </w:r>
      <w:r w:rsidR="00FD28B2">
        <w:rPr>
          <w:rFonts w:ascii="Times New Roman" w:eastAsia="Arial" w:hAnsi="Times New Roman" w:cs="Times New Roman"/>
          <w:b/>
          <w:bCs/>
          <w:sz w:val="24"/>
          <w:szCs w:val="24"/>
        </w:rPr>
        <w:t>ЛАВА</w:t>
      </w:r>
      <w:r>
        <w:rPr>
          <w:rFonts w:ascii="Times New Roman" w:eastAsia="Arial" w:hAnsi="Times New Roman" w:cs="Times New Roman"/>
          <w:b/>
          <w:bCs/>
          <w:sz w:val="24"/>
          <w:szCs w:val="24"/>
        </w:rPr>
        <w:t xml:space="preserve"> 8</w:t>
      </w:r>
      <w:r w:rsidR="00027932" w:rsidRPr="00027932">
        <w:rPr>
          <w:rFonts w:ascii="Times New Roman" w:eastAsia="Arial" w:hAnsi="Times New Roman" w:cs="Times New Roman"/>
          <w:b/>
          <w:bCs/>
          <w:sz w:val="24"/>
          <w:szCs w:val="24"/>
        </w:rPr>
        <w:t>. ГРАДОСТРОИТЕЛЬНЫЕ РЕГЛАМЕНТЫ</w:t>
      </w:r>
      <w:bookmarkEnd w:id="12"/>
      <w:bookmarkEnd w:id="13"/>
    </w:p>
    <w:p w14:paraId="5295B30F" w14:textId="77777777" w:rsidR="00027932" w:rsidRPr="00112696" w:rsidRDefault="00027932" w:rsidP="00027932">
      <w:pPr>
        <w:widowControl w:val="0"/>
        <w:autoSpaceDE w:val="0"/>
        <w:autoSpaceDN w:val="0"/>
        <w:spacing w:after="0" w:line="240" w:lineRule="auto"/>
        <w:rPr>
          <w:rFonts w:ascii="Times New Roman" w:eastAsia="Microsoft Sans Serif" w:hAnsi="Times New Roman" w:cs="Times New Roman"/>
          <w:b/>
          <w:sz w:val="24"/>
          <w:szCs w:val="24"/>
        </w:rPr>
      </w:pPr>
    </w:p>
    <w:p w14:paraId="2299EF99" w14:textId="4AFBE3C7" w:rsidR="003434FA" w:rsidRPr="00112696" w:rsidRDefault="00027932" w:rsidP="003434FA">
      <w:pPr>
        <w:keepNext/>
        <w:keepLines/>
        <w:spacing w:before="40" w:after="0"/>
        <w:jc w:val="center"/>
        <w:outlineLvl w:val="2"/>
        <w:rPr>
          <w:rFonts w:ascii="Times New Roman" w:eastAsia="Microsoft Sans Serif" w:hAnsi="Times New Roman" w:cs="Times New Roman"/>
          <w:b/>
          <w:sz w:val="24"/>
          <w:szCs w:val="24"/>
        </w:rPr>
      </w:pPr>
      <w:bookmarkStart w:id="14" w:name="_Toc197941187"/>
      <w:r w:rsidRPr="00112696">
        <w:rPr>
          <w:rFonts w:ascii="Times New Roman" w:eastAsia="Microsoft Sans Serif" w:hAnsi="Times New Roman" w:cs="Times New Roman"/>
          <w:b/>
          <w:sz w:val="24"/>
          <w:szCs w:val="24"/>
        </w:rPr>
        <w:t>Статья</w:t>
      </w:r>
      <w:r w:rsidRPr="00112696">
        <w:rPr>
          <w:rFonts w:ascii="Times New Roman" w:eastAsia="Microsoft Sans Serif" w:hAnsi="Times New Roman" w:cs="Times New Roman"/>
          <w:b/>
          <w:spacing w:val="-7"/>
          <w:sz w:val="24"/>
          <w:szCs w:val="24"/>
        </w:rPr>
        <w:t xml:space="preserve"> </w:t>
      </w:r>
      <w:r w:rsidRPr="00112696">
        <w:rPr>
          <w:rFonts w:ascii="Times New Roman" w:eastAsia="Microsoft Sans Serif" w:hAnsi="Times New Roman" w:cs="Times New Roman"/>
          <w:b/>
          <w:sz w:val="24"/>
          <w:szCs w:val="24"/>
        </w:rPr>
        <w:t>2</w:t>
      </w:r>
      <w:r w:rsidR="00477369">
        <w:rPr>
          <w:rFonts w:ascii="Times New Roman" w:eastAsia="Microsoft Sans Serif" w:hAnsi="Times New Roman" w:cs="Times New Roman"/>
          <w:b/>
          <w:sz w:val="24"/>
          <w:szCs w:val="24"/>
        </w:rPr>
        <w:t>6</w:t>
      </w:r>
      <w:r w:rsidRPr="00112696">
        <w:rPr>
          <w:rFonts w:ascii="Times New Roman" w:eastAsia="Microsoft Sans Serif" w:hAnsi="Times New Roman" w:cs="Times New Roman"/>
          <w:b/>
          <w:sz w:val="24"/>
          <w:szCs w:val="24"/>
        </w:rPr>
        <w:t>.</w:t>
      </w:r>
      <w:r w:rsidRPr="00112696">
        <w:rPr>
          <w:rFonts w:ascii="Times New Roman" w:eastAsia="Microsoft Sans Serif" w:hAnsi="Times New Roman" w:cs="Times New Roman"/>
          <w:b/>
          <w:spacing w:val="-8"/>
          <w:sz w:val="24"/>
          <w:szCs w:val="24"/>
        </w:rPr>
        <w:t xml:space="preserve"> </w:t>
      </w:r>
      <w:r w:rsidR="00477369">
        <w:rPr>
          <w:rFonts w:ascii="Times New Roman" w:eastAsia="Microsoft Sans Serif" w:hAnsi="Times New Roman" w:cs="Times New Roman"/>
          <w:b/>
          <w:spacing w:val="-8"/>
          <w:sz w:val="24"/>
          <w:szCs w:val="24"/>
        </w:rPr>
        <w:t>Состав г</w:t>
      </w:r>
      <w:r w:rsidR="00477369">
        <w:rPr>
          <w:rFonts w:ascii="Times New Roman" w:eastAsia="Microsoft Sans Serif" w:hAnsi="Times New Roman" w:cs="Times New Roman"/>
          <w:b/>
          <w:sz w:val="24"/>
          <w:szCs w:val="24"/>
        </w:rPr>
        <w:t>радостроительного</w:t>
      </w:r>
      <w:r w:rsidRPr="00112696">
        <w:rPr>
          <w:rFonts w:ascii="Times New Roman" w:eastAsia="Microsoft Sans Serif" w:hAnsi="Times New Roman" w:cs="Times New Roman"/>
          <w:b/>
          <w:spacing w:val="-8"/>
          <w:sz w:val="24"/>
          <w:szCs w:val="24"/>
        </w:rPr>
        <w:t xml:space="preserve"> </w:t>
      </w:r>
      <w:r w:rsidRPr="00112696">
        <w:rPr>
          <w:rFonts w:ascii="Times New Roman" w:eastAsia="Microsoft Sans Serif" w:hAnsi="Times New Roman" w:cs="Times New Roman"/>
          <w:b/>
          <w:sz w:val="24"/>
          <w:szCs w:val="24"/>
        </w:rPr>
        <w:t>регламент</w:t>
      </w:r>
      <w:r w:rsidR="00477369">
        <w:rPr>
          <w:rFonts w:ascii="Times New Roman" w:eastAsia="Microsoft Sans Serif" w:hAnsi="Times New Roman" w:cs="Times New Roman"/>
          <w:b/>
          <w:sz w:val="24"/>
          <w:szCs w:val="24"/>
        </w:rPr>
        <w:t>а</w:t>
      </w:r>
      <w:bookmarkEnd w:id="14"/>
    </w:p>
    <w:p w14:paraId="04AEE79B" w14:textId="77777777" w:rsidR="00410642" w:rsidRPr="00410642" w:rsidRDefault="00410642" w:rsidP="00410642">
      <w:pPr>
        <w:pStyle w:val="51"/>
        <w:numPr>
          <w:ilvl w:val="0"/>
          <w:numId w:val="20"/>
        </w:numPr>
        <w:ind w:firstLine="709"/>
        <w:rPr>
          <w:rStyle w:val="apple-style-span"/>
        </w:rPr>
      </w:pPr>
    </w:p>
    <w:p w14:paraId="30C23B3C" w14:textId="256D3C45" w:rsidR="00410642" w:rsidRPr="00410642" w:rsidRDefault="00410642" w:rsidP="00410642">
      <w:pPr>
        <w:pStyle w:val="51"/>
        <w:numPr>
          <w:ilvl w:val="0"/>
          <w:numId w:val="20"/>
        </w:numPr>
        <w:ind w:firstLine="709"/>
        <w:rPr>
          <w:rStyle w:val="apple-style-span"/>
        </w:rPr>
      </w:pPr>
      <w:r w:rsidRPr="00410642">
        <w:rPr>
          <w:rStyle w:val="apple-style-span"/>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266737A7" w14:textId="12163B1A" w:rsidR="00410642" w:rsidRPr="00410642" w:rsidRDefault="00410642" w:rsidP="00410642">
      <w:pPr>
        <w:pStyle w:val="51"/>
        <w:numPr>
          <w:ilvl w:val="0"/>
          <w:numId w:val="20"/>
        </w:numPr>
        <w:ind w:firstLine="709"/>
        <w:rPr>
          <w:rStyle w:val="apple-style-span"/>
        </w:rPr>
      </w:pPr>
      <w:r w:rsidRPr="00410642">
        <w:rPr>
          <w:rStyle w:val="apple-style-span"/>
        </w:rPr>
        <w:t>Градостроительные регламенты установлены с учётом:</w:t>
      </w:r>
    </w:p>
    <w:p w14:paraId="60CEC6C0" w14:textId="77777777" w:rsidR="00410642" w:rsidRPr="00410642" w:rsidRDefault="00410642" w:rsidP="00410642">
      <w:pPr>
        <w:pStyle w:val="51"/>
        <w:numPr>
          <w:ilvl w:val="0"/>
          <w:numId w:val="20"/>
        </w:numPr>
        <w:ind w:firstLine="709"/>
        <w:rPr>
          <w:rStyle w:val="apple-style-span"/>
        </w:rPr>
      </w:pPr>
      <w:r w:rsidRPr="00410642">
        <w:rPr>
          <w:rStyle w:val="apple-style-span"/>
        </w:rPr>
        <w:t>1) фактического использования земельных участков и объектов капитального строительства в границах территориальной зоны;</w:t>
      </w:r>
    </w:p>
    <w:p w14:paraId="77AB9FB8" w14:textId="77777777" w:rsidR="00410642" w:rsidRPr="00410642" w:rsidRDefault="00410642" w:rsidP="00410642">
      <w:pPr>
        <w:pStyle w:val="51"/>
        <w:numPr>
          <w:ilvl w:val="0"/>
          <w:numId w:val="20"/>
        </w:numPr>
        <w:ind w:firstLine="709"/>
        <w:rPr>
          <w:rStyle w:val="apple-style-span"/>
        </w:rPr>
      </w:pPr>
      <w:r w:rsidRPr="00410642">
        <w:rPr>
          <w:rStyle w:val="apple-style-sp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0E1B4C3C" w14:textId="77777777" w:rsidR="00410642" w:rsidRPr="00410642" w:rsidRDefault="00410642" w:rsidP="00410642">
      <w:pPr>
        <w:pStyle w:val="51"/>
        <w:numPr>
          <w:ilvl w:val="0"/>
          <w:numId w:val="20"/>
        </w:numPr>
        <w:ind w:firstLine="709"/>
        <w:rPr>
          <w:rStyle w:val="apple-style-span"/>
        </w:rPr>
      </w:pPr>
      <w:r w:rsidRPr="00410642">
        <w:rPr>
          <w:rStyle w:val="apple-style-span"/>
        </w:rPr>
        <w:t>3) функциональных зон и характеристик их планируемого развития, определённых генеральным планом;</w:t>
      </w:r>
    </w:p>
    <w:p w14:paraId="48484CF9" w14:textId="77777777" w:rsidR="00410642" w:rsidRPr="00410642" w:rsidRDefault="00410642" w:rsidP="00410642">
      <w:pPr>
        <w:pStyle w:val="51"/>
        <w:numPr>
          <w:ilvl w:val="0"/>
          <w:numId w:val="20"/>
        </w:numPr>
        <w:ind w:firstLine="709"/>
        <w:rPr>
          <w:rStyle w:val="apple-style-span"/>
        </w:rPr>
      </w:pPr>
      <w:r w:rsidRPr="00410642">
        <w:rPr>
          <w:rStyle w:val="apple-style-span"/>
        </w:rPr>
        <w:t>4) видов территориальных зон;</w:t>
      </w:r>
    </w:p>
    <w:p w14:paraId="18BDC89F" w14:textId="77777777" w:rsidR="00410642" w:rsidRPr="00410642" w:rsidRDefault="00410642" w:rsidP="00410642">
      <w:pPr>
        <w:pStyle w:val="51"/>
        <w:numPr>
          <w:ilvl w:val="0"/>
          <w:numId w:val="20"/>
        </w:numPr>
        <w:ind w:firstLine="709"/>
        <w:rPr>
          <w:rStyle w:val="apple-style-span"/>
        </w:rPr>
      </w:pPr>
      <w:r w:rsidRPr="00410642">
        <w:rPr>
          <w:rStyle w:val="apple-style-span"/>
        </w:rPr>
        <w:t>5) требований охраны объектов культурного наследия, а также особо охраняемых природных территорий, иных природных объектов.</w:t>
      </w:r>
    </w:p>
    <w:p w14:paraId="43C63F46" w14:textId="70CC5364" w:rsidR="00410642" w:rsidRPr="00410642" w:rsidRDefault="00410642" w:rsidP="00410642">
      <w:pPr>
        <w:pStyle w:val="51"/>
        <w:numPr>
          <w:ilvl w:val="0"/>
          <w:numId w:val="20"/>
        </w:numPr>
        <w:ind w:firstLine="709"/>
        <w:rPr>
          <w:rStyle w:val="apple-style-span"/>
        </w:rPr>
      </w:pPr>
      <w:r w:rsidRPr="00410642">
        <w:rPr>
          <w:rStyle w:val="apple-style-span"/>
        </w:rPr>
        <w:t>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7762D28" w14:textId="07A29FB4" w:rsidR="00410642" w:rsidRPr="00410642" w:rsidRDefault="00410642" w:rsidP="00410642">
      <w:pPr>
        <w:pStyle w:val="51"/>
        <w:numPr>
          <w:ilvl w:val="0"/>
          <w:numId w:val="20"/>
        </w:numPr>
        <w:ind w:firstLine="709"/>
        <w:rPr>
          <w:rStyle w:val="apple-style-span"/>
        </w:rPr>
      </w:pPr>
      <w:r w:rsidRPr="00410642">
        <w:rPr>
          <w:rStyle w:val="apple-style-span"/>
        </w:rPr>
        <w:t>Действие градостроительного регламента не распространяется на земельные участки:</w:t>
      </w:r>
    </w:p>
    <w:p w14:paraId="7BAF315E" w14:textId="77777777" w:rsidR="00410642" w:rsidRPr="00410642" w:rsidRDefault="00410642" w:rsidP="00410642">
      <w:pPr>
        <w:pStyle w:val="51"/>
        <w:numPr>
          <w:ilvl w:val="0"/>
          <w:numId w:val="20"/>
        </w:numPr>
        <w:ind w:firstLine="709"/>
        <w:rPr>
          <w:rStyle w:val="apple-style-span"/>
        </w:rPr>
      </w:pPr>
      <w:r w:rsidRPr="00410642">
        <w:rPr>
          <w:rStyle w:val="apple-style-sp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0B05DB30" w14:textId="77777777" w:rsidR="00410642" w:rsidRPr="00410642" w:rsidRDefault="00410642" w:rsidP="00410642">
      <w:pPr>
        <w:pStyle w:val="51"/>
        <w:numPr>
          <w:ilvl w:val="0"/>
          <w:numId w:val="20"/>
        </w:numPr>
        <w:ind w:firstLine="709"/>
        <w:rPr>
          <w:rStyle w:val="apple-style-span"/>
        </w:rPr>
      </w:pPr>
      <w:r w:rsidRPr="00410642">
        <w:rPr>
          <w:rStyle w:val="apple-style-span"/>
        </w:rPr>
        <w:t>2) в границах территорий общего пользования;</w:t>
      </w:r>
    </w:p>
    <w:p w14:paraId="7AB6739C" w14:textId="77777777" w:rsidR="00410642" w:rsidRPr="00410642" w:rsidRDefault="00410642" w:rsidP="00410642">
      <w:pPr>
        <w:pStyle w:val="51"/>
        <w:numPr>
          <w:ilvl w:val="0"/>
          <w:numId w:val="20"/>
        </w:numPr>
        <w:ind w:firstLine="709"/>
        <w:rPr>
          <w:rStyle w:val="apple-style-span"/>
        </w:rPr>
      </w:pPr>
      <w:r w:rsidRPr="00410642">
        <w:rPr>
          <w:rStyle w:val="apple-style-span"/>
        </w:rPr>
        <w:t>3) предназначенные для размещения линейных объектов и/или занятые линейными объектами;</w:t>
      </w:r>
    </w:p>
    <w:p w14:paraId="447E2A32" w14:textId="77777777" w:rsidR="00410642" w:rsidRPr="00410642" w:rsidRDefault="00410642" w:rsidP="00410642">
      <w:pPr>
        <w:pStyle w:val="51"/>
        <w:numPr>
          <w:ilvl w:val="0"/>
          <w:numId w:val="20"/>
        </w:numPr>
        <w:ind w:firstLine="709"/>
        <w:rPr>
          <w:rStyle w:val="apple-style-span"/>
        </w:rPr>
      </w:pPr>
      <w:r w:rsidRPr="00410642">
        <w:rPr>
          <w:rStyle w:val="apple-style-span"/>
        </w:rPr>
        <w:t>4) предоставленные для добычи полезных ископаемых.</w:t>
      </w:r>
    </w:p>
    <w:p w14:paraId="3725AA30" w14:textId="6CA06095" w:rsidR="00410642" w:rsidRPr="00410642" w:rsidRDefault="00410642" w:rsidP="00410642">
      <w:pPr>
        <w:pStyle w:val="51"/>
        <w:numPr>
          <w:ilvl w:val="0"/>
          <w:numId w:val="20"/>
        </w:numPr>
        <w:ind w:firstLine="709"/>
        <w:rPr>
          <w:rStyle w:val="apple-style-span"/>
        </w:rPr>
      </w:pPr>
      <w:r w:rsidRPr="00410642">
        <w:rPr>
          <w:rStyle w:val="apple-style-span"/>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3AFECE1A" w14:textId="50110E60" w:rsidR="00410642" w:rsidRPr="00410642" w:rsidRDefault="00410642" w:rsidP="00410642">
      <w:pPr>
        <w:pStyle w:val="51"/>
        <w:numPr>
          <w:ilvl w:val="0"/>
          <w:numId w:val="20"/>
        </w:numPr>
        <w:ind w:firstLine="709"/>
        <w:rPr>
          <w:rStyle w:val="apple-style-span"/>
        </w:rPr>
      </w:pPr>
      <w:r w:rsidRPr="00410642">
        <w:rPr>
          <w:rStyle w:val="apple-style-span"/>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5C358D0A" w14:textId="49412991" w:rsidR="00410642" w:rsidRPr="00410642" w:rsidRDefault="00410642" w:rsidP="00410642">
      <w:pPr>
        <w:pStyle w:val="51"/>
        <w:numPr>
          <w:ilvl w:val="0"/>
          <w:numId w:val="20"/>
        </w:numPr>
        <w:ind w:firstLine="709"/>
        <w:rPr>
          <w:rStyle w:val="apple-style-span"/>
        </w:rPr>
      </w:pPr>
      <w:r w:rsidRPr="00410642">
        <w:rPr>
          <w:rStyle w:val="apple-style-span"/>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w:t>
      </w:r>
      <w:r w:rsidR="002D350E">
        <w:rPr>
          <w:rStyle w:val="apple-style-span"/>
        </w:rPr>
        <w:t>риториальной зоны, указываются:</w:t>
      </w:r>
    </w:p>
    <w:p w14:paraId="0D70B16C" w14:textId="2DD626C7" w:rsidR="00410642" w:rsidRPr="00410642" w:rsidRDefault="00410642" w:rsidP="00410642">
      <w:pPr>
        <w:pStyle w:val="51"/>
        <w:numPr>
          <w:ilvl w:val="0"/>
          <w:numId w:val="20"/>
        </w:numPr>
        <w:ind w:firstLine="709"/>
        <w:rPr>
          <w:rStyle w:val="apple-style-span"/>
        </w:rPr>
      </w:pPr>
      <w:r w:rsidRPr="00410642">
        <w:rPr>
          <w:rStyle w:val="apple-style-span"/>
        </w:rPr>
        <w:lastRenderedPageBreak/>
        <w:t>1) виды разрешенного использования земельных участков и объек</w:t>
      </w:r>
      <w:r w:rsidR="001916A1">
        <w:rPr>
          <w:rStyle w:val="apple-style-span"/>
        </w:rPr>
        <w:t>тов капитального строительства;</w:t>
      </w:r>
    </w:p>
    <w:p w14:paraId="37532838" w14:textId="70011B1D" w:rsidR="00410642" w:rsidRPr="00410642" w:rsidRDefault="00410642" w:rsidP="00410642">
      <w:pPr>
        <w:pStyle w:val="51"/>
        <w:numPr>
          <w:ilvl w:val="0"/>
          <w:numId w:val="20"/>
        </w:numPr>
        <w:ind w:firstLine="709"/>
        <w:rPr>
          <w:rStyle w:val="apple-style-span"/>
        </w:rPr>
      </w:pPr>
      <w:r w:rsidRPr="00410642">
        <w:rPr>
          <w:rStyle w:val="apple-style-span"/>
        </w:rPr>
        <w:t>2) предельные (минимальные и (или) максимальные) размеры земельных участков и предельные параметры разрешенного строительства, реконструкции объек</w:t>
      </w:r>
      <w:r w:rsidR="001916A1">
        <w:rPr>
          <w:rStyle w:val="apple-style-span"/>
        </w:rPr>
        <w:t>тов капитального строительства;</w:t>
      </w:r>
    </w:p>
    <w:p w14:paraId="0C3AB7BA" w14:textId="793961D5" w:rsidR="00410642" w:rsidRPr="00410642" w:rsidRDefault="00410642" w:rsidP="00410642">
      <w:pPr>
        <w:pStyle w:val="51"/>
        <w:numPr>
          <w:ilvl w:val="0"/>
          <w:numId w:val="20"/>
        </w:numPr>
        <w:ind w:firstLine="709"/>
        <w:rPr>
          <w:rStyle w:val="apple-style-span"/>
        </w:rPr>
      </w:pPr>
      <w:r w:rsidRPr="00410642">
        <w:rPr>
          <w:rStyle w:val="apple-style-span"/>
        </w:rPr>
        <w:t>3) ограничения использования земельных участков и объектов капитального строительства, устанавливаемые в соответствии с законода</w:t>
      </w:r>
      <w:r w:rsidR="001916A1">
        <w:rPr>
          <w:rStyle w:val="apple-style-span"/>
        </w:rPr>
        <w:t>тельством Российской Федерации;</w:t>
      </w:r>
    </w:p>
    <w:p w14:paraId="43A703B5" w14:textId="584B0A2D" w:rsidR="00410642" w:rsidRPr="00410642" w:rsidRDefault="00410642" w:rsidP="00410642">
      <w:pPr>
        <w:pStyle w:val="51"/>
        <w:numPr>
          <w:ilvl w:val="0"/>
          <w:numId w:val="20"/>
        </w:numPr>
        <w:ind w:firstLine="709"/>
        <w:rPr>
          <w:rStyle w:val="apple-style-span"/>
        </w:rPr>
      </w:pPr>
      <w:r w:rsidRPr="00410642">
        <w:rPr>
          <w:rStyle w:val="apple-style-span"/>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w:t>
      </w:r>
      <w:r w:rsidR="00B722BF">
        <w:rPr>
          <w:rStyle w:val="apple-style-span"/>
        </w:rPr>
        <w:t>мплексному развитию территории.</w:t>
      </w:r>
    </w:p>
    <w:p w14:paraId="794605E0" w14:textId="6C7A67A6" w:rsidR="00410642" w:rsidRPr="00410642" w:rsidRDefault="00410642" w:rsidP="00410642">
      <w:pPr>
        <w:pStyle w:val="51"/>
        <w:numPr>
          <w:ilvl w:val="0"/>
          <w:numId w:val="20"/>
        </w:numPr>
        <w:ind w:firstLine="709"/>
        <w:rPr>
          <w:rStyle w:val="apple-style-span"/>
        </w:rPr>
      </w:pPr>
      <w:r w:rsidRPr="00410642">
        <w:rPr>
          <w:rStyle w:val="apple-style-span"/>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w:t>
      </w:r>
      <w:r w:rsidR="001916A1">
        <w:rPr>
          <w:rStyle w:val="apple-style-span"/>
        </w:rPr>
        <w:t>ся градостроительный регламент.</w:t>
      </w:r>
    </w:p>
    <w:p w14:paraId="0E5C5B63" w14:textId="7D144B0E" w:rsidR="00410642" w:rsidRPr="00410642" w:rsidRDefault="00410642" w:rsidP="00410642">
      <w:pPr>
        <w:pStyle w:val="51"/>
        <w:numPr>
          <w:ilvl w:val="0"/>
          <w:numId w:val="20"/>
        </w:numPr>
        <w:ind w:firstLine="709"/>
        <w:rPr>
          <w:rStyle w:val="apple-style-span"/>
        </w:rPr>
      </w:pPr>
      <w:r w:rsidRPr="00410642">
        <w:rPr>
          <w:rStyle w:val="apple-style-span"/>
        </w:rPr>
        <w:t>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 Использование вспомогательного вида разрешенного использования вместо основного или условно разрешенного вида не допускается.</w:t>
      </w:r>
    </w:p>
    <w:p w14:paraId="082AA5EE" w14:textId="0E0E5F4D" w:rsidR="00410642" w:rsidRPr="00410642" w:rsidRDefault="00410642" w:rsidP="00410642">
      <w:pPr>
        <w:pStyle w:val="51"/>
        <w:numPr>
          <w:ilvl w:val="0"/>
          <w:numId w:val="20"/>
        </w:numPr>
        <w:ind w:firstLine="709"/>
        <w:rPr>
          <w:rStyle w:val="apple-style-span"/>
        </w:rPr>
      </w:pPr>
      <w:r w:rsidRPr="00410642">
        <w:rPr>
          <w:rStyle w:val="apple-style-span"/>
        </w:rPr>
        <w:t>Изменение одного вида разрешенного использования земельных участков и объектов капитального строительства на другой вид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w:t>
      </w:r>
      <w:r w:rsidR="009219FE">
        <w:rPr>
          <w:rStyle w:val="apple-style-span"/>
        </w:rPr>
        <w:t>новленном настоящими Правилами.</w:t>
      </w:r>
    </w:p>
    <w:p w14:paraId="672C6171" w14:textId="7CCD60FE" w:rsidR="00410642" w:rsidRPr="00410642" w:rsidRDefault="00410642" w:rsidP="00410642">
      <w:pPr>
        <w:pStyle w:val="51"/>
        <w:numPr>
          <w:ilvl w:val="0"/>
          <w:numId w:val="20"/>
        </w:numPr>
        <w:ind w:firstLine="709"/>
        <w:rPr>
          <w:rStyle w:val="apple-style-span"/>
        </w:rPr>
      </w:pPr>
      <w:r w:rsidRPr="00410642">
        <w:rPr>
          <w:rStyle w:val="apple-style-sp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2CA31EEB" w14:textId="1C770EAA" w:rsidR="00410642" w:rsidRPr="00410642" w:rsidRDefault="00410642" w:rsidP="00410642">
      <w:pPr>
        <w:pStyle w:val="51"/>
        <w:numPr>
          <w:ilvl w:val="0"/>
          <w:numId w:val="20"/>
        </w:numPr>
        <w:ind w:firstLine="709"/>
        <w:rPr>
          <w:rStyle w:val="apple-style-span"/>
        </w:rPr>
      </w:pPr>
      <w:r w:rsidRPr="00410642">
        <w:rPr>
          <w:rStyle w:val="apple-style-span"/>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устанавливаемом настоящими Правилами в соответствии со статьей 39 Градостроительного Кодекса Российской Федерации.</w:t>
      </w:r>
    </w:p>
    <w:p w14:paraId="08E5E24F" w14:textId="0B71EBFA" w:rsidR="00410642" w:rsidRPr="00410642" w:rsidRDefault="00410642" w:rsidP="00410642">
      <w:pPr>
        <w:pStyle w:val="51"/>
        <w:numPr>
          <w:ilvl w:val="0"/>
          <w:numId w:val="20"/>
        </w:numPr>
        <w:ind w:firstLine="709"/>
        <w:rPr>
          <w:rStyle w:val="apple-style-span"/>
        </w:rPr>
      </w:pPr>
      <w:r w:rsidRPr="00410642">
        <w:rPr>
          <w:rStyle w:val="apple-style-span"/>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7627A85E" w14:textId="5712ADB4" w:rsidR="00410642" w:rsidRPr="00410642" w:rsidRDefault="00410642" w:rsidP="00410642">
      <w:pPr>
        <w:pStyle w:val="51"/>
        <w:numPr>
          <w:ilvl w:val="0"/>
          <w:numId w:val="20"/>
        </w:numPr>
        <w:ind w:firstLine="709"/>
        <w:rPr>
          <w:rStyle w:val="apple-style-span"/>
        </w:rPr>
      </w:pPr>
      <w:r w:rsidRPr="00410642">
        <w:t>Размещение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указания в перечне допустимых видов разрешенного использования в любой территориальной зоне.</w:t>
      </w:r>
    </w:p>
    <w:p w14:paraId="6A731CC6" w14:textId="27E86C3B" w:rsidR="00410642" w:rsidRPr="00410642" w:rsidRDefault="00410642" w:rsidP="00410642">
      <w:pPr>
        <w:pStyle w:val="51"/>
        <w:numPr>
          <w:ilvl w:val="0"/>
          <w:numId w:val="20"/>
        </w:numPr>
        <w:ind w:firstLine="709"/>
        <w:rPr>
          <w:rStyle w:val="apple-style-span"/>
        </w:rPr>
      </w:pPr>
      <w:r w:rsidRPr="00410642">
        <w:rPr>
          <w:rStyle w:val="apple-style-span"/>
        </w:rPr>
        <w:t xml:space="preserve">Виды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Росреестра от 10.11.2020 № П/0412 (далее – Классификатор). Указанный классификатор содержит наименования видов разрешенного использования, их </w:t>
      </w:r>
      <w:r w:rsidRPr="00410642">
        <w:rPr>
          <w:rStyle w:val="apple-style-span"/>
        </w:rPr>
        <w:lastRenderedPageBreak/>
        <w:t>коды (числовые обозначения) и описание вида разрешенного использования земельного участка. Текстовое наименование вида разрешенного использования земельного участка и его код (числовое обозначение) являются равнозначными.</w:t>
      </w:r>
    </w:p>
    <w:p w14:paraId="5D23D73B" w14:textId="38D43E28" w:rsidR="00410642" w:rsidRPr="00410642" w:rsidRDefault="00410642" w:rsidP="00410642">
      <w:pPr>
        <w:pStyle w:val="51"/>
        <w:numPr>
          <w:ilvl w:val="0"/>
          <w:numId w:val="20"/>
        </w:numPr>
        <w:ind w:firstLine="709"/>
        <w:rPr>
          <w:rStyle w:val="apple-style-span"/>
        </w:rPr>
      </w:pPr>
      <w:r w:rsidRPr="00410642">
        <w:rPr>
          <w:rStyle w:val="apple-style-sp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w:t>
      </w:r>
      <w:r w:rsidR="008B56F0">
        <w:rPr>
          <w:rStyle w:val="apple-style-span"/>
        </w:rPr>
        <w:t xml:space="preserve"> строительства включают в себя:</w:t>
      </w:r>
    </w:p>
    <w:p w14:paraId="4304E393" w14:textId="4B4EB906" w:rsidR="00410642" w:rsidRPr="00410642" w:rsidRDefault="00410642" w:rsidP="00410642">
      <w:pPr>
        <w:pStyle w:val="51"/>
        <w:numPr>
          <w:ilvl w:val="0"/>
          <w:numId w:val="20"/>
        </w:numPr>
        <w:ind w:firstLine="709"/>
        <w:rPr>
          <w:rStyle w:val="apple-style-span"/>
        </w:rPr>
      </w:pPr>
      <w:r w:rsidRPr="00410642">
        <w:rPr>
          <w:rStyle w:val="apple-style-span"/>
        </w:rPr>
        <w:t>1) предельные (минимальные и (или) максимальные) размеры земельных уч</w:t>
      </w:r>
      <w:r w:rsidR="008B56F0">
        <w:rPr>
          <w:rStyle w:val="apple-style-span"/>
        </w:rPr>
        <w:t>астков, в том числе их площадь;</w:t>
      </w:r>
    </w:p>
    <w:p w14:paraId="2D9B62E2" w14:textId="77777777" w:rsidR="00410642" w:rsidRPr="00410642" w:rsidRDefault="00410642" w:rsidP="00410642">
      <w:pPr>
        <w:pStyle w:val="51"/>
        <w:numPr>
          <w:ilvl w:val="0"/>
          <w:numId w:val="20"/>
        </w:numPr>
        <w:ind w:firstLine="709"/>
        <w:rPr>
          <w:rStyle w:val="apple-style-span"/>
        </w:rPr>
      </w:pPr>
      <w:r w:rsidRPr="00410642">
        <w:rPr>
          <w:rStyle w:val="apple-style-span"/>
        </w:rPr>
        <w:t>2) предельное количество этажей и предельная высота зданий, строений, сооружений;</w:t>
      </w:r>
    </w:p>
    <w:p w14:paraId="3D2D41D5" w14:textId="77777777" w:rsidR="00410642" w:rsidRPr="00410642" w:rsidRDefault="00410642" w:rsidP="00410642">
      <w:pPr>
        <w:pStyle w:val="51"/>
        <w:numPr>
          <w:ilvl w:val="0"/>
          <w:numId w:val="20"/>
        </w:numPr>
        <w:ind w:firstLine="709"/>
        <w:rPr>
          <w:rStyle w:val="apple-style-span"/>
        </w:rPr>
      </w:pPr>
      <w:r w:rsidRPr="00410642">
        <w:rPr>
          <w:rStyle w:val="apple-style-span"/>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C435808" w14:textId="77777777" w:rsidR="00410642" w:rsidRPr="00410642" w:rsidRDefault="00410642" w:rsidP="00410642">
      <w:pPr>
        <w:pStyle w:val="51"/>
        <w:numPr>
          <w:ilvl w:val="0"/>
          <w:numId w:val="20"/>
        </w:numPr>
        <w:ind w:firstLine="709"/>
        <w:rPr>
          <w:rStyle w:val="apple-style-span"/>
        </w:rPr>
      </w:pPr>
      <w:r w:rsidRPr="00410642">
        <w:rPr>
          <w:rStyle w:val="apple-style-span"/>
        </w:rPr>
        <w:t>4) минимальные отступы от границ земельных участков в целях определения мест допустимого размещения зданий, строений, сооружений, ближе которых запрещено строительство зданий, строений, сооружений.</w:t>
      </w:r>
    </w:p>
    <w:p w14:paraId="0E94E19B" w14:textId="05B7AFD1" w:rsidR="00410642" w:rsidRPr="00410642" w:rsidRDefault="00410642" w:rsidP="00410642">
      <w:pPr>
        <w:pStyle w:val="51"/>
        <w:numPr>
          <w:ilvl w:val="0"/>
          <w:numId w:val="20"/>
        </w:numPr>
        <w:ind w:firstLine="709"/>
        <w:rPr>
          <w:rStyle w:val="apple-style-span"/>
        </w:rPr>
      </w:pPr>
      <w:r w:rsidRPr="00410642">
        <w:rPr>
          <w:rStyle w:val="apple-style-sp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применяются в случаях, если сводами правил, техническими регламентами, нормативами градостроительного проектирования, санитарными правилами не предусмотрены более строгие треб</w:t>
      </w:r>
      <w:r w:rsidR="00EF2521">
        <w:rPr>
          <w:rStyle w:val="apple-style-span"/>
        </w:rPr>
        <w:t>ования к предельным параметрам.</w:t>
      </w:r>
    </w:p>
    <w:p w14:paraId="009FC1B7" w14:textId="544D6B5D" w:rsidR="00410642" w:rsidRPr="00410642" w:rsidRDefault="00410642" w:rsidP="00410642">
      <w:pPr>
        <w:pStyle w:val="51"/>
        <w:numPr>
          <w:ilvl w:val="0"/>
          <w:numId w:val="20"/>
        </w:numPr>
        <w:ind w:firstLine="709"/>
        <w:rPr>
          <w:rStyle w:val="apple-style-span"/>
        </w:rPr>
      </w:pPr>
      <w:r w:rsidRPr="00410642">
        <w:rPr>
          <w:rStyle w:val="apple-style-span"/>
        </w:rPr>
        <w:t xml:space="preserve">Ограничения на минимальный размер (площадь) земельного участка не распространяются на смежные земельные участки с одинаковым видом разрешенного использования, принадлежащие одному правообладателю. </w:t>
      </w:r>
    </w:p>
    <w:p w14:paraId="379B8313" w14:textId="60608648" w:rsidR="00410642" w:rsidRPr="00410642" w:rsidRDefault="00410642" w:rsidP="00410642">
      <w:pPr>
        <w:pStyle w:val="51"/>
        <w:numPr>
          <w:ilvl w:val="0"/>
          <w:numId w:val="20"/>
        </w:numPr>
        <w:ind w:firstLine="709"/>
        <w:rPr>
          <w:rStyle w:val="apple-style-span"/>
        </w:rPr>
      </w:pPr>
      <w:r w:rsidRPr="00410642">
        <w:rPr>
          <w:rStyle w:val="apple-style-span"/>
        </w:rPr>
        <w:t>Максимальный процент застройки земельного участка учитывает площадь всех зданий и сооружений, расположенных на земельном участке, за исключением плоскостных сооружений, и объектов капитального строительства или их частей, находящихся под поверхностью земельного участка (подземная часть объекта).</w:t>
      </w:r>
    </w:p>
    <w:p w14:paraId="640046D1" w14:textId="74214D9B" w:rsidR="00410642" w:rsidRPr="00410642" w:rsidRDefault="00410642" w:rsidP="00410642">
      <w:pPr>
        <w:pStyle w:val="51"/>
        <w:numPr>
          <w:ilvl w:val="0"/>
          <w:numId w:val="20"/>
        </w:numPr>
        <w:ind w:firstLine="709"/>
        <w:rPr>
          <w:rStyle w:val="apple-style-span"/>
        </w:rPr>
      </w:pPr>
      <w:r w:rsidRPr="00410642">
        <w:rPr>
          <w:rStyle w:val="apple-style-span"/>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9A9B4BC" w14:textId="77777777" w:rsidR="00410642" w:rsidRPr="00783061" w:rsidRDefault="00410642" w:rsidP="00783061">
      <w:pPr>
        <w:pStyle w:val="51"/>
        <w:numPr>
          <w:ilvl w:val="0"/>
          <w:numId w:val="20"/>
        </w:numPr>
        <w:ind w:firstLine="709"/>
        <w:rPr>
          <w:rStyle w:val="apple-style-span"/>
        </w:rPr>
      </w:pPr>
    </w:p>
    <w:p w14:paraId="11B30804" w14:textId="4DFB1742" w:rsidR="00477369" w:rsidRPr="00112696" w:rsidRDefault="00477369" w:rsidP="00477369">
      <w:pPr>
        <w:keepNext/>
        <w:keepLines/>
        <w:spacing w:before="40" w:after="0"/>
        <w:jc w:val="center"/>
        <w:outlineLvl w:val="2"/>
        <w:rPr>
          <w:rFonts w:ascii="Times New Roman" w:eastAsia="Microsoft Sans Serif" w:hAnsi="Times New Roman" w:cs="Times New Roman"/>
          <w:b/>
          <w:sz w:val="24"/>
          <w:szCs w:val="24"/>
        </w:rPr>
      </w:pPr>
      <w:bookmarkStart w:id="15" w:name="_Toc197941188"/>
      <w:r w:rsidRPr="00112696">
        <w:rPr>
          <w:rFonts w:ascii="Times New Roman" w:eastAsia="Microsoft Sans Serif" w:hAnsi="Times New Roman" w:cs="Times New Roman"/>
          <w:b/>
          <w:sz w:val="24"/>
          <w:szCs w:val="24"/>
        </w:rPr>
        <w:t>Статья</w:t>
      </w:r>
      <w:r w:rsidRPr="00112696">
        <w:rPr>
          <w:rFonts w:ascii="Times New Roman" w:eastAsia="Microsoft Sans Serif" w:hAnsi="Times New Roman" w:cs="Times New Roman"/>
          <w:b/>
          <w:spacing w:val="-7"/>
          <w:sz w:val="24"/>
          <w:szCs w:val="24"/>
        </w:rPr>
        <w:t xml:space="preserve"> </w:t>
      </w:r>
      <w:r w:rsidRPr="00112696">
        <w:rPr>
          <w:rFonts w:ascii="Times New Roman" w:eastAsia="Microsoft Sans Serif" w:hAnsi="Times New Roman" w:cs="Times New Roman"/>
          <w:b/>
          <w:sz w:val="24"/>
          <w:szCs w:val="24"/>
        </w:rPr>
        <w:t>2</w:t>
      </w:r>
      <w:r>
        <w:rPr>
          <w:rFonts w:ascii="Times New Roman" w:eastAsia="Microsoft Sans Serif" w:hAnsi="Times New Roman" w:cs="Times New Roman"/>
          <w:b/>
          <w:sz w:val="24"/>
          <w:szCs w:val="24"/>
        </w:rPr>
        <w:t>7</w:t>
      </w:r>
      <w:r w:rsidRPr="00112696">
        <w:rPr>
          <w:rFonts w:ascii="Times New Roman" w:eastAsia="Microsoft Sans Serif" w:hAnsi="Times New Roman" w:cs="Times New Roman"/>
          <w:b/>
          <w:sz w:val="24"/>
          <w:szCs w:val="24"/>
        </w:rPr>
        <w:t>.</w:t>
      </w:r>
      <w:r w:rsidRPr="00112696">
        <w:rPr>
          <w:rFonts w:ascii="Times New Roman" w:eastAsia="Microsoft Sans Serif" w:hAnsi="Times New Roman" w:cs="Times New Roman"/>
          <w:b/>
          <w:spacing w:val="-8"/>
          <w:sz w:val="24"/>
          <w:szCs w:val="24"/>
        </w:rPr>
        <w:t xml:space="preserve"> </w:t>
      </w:r>
      <w:r>
        <w:rPr>
          <w:rFonts w:ascii="Times New Roman" w:eastAsia="Microsoft Sans Serif" w:hAnsi="Times New Roman" w:cs="Times New Roman"/>
          <w:b/>
          <w:spacing w:val="-8"/>
          <w:sz w:val="24"/>
          <w:szCs w:val="24"/>
        </w:rPr>
        <w:t>Г</w:t>
      </w:r>
      <w:r>
        <w:rPr>
          <w:rFonts w:ascii="Times New Roman" w:eastAsia="Microsoft Sans Serif" w:hAnsi="Times New Roman" w:cs="Times New Roman"/>
          <w:b/>
          <w:sz w:val="24"/>
          <w:szCs w:val="24"/>
        </w:rPr>
        <w:t>радостроительные</w:t>
      </w:r>
      <w:r w:rsidRPr="00112696">
        <w:rPr>
          <w:rFonts w:ascii="Times New Roman" w:eastAsia="Microsoft Sans Serif" w:hAnsi="Times New Roman" w:cs="Times New Roman"/>
          <w:b/>
          <w:spacing w:val="-8"/>
          <w:sz w:val="24"/>
          <w:szCs w:val="24"/>
        </w:rPr>
        <w:t xml:space="preserve"> </w:t>
      </w:r>
      <w:r w:rsidRPr="00112696">
        <w:rPr>
          <w:rFonts w:ascii="Times New Roman" w:eastAsia="Microsoft Sans Serif" w:hAnsi="Times New Roman" w:cs="Times New Roman"/>
          <w:b/>
          <w:sz w:val="24"/>
          <w:szCs w:val="24"/>
        </w:rPr>
        <w:t>регламент</w:t>
      </w:r>
      <w:r>
        <w:rPr>
          <w:rFonts w:ascii="Times New Roman" w:eastAsia="Microsoft Sans Serif" w:hAnsi="Times New Roman" w:cs="Times New Roman"/>
          <w:b/>
          <w:sz w:val="24"/>
          <w:szCs w:val="24"/>
        </w:rPr>
        <w:t>ы территориальных зон</w:t>
      </w:r>
      <w:bookmarkEnd w:id="15"/>
    </w:p>
    <w:p w14:paraId="51191E94" w14:textId="77777777" w:rsidR="00447AC0" w:rsidRPr="00447AC0" w:rsidRDefault="00447AC0" w:rsidP="00447AC0">
      <w:pPr>
        <w:pStyle w:val="51"/>
      </w:pPr>
    </w:p>
    <w:p w14:paraId="4F679D9C" w14:textId="03759671" w:rsidR="00447AC0" w:rsidRPr="00447AC0" w:rsidRDefault="00447AC0" w:rsidP="00447AC0">
      <w:pPr>
        <w:pStyle w:val="51"/>
      </w:pPr>
      <w:r w:rsidRPr="00447AC0">
        <w:t>Градостроительные регламенты устанавливаются в отношении каждого вида территориальной зоны. Действие градостроительного регламента каждого вида территориальной зоны распространяется на все установленные территориальные зоны данного вида.</w:t>
      </w:r>
    </w:p>
    <w:p w14:paraId="1C474A10" w14:textId="77777777" w:rsidR="00477369" w:rsidRPr="00447AC0" w:rsidRDefault="00477369" w:rsidP="00477369">
      <w:pPr>
        <w:pStyle w:val="51"/>
        <w:rPr>
          <w:rStyle w:val="apple-style-span"/>
        </w:rPr>
      </w:pPr>
    </w:p>
    <w:p w14:paraId="53FBE39E" w14:textId="7B503B8E" w:rsidR="00ED37D7" w:rsidRPr="00112696" w:rsidRDefault="00761A62" w:rsidP="008D1A19">
      <w:pPr>
        <w:keepNext/>
        <w:keepLines/>
        <w:spacing w:before="40" w:after="0"/>
        <w:jc w:val="center"/>
        <w:outlineLvl w:val="2"/>
        <w:rPr>
          <w:rFonts w:ascii="Times New Roman" w:eastAsia="Arial" w:hAnsi="Times New Roman" w:cs="Times New Roman"/>
          <w:b/>
          <w:bCs/>
          <w:sz w:val="24"/>
          <w:szCs w:val="24"/>
        </w:rPr>
      </w:pPr>
      <w:bookmarkStart w:id="16" w:name="_Toc166509676"/>
      <w:bookmarkStart w:id="17" w:name="_Toc197941189"/>
      <w:r>
        <w:rPr>
          <w:rFonts w:ascii="Times New Roman" w:eastAsia="Arial" w:hAnsi="Times New Roman" w:cs="Times New Roman"/>
          <w:b/>
          <w:bCs/>
          <w:sz w:val="24"/>
          <w:szCs w:val="24"/>
        </w:rPr>
        <w:t>27.1. Вспомогательные виды разрешенного использования</w:t>
      </w:r>
      <w:bookmarkEnd w:id="16"/>
      <w:bookmarkEnd w:id="17"/>
    </w:p>
    <w:p w14:paraId="2F3337D9" w14:textId="77777777" w:rsidR="00761A62" w:rsidRPr="00761A62" w:rsidRDefault="00761A62" w:rsidP="00761A62">
      <w:pPr>
        <w:pStyle w:val="51"/>
        <w:rPr>
          <w:rStyle w:val="apple-style-span"/>
        </w:rPr>
      </w:pPr>
    </w:p>
    <w:p w14:paraId="1F84E079" w14:textId="04C5B166" w:rsidR="00761A62" w:rsidRPr="00761A62" w:rsidRDefault="00761A62" w:rsidP="00761A62">
      <w:pPr>
        <w:pStyle w:val="51"/>
        <w:rPr>
          <w:rStyle w:val="apple-style-span"/>
        </w:rPr>
      </w:pPr>
      <w:r w:rsidRPr="00761A62">
        <w:rPr>
          <w:rStyle w:val="apple-style-span"/>
        </w:rPr>
        <w:t>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и условно разрешенным видам использования земельных участков и объектов капитального строительства и осуществляются совместно с ними. Выбрать вспомогательный вид разрешенного использования можно только дополнительно к основному или условно разрешенному виду, установить его вместо основного или условно разрешенного вида нельзя.</w:t>
      </w:r>
    </w:p>
    <w:p w14:paraId="47A4411F" w14:textId="77777777" w:rsidR="00761A62" w:rsidRPr="00761A62" w:rsidRDefault="00761A62" w:rsidP="00761A62">
      <w:pPr>
        <w:pStyle w:val="51"/>
        <w:rPr>
          <w:rStyle w:val="apple-style-span"/>
        </w:rPr>
      </w:pPr>
      <w:r w:rsidRPr="00761A62">
        <w:rPr>
          <w:rStyle w:val="apple-style-span"/>
        </w:rPr>
        <w:lastRenderedPageBreak/>
        <w:t>Предельные (минимальные и (или) максимальные) размеры земельных участков, а также минимальные отступы от границ земельных участков для вспомогательных видов разрешенного использования не указываются, поскольку они определяются основным или условно разрешенным видом использования.</w:t>
      </w:r>
    </w:p>
    <w:p w14:paraId="036320D3" w14:textId="77777777" w:rsidR="00761A62" w:rsidRPr="00761A62" w:rsidRDefault="00761A62" w:rsidP="00761A62">
      <w:pPr>
        <w:pStyle w:val="51"/>
        <w:rPr>
          <w:rStyle w:val="apple-style-span"/>
        </w:rPr>
      </w:pPr>
      <w:r w:rsidRPr="00761A62">
        <w:rPr>
          <w:rStyle w:val="apple-style-span"/>
        </w:rPr>
        <w:t>В градостроительном регламенте не указываются те вспомогательные виды разрешенного использования, которые разрешены для конкретного основного или условно разрешенного вида согласно описанию этого вида в Классификаторе.</w:t>
      </w:r>
    </w:p>
    <w:p w14:paraId="0CEEFAF9" w14:textId="77777777" w:rsidR="00761A62" w:rsidRPr="00761A62" w:rsidRDefault="00761A62" w:rsidP="00761A62">
      <w:pPr>
        <w:pStyle w:val="51"/>
      </w:pPr>
      <w:r w:rsidRPr="00761A62">
        <w:t>Вспомогательные виды разрешенного использования земельных участков и объектов капитального строительства; коды основных или условно разрешенных видов, для которых устанавливается вспомогательный вид использования, и предельные параметры разрешенного строительства, реконструкции объектов капитального строительства для вспомогательных видов:</w:t>
      </w:r>
    </w:p>
    <w:p w14:paraId="196F5618" w14:textId="77777777" w:rsidR="00410642" w:rsidRPr="003C294B" w:rsidRDefault="00410642" w:rsidP="00410642">
      <w:pPr>
        <w:pStyle w:val="51"/>
        <w:rPr>
          <w:sz w:val="16"/>
          <w:szCs w:val="16"/>
        </w:rPr>
      </w:pPr>
    </w:p>
    <w:tbl>
      <w:tblPr>
        <w:tblW w:w="9350" w:type="dxa"/>
        <w:tblInd w:w="1" w:type="dxa"/>
        <w:tblLayout w:type="fixed"/>
        <w:tblCellMar>
          <w:left w:w="57" w:type="dxa"/>
          <w:right w:w="57" w:type="dxa"/>
        </w:tblCellMar>
        <w:tblLook w:val="0000" w:firstRow="0" w:lastRow="0" w:firstColumn="0" w:lastColumn="0" w:noHBand="0" w:noVBand="0"/>
      </w:tblPr>
      <w:tblGrid>
        <w:gridCol w:w="1082"/>
        <w:gridCol w:w="2376"/>
        <w:gridCol w:w="2355"/>
        <w:gridCol w:w="1694"/>
        <w:gridCol w:w="1843"/>
      </w:tblGrid>
      <w:tr w:rsidR="00410642" w:rsidRPr="003C294B" w14:paraId="5BD54381" w14:textId="77777777" w:rsidTr="003C294B">
        <w:trPr>
          <w:trHeight w:val="284"/>
        </w:trPr>
        <w:tc>
          <w:tcPr>
            <w:tcW w:w="1082"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5F4688C5" w14:textId="77777777" w:rsidR="00410642" w:rsidRPr="003C294B" w:rsidRDefault="00410642" w:rsidP="00B927D5">
            <w:pPr>
              <w:spacing w:line="216" w:lineRule="auto"/>
              <w:jc w:val="center"/>
              <w:rPr>
                <w:rFonts w:ascii="Times New Roman" w:hAnsi="Times New Roman" w:cs="Times New Roman"/>
                <w:b/>
                <w:color w:val="000000"/>
              </w:rPr>
            </w:pPr>
            <w:r w:rsidRPr="003C294B">
              <w:rPr>
                <w:rFonts w:ascii="Times New Roman" w:hAnsi="Times New Roman" w:cs="Times New Roman"/>
                <w:b/>
                <w:color w:val="000000"/>
              </w:rPr>
              <w:t xml:space="preserve">Код вспомогательного </w:t>
            </w:r>
            <w:r w:rsidRPr="003C294B">
              <w:rPr>
                <w:rFonts w:ascii="Times New Roman" w:hAnsi="Times New Roman" w:cs="Times New Roman"/>
                <w:b/>
                <w:bCs/>
                <w:color w:val="000000"/>
              </w:rPr>
              <w:t>вида разрешенного использования</w:t>
            </w:r>
          </w:p>
        </w:tc>
        <w:tc>
          <w:tcPr>
            <w:tcW w:w="2376"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14:paraId="2FF9D44B" w14:textId="77777777" w:rsidR="00410642" w:rsidRPr="003C294B" w:rsidRDefault="00410642" w:rsidP="00B927D5">
            <w:pPr>
              <w:spacing w:line="216" w:lineRule="auto"/>
              <w:jc w:val="center"/>
              <w:rPr>
                <w:rFonts w:ascii="Times New Roman" w:hAnsi="Times New Roman" w:cs="Times New Roman"/>
                <w:b/>
                <w:color w:val="000000"/>
              </w:rPr>
            </w:pPr>
            <w:r w:rsidRPr="003C294B">
              <w:rPr>
                <w:rFonts w:ascii="Times New Roman" w:hAnsi="Times New Roman" w:cs="Times New Roman"/>
                <w:b/>
                <w:bCs/>
                <w:color w:val="000000"/>
              </w:rPr>
              <w:t>Наименование вспомогательного вида разрешенного использования</w:t>
            </w:r>
          </w:p>
        </w:tc>
        <w:tc>
          <w:tcPr>
            <w:tcW w:w="2355" w:type="dxa"/>
            <w:vMerge w:val="restart"/>
            <w:tcBorders>
              <w:top w:val="single" w:sz="4" w:space="0" w:color="00000A"/>
              <w:left w:val="single" w:sz="4" w:space="0" w:color="00000A"/>
              <w:right w:val="single" w:sz="4" w:space="0" w:color="00000A"/>
            </w:tcBorders>
            <w:shd w:val="clear" w:color="auto" w:fill="auto"/>
            <w:vAlign w:val="center"/>
          </w:tcPr>
          <w:p w14:paraId="1E521C36" w14:textId="77777777" w:rsidR="00410642" w:rsidRPr="003C294B" w:rsidRDefault="00410642" w:rsidP="00B927D5">
            <w:pPr>
              <w:spacing w:line="216" w:lineRule="auto"/>
              <w:jc w:val="center"/>
              <w:rPr>
                <w:rFonts w:ascii="Times New Roman" w:hAnsi="Times New Roman" w:cs="Times New Roman"/>
                <w:b/>
                <w:color w:val="000000"/>
              </w:rPr>
            </w:pPr>
            <w:r w:rsidRPr="003C294B">
              <w:rPr>
                <w:rFonts w:ascii="Times New Roman" w:hAnsi="Times New Roman" w:cs="Times New Roman"/>
                <w:b/>
                <w:color w:val="000000"/>
              </w:rPr>
              <w:t>Коды основных и условно разрешенных видов использования, для которых устанавливается вспомогательный вид</w:t>
            </w:r>
          </w:p>
        </w:tc>
        <w:tc>
          <w:tcPr>
            <w:tcW w:w="3537"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4F110AB9" w14:textId="77777777" w:rsidR="00410642" w:rsidRPr="003C294B" w:rsidRDefault="00410642" w:rsidP="00B927D5">
            <w:pPr>
              <w:spacing w:line="216" w:lineRule="auto"/>
              <w:jc w:val="center"/>
              <w:rPr>
                <w:rFonts w:ascii="Times New Roman" w:hAnsi="Times New Roman" w:cs="Times New Roman"/>
                <w:b/>
                <w:color w:val="000000"/>
              </w:rPr>
            </w:pPr>
            <w:r w:rsidRPr="003C294B">
              <w:rPr>
                <w:rFonts w:ascii="Times New Roman" w:hAnsi="Times New Roman" w:cs="Times New Roman"/>
                <w:b/>
                <w:color w:val="000000"/>
              </w:rPr>
              <w:t>Предельные параметры разрешенного строительства и реконструкции объектов капитального строительства</w:t>
            </w:r>
          </w:p>
        </w:tc>
      </w:tr>
      <w:tr w:rsidR="00410642" w:rsidRPr="003C294B" w14:paraId="489FD43A" w14:textId="77777777" w:rsidTr="003C294B">
        <w:trPr>
          <w:trHeight w:val="284"/>
        </w:trPr>
        <w:tc>
          <w:tcPr>
            <w:tcW w:w="108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1F8BA613" w14:textId="77777777" w:rsidR="00410642" w:rsidRPr="003C294B" w:rsidRDefault="00410642" w:rsidP="00B927D5">
            <w:pPr>
              <w:spacing w:line="216" w:lineRule="auto"/>
              <w:jc w:val="center"/>
              <w:rPr>
                <w:rFonts w:ascii="Times New Roman" w:hAnsi="Times New Roman" w:cs="Times New Roman"/>
                <w:b/>
                <w:color w:val="000000"/>
              </w:rPr>
            </w:pPr>
          </w:p>
        </w:tc>
        <w:tc>
          <w:tcPr>
            <w:tcW w:w="2376"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4B6EE431" w14:textId="77777777" w:rsidR="00410642" w:rsidRPr="003C294B" w:rsidRDefault="00410642" w:rsidP="00B927D5">
            <w:pPr>
              <w:spacing w:line="216" w:lineRule="auto"/>
              <w:jc w:val="center"/>
              <w:rPr>
                <w:rFonts w:ascii="Times New Roman" w:hAnsi="Times New Roman" w:cs="Times New Roman"/>
                <w:b/>
                <w:bCs/>
                <w:color w:val="000000"/>
              </w:rPr>
            </w:pPr>
          </w:p>
        </w:tc>
        <w:tc>
          <w:tcPr>
            <w:tcW w:w="2355" w:type="dxa"/>
            <w:vMerge/>
            <w:tcBorders>
              <w:left w:val="single" w:sz="4" w:space="0" w:color="00000A"/>
              <w:bottom w:val="single" w:sz="4" w:space="0" w:color="00000A"/>
              <w:right w:val="single" w:sz="4" w:space="0" w:color="00000A"/>
            </w:tcBorders>
            <w:shd w:val="clear" w:color="auto" w:fill="auto"/>
            <w:vAlign w:val="center"/>
          </w:tcPr>
          <w:p w14:paraId="78351BF7" w14:textId="77777777" w:rsidR="00410642" w:rsidRPr="003C294B" w:rsidRDefault="00410642" w:rsidP="00B927D5">
            <w:pPr>
              <w:spacing w:line="216" w:lineRule="auto"/>
              <w:jc w:val="center"/>
              <w:rPr>
                <w:rFonts w:ascii="Times New Roman" w:hAnsi="Times New Roman" w:cs="Times New Roman"/>
                <w:b/>
                <w:color w:val="000000"/>
              </w:rPr>
            </w:pP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7ECFB6" w14:textId="77777777" w:rsidR="00410642" w:rsidRPr="003C294B" w:rsidRDefault="00410642" w:rsidP="00B927D5">
            <w:pPr>
              <w:spacing w:line="216" w:lineRule="auto"/>
              <w:jc w:val="center"/>
              <w:rPr>
                <w:rFonts w:ascii="Times New Roman" w:hAnsi="Times New Roman" w:cs="Times New Roman"/>
                <w:b/>
                <w:color w:val="000000"/>
              </w:rPr>
            </w:pPr>
            <w:r w:rsidRPr="003C294B">
              <w:rPr>
                <w:rFonts w:ascii="Times New Roman" w:hAnsi="Times New Roman" w:cs="Times New Roman"/>
                <w:b/>
                <w:color w:val="000000"/>
              </w:rPr>
              <w:t>предельное количество этажей, предельная высота строения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F3520F" w14:textId="77777777" w:rsidR="00410642" w:rsidRPr="003C294B" w:rsidRDefault="00410642" w:rsidP="00B927D5">
            <w:pPr>
              <w:spacing w:line="216" w:lineRule="auto"/>
              <w:jc w:val="center"/>
              <w:rPr>
                <w:rFonts w:ascii="Times New Roman" w:hAnsi="Times New Roman" w:cs="Times New Roman"/>
                <w:b/>
                <w:color w:val="000000"/>
              </w:rPr>
            </w:pPr>
            <w:r w:rsidRPr="003C294B">
              <w:rPr>
                <w:rFonts w:ascii="Times New Roman" w:hAnsi="Times New Roman" w:cs="Times New Roman"/>
                <w:b/>
                <w:color w:val="000000"/>
              </w:rPr>
              <w:t>максимальный процент застройки</w:t>
            </w:r>
          </w:p>
        </w:tc>
      </w:tr>
      <w:tr w:rsidR="00410642" w:rsidRPr="003C294B" w14:paraId="16437B6E" w14:textId="77777777" w:rsidTr="003C294B">
        <w:trPr>
          <w:trHeight w:val="284"/>
        </w:trPr>
        <w:tc>
          <w:tcPr>
            <w:tcW w:w="1082" w:type="dxa"/>
            <w:tcBorders>
              <w:top w:val="single" w:sz="4" w:space="0" w:color="00000A"/>
              <w:left w:val="single" w:sz="4" w:space="0" w:color="00000A"/>
              <w:right w:val="single" w:sz="4" w:space="0" w:color="00000A"/>
            </w:tcBorders>
            <w:shd w:val="clear" w:color="auto" w:fill="auto"/>
            <w:vAlign w:val="center"/>
          </w:tcPr>
          <w:p w14:paraId="369D998D"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1.15</w:t>
            </w:r>
          </w:p>
        </w:tc>
        <w:tc>
          <w:tcPr>
            <w:tcW w:w="2376" w:type="dxa"/>
            <w:tcBorders>
              <w:top w:val="single" w:sz="4" w:space="0" w:color="00000A"/>
              <w:left w:val="single" w:sz="4" w:space="0" w:color="00000A"/>
              <w:right w:val="single" w:sz="4" w:space="0" w:color="00000A"/>
            </w:tcBorders>
            <w:shd w:val="clear" w:color="auto" w:fill="auto"/>
            <w:vAlign w:val="center"/>
          </w:tcPr>
          <w:p w14:paraId="57187FF3" w14:textId="77777777" w:rsidR="00410642" w:rsidRPr="003C294B" w:rsidRDefault="00410642" w:rsidP="003C294B">
            <w:pPr>
              <w:pStyle w:val="51"/>
              <w:ind w:firstLine="0"/>
              <w:jc w:val="left"/>
              <w:rPr>
                <w:sz w:val="22"/>
                <w:szCs w:val="22"/>
              </w:rPr>
            </w:pPr>
            <w:r w:rsidRPr="003C294B">
              <w:rPr>
                <w:sz w:val="22"/>
                <w:szCs w:val="22"/>
              </w:rPr>
              <w:t>Хранение и переработка сельскохозяйственной продукции</w:t>
            </w:r>
          </w:p>
        </w:tc>
        <w:tc>
          <w:tcPr>
            <w:tcW w:w="2355" w:type="dxa"/>
            <w:tcBorders>
              <w:top w:val="single" w:sz="4" w:space="0" w:color="00000A"/>
              <w:left w:val="single" w:sz="4" w:space="0" w:color="00000A"/>
              <w:right w:val="single" w:sz="4" w:space="0" w:color="00000A"/>
            </w:tcBorders>
            <w:shd w:val="clear" w:color="auto" w:fill="auto"/>
            <w:vAlign w:val="center"/>
          </w:tcPr>
          <w:p w14:paraId="61F1834A"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1.8</w:t>
            </w:r>
            <w:r w:rsidRPr="003C294B">
              <w:rPr>
                <w:rFonts w:ascii="Times New Roman" w:hAnsi="Times New Roman" w:cs="Times New Roman"/>
                <w:color w:val="000000"/>
                <w:lang w:val="en-US"/>
              </w:rPr>
              <w:t>,</w:t>
            </w:r>
            <w:r w:rsidRPr="003C294B">
              <w:rPr>
                <w:rFonts w:ascii="Times New Roman" w:hAnsi="Times New Roman" w:cs="Times New Roman"/>
                <w:color w:val="000000"/>
              </w:rPr>
              <w:t xml:space="preserve"> 1.9</w:t>
            </w:r>
            <w:r w:rsidRPr="003C294B">
              <w:rPr>
                <w:rFonts w:ascii="Times New Roman" w:hAnsi="Times New Roman" w:cs="Times New Roman"/>
                <w:color w:val="000000"/>
                <w:lang w:val="en-US"/>
              </w:rPr>
              <w:t>,</w:t>
            </w:r>
            <w:r w:rsidRPr="003C294B">
              <w:rPr>
                <w:rFonts w:ascii="Times New Roman" w:hAnsi="Times New Roman" w:cs="Times New Roman"/>
                <w:color w:val="000000"/>
              </w:rPr>
              <w:t xml:space="preserve"> 1.10</w:t>
            </w:r>
            <w:r w:rsidRPr="003C294B">
              <w:rPr>
                <w:rFonts w:ascii="Times New Roman" w:hAnsi="Times New Roman" w:cs="Times New Roman"/>
                <w:color w:val="000000"/>
                <w:lang w:val="en-US"/>
              </w:rPr>
              <w:t>,</w:t>
            </w:r>
            <w:r w:rsidRPr="003C294B">
              <w:rPr>
                <w:rFonts w:ascii="Times New Roman" w:hAnsi="Times New Roman" w:cs="Times New Roman"/>
                <w:color w:val="000000"/>
              </w:rPr>
              <w:t xml:space="preserve"> 1.11</w:t>
            </w:r>
            <w:r w:rsidRPr="003C294B">
              <w:rPr>
                <w:rFonts w:ascii="Times New Roman" w:hAnsi="Times New Roman" w:cs="Times New Roman"/>
                <w:color w:val="000000"/>
                <w:lang w:val="en-US"/>
              </w:rPr>
              <w:t>,</w:t>
            </w:r>
            <w:r w:rsidRPr="003C294B">
              <w:rPr>
                <w:rFonts w:ascii="Times New Roman" w:hAnsi="Times New Roman" w:cs="Times New Roman"/>
                <w:color w:val="000000"/>
              </w:rPr>
              <w:t xml:space="preserve"> 1.12</w:t>
            </w:r>
            <w:r w:rsidRPr="003C294B">
              <w:rPr>
                <w:rFonts w:ascii="Times New Roman" w:hAnsi="Times New Roman" w:cs="Times New Roman"/>
                <w:color w:val="000000"/>
                <w:lang w:val="en-US"/>
              </w:rPr>
              <w:t>,</w:t>
            </w:r>
            <w:r w:rsidRPr="003C294B">
              <w:rPr>
                <w:rFonts w:ascii="Times New Roman" w:hAnsi="Times New Roman" w:cs="Times New Roman"/>
                <w:color w:val="000000"/>
              </w:rPr>
              <w:t xml:space="preserve"> 1.13</w:t>
            </w:r>
          </w:p>
        </w:tc>
        <w:tc>
          <w:tcPr>
            <w:tcW w:w="1694" w:type="dxa"/>
            <w:tcBorders>
              <w:top w:val="single" w:sz="4" w:space="0" w:color="00000A"/>
              <w:left w:val="single" w:sz="4" w:space="0" w:color="00000A"/>
              <w:right w:val="single" w:sz="4" w:space="0" w:color="00000A"/>
            </w:tcBorders>
            <w:shd w:val="clear" w:color="auto" w:fill="auto"/>
            <w:vAlign w:val="center"/>
          </w:tcPr>
          <w:p w14:paraId="09468AF3"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н.у.</w:t>
            </w:r>
          </w:p>
        </w:tc>
        <w:tc>
          <w:tcPr>
            <w:tcW w:w="1843" w:type="dxa"/>
            <w:tcBorders>
              <w:top w:val="single" w:sz="4" w:space="0" w:color="00000A"/>
              <w:left w:val="single" w:sz="4" w:space="0" w:color="00000A"/>
              <w:right w:val="single" w:sz="4" w:space="0" w:color="00000A"/>
            </w:tcBorders>
            <w:shd w:val="clear" w:color="auto" w:fill="auto"/>
            <w:vAlign w:val="center"/>
          </w:tcPr>
          <w:p w14:paraId="724D3051"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н.у.</w:t>
            </w:r>
          </w:p>
        </w:tc>
      </w:tr>
      <w:tr w:rsidR="00410642" w:rsidRPr="003C294B" w14:paraId="73D5D127"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E2E2EF"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1.18</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28B899" w14:textId="77777777" w:rsidR="00410642" w:rsidRPr="003C294B" w:rsidRDefault="00410642" w:rsidP="003C294B">
            <w:pPr>
              <w:pStyle w:val="51"/>
              <w:ind w:firstLine="0"/>
              <w:rPr>
                <w:sz w:val="22"/>
                <w:szCs w:val="22"/>
              </w:rPr>
            </w:pPr>
            <w:r w:rsidRPr="003C294B">
              <w:rPr>
                <w:sz w:val="22"/>
                <w:szCs w:val="22"/>
              </w:rPr>
              <w:t>Обеспечение сельскохозяйственного производства</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3EB441"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1.8</w:t>
            </w:r>
            <w:r w:rsidRPr="003C294B">
              <w:rPr>
                <w:rFonts w:ascii="Times New Roman" w:hAnsi="Times New Roman" w:cs="Times New Roman"/>
                <w:color w:val="000000"/>
                <w:lang w:val="en-US"/>
              </w:rPr>
              <w:t>,</w:t>
            </w:r>
            <w:r w:rsidRPr="003C294B">
              <w:rPr>
                <w:rFonts w:ascii="Times New Roman" w:hAnsi="Times New Roman" w:cs="Times New Roman"/>
                <w:color w:val="000000"/>
              </w:rPr>
              <w:t xml:space="preserve"> 1.9</w:t>
            </w:r>
            <w:r w:rsidRPr="003C294B">
              <w:rPr>
                <w:rFonts w:ascii="Times New Roman" w:hAnsi="Times New Roman" w:cs="Times New Roman"/>
                <w:color w:val="000000"/>
                <w:lang w:val="en-US"/>
              </w:rPr>
              <w:t>,</w:t>
            </w:r>
            <w:r w:rsidRPr="003C294B">
              <w:rPr>
                <w:rFonts w:ascii="Times New Roman" w:hAnsi="Times New Roman" w:cs="Times New Roman"/>
                <w:color w:val="000000"/>
              </w:rPr>
              <w:t xml:space="preserve"> 1.10</w:t>
            </w:r>
            <w:r w:rsidRPr="003C294B">
              <w:rPr>
                <w:rFonts w:ascii="Times New Roman" w:hAnsi="Times New Roman" w:cs="Times New Roman"/>
                <w:color w:val="000000"/>
                <w:lang w:val="en-US"/>
              </w:rPr>
              <w:t>,</w:t>
            </w:r>
            <w:r w:rsidRPr="003C294B">
              <w:rPr>
                <w:rFonts w:ascii="Times New Roman" w:hAnsi="Times New Roman" w:cs="Times New Roman"/>
                <w:color w:val="000000"/>
              </w:rPr>
              <w:t xml:space="preserve"> 1.11</w:t>
            </w:r>
            <w:r w:rsidRPr="003C294B">
              <w:rPr>
                <w:rFonts w:ascii="Times New Roman" w:hAnsi="Times New Roman" w:cs="Times New Roman"/>
                <w:color w:val="000000"/>
                <w:lang w:val="en-US"/>
              </w:rPr>
              <w:t>,</w:t>
            </w:r>
            <w:r w:rsidRPr="003C294B">
              <w:rPr>
                <w:rFonts w:ascii="Times New Roman" w:hAnsi="Times New Roman" w:cs="Times New Roman"/>
                <w:color w:val="000000"/>
              </w:rPr>
              <w:t xml:space="preserve"> 1.12</w:t>
            </w:r>
            <w:r w:rsidRPr="003C294B">
              <w:rPr>
                <w:rFonts w:ascii="Times New Roman" w:hAnsi="Times New Roman" w:cs="Times New Roman"/>
                <w:color w:val="000000"/>
                <w:lang w:val="en-US"/>
              </w:rPr>
              <w:t>,</w:t>
            </w:r>
            <w:r w:rsidRPr="003C294B">
              <w:rPr>
                <w:rFonts w:ascii="Times New Roman" w:hAnsi="Times New Roman" w:cs="Times New Roman"/>
                <w:color w:val="000000"/>
              </w:rPr>
              <w:t xml:space="preserve"> 1.13</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95DFF3"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BD7246"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3B5CED19"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C5AA65"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1.19</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26CDD0" w14:textId="77777777" w:rsidR="00410642" w:rsidRPr="003C294B" w:rsidRDefault="00410642" w:rsidP="003C294B">
            <w:pPr>
              <w:pStyle w:val="51"/>
              <w:ind w:firstLine="0"/>
              <w:rPr>
                <w:sz w:val="22"/>
                <w:szCs w:val="22"/>
              </w:rPr>
            </w:pPr>
            <w:r w:rsidRPr="003C294B">
              <w:rPr>
                <w:sz w:val="22"/>
                <w:szCs w:val="22"/>
              </w:rPr>
              <w:t>Сенокошение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B29EC5"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1.8</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81CF4B"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0</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FA6761"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н.у.</w:t>
            </w:r>
          </w:p>
        </w:tc>
      </w:tr>
      <w:tr w:rsidR="00410642" w:rsidRPr="003C294B" w14:paraId="5CD8E23C"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00B165"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1.20</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A25D4F" w14:textId="77777777" w:rsidR="00410642" w:rsidRPr="003C294B" w:rsidRDefault="00410642" w:rsidP="003C294B">
            <w:pPr>
              <w:pStyle w:val="51"/>
              <w:ind w:firstLine="0"/>
              <w:rPr>
                <w:sz w:val="22"/>
                <w:szCs w:val="22"/>
              </w:rPr>
            </w:pPr>
            <w:r w:rsidRPr="003C294B">
              <w:rPr>
                <w:sz w:val="22"/>
                <w:szCs w:val="22"/>
              </w:rPr>
              <w:t>Выпас сельскохозяйственных животных</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E29603"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1.8</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A1C3BC"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0</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DEEA8D"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н.у.</w:t>
            </w:r>
          </w:p>
        </w:tc>
      </w:tr>
      <w:tr w:rsidR="00410642" w:rsidRPr="003C294B" w14:paraId="24EC0784"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6C0EC9"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2.7.1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7FF994" w14:textId="77777777" w:rsidR="00410642" w:rsidRPr="003C294B" w:rsidRDefault="00410642" w:rsidP="003C294B">
            <w:pPr>
              <w:pStyle w:val="51"/>
              <w:ind w:firstLine="0"/>
              <w:rPr>
                <w:sz w:val="22"/>
                <w:szCs w:val="22"/>
              </w:rPr>
            </w:pPr>
            <w:r w:rsidRPr="003C294B">
              <w:rPr>
                <w:sz w:val="22"/>
                <w:szCs w:val="22"/>
              </w:rPr>
              <w:t>Хранение автотранспорта</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968452"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2.1.1; 2.5; 2.6; 4.1</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5F2AAA" w14:textId="3AAFE4FF" w:rsidR="00410642" w:rsidRPr="003C294B" w:rsidRDefault="003C294B" w:rsidP="00B927D5">
            <w:pPr>
              <w:spacing w:line="18" w:lineRule="atLeast"/>
              <w:rPr>
                <w:rFonts w:ascii="Times New Roman" w:hAnsi="Times New Roman" w:cs="Times New Roman"/>
                <w:color w:val="000000"/>
              </w:rPr>
            </w:pPr>
            <w:r w:rsidRPr="003C294B">
              <w:rPr>
                <w:rFonts w:ascii="Times New Roman" w:hAnsi="Times New Roman" w:cs="Times New Roman"/>
              </w:rPr>
              <w:t>1 этаж</w:t>
            </w:r>
            <w:r w:rsidR="00410642" w:rsidRPr="003C294B">
              <w:rPr>
                <w:rFonts w:ascii="Times New Roman" w:hAnsi="Times New Roman" w:cs="Times New Roman"/>
              </w:rPr>
              <w:t>/4.5 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F46C4F"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н.у.</w:t>
            </w:r>
          </w:p>
        </w:tc>
      </w:tr>
      <w:tr w:rsidR="00410642" w:rsidRPr="003C294B" w14:paraId="3053BC3C"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E90D53"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3.1.1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B0EFBC" w14:textId="77777777" w:rsidR="00410642" w:rsidRPr="003C294B" w:rsidRDefault="00410642" w:rsidP="003C294B">
            <w:pPr>
              <w:pStyle w:val="51"/>
              <w:ind w:firstLine="0"/>
              <w:rPr>
                <w:sz w:val="22"/>
                <w:szCs w:val="22"/>
              </w:rPr>
            </w:pPr>
            <w:r w:rsidRPr="003C294B">
              <w:rPr>
                <w:sz w:val="22"/>
                <w:szCs w:val="22"/>
              </w:rPr>
              <w:t>Предоставление коммунальных услуг</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E9DD2E"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1.7; 1.8; 1.9; 1.10; 1.11; 1.12; 1.13; 1.14; 1.15; 1.16; 1.17; 1.18; 2.1.1; 2.4; 2.5; 2.7.1</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D71E67"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B63673"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7A24CA3F"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69175A"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3.2.4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B18B19" w14:textId="77777777" w:rsidR="00410642" w:rsidRPr="003C294B" w:rsidRDefault="00410642" w:rsidP="003C294B">
            <w:pPr>
              <w:pStyle w:val="51"/>
              <w:ind w:firstLine="0"/>
              <w:rPr>
                <w:sz w:val="22"/>
                <w:szCs w:val="22"/>
              </w:rPr>
            </w:pPr>
            <w:r w:rsidRPr="003C294B">
              <w:rPr>
                <w:sz w:val="22"/>
                <w:szCs w:val="22"/>
              </w:rPr>
              <w:t>Общежития</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3208C8"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3.5.2, 6.12</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87E487"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570341"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6269F272"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6FD9D4"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3.3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049F77" w14:textId="77777777" w:rsidR="00410642" w:rsidRPr="003C294B" w:rsidRDefault="00410642" w:rsidP="003C294B">
            <w:pPr>
              <w:pStyle w:val="51"/>
              <w:ind w:firstLine="0"/>
              <w:rPr>
                <w:sz w:val="22"/>
                <w:szCs w:val="22"/>
              </w:rPr>
            </w:pPr>
            <w:r w:rsidRPr="003C294B">
              <w:rPr>
                <w:sz w:val="22"/>
                <w:szCs w:val="22"/>
              </w:rPr>
              <w:t>Бытовое обслуживание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665F09"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2.5; 2.6; 3.2.4</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58CF10"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0C56C7"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5E564C24"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86FDAC"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3.6.1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BE656E" w14:textId="77777777" w:rsidR="00410642" w:rsidRPr="003C294B" w:rsidRDefault="00410642" w:rsidP="003C294B">
            <w:pPr>
              <w:pStyle w:val="51"/>
              <w:ind w:firstLine="0"/>
              <w:rPr>
                <w:sz w:val="22"/>
                <w:szCs w:val="22"/>
              </w:rPr>
            </w:pPr>
            <w:r w:rsidRPr="003C294B">
              <w:rPr>
                <w:sz w:val="22"/>
                <w:szCs w:val="22"/>
              </w:rPr>
              <w:t>Объекты культурно-досуговой деятельности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4624C7"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3.6.2</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FD847C"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D090F7"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5D969D6D"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B3D706"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3.10.1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4CC1C5" w14:textId="77777777" w:rsidR="00410642" w:rsidRPr="003C294B" w:rsidRDefault="00410642" w:rsidP="003C294B">
            <w:pPr>
              <w:pStyle w:val="51"/>
              <w:ind w:firstLine="0"/>
              <w:rPr>
                <w:sz w:val="22"/>
                <w:szCs w:val="22"/>
              </w:rPr>
            </w:pPr>
            <w:r w:rsidRPr="003C294B">
              <w:rPr>
                <w:sz w:val="22"/>
                <w:szCs w:val="22"/>
              </w:rPr>
              <w:t>Амбулаторное ветеринарное обслуживание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B26C13"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1.8, 1.9, 1.10, 1.11</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E8CFA6"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72D65D"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13D3DA1D"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22514F"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4.4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96476D" w14:textId="77777777" w:rsidR="00410642" w:rsidRPr="003C294B" w:rsidRDefault="00410642" w:rsidP="003C294B">
            <w:pPr>
              <w:pStyle w:val="51"/>
              <w:ind w:firstLine="0"/>
              <w:rPr>
                <w:sz w:val="22"/>
                <w:szCs w:val="22"/>
              </w:rPr>
            </w:pPr>
            <w:r w:rsidRPr="003C294B">
              <w:rPr>
                <w:sz w:val="22"/>
                <w:szCs w:val="22"/>
              </w:rPr>
              <w:t>Магазины</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3EE0AA"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3.4.1, 3.4.2, 3.10.1, 4.8.1, 5.2.1, 6.4, 6.9, 7.6, 9.2.1, 12.1</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3D98D8" w14:textId="565A943E" w:rsidR="00410642" w:rsidRPr="003C294B" w:rsidRDefault="00410642" w:rsidP="00B927D5">
            <w:pPr>
              <w:rPr>
                <w:rFonts w:ascii="Times New Roman" w:hAnsi="Times New Roman" w:cs="Times New Roman"/>
              </w:rPr>
            </w:pPr>
            <w:r w:rsidRPr="003C294B">
              <w:rPr>
                <w:rFonts w:ascii="Times New Roman" w:hAnsi="Times New Roman" w:cs="Times New Roman"/>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1D946D"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091B19FB"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634D12"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lastRenderedPageBreak/>
              <w:t>4.6</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9090C5" w14:textId="77777777" w:rsidR="00410642" w:rsidRPr="003C294B" w:rsidRDefault="00410642" w:rsidP="003C294B">
            <w:pPr>
              <w:pStyle w:val="51"/>
              <w:ind w:firstLine="0"/>
              <w:rPr>
                <w:sz w:val="22"/>
                <w:szCs w:val="22"/>
              </w:rPr>
            </w:pPr>
            <w:r w:rsidRPr="003C294B">
              <w:rPr>
                <w:sz w:val="22"/>
                <w:szCs w:val="22"/>
              </w:rPr>
              <w:t>Общественное питание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0E9840"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4.3, 4.4, 4.7, 4.8.1, 5.2.1, 7.6, 9.2.1</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F3C269" w14:textId="59EBAE7B" w:rsidR="00410642" w:rsidRPr="003C294B" w:rsidRDefault="00410642" w:rsidP="00B927D5">
            <w:pPr>
              <w:rPr>
                <w:rFonts w:ascii="Times New Roman" w:hAnsi="Times New Roman" w:cs="Times New Roman"/>
              </w:rPr>
            </w:pPr>
            <w:r w:rsidRPr="003C294B">
              <w:rPr>
                <w:rFonts w:ascii="Times New Roman" w:hAnsi="Times New Roman" w:cs="Times New Roman"/>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763D51"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59E63BC2"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C06595"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4.9</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05F632" w14:textId="77777777" w:rsidR="00410642" w:rsidRPr="003C294B" w:rsidRDefault="00410642" w:rsidP="003C294B">
            <w:pPr>
              <w:pStyle w:val="51"/>
              <w:ind w:firstLine="0"/>
              <w:rPr>
                <w:sz w:val="22"/>
                <w:szCs w:val="22"/>
              </w:rPr>
            </w:pPr>
            <w:r w:rsidRPr="003C294B">
              <w:rPr>
                <w:sz w:val="22"/>
                <w:szCs w:val="22"/>
              </w:rPr>
              <w:t>Служебные гаражи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C2B9C0"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3.1, 3.1.2, 3.4.2, 3.8, 3.8.1, 3.9.2, 3.9.3, 4.1, 4.8.1</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5CCF93"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93DF32"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33FABAF0"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8F5CF6"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4.9.1.3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EE4141" w14:textId="77777777" w:rsidR="00410642" w:rsidRPr="003C294B" w:rsidRDefault="00410642" w:rsidP="003C294B">
            <w:pPr>
              <w:pStyle w:val="51"/>
              <w:ind w:firstLine="0"/>
              <w:rPr>
                <w:sz w:val="22"/>
                <w:szCs w:val="22"/>
              </w:rPr>
            </w:pPr>
            <w:r w:rsidRPr="003C294B">
              <w:rPr>
                <w:sz w:val="22"/>
                <w:szCs w:val="22"/>
              </w:rPr>
              <w:t>Автомобильные мойки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4A2611"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4.9, 4.9.1.1, 4.9.1.4</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A330A4"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2 этажа/10 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8DF4F1"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31A1760A"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E2468E"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4.9.1.4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B9865B" w14:textId="77777777" w:rsidR="00410642" w:rsidRPr="003C294B" w:rsidRDefault="00410642" w:rsidP="003C294B">
            <w:pPr>
              <w:pStyle w:val="51"/>
              <w:ind w:firstLine="0"/>
              <w:rPr>
                <w:sz w:val="22"/>
                <w:szCs w:val="22"/>
              </w:rPr>
            </w:pPr>
            <w:r w:rsidRPr="003C294B">
              <w:rPr>
                <w:sz w:val="22"/>
                <w:szCs w:val="22"/>
              </w:rPr>
              <w:t>Ремонт автомобилей</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6449EB"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4.9.1.1, 4.9.1.3</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7495AF"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2 этажа/10 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9F4832"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175683CE"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3A293D"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5.1.3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4CC733" w14:textId="77777777" w:rsidR="00410642" w:rsidRPr="003C294B" w:rsidRDefault="00410642" w:rsidP="003C294B">
            <w:pPr>
              <w:pStyle w:val="51"/>
              <w:ind w:firstLine="0"/>
              <w:rPr>
                <w:sz w:val="22"/>
                <w:szCs w:val="22"/>
              </w:rPr>
            </w:pPr>
            <w:r w:rsidRPr="003C294B">
              <w:rPr>
                <w:sz w:val="22"/>
                <w:szCs w:val="22"/>
              </w:rPr>
              <w:t>Площадки для занятий спортом</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82D8A7"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3.6.2, 5.2.1, 9.2.1</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BE5270"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0</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6D6F61"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5AD408F6"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0B25B6"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5.4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B2B9F1" w14:textId="77777777" w:rsidR="00410642" w:rsidRPr="003C294B" w:rsidRDefault="00410642" w:rsidP="003C294B">
            <w:pPr>
              <w:pStyle w:val="51"/>
              <w:ind w:firstLine="0"/>
              <w:rPr>
                <w:sz w:val="22"/>
                <w:szCs w:val="22"/>
              </w:rPr>
            </w:pPr>
            <w:r w:rsidRPr="003C294B">
              <w:rPr>
                <w:sz w:val="22"/>
                <w:szCs w:val="22"/>
              </w:rPr>
              <w:t>Причалы для маломерных судов</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943215"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3.6.2, 5.2.1, 9.2.1</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52402B"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74AB15"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5B6015B5"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68B863"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11.1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765A79" w14:textId="77777777" w:rsidR="00410642" w:rsidRPr="003C294B" w:rsidRDefault="00410642" w:rsidP="003C294B">
            <w:pPr>
              <w:pStyle w:val="51"/>
              <w:ind w:firstLine="0"/>
              <w:rPr>
                <w:sz w:val="22"/>
                <w:szCs w:val="22"/>
              </w:rPr>
            </w:pPr>
            <w:r w:rsidRPr="003C294B">
              <w:rPr>
                <w:sz w:val="22"/>
                <w:szCs w:val="22"/>
              </w:rPr>
              <w:t>Общее пользование водными объектами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79A9C0"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9.2.1</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7203C3"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0747F3"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r w:rsidR="00410642" w:rsidRPr="003C294B" w14:paraId="3634EFC5" w14:textId="77777777" w:rsidTr="003C294B">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2DB831" w14:textId="77777777" w:rsidR="00410642" w:rsidRPr="003C294B" w:rsidRDefault="00410642" w:rsidP="00B927D5">
            <w:pPr>
              <w:rPr>
                <w:rFonts w:ascii="Times New Roman" w:hAnsi="Times New Roman" w:cs="Times New Roman"/>
                <w:color w:val="000000"/>
              </w:rPr>
            </w:pPr>
            <w:r w:rsidRPr="003C294B">
              <w:rPr>
                <w:rFonts w:ascii="Times New Roman" w:hAnsi="Times New Roman" w:cs="Times New Roman"/>
                <w:color w:val="000000"/>
              </w:rPr>
              <w:t>11.3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FFF7CF" w14:textId="77777777" w:rsidR="00410642" w:rsidRPr="003C294B" w:rsidRDefault="00410642" w:rsidP="003C294B">
            <w:pPr>
              <w:pStyle w:val="51"/>
              <w:ind w:firstLine="0"/>
              <w:rPr>
                <w:sz w:val="22"/>
                <w:szCs w:val="22"/>
              </w:rPr>
            </w:pPr>
            <w:r w:rsidRPr="003C294B">
              <w:rPr>
                <w:sz w:val="22"/>
                <w:szCs w:val="22"/>
              </w:rPr>
              <w:t>Гидротехнические сооружения</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D28908" w14:textId="77777777" w:rsidR="00410642" w:rsidRPr="003C294B" w:rsidRDefault="00410642" w:rsidP="00B927D5">
            <w:pPr>
              <w:spacing w:line="18" w:lineRule="atLeast"/>
              <w:rPr>
                <w:rFonts w:ascii="Times New Roman" w:hAnsi="Times New Roman" w:cs="Times New Roman"/>
                <w:color w:val="000000"/>
              </w:rPr>
            </w:pPr>
            <w:r w:rsidRPr="003C294B">
              <w:rPr>
                <w:rFonts w:ascii="Times New Roman" w:hAnsi="Times New Roman" w:cs="Times New Roman"/>
                <w:color w:val="000000"/>
              </w:rPr>
              <w:t>1.13</w:t>
            </w:r>
          </w:p>
        </w:tc>
        <w:tc>
          <w:tcPr>
            <w:tcW w:w="16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DFC0A9"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EEFB8B" w14:textId="77777777" w:rsidR="00410642" w:rsidRPr="003C294B" w:rsidRDefault="00410642" w:rsidP="00B927D5">
            <w:pPr>
              <w:rPr>
                <w:rFonts w:ascii="Times New Roman" w:hAnsi="Times New Roman" w:cs="Times New Roman"/>
              </w:rPr>
            </w:pPr>
            <w:r w:rsidRPr="003C294B">
              <w:rPr>
                <w:rFonts w:ascii="Times New Roman" w:hAnsi="Times New Roman" w:cs="Times New Roman"/>
                <w:color w:val="000000"/>
              </w:rPr>
              <w:t>н.у.</w:t>
            </w:r>
          </w:p>
        </w:tc>
      </w:tr>
    </w:tbl>
    <w:p w14:paraId="27DF1E1A" w14:textId="77777777" w:rsidR="00410642" w:rsidRPr="003C294B" w:rsidRDefault="00410642" w:rsidP="00410642">
      <w:pPr>
        <w:pStyle w:val="51"/>
        <w:jc w:val="left"/>
        <w:rPr>
          <w:b/>
          <w:sz w:val="16"/>
          <w:szCs w:val="16"/>
        </w:rPr>
      </w:pPr>
    </w:p>
    <w:p w14:paraId="0ABEE04C" w14:textId="77777777" w:rsidR="00396535" w:rsidRDefault="00396535" w:rsidP="00396535">
      <w:pPr>
        <w:autoSpaceDE w:val="0"/>
        <w:autoSpaceDN w:val="0"/>
        <w:adjustRightInd w:val="0"/>
        <w:spacing w:after="0" w:line="240" w:lineRule="auto"/>
        <w:ind w:firstLine="540"/>
        <w:jc w:val="both"/>
        <w:rPr>
          <w:rFonts w:ascii="Times New Roman" w:eastAsia="Tahoma" w:hAnsi="Times New Roman" w:cs="Times New Roman"/>
          <w:b/>
          <w:color w:val="000000"/>
          <w:sz w:val="24"/>
          <w:szCs w:val="24"/>
        </w:rPr>
      </w:pPr>
      <w:r w:rsidRPr="006269EC">
        <w:rPr>
          <w:szCs w:val="24"/>
        </w:rPr>
        <w:br w:type="page"/>
      </w:r>
    </w:p>
    <w:p w14:paraId="1A132C7F" w14:textId="682BC6EA" w:rsidR="00761A62" w:rsidRPr="006E044F" w:rsidRDefault="00761A62" w:rsidP="00761A62">
      <w:pPr>
        <w:keepNext/>
        <w:keepLines/>
        <w:spacing w:before="40" w:after="0"/>
        <w:jc w:val="center"/>
        <w:outlineLvl w:val="2"/>
        <w:rPr>
          <w:rFonts w:ascii="Times New Roman" w:eastAsia="Arial" w:hAnsi="Times New Roman" w:cs="Times New Roman"/>
          <w:bCs/>
          <w:sz w:val="24"/>
          <w:szCs w:val="24"/>
        </w:rPr>
      </w:pPr>
      <w:bookmarkStart w:id="18" w:name="_Toc197941190"/>
      <w:r w:rsidRPr="00761A62">
        <w:rPr>
          <w:rFonts w:ascii="Times New Roman" w:eastAsia="Arial" w:hAnsi="Times New Roman" w:cs="Times New Roman"/>
          <w:b/>
          <w:bCs/>
          <w:sz w:val="24"/>
          <w:szCs w:val="24"/>
        </w:rPr>
        <w:lastRenderedPageBreak/>
        <w:t xml:space="preserve">27.2. </w:t>
      </w:r>
      <w:r w:rsidRPr="00761A62">
        <w:rPr>
          <w:rFonts w:ascii="Times New Roman" w:hAnsi="Times New Roman" w:cs="Times New Roman"/>
          <w:b/>
          <w:sz w:val="24"/>
          <w:szCs w:val="24"/>
        </w:rPr>
        <w:t>Градостроительный регламент зон индивидуальной жилой застройки</w:t>
      </w:r>
      <w:r w:rsidR="006E044F">
        <w:rPr>
          <w:rFonts w:ascii="Times New Roman" w:hAnsi="Times New Roman" w:cs="Times New Roman"/>
          <w:b/>
          <w:sz w:val="24"/>
          <w:szCs w:val="24"/>
        </w:rPr>
        <w:t xml:space="preserve"> </w:t>
      </w:r>
      <w:r w:rsidR="006E044F" w:rsidRPr="006E044F">
        <w:rPr>
          <w:rFonts w:ascii="Times New Roman" w:hAnsi="Times New Roman" w:cs="Times New Roman"/>
          <w:b/>
          <w:sz w:val="24"/>
          <w:szCs w:val="24"/>
        </w:rPr>
        <w:t>(Ж1)</w:t>
      </w:r>
      <w:bookmarkEnd w:id="18"/>
    </w:p>
    <w:p w14:paraId="6C9EC65F" w14:textId="77777777" w:rsidR="00761A62" w:rsidRPr="00761A62" w:rsidRDefault="00761A62" w:rsidP="00761A62">
      <w:pPr>
        <w:pStyle w:val="51"/>
        <w:rPr>
          <w:rStyle w:val="apple-style-span"/>
        </w:rPr>
      </w:pPr>
    </w:p>
    <w:p w14:paraId="7061202C" w14:textId="2E45003C" w:rsidR="00F2348A" w:rsidRPr="00043A23" w:rsidRDefault="00F2348A" w:rsidP="00F2348A">
      <w:pPr>
        <w:pStyle w:val="Default"/>
        <w:ind w:firstLine="709"/>
        <w:jc w:val="both"/>
      </w:pPr>
      <w:r w:rsidRPr="00043A23">
        <w:t xml:space="preserve">Градостроительный регламент зон </w:t>
      </w:r>
      <w:r w:rsidR="00761A62">
        <w:t>индивидуальной жилой застройки</w:t>
      </w:r>
      <w:r w:rsidRPr="00043A23">
        <w:t xml:space="preserve"> </w:t>
      </w:r>
      <w:r w:rsidR="006E044F">
        <w:rPr>
          <w:sz w:val="22"/>
          <w:szCs w:val="22"/>
        </w:rPr>
        <w:t xml:space="preserve">(Ж1) </w:t>
      </w:r>
      <w:r w:rsidRPr="00043A23">
        <w:t>распространяется на установленные настоящими Правилами терри</w:t>
      </w:r>
      <w:r w:rsidR="00484809" w:rsidRPr="00043A23">
        <w:t>ториальные зоны с индексом Ж1.</w:t>
      </w:r>
    </w:p>
    <w:p w14:paraId="6F9A06C2" w14:textId="77777777" w:rsidR="003C294B" w:rsidRPr="003C294B" w:rsidRDefault="003C294B" w:rsidP="003C294B">
      <w:pPr>
        <w:pStyle w:val="51"/>
      </w:pPr>
      <w:r w:rsidRPr="003C294B">
        <w:t xml:space="preserve">Зоны индивидуальной жилой застройки предназначены для размещения: </w:t>
      </w:r>
    </w:p>
    <w:p w14:paraId="03022795" w14:textId="77777777" w:rsidR="003C294B" w:rsidRPr="003C294B" w:rsidRDefault="003C294B" w:rsidP="003C294B">
      <w:pPr>
        <w:pStyle w:val="51"/>
      </w:pPr>
      <w:r w:rsidRPr="003C294B">
        <w:t>- отдельно стоящих жилых домов с приусадебными земельными участками, предназначенными для индивидуального жилищного строительства и ведения личного подсобного хозяйства;</w:t>
      </w:r>
    </w:p>
    <w:p w14:paraId="04B53036" w14:textId="324F6E8C" w:rsidR="003C294B" w:rsidRPr="003C294B" w:rsidRDefault="003C294B" w:rsidP="003C294B">
      <w:pPr>
        <w:pStyle w:val="51"/>
      </w:pPr>
      <w:r>
        <w:t>- блокированных жилых домов.</w:t>
      </w:r>
    </w:p>
    <w:p w14:paraId="4E4D9211" w14:textId="77777777" w:rsidR="003C294B" w:rsidRPr="003C294B" w:rsidRDefault="003C294B" w:rsidP="003C294B">
      <w:pPr>
        <w:pStyle w:val="51"/>
      </w:pPr>
      <w:r w:rsidRPr="003C294B">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объектов гаражного назначения,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10E9666D" w14:textId="77777777" w:rsidR="003C294B" w:rsidRPr="003C294B" w:rsidRDefault="003C294B" w:rsidP="003C294B">
      <w:pPr>
        <w:pStyle w:val="51"/>
      </w:pPr>
      <w:r w:rsidRPr="003C294B">
        <w:t xml:space="preserve">При образовании земельных участков (в том числе путем раздела или выдела) с видами разрешенного использования с кодом 2.1, 2.2 минимальная ширина земельного участка вдоль фронта улицы (проезда) должна составлять не менее 12 м; с кодом 2.3 – не менее 6 м, для кода 2.1.1 – не менее 27 м. </w:t>
      </w:r>
    </w:p>
    <w:p w14:paraId="650B2BAD" w14:textId="77777777" w:rsidR="003C294B" w:rsidRPr="003C294B" w:rsidRDefault="003C294B" w:rsidP="003C294B">
      <w:pPr>
        <w:pStyle w:val="51"/>
      </w:pPr>
      <w:r w:rsidRPr="003C294B">
        <w:t xml:space="preserve">Предельное количество этажей и предельная высота для видов разрешенного использования с кодами 2.1, 2.2, 2.3 устанавливается в отношении основных зданий, строений и сооружений. Максимальная высота вспомогательных строений – 3,5 м до верха плоской кровли, 4,5 м до конька скатной кровли. </w:t>
      </w:r>
    </w:p>
    <w:p w14:paraId="78978202" w14:textId="77777777" w:rsidR="003C294B" w:rsidRPr="003C294B" w:rsidRDefault="003C294B" w:rsidP="003C294B">
      <w:pPr>
        <w:pStyle w:val="51"/>
      </w:pPr>
      <w:r w:rsidRPr="003C294B">
        <w:t>Для индивидуальной жилой застройки следует принимать расстояния:</w:t>
      </w:r>
    </w:p>
    <w:p w14:paraId="676371B9" w14:textId="77777777" w:rsidR="003C294B" w:rsidRPr="003C294B" w:rsidRDefault="003C294B" w:rsidP="003C294B">
      <w:pPr>
        <w:pStyle w:val="51"/>
      </w:pPr>
      <w:r w:rsidRPr="003C294B">
        <w:t xml:space="preserve">- от границы участка до стены жилого дома – не менее 3 метров, со стороны улицы (проезда) – не менее 3 метров; </w:t>
      </w:r>
    </w:p>
    <w:p w14:paraId="6D0EAEBB" w14:textId="77777777" w:rsidR="003C294B" w:rsidRPr="003C294B" w:rsidRDefault="003C294B" w:rsidP="003C294B">
      <w:pPr>
        <w:pStyle w:val="51"/>
      </w:pPr>
      <w:r w:rsidRPr="003C294B">
        <w:t>- от границ участка до хозяйственных построек - не менее 1 метра;</w:t>
      </w:r>
    </w:p>
    <w:p w14:paraId="675224AE" w14:textId="77777777" w:rsidR="003C294B" w:rsidRPr="003C294B" w:rsidRDefault="003C294B" w:rsidP="003C294B">
      <w:pPr>
        <w:pStyle w:val="51"/>
      </w:pPr>
      <w:r w:rsidRPr="003C294B">
        <w:t>- от окон жилого здания до хозяйственных построек, расположенных на соседнем участке, - не менее 10 метров;</w:t>
      </w:r>
    </w:p>
    <w:p w14:paraId="55562504" w14:textId="77777777" w:rsidR="003C294B" w:rsidRPr="003C294B" w:rsidRDefault="003C294B" w:rsidP="003C294B">
      <w:pPr>
        <w:pStyle w:val="51"/>
      </w:pPr>
      <w:r w:rsidRPr="003C294B">
        <w:t>- при отсутствии централизованной канализации расстояние от туалета до стен соседнего дома - не менее 12 метров;</w:t>
      </w:r>
    </w:p>
    <w:p w14:paraId="64D6E351" w14:textId="77777777" w:rsidR="003C294B" w:rsidRPr="003C294B" w:rsidRDefault="003C294B" w:rsidP="003C294B">
      <w:pPr>
        <w:pStyle w:val="51"/>
      </w:pPr>
      <w:r w:rsidRPr="003C294B">
        <w:t>- при отсутствии централизованной канализации расстояние от туалета до источника водоснабжения (колодца) - не менее 25 метров.</w:t>
      </w:r>
    </w:p>
    <w:p w14:paraId="22DB849A" w14:textId="77777777" w:rsidR="003C294B" w:rsidRPr="003C294B" w:rsidRDefault="003C294B" w:rsidP="003C294B">
      <w:pPr>
        <w:pStyle w:val="51"/>
      </w:pPr>
      <w:r w:rsidRPr="003C294B">
        <w:t>Для блокированной и малоэтажной многоквартирной жилой застройки следует принимать расстояния:</w:t>
      </w:r>
    </w:p>
    <w:p w14:paraId="5A7ACA2E" w14:textId="77777777" w:rsidR="003C294B" w:rsidRPr="003C294B" w:rsidRDefault="003C294B" w:rsidP="003C294B">
      <w:pPr>
        <w:pStyle w:val="51"/>
      </w:pPr>
      <w:r w:rsidRPr="003C294B">
        <w:t xml:space="preserve">- для кода 2.3 от границы участка до стены жилого дома – не менее 3 метров, со стороны улицы (проезда) – не менее 3 метров. </w:t>
      </w:r>
    </w:p>
    <w:p w14:paraId="33AB366E" w14:textId="77777777" w:rsidR="003C294B" w:rsidRPr="003C294B" w:rsidRDefault="003C294B" w:rsidP="003C294B">
      <w:pPr>
        <w:pStyle w:val="51"/>
      </w:pPr>
      <w:r w:rsidRPr="003C294B">
        <w:t xml:space="preserve">- между длинными сторонами жилых зданий высотой 2 – 3 этажа: не менее 15 м; </w:t>
      </w:r>
      <w:r w:rsidRPr="003C294B">
        <w:br/>
        <w:t>4 этажа: не менее 20 м (бытовые разрывы);</w:t>
      </w:r>
    </w:p>
    <w:p w14:paraId="4A53ED22" w14:textId="77777777" w:rsidR="003C294B" w:rsidRPr="003C294B" w:rsidRDefault="003C294B" w:rsidP="003C294B">
      <w:pPr>
        <w:pStyle w:val="51"/>
      </w:pPr>
      <w:r w:rsidRPr="003C294B">
        <w:t>- между длинными сторонами и торцами этих же зданий с окнами из жилых комнат – не менее 10 м.</w:t>
      </w:r>
    </w:p>
    <w:p w14:paraId="10BCFCA8" w14:textId="77777777" w:rsidR="003C294B" w:rsidRPr="003C294B" w:rsidRDefault="003C294B" w:rsidP="003C294B">
      <w:pPr>
        <w:pStyle w:val="51"/>
      </w:pPr>
      <w:r w:rsidRPr="003C294B">
        <w:t>Площадки общего пользования должны размещаться на расстоянии от жилых и общественных зданий:</w:t>
      </w:r>
    </w:p>
    <w:p w14:paraId="3D358190" w14:textId="77777777" w:rsidR="003C294B" w:rsidRPr="003C294B" w:rsidRDefault="003C294B" w:rsidP="003C294B">
      <w:pPr>
        <w:pStyle w:val="51"/>
      </w:pPr>
      <w:r w:rsidRPr="003C294B">
        <w:t>- для игр детей до жилых зданий – 12 м;</w:t>
      </w:r>
    </w:p>
    <w:p w14:paraId="48B8448F" w14:textId="77777777" w:rsidR="003C294B" w:rsidRPr="003C294B" w:rsidRDefault="003C294B" w:rsidP="003C294B">
      <w:pPr>
        <w:pStyle w:val="51"/>
      </w:pPr>
      <w:r w:rsidRPr="003C294B">
        <w:t>- для отдыха взрослого населения – 10 м;</w:t>
      </w:r>
    </w:p>
    <w:p w14:paraId="602AF438" w14:textId="77777777" w:rsidR="003C294B" w:rsidRPr="003C294B" w:rsidRDefault="003C294B" w:rsidP="003C294B">
      <w:pPr>
        <w:pStyle w:val="51"/>
      </w:pPr>
      <w:r w:rsidRPr="003C294B">
        <w:t>- для стоянки автомобилей – 10 м;</w:t>
      </w:r>
    </w:p>
    <w:p w14:paraId="6AE7F31D" w14:textId="77777777" w:rsidR="003C294B" w:rsidRPr="003C294B" w:rsidRDefault="003C294B" w:rsidP="003C294B">
      <w:pPr>
        <w:pStyle w:val="51"/>
      </w:pPr>
      <w:r w:rsidRPr="003C294B">
        <w:t>- для занятий спортом от 10 до 40 м;</w:t>
      </w:r>
    </w:p>
    <w:p w14:paraId="5F669984" w14:textId="77777777" w:rsidR="003C294B" w:rsidRPr="003C294B" w:rsidRDefault="003C294B" w:rsidP="003C294B">
      <w:pPr>
        <w:pStyle w:val="51"/>
      </w:pPr>
      <w:r w:rsidRPr="003C294B">
        <w:t>- для хозяйственных целей – 20 м;</w:t>
      </w:r>
    </w:p>
    <w:p w14:paraId="7E1C5210" w14:textId="77777777" w:rsidR="003C294B" w:rsidRPr="003C294B" w:rsidRDefault="003C294B" w:rsidP="003C294B">
      <w:pPr>
        <w:pStyle w:val="51"/>
      </w:pPr>
      <w:r w:rsidRPr="003C294B">
        <w:t>- площадки с контейнерами для отходов – от 20 до 100 м.</w:t>
      </w:r>
    </w:p>
    <w:p w14:paraId="1F852C58" w14:textId="77777777" w:rsidR="003C294B" w:rsidRPr="003C294B" w:rsidRDefault="003C294B" w:rsidP="003C294B">
      <w:pPr>
        <w:pStyle w:val="51"/>
      </w:pPr>
      <w:r w:rsidRPr="003C294B">
        <w:lastRenderedPageBreak/>
        <w:t>Вспомогательные строения, за исключением мест хранения автомобильного транспорта, располагать со стороны улиц не допускается.</w:t>
      </w:r>
    </w:p>
    <w:p w14:paraId="5303019C" w14:textId="77777777" w:rsidR="003C294B" w:rsidRPr="003C294B" w:rsidRDefault="003C294B" w:rsidP="003C294B">
      <w:pPr>
        <w:pStyle w:val="51"/>
      </w:pPr>
      <w:r w:rsidRPr="003C294B">
        <w:rPr>
          <w:color w:val="000000"/>
        </w:rPr>
        <w:t xml:space="preserve">Материал и тип ограждений между смежными участками, </w:t>
      </w:r>
      <w:proofErr w:type="gramStart"/>
      <w:r w:rsidRPr="003C294B">
        <w:rPr>
          <w:color w:val="000000"/>
        </w:rPr>
        <w:t>в части</w:t>
      </w:r>
      <w:proofErr w:type="gramEnd"/>
      <w:r w:rsidRPr="003C294B">
        <w:rPr>
          <w:color w:val="000000"/>
        </w:rPr>
        <w:t xml:space="preserve"> занимаемой огородами принимается сетчатое, пропускающее солнечное освещение. </w:t>
      </w:r>
    </w:p>
    <w:p w14:paraId="3561AF1D" w14:textId="77777777" w:rsidR="003C294B" w:rsidRPr="003C294B" w:rsidRDefault="003C294B" w:rsidP="003C294B">
      <w:pPr>
        <w:pStyle w:val="51"/>
      </w:pPr>
      <w:r w:rsidRPr="003C294B">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F6E1251" w14:textId="77777777" w:rsidR="003C294B" w:rsidRPr="003C294B" w:rsidRDefault="003C294B" w:rsidP="003C294B">
      <w:pPr>
        <w:suppressAutoHyphens/>
        <w:ind w:firstLine="720"/>
        <w:jc w:val="both"/>
        <w:rPr>
          <w:rFonts w:ascii="Times New Roman" w:eastAsia="Calibri" w:hAnsi="Times New Roman" w:cs="Times New Roman"/>
          <w:sz w:val="16"/>
          <w:szCs w:val="16"/>
        </w:rPr>
      </w:pPr>
    </w:p>
    <w:tbl>
      <w:tblPr>
        <w:tblW w:w="9492" w:type="dxa"/>
        <w:tblInd w:w="1" w:type="dxa"/>
        <w:tblLayout w:type="fixed"/>
        <w:tblCellMar>
          <w:left w:w="57" w:type="dxa"/>
          <w:right w:w="57" w:type="dxa"/>
        </w:tblCellMar>
        <w:tblLook w:val="0000" w:firstRow="0" w:lastRow="0" w:firstColumn="0" w:lastColumn="0" w:noHBand="0" w:noVBand="0"/>
      </w:tblPr>
      <w:tblGrid>
        <w:gridCol w:w="835"/>
        <w:gridCol w:w="2845"/>
        <w:gridCol w:w="1417"/>
        <w:gridCol w:w="1560"/>
        <w:gridCol w:w="1275"/>
        <w:gridCol w:w="1560"/>
      </w:tblGrid>
      <w:tr w:rsidR="003C294B" w:rsidRPr="003C294B" w14:paraId="26FED9D7" w14:textId="77777777" w:rsidTr="005A5153">
        <w:trPr>
          <w:trHeight w:val="284"/>
        </w:trPr>
        <w:tc>
          <w:tcPr>
            <w:tcW w:w="3680"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6CC18F0E" w14:textId="77777777" w:rsidR="003C294B" w:rsidRPr="003C294B" w:rsidRDefault="003C294B" w:rsidP="003C294B">
            <w:pPr>
              <w:spacing w:line="216" w:lineRule="auto"/>
              <w:jc w:val="center"/>
              <w:rPr>
                <w:rFonts w:ascii="Times New Roman" w:hAnsi="Times New Roman" w:cs="Times New Roman"/>
              </w:rPr>
            </w:pPr>
            <w:r w:rsidRPr="003C294B">
              <w:rPr>
                <w:rFonts w:ascii="Times New Roman" w:hAnsi="Times New Roman" w:cs="Times New Roman"/>
                <w:b/>
                <w:bCs/>
              </w:rPr>
              <w:t>Вид разрешенного использования</w:t>
            </w:r>
          </w:p>
        </w:tc>
        <w:tc>
          <w:tcPr>
            <w:tcW w:w="5812"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589A0000" w14:textId="77777777" w:rsidR="003C294B" w:rsidRPr="003C294B" w:rsidRDefault="003C294B" w:rsidP="003C294B">
            <w:pPr>
              <w:spacing w:line="216" w:lineRule="auto"/>
              <w:jc w:val="center"/>
              <w:rPr>
                <w:rFonts w:ascii="Times New Roman" w:hAnsi="Times New Roman" w:cs="Times New Roman"/>
              </w:rPr>
            </w:pPr>
            <w:r w:rsidRPr="003C294B">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C294B" w:rsidRPr="003C294B" w14:paraId="0C91650C"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F7DEC8" w14:textId="77777777" w:rsidR="003C294B" w:rsidRPr="003C294B" w:rsidRDefault="003C294B" w:rsidP="003C294B">
            <w:pPr>
              <w:spacing w:line="216" w:lineRule="auto"/>
              <w:jc w:val="center"/>
              <w:rPr>
                <w:rFonts w:ascii="Times New Roman" w:hAnsi="Times New Roman" w:cs="Times New Roman"/>
                <w:b/>
              </w:rPr>
            </w:pPr>
            <w:r w:rsidRPr="003C294B">
              <w:rPr>
                <w:rFonts w:ascii="Times New Roman" w:hAnsi="Times New Roman" w:cs="Times New Roman"/>
                <w:b/>
              </w:rPr>
              <w:t>Код</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2A51AE" w14:textId="77777777" w:rsidR="003C294B" w:rsidRPr="003C294B" w:rsidRDefault="003C294B" w:rsidP="003C294B">
            <w:pPr>
              <w:spacing w:line="216" w:lineRule="auto"/>
              <w:jc w:val="center"/>
              <w:rPr>
                <w:rFonts w:ascii="Times New Roman" w:hAnsi="Times New Roman" w:cs="Times New Roman"/>
                <w:b/>
              </w:rPr>
            </w:pPr>
            <w:r w:rsidRPr="003C294B">
              <w:rPr>
                <w:rFonts w:ascii="Times New Roman" w:hAnsi="Times New Roman" w:cs="Times New Roman"/>
                <w:b/>
                <w:bCs/>
              </w:rPr>
              <w:t>Наименование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8C74CC" w14:textId="77777777" w:rsidR="003C294B" w:rsidRPr="003C294B" w:rsidRDefault="003C294B" w:rsidP="003C294B">
            <w:pPr>
              <w:spacing w:line="216" w:lineRule="auto"/>
              <w:jc w:val="center"/>
              <w:rPr>
                <w:rFonts w:ascii="Times New Roman" w:hAnsi="Times New Roman" w:cs="Times New Roman"/>
                <w:b/>
              </w:rPr>
            </w:pPr>
            <w:r w:rsidRPr="003C294B">
              <w:rPr>
                <w:rFonts w:ascii="Times New Roman" w:hAnsi="Times New Roman" w:cs="Times New Roman"/>
                <w:b/>
              </w:rPr>
              <w:t>размер земельного участка,</w:t>
            </w:r>
            <w:r w:rsidRPr="003C294B">
              <w:rPr>
                <w:rFonts w:ascii="Times New Roman" w:hAnsi="Times New Roman" w:cs="Times New Roman"/>
                <w:b/>
              </w:rPr>
              <w:br/>
            </w:r>
            <w:proofErr w:type="gramStart"/>
            <w:r w:rsidRPr="003C294B">
              <w:rPr>
                <w:rFonts w:ascii="Times New Roman" w:hAnsi="Times New Roman" w:cs="Times New Roman"/>
                <w:b/>
              </w:rPr>
              <w:t>кв.м</w:t>
            </w:r>
            <w:proofErr w:type="gramEnd"/>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69A839" w14:textId="77777777" w:rsidR="003C294B" w:rsidRPr="003C294B" w:rsidRDefault="003C294B" w:rsidP="003C294B">
            <w:pPr>
              <w:spacing w:line="216" w:lineRule="auto"/>
              <w:jc w:val="center"/>
              <w:rPr>
                <w:rFonts w:ascii="Times New Roman" w:hAnsi="Times New Roman" w:cs="Times New Roman"/>
                <w:b/>
              </w:rPr>
            </w:pPr>
            <w:r w:rsidRPr="003C294B">
              <w:rPr>
                <w:rFonts w:ascii="Times New Roman" w:hAnsi="Times New Roman" w:cs="Times New Roman"/>
                <w:b/>
              </w:rPr>
              <w:t>количество этажей / высота строения</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67850C" w14:textId="77777777" w:rsidR="003C294B" w:rsidRPr="003C294B" w:rsidRDefault="003C294B" w:rsidP="003C294B">
            <w:pPr>
              <w:spacing w:line="216" w:lineRule="auto"/>
              <w:jc w:val="center"/>
              <w:rPr>
                <w:rFonts w:ascii="Times New Roman" w:hAnsi="Times New Roman" w:cs="Times New Roman"/>
                <w:b/>
              </w:rPr>
            </w:pPr>
            <w:r w:rsidRPr="003C294B">
              <w:rPr>
                <w:rFonts w:ascii="Times New Roman" w:hAnsi="Times New Roman" w:cs="Times New Roman"/>
                <w:b/>
              </w:rPr>
              <w:t>максимальный процент застройки,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67FE3F" w14:textId="77777777" w:rsidR="003C294B" w:rsidRPr="003C294B" w:rsidRDefault="003C294B" w:rsidP="003C294B">
            <w:pPr>
              <w:spacing w:line="216" w:lineRule="auto"/>
              <w:jc w:val="center"/>
              <w:rPr>
                <w:rFonts w:ascii="Times New Roman" w:hAnsi="Times New Roman" w:cs="Times New Roman"/>
              </w:rPr>
            </w:pPr>
            <w:r w:rsidRPr="003C294B">
              <w:rPr>
                <w:rFonts w:ascii="Times New Roman" w:hAnsi="Times New Roman" w:cs="Times New Roman"/>
                <w:b/>
              </w:rPr>
              <w:t>минимальные отступы от границ земельных участков</w:t>
            </w:r>
          </w:p>
        </w:tc>
      </w:tr>
      <w:tr w:rsidR="003C294B" w:rsidRPr="003C294B" w14:paraId="26635AA8" w14:textId="77777777" w:rsidTr="005A5153">
        <w:trPr>
          <w:trHeight w:val="271"/>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40DE2CA4" w14:textId="77777777" w:rsidR="003C294B" w:rsidRPr="003C294B" w:rsidRDefault="003C294B" w:rsidP="003C294B">
            <w:pPr>
              <w:spacing w:line="216" w:lineRule="auto"/>
              <w:rPr>
                <w:rFonts w:ascii="Times New Roman" w:hAnsi="Times New Roman" w:cs="Times New Roman"/>
              </w:rPr>
            </w:pPr>
            <w:r w:rsidRPr="003C294B">
              <w:rPr>
                <w:rFonts w:ascii="Times New Roman" w:hAnsi="Times New Roman" w:cs="Times New Roman"/>
                <w:b/>
              </w:rPr>
              <w:t>Основные виды разрешенного использования</w:t>
            </w:r>
          </w:p>
        </w:tc>
      </w:tr>
      <w:tr w:rsidR="003C294B" w:rsidRPr="003C294B" w14:paraId="4F38828C"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99B905"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2.1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5BD46D" w14:textId="77777777" w:rsidR="003C294B" w:rsidRPr="003C294B" w:rsidRDefault="003C294B" w:rsidP="003C294B">
            <w:pPr>
              <w:pStyle w:val="51"/>
              <w:ind w:firstLine="0"/>
              <w:jc w:val="left"/>
              <w:rPr>
                <w:sz w:val="22"/>
                <w:szCs w:val="22"/>
              </w:rPr>
            </w:pPr>
            <w:r w:rsidRPr="003C294B">
              <w:rPr>
                <w:sz w:val="22"/>
                <w:szCs w:val="22"/>
              </w:rPr>
              <w:t>Для индивидуального жилищного строительства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F12ABF" w14:textId="2CAA45FE" w:rsidR="003C294B" w:rsidRPr="00DF4B40" w:rsidRDefault="00F13C57" w:rsidP="00DF4B40">
            <w:pPr>
              <w:pStyle w:val="51"/>
              <w:ind w:firstLine="0"/>
              <w:jc w:val="left"/>
              <w:rPr>
                <w:sz w:val="22"/>
                <w:szCs w:val="22"/>
              </w:rPr>
            </w:pPr>
            <w:r w:rsidRPr="00DF4B40">
              <w:rPr>
                <w:sz w:val="22"/>
                <w:szCs w:val="22"/>
              </w:rPr>
              <w:t>мин. – 5</w:t>
            </w:r>
            <w:r w:rsidR="003C294B" w:rsidRPr="00DF4B40">
              <w:rPr>
                <w:sz w:val="22"/>
                <w:szCs w:val="22"/>
              </w:rPr>
              <w:t>00</w:t>
            </w:r>
          </w:p>
          <w:p w14:paraId="4801B05C" w14:textId="08A6A324" w:rsidR="003C294B" w:rsidRPr="00DF4B40" w:rsidRDefault="003C294B" w:rsidP="00DF4B40">
            <w:pPr>
              <w:pStyle w:val="51"/>
              <w:ind w:firstLine="0"/>
              <w:jc w:val="left"/>
              <w:rPr>
                <w:sz w:val="22"/>
                <w:szCs w:val="22"/>
                <w:highlight w:val="yellow"/>
              </w:rPr>
            </w:pPr>
            <w:r w:rsidRPr="00DF4B40">
              <w:rPr>
                <w:sz w:val="22"/>
                <w:szCs w:val="22"/>
              </w:rPr>
              <w:t xml:space="preserve">макс. – </w:t>
            </w:r>
            <w:r w:rsidR="00F13C57" w:rsidRPr="00DF4B40">
              <w:rPr>
                <w:sz w:val="22"/>
                <w:szCs w:val="22"/>
              </w:rPr>
              <w:t>1500</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D7A480"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3 этажа/18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CE6545" w14:textId="5F894C4C" w:rsidR="003C294B" w:rsidRPr="00F13C57" w:rsidRDefault="000B6A81" w:rsidP="003C294B">
            <w:pPr>
              <w:spacing w:line="18" w:lineRule="atLeast"/>
              <w:rPr>
                <w:rFonts w:ascii="Times New Roman" w:hAnsi="Times New Roman" w:cs="Times New Roman"/>
              </w:rPr>
            </w:pPr>
            <w:r>
              <w:rPr>
                <w:rFonts w:ascii="Times New Roman" w:hAnsi="Times New Roman" w:cs="Times New Roman"/>
              </w:rPr>
              <w:t>3</w:t>
            </w:r>
            <w:r w:rsidR="003C294B" w:rsidRPr="00F13C57">
              <w:rPr>
                <w:rFonts w:ascii="Times New Roman" w:hAnsi="Times New Roman" w:cs="Times New Roman"/>
              </w:rPr>
              <w:t>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0FC655"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3/3</w:t>
            </w:r>
          </w:p>
        </w:tc>
      </w:tr>
      <w:tr w:rsidR="003C294B" w:rsidRPr="003C294B" w14:paraId="0F628D7F"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F51345"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2.2</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F112CF" w14:textId="77777777" w:rsidR="003C294B" w:rsidRPr="003C294B" w:rsidRDefault="003C294B" w:rsidP="003C294B">
            <w:pPr>
              <w:pStyle w:val="51"/>
              <w:ind w:firstLine="0"/>
              <w:jc w:val="left"/>
              <w:rPr>
                <w:sz w:val="22"/>
                <w:szCs w:val="22"/>
              </w:rPr>
            </w:pPr>
            <w:r w:rsidRPr="003C294B">
              <w:rPr>
                <w:sz w:val="22"/>
                <w:szCs w:val="22"/>
              </w:rPr>
              <w:t>Для ведения личного подсобного хозяйства (приусадебный земельный участок)</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6B79BF" w14:textId="750132D5" w:rsidR="003C294B" w:rsidRPr="00DF4B40" w:rsidRDefault="00F13C57" w:rsidP="00DF4B40">
            <w:pPr>
              <w:pStyle w:val="51"/>
              <w:ind w:firstLine="0"/>
              <w:jc w:val="left"/>
              <w:rPr>
                <w:sz w:val="22"/>
                <w:szCs w:val="22"/>
              </w:rPr>
            </w:pPr>
            <w:r w:rsidRPr="00DF4B40">
              <w:rPr>
                <w:sz w:val="22"/>
                <w:szCs w:val="22"/>
              </w:rPr>
              <w:t>мин. – 5</w:t>
            </w:r>
            <w:r w:rsidR="003C294B" w:rsidRPr="00DF4B40">
              <w:rPr>
                <w:sz w:val="22"/>
                <w:szCs w:val="22"/>
              </w:rPr>
              <w:t>00</w:t>
            </w:r>
          </w:p>
          <w:p w14:paraId="722A7976" w14:textId="0991D67E" w:rsidR="003C294B" w:rsidRPr="00DF4B40" w:rsidRDefault="003C294B" w:rsidP="00DF4B40">
            <w:pPr>
              <w:pStyle w:val="51"/>
              <w:ind w:firstLine="0"/>
              <w:jc w:val="left"/>
              <w:rPr>
                <w:sz w:val="22"/>
                <w:szCs w:val="22"/>
              </w:rPr>
            </w:pPr>
            <w:r w:rsidRPr="00DF4B40">
              <w:rPr>
                <w:sz w:val="22"/>
                <w:szCs w:val="22"/>
              </w:rPr>
              <w:t xml:space="preserve">макс. – </w:t>
            </w:r>
            <w:r w:rsidR="00F13C57" w:rsidRPr="00DF4B40">
              <w:rPr>
                <w:sz w:val="22"/>
                <w:szCs w:val="22"/>
              </w:rPr>
              <w:t>1500</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82A56B"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3 этажа/18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10D5F5" w14:textId="6587B01C" w:rsidR="003C294B" w:rsidRPr="00F13C57" w:rsidRDefault="00256C06" w:rsidP="003C294B">
            <w:pPr>
              <w:spacing w:line="18" w:lineRule="atLeast"/>
              <w:rPr>
                <w:rFonts w:ascii="Times New Roman" w:hAnsi="Times New Roman" w:cs="Times New Roman"/>
              </w:rPr>
            </w:pPr>
            <w:r>
              <w:rPr>
                <w:rFonts w:ascii="Times New Roman" w:hAnsi="Times New Roman" w:cs="Times New Roman"/>
              </w:rPr>
              <w:t>3</w:t>
            </w:r>
            <w:r w:rsidR="003C294B" w:rsidRPr="00F13C57">
              <w:rPr>
                <w:rFonts w:ascii="Times New Roman" w:hAnsi="Times New Roman" w:cs="Times New Roman"/>
              </w:rPr>
              <w:t>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ECFAE9"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3/3</w:t>
            </w:r>
          </w:p>
        </w:tc>
      </w:tr>
      <w:tr w:rsidR="003C294B" w:rsidRPr="003C294B" w14:paraId="25270AC4"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DAF43D"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2.3</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D89D5B" w14:textId="77777777" w:rsidR="003C294B" w:rsidRPr="003C294B" w:rsidRDefault="003C294B" w:rsidP="003C294B">
            <w:pPr>
              <w:pStyle w:val="51"/>
              <w:ind w:firstLine="0"/>
              <w:jc w:val="left"/>
              <w:rPr>
                <w:sz w:val="22"/>
                <w:szCs w:val="22"/>
              </w:rPr>
            </w:pPr>
            <w:r w:rsidRPr="003C294B">
              <w:rPr>
                <w:sz w:val="22"/>
                <w:szCs w:val="22"/>
              </w:rPr>
              <w:t>Блокированная жилая застройка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1973B0" w14:textId="427FE63A" w:rsidR="003C294B" w:rsidRPr="00DF4B40" w:rsidRDefault="00F13C57" w:rsidP="00DF4B40">
            <w:pPr>
              <w:pStyle w:val="51"/>
              <w:ind w:firstLine="0"/>
              <w:jc w:val="left"/>
              <w:rPr>
                <w:sz w:val="22"/>
                <w:szCs w:val="22"/>
              </w:rPr>
            </w:pPr>
            <w:r w:rsidRPr="00DF4B40">
              <w:rPr>
                <w:sz w:val="22"/>
                <w:szCs w:val="22"/>
              </w:rPr>
              <w:t>мин. – 5</w:t>
            </w:r>
            <w:r w:rsidR="003C294B" w:rsidRPr="00DF4B40">
              <w:rPr>
                <w:sz w:val="22"/>
                <w:szCs w:val="22"/>
              </w:rPr>
              <w:t>00</w:t>
            </w:r>
          </w:p>
          <w:p w14:paraId="6C7819A6" w14:textId="2AA3F3FE" w:rsidR="003C294B" w:rsidRPr="00DF4B40" w:rsidRDefault="003C294B" w:rsidP="00DF4B40">
            <w:pPr>
              <w:pStyle w:val="51"/>
              <w:ind w:firstLine="0"/>
              <w:jc w:val="left"/>
              <w:rPr>
                <w:sz w:val="22"/>
                <w:szCs w:val="22"/>
                <w:highlight w:val="yellow"/>
              </w:rPr>
            </w:pPr>
            <w:r w:rsidRPr="00DF4B40">
              <w:rPr>
                <w:sz w:val="22"/>
                <w:szCs w:val="22"/>
              </w:rPr>
              <w:t xml:space="preserve">макс. – </w:t>
            </w:r>
            <w:r w:rsidR="00F13C57" w:rsidRPr="00DF4B40">
              <w:rPr>
                <w:sz w:val="22"/>
                <w:szCs w:val="22"/>
              </w:rPr>
              <w:t>1500</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7CF91A"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3 этажа/18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6D47C5" w14:textId="25DC8312" w:rsidR="003C294B" w:rsidRPr="00F13C57" w:rsidRDefault="001F74F2" w:rsidP="003C294B">
            <w:pPr>
              <w:spacing w:line="18" w:lineRule="atLeast"/>
              <w:rPr>
                <w:rFonts w:ascii="Times New Roman" w:hAnsi="Times New Roman" w:cs="Times New Roman"/>
              </w:rPr>
            </w:pPr>
            <w:r>
              <w:rPr>
                <w:rFonts w:ascii="Times New Roman" w:hAnsi="Times New Roman" w:cs="Times New Roman"/>
              </w:rPr>
              <w:t>7</w:t>
            </w:r>
            <w:r w:rsidR="003C294B" w:rsidRPr="00F13C57">
              <w:rPr>
                <w:rFonts w:ascii="Times New Roman" w:hAnsi="Times New Roman" w:cs="Times New Roman"/>
              </w:rPr>
              <w:t>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670491"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3/3</w:t>
            </w:r>
          </w:p>
        </w:tc>
      </w:tr>
      <w:tr w:rsidR="003C294B" w:rsidRPr="003C294B" w14:paraId="239ADFEE"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D4BDBE" w14:textId="77777777" w:rsidR="003C294B" w:rsidRPr="003C294B" w:rsidRDefault="003C294B" w:rsidP="003C294B">
            <w:pPr>
              <w:rPr>
                <w:rFonts w:ascii="Times New Roman" w:hAnsi="Times New Roman" w:cs="Times New Roman"/>
              </w:rPr>
            </w:pPr>
            <w:r w:rsidRPr="003C294B">
              <w:rPr>
                <w:rFonts w:ascii="Times New Roman" w:hAnsi="Times New Roman" w:cs="Times New Roman"/>
              </w:rPr>
              <w:t>3.4.1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80193C" w14:textId="77777777" w:rsidR="003C294B" w:rsidRPr="003C294B" w:rsidRDefault="003C294B" w:rsidP="003C294B">
            <w:pPr>
              <w:pStyle w:val="51"/>
              <w:ind w:firstLine="0"/>
              <w:jc w:val="left"/>
              <w:rPr>
                <w:sz w:val="22"/>
                <w:szCs w:val="22"/>
              </w:rPr>
            </w:pPr>
            <w:bookmarkStart w:id="19" w:name="sub_10341"/>
            <w:r w:rsidRPr="003C294B">
              <w:rPr>
                <w:sz w:val="22"/>
                <w:szCs w:val="22"/>
              </w:rPr>
              <w:t>Амбулаторно-поликлиническое обслуживание</w:t>
            </w:r>
            <w:bookmarkEnd w:id="19"/>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54EC43"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F89B89"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739E67"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90A1C6"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33891953"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8D6D61" w14:textId="77777777" w:rsidR="003C294B" w:rsidRPr="003C294B" w:rsidRDefault="003C294B" w:rsidP="003C294B">
            <w:pPr>
              <w:rPr>
                <w:rFonts w:ascii="Times New Roman" w:hAnsi="Times New Roman" w:cs="Times New Roman"/>
              </w:rPr>
            </w:pPr>
            <w:r w:rsidRPr="003C294B">
              <w:rPr>
                <w:rFonts w:ascii="Times New Roman" w:hAnsi="Times New Roman" w:cs="Times New Roman"/>
              </w:rPr>
              <w:t>3.5.1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A9D364" w14:textId="77777777" w:rsidR="003C294B" w:rsidRPr="003C294B" w:rsidRDefault="003C294B" w:rsidP="003C294B">
            <w:pPr>
              <w:pStyle w:val="51"/>
              <w:ind w:firstLine="0"/>
              <w:jc w:val="left"/>
              <w:rPr>
                <w:sz w:val="22"/>
                <w:szCs w:val="22"/>
              </w:rPr>
            </w:pPr>
            <w:bookmarkStart w:id="20" w:name="sub_10351"/>
            <w:r w:rsidRPr="003C294B">
              <w:rPr>
                <w:sz w:val="22"/>
                <w:szCs w:val="22"/>
              </w:rPr>
              <w:t>Дошкольное, начальное и среднее общее образование</w:t>
            </w:r>
            <w:bookmarkEnd w:id="20"/>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1F832A"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F7A1F3"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0CA9E4" w14:textId="72546B19" w:rsidR="003C294B" w:rsidRPr="00F13C57" w:rsidRDefault="005D6C41" w:rsidP="003C294B">
            <w:pPr>
              <w:rPr>
                <w:rFonts w:ascii="Times New Roman" w:hAnsi="Times New Roman" w:cs="Times New Roman"/>
              </w:rPr>
            </w:pPr>
            <w:r>
              <w:rPr>
                <w:rFonts w:ascii="Times New Roman" w:hAnsi="Times New Roman" w:cs="Times New Roman"/>
              </w:rPr>
              <w:t>7</w:t>
            </w:r>
            <w:r w:rsidRPr="00F13C57">
              <w:rPr>
                <w:rFonts w:ascii="Times New Roman" w:hAnsi="Times New Roman" w:cs="Times New Roman"/>
              </w:rPr>
              <w:t>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DE55A9"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10/н.у.</w:t>
            </w:r>
          </w:p>
        </w:tc>
      </w:tr>
      <w:tr w:rsidR="003C294B" w:rsidRPr="003C294B" w14:paraId="79B79519"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9D5268" w14:textId="77777777" w:rsidR="003C294B" w:rsidRPr="003C294B" w:rsidRDefault="003C294B" w:rsidP="003C294B">
            <w:pPr>
              <w:rPr>
                <w:rFonts w:ascii="Times New Roman" w:hAnsi="Times New Roman" w:cs="Times New Roman"/>
              </w:rPr>
            </w:pPr>
            <w:r w:rsidRPr="003C294B">
              <w:rPr>
                <w:rFonts w:ascii="Times New Roman" w:hAnsi="Times New Roman" w:cs="Times New Roman"/>
              </w:rPr>
              <w:t>3.8</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6F1DAD" w14:textId="77777777" w:rsidR="003C294B" w:rsidRPr="003C294B" w:rsidRDefault="003C294B" w:rsidP="003C294B">
            <w:pPr>
              <w:pStyle w:val="51"/>
              <w:ind w:firstLine="0"/>
              <w:jc w:val="left"/>
              <w:rPr>
                <w:sz w:val="22"/>
                <w:szCs w:val="22"/>
              </w:rPr>
            </w:pPr>
            <w:r w:rsidRPr="003C294B">
              <w:rPr>
                <w:sz w:val="22"/>
                <w:szCs w:val="22"/>
              </w:rPr>
              <w:t>Общественное управление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D22AAC"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BBE47F"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39B814"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5785DF"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65A0FD0E"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DFDF2A" w14:textId="77777777" w:rsidR="003C294B" w:rsidRPr="003C294B" w:rsidRDefault="003C294B" w:rsidP="003C294B">
            <w:pPr>
              <w:rPr>
                <w:rFonts w:ascii="Times New Roman" w:hAnsi="Times New Roman" w:cs="Times New Roman"/>
              </w:rPr>
            </w:pPr>
            <w:r w:rsidRPr="003C294B">
              <w:rPr>
                <w:rFonts w:ascii="Times New Roman" w:hAnsi="Times New Roman" w:cs="Times New Roman"/>
              </w:rPr>
              <w:t>3.8.1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810422" w14:textId="77777777" w:rsidR="003C294B" w:rsidRPr="003C294B" w:rsidRDefault="003C294B" w:rsidP="003C294B">
            <w:pPr>
              <w:pStyle w:val="51"/>
              <w:ind w:firstLine="0"/>
              <w:jc w:val="left"/>
              <w:rPr>
                <w:sz w:val="22"/>
                <w:szCs w:val="22"/>
              </w:rPr>
            </w:pPr>
            <w:r w:rsidRPr="003C294B">
              <w:rPr>
                <w:sz w:val="22"/>
                <w:szCs w:val="22"/>
              </w:rPr>
              <w:t>Государственное управление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8856D5"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77F1FC"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8B2AC3"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F448FD"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3773FC71"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18F8B2" w14:textId="77777777" w:rsidR="003C294B" w:rsidRPr="003C294B" w:rsidRDefault="003C294B" w:rsidP="003C294B">
            <w:pPr>
              <w:rPr>
                <w:rFonts w:ascii="Times New Roman" w:hAnsi="Times New Roman" w:cs="Times New Roman"/>
              </w:rPr>
            </w:pPr>
            <w:r w:rsidRPr="003C294B">
              <w:rPr>
                <w:rFonts w:ascii="Times New Roman" w:hAnsi="Times New Roman" w:cs="Times New Roman"/>
              </w:rPr>
              <w:t>5.1.3</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09B31C" w14:textId="77777777" w:rsidR="003C294B" w:rsidRPr="003C294B" w:rsidRDefault="003C294B" w:rsidP="003C294B">
            <w:pPr>
              <w:pStyle w:val="51"/>
              <w:ind w:firstLine="0"/>
              <w:jc w:val="left"/>
              <w:rPr>
                <w:sz w:val="22"/>
                <w:szCs w:val="22"/>
              </w:rPr>
            </w:pPr>
            <w:bookmarkStart w:id="21" w:name="sub_1513"/>
            <w:r w:rsidRPr="003C294B">
              <w:rPr>
                <w:sz w:val="22"/>
                <w:szCs w:val="22"/>
              </w:rPr>
              <w:t>Площадки для занятий спортом</w:t>
            </w:r>
            <w:bookmarkEnd w:id="21"/>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29091F"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4FBCD5" w14:textId="1FAC856D" w:rsidR="003C294B" w:rsidRPr="00F13C57" w:rsidRDefault="00221FEC" w:rsidP="003C294B">
            <w:pPr>
              <w:rPr>
                <w:rFonts w:ascii="Times New Roman" w:hAnsi="Times New Roman" w:cs="Times New Roman"/>
              </w:rPr>
            </w:pPr>
            <w:r>
              <w:rPr>
                <w:rFonts w:ascii="Times New Roman" w:hAnsi="Times New Roman" w:cs="Times New Roman"/>
              </w:rPr>
              <w:t>0</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0C17A9" w14:textId="48BDD6F6" w:rsidR="003C294B" w:rsidRPr="00F13C57" w:rsidRDefault="00221FEC"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F497E4"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00D11CCD"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A84334" w14:textId="77777777" w:rsidR="003C294B" w:rsidRPr="003C294B" w:rsidRDefault="003C294B" w:rsidP="003C294B">
            <w:pPr>
              <w:rPr>
                <w:rFonts w:ascii="Times New Roman" w:hAnsi="Times New Roman" w:cs="Times New Roman"/>
              </w:rPr>
            </w:pPr>
            <w:r w:rsidRPr="003C294B">
              <w:rPr>
                <w:rFonts w:ascii="Times New Roman" w:hAnsi="Times New Roman" w:cs="Times New Roman"/>
              </w:rPr>
              <w:t>9.3</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271F06" w14:textId="77777777" w:rsidR="003C294B" w:rsidRPr="003C294B" w:rsidRDefault="003C294B" w:rsidP="003C294B">
            <w:pPr>
              <w:pStyle w:val="51"/>
              <w:ind w:firstLine="0"/>
              <w:jc w:val="left"/>
              <w:rPr>
                <w:sz w:val="22"/>
                <w:szCs w:val="22"/>
              </w:rPr>
            </w:pPr>
            <w:r w:rsidRPr="003C294B">
              <w:rPr>
                <w:sz w:val="22"/>
                <w:szCs w:val="22"/>
              </w:rPr>
              <w:t>Историко-культурная деятельность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DDE9D8"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60D3F1"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AFA18A"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D4EE92"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61A7FDAA"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4A9C11" w14:textId="77777777" w:rsidR="003C294B" w:rsidRPr="003C294B" w:rsidRDefault="003C294B" w:rsidP="003C294B">
            <w:pPr>
              <w:rPr>
                <w:rFonts w:ascii="Times New Roman" w:hAnsi="Times New Roman" w:cs="Times New Roman"/>
              </w:rPr>
            </w:pPr>
            <w:r w:rsidRPr="003C294B">
              <w:rPr>
                <w:rFonts w:ascii="Times New Roman" w:hAnsi="Times New Roman" w:cs="Times New Roman"/>
              </w:rPr>
              <w:t>11.1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522FD6" w14:textId="77777777" w:rsidR="003C294B" w:rsidRPr="003C294B" w:rsidRDefault="003C294B" w:rsidP="003C294B">
            <w:pPr>
              <w:pStyle w:val="51"/>
              <w:ind w:firstLine="0"/>
              <w:jc w:val="left"/>
              <w:rPr>
                <w:sz w:val="22"/>
                <w:szCs w:val="22"/>
              </w:rPr>
            </w:pPr>
            <w:r w:rsidRPr="003C294B">
              <w:rPr>
                <w:sz w:val="22"/>
                <w:szCs w:val="22"/>
              </w:rPr>
              <w:t>Общее пользование водными объектами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020D45"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C3D274"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6D836F"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580442"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12FDA013"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BB4A9D" w14:textId="77777777" w:rsidR="003C294B" w:rsidRPr="003C294B" w:rsidRDefault="003C294B" w:rsidP="003C294B">
            <w:pPr>
              <w:rPr>
                <w:rFonts w:ascii="Times New Roman" w:hAnsi="Times New Roman" w:cs="Times New Roman"/>
              </w:rPr>
            </w:pPr>
            <w:r w:rsidRPr="003C294B">
              <w:rPr>
                <w:rFonts w:ascii="Times New Roman" w:hAnsi="Times New Roman" w:cs="Times New Roman"/>
              </w:rPr>
              <w:t>11.2</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2A1312" w14:textId="77777777" w:rsidR="003C294B" w:rsidRPr="003C294B" w:rsidRDefault="003C294B" w:rsidP="003C294B">
            <w:pPr>
              <w:pStyle w:val="51"/>
              <w:ind w:firstLine="0"/>
              <w:jc w:val="left"/>
              <w:rPr>
                <w:sz w:val="22"/>
                <w:szCs w:val="22"/>
              </w:rPr>
            </w:pPr>
            <w:r w:rsidRPr="003C294B">
              <w:rPr>
                <w:sz w:val="22"/>
                <w:szCs w:val="22"/>
              </w:rPr>
              <w:t>Специальное пользование водными объектами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2A6F8F"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068882"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AFA89C"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E44A28"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3145B031"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F2AD94" w14:textId="77777777" w:rsidR="003C294B" w:rsidRPr="003C294B" w:rsidRDefault="003C294B" w:rsidP="003C294B">
            <w:pPr>
              <w:rPr>
                <w:rFonts w:ascii="Times New Roman" w:hAnsi="Times New Roman" w:cs="Times New Roman"/>
              </w:rPr>
            </w:pPr>
            <w:r w:rsidRPr="003C294B">
              <w:rPr>
                <w:rFonts w:ascii="Times New Roman" w:hAnsi="Times New Roman" w:cs="Times New Roman"/>
              </w:rPr>
              <w:t>11.3</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F9D4D7" w14:textId="77777777" w:rsidR="003C294B" w:rsidRPr="003C294B" w:rsidRDefault="003C294B" w:rsidP="003C294B">
            <w:pPr>
              <w:pStyle w:val="51"/>
              <w:ind w:firstLine="0"/>
              <w:jc w:val="left"/>
              <w:rPr>
                <w:sz w:val="22"/>
                <w:szCs w:val="22"/>
              </w:rPr>
            </w:pPr>
            <w:r w:rsidRPr="003C294B">
              <w:rPr>
                <w:sz w:val="22"/>
                <w:szCs w:val="22"/>
              </w:rPr>
              <w:t>Гидротехнические сооружения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672048"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4E64BE"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7B86CB"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EEF54E"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796BEB43"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850F35" w14:textId="77777777" w:rsidR="003C294B" w:rsidRPr="003C294B" w:rsidRDefault="003C294B" w:rsidP="003C294B">
            <w:pPr>
              <w:rPr>
                <w:rFonts w:ascii="Times New Roman" w:hAnsi="Times New Roman" w:cs="Times New Roman"/>
              </w:rPr>
            </w:pPr>
            <w:r w:rsidRPr="003C294B">
              <w:rPr>
                <w:rFonts w:ascii="Times New Roman" w:hAnsi="Times New Roman" w:cs="Times New Roman"/>
              </w:rPr>
              <w:t>12.0</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A54210" w14:textId="77777777" w:rsidR="003C294B" w:rsidRPr="003C294B" w:rsidRDefault="003C294B" w:rsidP="003C294B">
            <w:pPr>
              <w:pStyle w:val="51"/>
              <w:ind w:firstLine="0"/>
              <w:jc w:val="left"/>
              <w:rPr>
                <w:sz w:val="22"/>
                <w:szCs w:val="22"/>
              </w:rPr>
            </w:pPr>
            <w:r w:rsidRPr="003C294B">
              <w:rPr>
                <w:sz w:val="22"/>
                <w:szCs w:val="22"/>
              </w:rPr>
              <w:t>Земельные участки (территории) общего пользования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E44989"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E5F1EC"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7ECCD1"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843ED8"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0E3977D0"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2D60DA" w14:textId="77777777" w:rsidR="003C294B" w:rsidRPr="003C294B" w:rsidRDefault="003C294B" w:rsidP="003C294B">
            <w:pPr>
              <w:rPr>
                <w:rFonts w:ascii="Times New Roman" w:hAnsi="Times New Roman" w:cs="Times New Roman"/>
              </w:rPr>
            </w:pPr>
            <w:r w:rsidRPr="003C294B">
              <w:rPr>
                <w:rFonts w:ascii="Times New Roman" w:hAnsi="Times New Roman" w:cs="Times New Roman"/>
              </w:rPr>
              <w:t>12.0.1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E95A3F" w14:textId="77777777" w:rsidR="003C294B" w:rsidRPr="003C294B" w:rsidRDefault="003C294B" w:rsidP="003C294B">
            <w:pPr>
              <w:pStyle w:val="51"/>
              <w:ind w:firstLine="0"/>
              <w:jc w:val="left"/>
              <w:rPr>
                <w:sz w:val="22"/>
                <w:szCs w:val="22"/>
              </w:rPr>
            </w:pPr>
            <w:r w:rsidRPr="003C294B">
              <w:rPr>
                <w:sz w:val="22"/>
                <w:szCs w:val="22"/>
              </w:rPr>
              <w:t>Улично-дорожная сеть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37EE91"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C7F5AF"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291F95"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AD44E9"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37483F45"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B61FE2" w14:textId="77777777" w:rsidR="003C294B" w:rsidRPr="003C294B" w:rsidRDefault="003C294B" w:rsidP="003C294B">
            <w:pPr>
              <w:rPr>
                <w:rFonts w:ascii="Times New Roman" w:hAnsi="Times New Roman" w:cs="Times New Roman"/>
              </w:rPr>
            </w:pPr>
            <w:r w:rsidRPr="003C294B">
              <w:rPr>
                <w:rFonts w:ascii="Times New Roman" w:hAnsi="Times New Roman" w:cs="Times New Roman"/>
              </w:rPr>
              <w:t>12.0.2</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F1F937" w14:textId="77777777" w:rsidR="003C294B" w:rsidRPr="003C294B" w:rsidRDefault="003C294B" w:rsidP="003C294B">
            <w:pPr>
              <w:pStyle w:val="51"/>
              <w:ind w:firstLine="0"/>
              <w:jc w:val="left"/>
              <w:rPr>
                <w:sz w:val="22"/>
                <w:szCs w:val="22"/>
              </w:rPr>
            </w:pPr>
            <w:r w:rsidRPr="003C294B">
              <w:rPr>
                <w:sz w:val="22"/>
                <w:szCs w:val="22"/>
              </w:rPr>
              <w:t>Благоустройство территории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F2A433"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91FD9D"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BB35A6"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05CAF7"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235198F2" w14:textId="77777777" w:rsidTr="005A5153">
        <w:trPr>
          <w:trHeight w:val="303"/>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69B0163A" w14:textId="77777777" w:rsidR="003C294B" w:rsidRPr="00F13C57" w:rsidRDefault="003C294B" w:rsidP="003C294B">
            <w:pPr>
              <w:spacing w:line="216" w:lineRule="auto"/>
              <w:rPr>
                <w:rFonts w:ascii="Times New Roman" w:hAnsi="Times New Roman" w:cs="Times New Roman"/>
              </w:rPr>
            </w:pPr>
            <w:r w:rsidRPr="00F13C57">
              <w:rPr>
                <w:rFonts w:ascii="Times New Roman" w:hAnsi="Times New Roman" w:cs="Times New Roman"/>
                <w:b/>
              </w:rPr>
              <w:t>Условно разрешенные виды разрешенного использования</w:t>
            </w:r>
          </w:p>
        </w:tc>
      </w:tr>
      <w:tr w:rsidR="003C294B" w:rsidRPr="003C294B" w14:paraId="1D7F8FB2"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6548A5"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lastRenderedPageBreak/>
              <w:t>2.1.1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A0956B" w14:textId="77777777" w:rsidR="003C294B" w:rsidRPr="003C294B" w:rsidRDefault="003C294B" w:rsidP="003C294B">
            <w:pPr>
              <w:pStyle w:val="51"/>
              <w:ind w:firstLine="0"/>
              <w:jc w:val="left"/>
              <w:rPr>
                <w:sz w:val="22"/>
                <w:szCs w:val="22"/>
              </w:rPr>
            </w:pPr>
            <w:r w:rsidRPr="003C294B">
              <w:rPr>
                <w:sz w:val="22"/>
                <w:szCs w:val="22"/>
              </w:rPr>
              <w:t>Малоэтажная многоквартирная жилая застройка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90FB8B" w14:textId="77777777" w:rsidR="003C294B" w:rsidRPr="00F13C57" w:rsidRDefault="003C294B" w:rsidP="003C294B">
            <w:pPr>
              <w:widowControl w:val="0"/>
              <w:rPr>
                <w:rFonts w:ascii="Times New Roman" w:hAnsi="Times New Roman" w:cs="Times New Roman"/>
              </w:rPr>
            </w:pPr>
            <w:r w:rsidRPr="00F13C57">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0EDCE3" w14:textId="77777777" w:rsidR="003C294B" w:rsidRPr="00DF4B40" w:rsidRDefault="003C294B" w:rsidP="00DF4B40">
            <w:pPr>
              <w:pStyle w:val="51"/>
              <w:ind w:firstLine="18"/>
              <w:jc w:val="left"/>
              <w:rPr>
                <w:sz w:val="22"/>
                <w:szCs w:val="22"/>
              </w:rPr>
            </w:pPr>
            <w:r w:rsidRPr="00DF4B40">
              <w:rPr>
                <w:sz w:val="22"/>
                <w:szCs w:val="22"/>
              </w:rPr>
              <w:t>4 этажа (включая мансардный)/</w:t>
            </w:r>
          </w:p>
          <w:p w14:paraId="2D3CBEB1" w14:textId="77777777" w:rsidR="003C294B" w:rsidRPr="00F13C57" w:rsidRDefault="003C294B" w:rsidP="00DF4B40">
            <w:pPr>
              <w:pStyle w:val="51"/>
              <w:ind w:firstLine="18"/>
              <w:jc w:val="left"/>
            </w:pPr>
            <w:r w:rsidRPr="00DF4B40">
              <w:rPr>
                <w:sz w:val="22"/>
                <w:szCs w:val="22"/>
              </w:rPr>
              <w:t>20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6C580E" w14:textId="227AE464" w:rsidR="003C294B" w:rsidRPr="00F13C57" w:rsidRDefault="00930AD5" w:rsidP="003C294B">
            <w:pPr>
              <w:rPr>
                <w:rFonts w:ascii="Times New Roman" w:hAnsi="Times New Roman" w:cs="Times New Roman"/>
              </w:rPr>
            </w:pPr>
            <w:r>
              <w:rPr>
                <w:rFonts w:ascii="Times New Roman" w:hAnsi="Times New Roman" w:cs="Times New Roman"/>
              </w:rPr>
              <w:t>40 %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7ADD10"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3DE82B08"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B87442"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2.7</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50E496" w14:textId="77777777" w:rsidR="003C294B" w:rsidRPr="003C294B" w:rsidRDefault="003C294B" w:rsidP="003C294B">
            <w:pPr>
              <w:pStyle w:val="51"/>
              <w:ind w:firstLine="0"/>
              <w:jc w:val="left"/>
              <w:rPr>
                <w:sz w:val="22"/>
                <w:szCs w:val="22"/>
              </w:rPr>
            </w:pPr>
            <w:r w:rsidRPr="003C294B">
              <w:rPr>
                <w:sz w:val="22"/>
                <w:szCs w:val="22"/>
              </w:rPr>
              <w:t>Обслуживание жилой застройки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5E3BD1"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2974EE"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77842F"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16E1FB"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5FB13D20"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C7AB60"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2.7.1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0630B5" w14:textId="77777777" w:rsidR="003C294B" w:rsidRPr="003C294B" w:rsidRDefault="003C294B" w:rsidP="003C294B">
            <w:pPr>
              <w:pStyle w:val="51"/>
              <w:ind w:firstLine="0"/>
              <w:jc w:val="left"/>
              <w:rPr>
                <w:sz w:val="22"/>
                <w:szCs w:val="22"/>
              </w:rPr>
            </w:pPr>
            <w:r w:rsidRPr="003C294B">
              <w:rPr>
                <w:sz w:val="22"/>
                <w:szCs w:val="22"/>
              </w:rPr>
              <w:t>Хранение автотранспорта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875763"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303D52" w14:textId="1F7D24DA" w:rsidR="003C294B" w:rsidRPr="00F13C57" w:rsidRDefault="00221FEC" w:rsidP="003C294B">
            <w:pPr>
              <w:rPr>
                <w:rFonts w:ascii="Times New Roman" w:hAnsi="Times New Roman" w:cs="Times New Roman"/>
              </w:rPr>
            </w:pPr>
            <w:r w:rsidRPr="003C294B">
              <w:rPr>
                <w:rFonts w:ascii="Times New Roman" w:hAnsi="Times New Roman" w:cs="Times New Roman"/>
              </w:rPr>
              <w:t>1 этаж/4.5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AD29CA"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28EA4B"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73A8EE38"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82D476"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3.1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1D728F" w14:textId="77777777" w:rsidR="003C294B" w:rsidRPr="003C294B" w:rsidRDefault="003C294B" w:rsidP="003C294B">
            <w:pPr>
              <w:pStyle w:val="51"/>
              <w:ind w:firstLine="0"/>
              <w:jc w:val="left"/>
              <w:rPr>
                <w:sz w:val="22"/>
                <w:szCs w:val="22"/>
              </w:rPr>
            </w:pPr>
            <w:r w:rsidRPr="003C294B">
              <w:rPr>
                <w:sz w:val="22"/>
                <w:szCs w:val="22"/>
              </w:rPr>
              <w:t>Коммунальное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C09A8F"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F64C26"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D40C5F"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EB65B0"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24D65516"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C7E004"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3.1.1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E9D517" w14:textId="77777777" w:rsidR="003C294B" w:rsidRPr="003C294B" w:rsidRDefault="003C294B" w:rsidP="003C294B">
            <w:pPr>
              <w:pStyle w:val="51"/>
              <w:ind w:firstLine="0"/>
              <w:jc w:val="left"/>
              <w:rPr>
                <w:sz w:val="22"/>
                <w:szCs w:val="22"/>
              </w:rPr>
            </w:pPr>
            <w:r w:rsidRPr="003C294B">
              <w:rPr>
                <w:sz w:val="22"/>
                <w:szCs w:val="22"/>
              </w:rPr>
              <w:t>Предоставление коммунальных услуг</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A0B2D0"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F8BF24"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C97902"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340CA7"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3C294B" w:rsidRPr="003C294B" w14:paraId="3B44D0D9"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8AEE7B"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3.1.2</w:t>
            </w:r>
          </w:p>
        </w:tc>
        <w:tc>
          <w:tcPr>
            <w:tcW w:w="2845" w:type="dxa"/>
            <w:tcBorders>
              <w:top w:val="single" w:sz="4" w:space="0" w:color="00000A"/>
              <w:left w:val="single" w:sz="4" w:space="0" w:color="00000A"/>
              <w:bottom w:val="single" w:sz="4" w:space="0" w:color="auto"/>
              <w:right w:val="single" w:sz="4" w:space="0" w:color="00000A"/>
            </w:tcBorders>
            <w:shd w:val="clear" w:color="auto" w:fill="auto"/>
            <w:vAlign w:val="center"/>
          </w:tcPr>
          <w:p w14:paraId="65EBB514" w14:textId="77777777" w:rsidR="003C294B" w:rsidRPr="003C294B" w:rsidRDefault="003C294B" w:rsidP="003C294B">
            <w:pPr>
              <w:pStyle w:val="51"/>
              <w:ind w:firstLine="0"/>
              <w:jc w:val="left"/>
              <w:rPr>
                <w:sz w:val="22"/>
                <w:szCs w:val="22"/>
              </w:rPr>
            </w:pPr>
            <w:r w:rsidRPr="003C294B">
              <w:rPr>
                <w:sz w:val="22"/>
                <w:szCs w:val="22"/>
              </w:rPr>
              <w:t>Административные здания организаций, обеспечивающих предоставление коммунальных услуг</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8EBCA6"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14:paraId="64E7F3DC"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auto"/>
              <w:right w:val="single" w:sz="4" w:space="0" w:color="00000A"/>
            </w:tcBorders>
            <w:shd w:val="clear" w:color="auto" w:fill="auto"/>
            <w:vAlign w:val="center"/>
          </w:tcPr>
          <w:p w14:paraId="31832AAC"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14:paraId="1008C39B" w14:textId="77777777" w:rsidR="003C294B" w:rsidRPr="00F13C57" w:rsidRDefault="003C294B" w:rsidP="003C294B">
            <w:pPr>
              <w:rPr>
                <w:rFonts w:ascii="Times New Roman" w:hAnsi="Times New Roman" w:cs="Times New Roman"/>
              </w:rPr>
            </w:pPr>
            <w:r w:rsidRPr="00F13C57">
              <w:rPr>
                <w:rFonts w:ascii="Times New Roman" w:hAnsi="Times New Roman" w:cs="Times New Roman"/>
              </w:rPr>
              <w:t>н.у.</w:t>
            </w:r>
          </w:p>
        </w:tc>
      </w:tr>
      <w:tr w:rsidR="00F13C57" w:rsidRPr="003C294B" w14:paraId="07F5D7D5"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803A26" w14:textId="4C1D92EA" w:rsidR="00F13C57" w:rsidRPr="00F13C57" w:rsidRDefault="00F13C57" w:rsidP="00F13C57">
            <w:pPr>
              <w:rPr>
                <w:rFonts w:ascii="Times New Roman" w:hAnsi="Times New Roman" w:cs="Times New Roman"/>
              </w:rPr>
            </w:pPr>
            <w:r w:rsidRPr="00F13C57">
              <w:rPr>
                <w:rFonts w:ascii="Times New Roman" w:hAnsi="Times New Roman" w:cs="Times New Roman"/>
              </w:rPr>
              <w:t>3.2</w:t>
            </w:r>
          </w:p>
        </w:tc>
        <w:tc>
          <w:tcPr>
            <w:tcW w:w="2845" w:type="dxa"/>
            <w:tcBorders>
              <w:top w:val="single" w:sz="4" w:space="0" w:color="00000A"/>
              <w:left w:val="single" w:sz="4" w:space="0" w:color="00000A"/>
              <w:bottom w:val="single" w:sz="4" w:space="0" w:color="auto"/>
              <w:right w:val="single" w:sz="4" w:space="0" w:color="00000A"/>
            </w:tcBorders>
            <w:shd w:val="clear" w:color="auto" w:fill="auto"/>
            <w:vAlign w:val="center"/>
          </w:tcPr>
          <w:p w14:paraId="2443AF1B" w14:textId="589141C7" w:rsidR="00F13C57" w:rsidRPr="003C294B" w:rsidRDefault="00F13C57" w:rsidP="00F13C57">
            <w:pPr>
              <w:pStyle w:val="51"/>
              <w:ind w:firstLine="0"/>
              <w:jc w:val="left"/>
              <w:rPr>
                <w:sz w:val="22"/>
                <w:szCs w:val="22"/>
              </w:rPr>
            </w:pPr>
            <w:r>
              <w:rPr>
                <w:sz w:val="22"/>
                <w:szCs w:val="22"/>
              </w:rPr>
              <w:t>Социальное</w:t>
            </w:r>
            <w:r w:rsidRPr="003C294B">
              <w:rPr>
                <w:sz w:val="22"/>
                <w:szCs w:val="22"/>
              </w:rPr>
              <w:t xml:space="preserve"> обслуживани</w:t>
            </w:r>
            <w:r>
              <w:rPr>
                <w:sz w:val="22"/>
                <w:szCs w:val="22"/>
              </w:rPr>
              <w:t>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A1567B" w14:textId="7E6921AB"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14:paraId="6F7F84F2" w14:textId="223D8E7D"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auto"/>
              <w:right w:val="single" w:sz="4" w:space="0" w:color="00000A"/>
            </w:tcBorders>
            <w:shd w:val="clear" w:color="auto" w:fill="auto"/>
            <w:vAlign w:val="center"/>
          </w:tcPr>
          <w:p w14:paraId="0A1C3712" w14:textId="2E902482"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14:paraId="77796A74" w14:textId="6AD5538F"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39AA1984" w14:textId="77777777" w:rsidTr="005A5153">
        <w:trPr>
          <w:trHeight w:val="284"/>
        </w:trPr>
        <w:tc>
          <w:tcPr>
            <w:tcW w:w="835" w:type="dxa"/>
            <w:tcBorders>
              <w:top w:val="single" w:sz="4" w:space="0" w:color="00000A"/>
              <w:left w:val="single" w:sz="4" w:space="0" w:color="00000A"/>
              <w:right w:val="single" w:sz="4" w:space="0" w:color="auto"/>
            </w:tcBorders>
            <w:shd w:val="clear" w:color="auto" w:fill="auto"/>
            <w:vAlign w:val="center"/>
          </w:tcPr>
          <w:p w14:paraId="5A0CEFDE"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3.2.1</w:t>
            </w:r>
          </w:p>
        </w:tc>
        <w:tc>
          <w:tcPr>
            <w:tcW w:w="2845" w:type="dxa"/>
            <w:tcBorders>
              <w:top w:val="single" w:sz="4" w:space="0" w:color="auto"/>
              <w:left w:val="single" w:sz="4" w:space="0" w:color="auto"/>
              <w:bottom w:val="single" w:sz="4" w:space="0" w:color="auto"/>
              <w:right w:val="single" w:sz="4" w:space="0" w:color="auto"/>
            </w:tcBorders>
            <w:shd w:val="clear" w:color="auto" w:fill="auto"/>
            <w:vAlign w:val="center"/>
          </w:tcPr>
          <w:p w14:paraId="3D5B0C16" w14:textId="77777777" w:rsidR="00F13C57" w:rsidRPr="003C294B" w:rsidRDefault="00F13C57" w:rsidP="00F13C57">
            <w:pPr>
              <w:pStyle w:val="51"/>
              <w:ind w:firstLine="0"/>
              <w:jc w:val="left"/>
              <w:rPr>
                <w:sz w:val="22"/>
                <w:szCs w:val="22"/>
              </w:rPr>
            </w:pPr>
            <w:r w:rsidRPr="003C294B">
              <w:rPr>
                <w:sz w:val="22"/>
                <w:szCs w:val="22"/>
              </w:rPr>
              <w:t>Дома социального обслуживания</w:t>
            </w:r>
          </w:p>
        </w:tc>
        <w:tc>
          <w:tcPr>
            <w:tcW w:w="1417" w:type="dxa"/>
            <w:tcBorders>
              <w:top w:val="single" w:sz="4" w:space="0" w:color="00000A"/>
              <w:left w:val="single" w:sz="4" w:space="0" w:color="auto"/>
              <w:bottom w:val="single" w:sz="4" w:space="0" w:color="00000A"/>
              <w:right w:val="single" w:sz="4" w:space="0" w:color="auto"/>
            </w:tcBorders>
            <w:shd w:val="clear" w:color="auto" w:fill="auto"/>
            <w:vAlign w:val="center"/>
          </w:tcPr>
          <w:p w14:paraId="68EB8C2B"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F6D4835"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E77D307"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5E768BE"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1F946BFF"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A1A449"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3.2.2</w:t>
            </w:r>
          </w:p>
        </w:tc>
        <w:tc>
          <w:tcPr>
            <w:tcW w:w="2845" w:type="dxa"/>
            <w:tcBorders>
              <w:top w:val="single" w:sz="4" w:space="0" w:color="auto"/>
              <w:left w:val="single" w:sz="4" w:space="0" w:color="00000A"/>
              <w:bottom w:val="single" w:sz="4" w:space="0" w:color="00000A"/>
              <w:right w:val="single" w:sz="4" w:space="0" w:color="00000A"/>
            </w:tcBorders>
            <w:shd w:val="clear" w:color="auto" w:fill="auto"/>
            <w:vAlign w:val="center"/>
          </w:tcPr>
          <w:p w14:paraId="4D285B5C" w14:textId="77777777" w:rsidR="00F13C57" w:rsidRPr="003C294B" w:rsidRDefault="00F13C57" w:rsidP="00F13C57">
            <w:pPr>
              <w:pStyle w:val="51"/>
              <w:ind w:firstLine="0"/>
              <w:jc w:val="left"/>
              <w:rPr>
                <w:sz w:val="22"/>
                <w:szCs w:val="22"/>
              </w:rPr>
            </w:pPr>
            <w:r w:rsidRPr="003C294B">
              <w:rPr>
                <w:sz w:val="22"/>
                <w:szCs w:val="22"/>
              </w:rPr>
              <w:t>Оказание социальной помощи населению</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45C645"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2FD4037C"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auto"/>
              <w:left w:val="single" w:sz="4" w:space="0" w:color="00000A"/>
              <w:bottom w:val="single" w:sz="4" w:space="0" w:color="00000A"/>
              <w:right w:val="single" w:sz="4" w:space="0" w:color="00000A"/>
            </w:tcBorders>
            <w:shd w:val="clear" w:color="auto" w:fill="auto"/>
            <w:vAlign w:val="center"/>
          </w:tcPr>
          <w:p w14:paraId="73966B49"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6C9EB50C"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40755CD3"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FFD900"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3.2.3</w:t>
            </w:r>
          </w:p>
        </w:tc>
        <w:tc>
          <w:tcPr>
            <w:tcW w:w="2845" w:type="dxa"/>
            <w:tcBorders>
              <w:top w:val="single" w:sz="4" w:space="0" w:color="auto"/>
              <w:left w:val="single" w:sz="4" w:space="0" w:color="00000A"/>
              <w:bottom w:val="single" w:sz="4" w:space="0" w:color="00000A"/>
              <w:right w:val="single" w:sz="4" w:space="0" w:color="00000A"/>
            </w:tcBorders>
            <w:shd w:val="clear" w:color="auto" w:fill="auto"/>
            <w:vAlign w:val="center"/>
          </w:tcPr>
          <w:p w14:paraId="413493CA" w14:textId="77777777" w:rsidR="00F13C57" w:rsidRPr="003C294B" w:rsidRDefault="00F13C57" w:rsidP="00F13C57">
            <w:pPr>
              <w:pStyle w:val="51"/>
              <w:ind w:firstLine="0"/>
              <w:jc w:val="left"/>
              <w:rPr>
                <w:sz w:val="22"/>
                <w:szCs w:val="22"/>
              </w:rPr>
            </w:pPr>
            <w:r w:rsidRPr="003C294B">
              <w:rPr>
                <w:sz w:val="22"/>
                <w:szCs w:val="22"/>
              </w:rPr>
              <w:t>Оказание услуг связи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168E77"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11643C28"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auto"/>
              <w:left w:val="single" w:sz="4" w:space="0" w:color="00000A"/>
              <w:bottom w:val="single" w:sz="4" w:space="0" w:color="00000A"/>
              <w:right w:val="single" w:sz="4" w:space="0" w:color="00000A"/>
            </w:tcBorders>
            <w:shd w:val="clear" w:color="auto" w:fill="auto"/>
            <w:vAlign w:val="center"/>
          </w:tcPr>
          <w:p w14:paraId="4D64849A"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243FD905"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5E127D0F"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76D37B"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3.2.4</w:t>
            </w:r>
          </w:p>
        </w:tc>
        <w:tc>
          <w:tcPr>
            <w:tcW w:w="2845" w:type="dxa"/>
            <w:tcBorders>
              <w:top w:val="single" w:sz="4" w:space="0" w:color="auto"/>
              <w:left w:val="single" w:sz="4" w:space="0" w:color="00000A"/>
              <w:bottom w:val="single" w:sz="4" w:space="0" w:color="00000A"/>
              <w:right w:val="single" w:sz="4" w:space="0" w:color="00000A"/>
            </w:tcBorders>
            <w:shd w:val="clear" w:color="auto" w:fill="auto"/>
            <w:vAlign w:val="center"/>
          </w:tcPr>
          <w:p w14:paraId="769C04CD" w14:textId="77777777" w:rsidR="00F13C57" w:rsidRPr="003C294B" w:rsidRDefault="00F13C57" w:rsidP="00F13C57">
            <w:pPr>
              <w:pStyle w:val="51"/>
              <w:ind w:firstLine="0"/>
              <w:jc w:val="left"/>
              <w:rPr>
                <w:sz w:val="22"/>
                <w:szCs w:val="22"/>
              </w:rPr>
            </w:pPr>
            <w:r w:rsidRPr="003C294B">
              <w:rPr>
                <w:sz w:val="22"/>
                <w:szCs w:val="22"/>
              </w:rPr>
              <w:t>Общежития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7114B2"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3F33E3FB"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auto"/>
              <w:left w:val="single" w:sz="4" w:space="0" w:color="00000A"/>
              <w:bottom w:val="single" w:sz="4" w:space="0" w:color="00000A"/>
              <w:right w:val="single" w:sz="4" w:space="0" w:color="00000A"/>
            </w:tcBorders>
            <w:shd w:val="clear" w:color="auto" w:fill="auto"/>
            <w:vAlign w:val="center"/>
          </w:tcPr>
          <w:p w14:paraId="44BDDC90"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42C36BFC"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79305309"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54927A" w14:textId="77777777" w:rsidR="00F13C57" w:rsidRPr="003C294B" w:rsidRDefault="00F13C57" w:rsidP="00F13C57">
            <w:pPr>
              <w:rPr>
                <w:rFonts w:ascii="Times New Roman" w:hAnsi="Times New Roman" w:cs="Times New Roman"/>
              </w:rPr>
            </w:pPr>
            <w:r w:rsidRPr="00F13C57">
              <w:rPr>
                <w:rFonts w:ascii="Times New Roman" w:hAnsi="Times New Roman" w:cs="Times New Roman"/>
              </w:rPr>
              <w:t>3.3</w:t>
            </w:r>
          </w:p>
        </w:tc>
        <w:tc>
          <w:tcPr>
            <w:tcW w:w="2845" w:type="dxa"/>
            <w:tcBorders>
              <w:top w:val="single" w:sz="4" w:space="0" w:color="auto"/>
              <w:left w:val="single" w:sz="4" w:space="0" w:color="00000A"/>
              <w:bottom w:val="single" w:sz="4" w:space="0" w:color="00000A"/>
              <w:right w:val="single" w:sz="4" w:space="0" w:color="00000A"/>
            </w:tcBorders>
            <w:shd w:val="clear" w:color="auto" w:fill="auto"/>
            <w:vAlign w:val="center"/>
          </w:tcPr>
          <w:p w14:paraId="7584069E" w14:textId="77777777" w:rsidR="00F13C57" w:rsidRPr="003C294B" w:rsidRDefault="00F13C57" w:rsidP="00F13C57">
            <w:pPr>
              <w:pStyle w:val="51"/>
              <w:ind w:firstLine="0"/>
              <w:jc w:val="left"/>
              <w:rPr>
                <w:sz w:val="22"/>
                <w:szCs w:val="22"/>
              </w:rPr>
            </w:pPr>
            <w:bookmarkStart w:id="22" w:name="sub_1033"/>
            <w:r w:rsidRPr="003C294B">
              <w:rPr>
                <w:sz w:val="22"/>
                <w:szCs w:val="22"/>
              </w:rPr>
              <w:t>Бытовое обслуживание</w:t>
            </w:r>
            <w:bookmarkEnd w:id="22"/>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FED35B"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1EFF42EC"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auto"/>
              <w:left w:val="single" w:sz="4" w:space="0" w:color="00000A"/>
              <w:bottom w:val="single" w:sz="4" w:space="0" w:color="00000A"/>
              <w:right w:val="single" w:sz="4" w:space="0" w:color="00000A"/>
            </w:tcBorders>
            <w:shd w:val="clear" w:color="auto" w:fill="auto"/>
            <w:vAlign w:val="center"/>
          </w:tcPr>
          <w:p w14:paraId="41B70AB0"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2621C932"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18A2F3AA"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EE723C"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3.6.1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A14C46" w14:textId="77777777" w:rsidR="00F13C57" w:rsidRPr="003C294B" w:rsidRDefault="00F13C57" w:rsidP="00F13C57">
            <w:pPr>
              <w:pStyle w:val="51"/>
              <w:ind w:firstLine="0"/>
              <w:jc w:val="left"/>
              <w:rPr>
                <w:sz w:val="22"/>
                <w:szCs w:val="22"/>
              </w:rPr>
            </w:pPr>
            <w:bookmarkStart w:id="23" w:name="sub_1361"/>
            <w:r w:rsidRPr="003C294B">
              <w:rPr>
                <w:sz w:val="22"/>
                <w:szCs w:val="22"/>
              </w:rPr>
              <w:t>Объекты культурно-досуговой деятельности</w:t>
            </w:r>
            <w:bookmarkEnd w:id="23"/>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F80985"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922954"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4858A6"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7DD009"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1E424908"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6A871E"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3.7</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CE52E2" w14:textId="77777777" w:rsidR="00F13C57" w:rsidRPr="003C294B" w:rsidRDefault="00F13C57" w:rsidP="00F13C57">
            <w:pPr>
              <w:pStyle w:val="51"/>
              <w:ind w:firstLine="0"/>
              <w:jc w:val="left"/>
              <w:rPr>
                <w:sz w:val="22"/>
                <w:szCs w:val="22"/>
              </w:rPr>
            </w:pPr>
            <w:r w:rsidRPr="003C294B">
              <w:rPr>
                <w:sz w:val="22"/>
                <w:szCs w:val="22"/>
              </w:rPr>
              <w:t>Религиозное использование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4E586E"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A353DF"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D558AC"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B77CF9"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6A0FD73F"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F872F2"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3.7.1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5EB337" w14:textId="77777777" w:rsidR="00F13C57" w:rsidRPr="003C294B" w:rsidRDefault="00F13C57" w:rsidP="00F13C57">
            <w:pPr>
              <w:pStyle w:val="51"/>
              <w:ind w:firstLine="0"/>
              <w:jc w:val="left"/>
              <w:rPr>
                <w:sz w:val="22"/>
                <w:szCs w:val="22"/>
              </w:rPr>
            </w:pPr>
            <w:bookmarkStart w:id="24" w:name="sub_1371"/>
            <w:r w:rsidRPr="003C294B">
              <w:rPr>
                <w:sz w:val="22"/>
                <w:szCs w:val="22"/>
              </w:rPr>
              <w:t>Осуществление религиозных обрядов</w:t>
            </w:r>
            <w:bookmarkEnd w:id="24"/>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0DFDDA"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D068DE"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53C9DD"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740C7C"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27B6E1F3"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C182CB"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3.7.2</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C3B011" w14:textId="77777777" w:rsidR="00F13C57" w:rsidRPr="003C294B" w:rsidRDefault="00F13C57" w:rsidP="00F13C57">
            <w:pPr>
              <w:pStyle w:val="51"/>
              <w:ind w:firstLine="0"/>
              <w:jc w:val="left"/>
              <w:rPr>
                <w:sz w:val="22"/>
                <w:szCs w:val="22"/>
              </w:rPr>
            </w:pPr>
            <w:r w:rsidRPr="003C294B">
              <w:rPr>
                <w:sz w:val="22"/>
                <w:szCs w:val="22"/>
              </w:rPr>
              <w:t>Религиозное управление и образование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463BA4"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6AD6A5"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B97080"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1DC262"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180D0A38"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06F189"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3.9.1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6CDF79" w14:textId="77777777" w:rsidR="00F13C57" w:rsidRPr="003C294B" w:rsidRDefault="00F13C57" w:rsidP="00F13C57">
            <w:pPr>
              <w:pStyle w:val="51"/>
              <w:ind w:firstLine="0"/>
              <w:jc w:val="left"/>
              <w:rPr>
                <w:sz w:val="22"/>
                <w:szCs w:val="22"/>
              </w:rPr>
            </w:pPr>
            <w:r w:rsidRPr="003C294B">
              <w:rPr>
                <w:sz w:val="22"/>
                <w:szCs w:val="22"/>
              </w:rPr>
              <w:t>Обеспечение деятельности в области гидрометеорологии и смежных с ней областях</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C60277"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598372"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147BC4"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DCCF65"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6C31A7DB"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4DC67B"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3.10.1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C4491C" w14:textId="77777777" w:rsidR="00F13C57" w:rsidRPr="003C294B" w:rsidRDefault="00F13C57" w:rsidP="00F13C57">
            <w:pPr>
              <w:pStyle w:val="51"/>
              <w:ind w:firstLine="0"/>
              <w:jc w:val="left"/>
              <w:rPr>
                <w:sz w:val="22"/>
                <w:szCs w:val="22"/>
              </w:rPr>
            </w:pPr>
            <w:bookmarkStart w:id="25" w:name="sub_103101"/>
            <w:r w:rsidRPr="003C294B">
              <w:rPr>
                <w:sz w:val="22"/>
                <w:szCs w:val="22"/>
              </w:rPr>
              <w:t>Амбулаторное ветеринарное обслуживание</w:t>
            </w:r>
            <w:bookmarkEnd w:id="25"/>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356447"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54DEF9"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FAAE81"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055F9B"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49FA9C2C"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0161A3"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4.1</w:t>
            </w:r>
          </w:p>
        </w:tc>
        <w:tc>
          <w:tcPr>
            <w:tcW w:w="2845" w:type="dxa"/>
            <w:tcBorders>
              <w:top w:val="single" w:sz="4" w:space="0" w:color="00000A"/>
              <w:left w:val="single" w:sz="4" w:space="0" w:color="00000A"/>
              <w:bottom w:val="single" w:sz="4" w:space="0" w:color="auto"/>
              <w:right w:val="single" w:sz="4" w:space="0" w:color="00000A"/>
            </w:tcBorders>
            <w:shd w:val="clear" w:color="auto" w:fill="auto"/>
            <w:vAlign w:val="center"/>
          </w:tcPr>
          <w:p w14:paraId="780B8566" w14:textId="77777777" w:rsidR="00F13C57" w:rsidRPr="003C294B" w:rsidRDefault="00F13C57" w:rsidP="00F13C57">
            <w:pPr>
              <w:pStyle w:val="51"/>
              <w:ind w:firstLine="0"/>
              <w:jc w:val="left"/>
              <w:rPr>
                <w:sz w:val="22"/>
                <w:szCs w:val="22"/>
              </w:rPr>
            </w:pPr>
            <w:r w:rsidRPr="003C294B">
              <w:rPr>
                <w:sz w:val="22"/>
                <w:szCs w:val="22"/>
              </w:rPr>
              <w:t>Деловое управление</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6D099C6D"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14:paraId="24C303E6"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auto"/>
              <w:right w:val="single" w:sz="4" w:space="0" w:color="00000A"/>
            </w:tcBorders>
            <w:shd w:val="clear" w:color="auto" w:fill="auto"/>
            <w:vAlign w:val="center"/>
          </w:tcPr>
          <w:p w14:paraId="68796399"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14:paraId="13EEC4A5"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158627A5" w14:textId="77777777" w:rsidTr="005A5153">
        <w:trPr>
          <w:trHeight w:val="284"/>
        </w:trPr>
        <w:tc>
          <w:tcPr>
            <w:tcW w:w="835" w:type="dxa"/>
            <w:tcBorders>
              <w:top w:val="single" w:sz="4" w:space="0" w:color="00000A"/>
              <w:left w:val="single" w:sz="4" w:space="0" w:color="00000A"/>
              <w:right w:val="single" w:sz="4" w:space="0" w:color="auto"/>
            </w:tcBorders>
            <w:shd w:val="clear" w:color="auto" w:fill="auto"/>
            <w:vAlign w:val="center"/>
          </w:tcPr>
          <w:p w14:paraId="2E462099"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4.4</w:t>
            </w:r>
          </w:p>
        </w:tc>
        <w:tc>
          <w:tcPr>
            <w:tcW w:w="2845" w:type="dxa"/>
            <w:tcBorders>
              <w:top w:val="single" w:sz="4" w:space="0" w:color="auto"/>
              <w:left w:val="single" w:sz="4" w:space="0" w:color="auto"/>
              <w:bottom w:val="single" w:sz="4" w:space="0" w:color="auto"/>
              <w:right w:val="single" w:sz="4" w:space="0" w:color="auto"/>
            </w:tcBorders>
            <w:shd w:val="clear" w:color="auto" w:fill="auto"/>
            <w:vAlign w:val="center"/>
          </w:tcPr>
          <w:p w14:paraId="535D548A" w14:textId="77777777" w:rsidR="00F13C57" w:rsidRPr="003C294B" w:rsidRDefault="00F13C57" w:rsidP="00F13C57">
            <w:pPr>
              <w:pStyle w:val="51"/>
              <w:ind w:firstLine="0"/>
              <w:jc w:val="left"/>
              <w:rPr>
                <w:sz w:val="22"/>
                <w:szCs w:val="22"/>
              </w:rPr>
            </w:pPr>
            <w:r w:rsidRPr="003C294B">
              <w:rPr>
                <w:sz w:val="22"/>
                <w:szCs w:val="22"/>
              </w:rPr>
              <w:t>Магазины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E810C7F"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7C94038" w14:textId="441359A2" w:rsidR="00F13C57" w:rsidRPr="00F13C57" w:rsidRDefault="00930AD5" w:rsidP="00F13C57">
            <w:pPr>
              <w:rPr>
                <w:rFonts w:ascii="Times New Roman" w:hAnsi="Times New Roman" w:cs="Times New Roman"/>
              </w:rPr>
            </w:pPr>
            <w:r>
              <w:rPr>
                <w:rFonts w:ascii="Times New Roman" w:hAnsi="Times New Roman" w:cs="Times New Roman"/>
              </w:rPr>
              <w:t>3</w:t>
            </w:r>
            <w:r w:rsidR="00F13C57" w:rsidRPr="00F13C57">
              <w:rPr>
                <w:rFonts w:ascii="Times New Roman" w:hAnsi="Times New Roman" w:cs="Times New Roman"/>
              </w:rPr>
              <w:t xml:space="preserve"> этажа/н.у.</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EB1AD9C"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15E30E3"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5627A961"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AB9ABD"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4.5</w:t>
            </w:r>
          </w:p>
        </w:tc>
        <w:tc>
          <w:tcPr>
            <w:tcW w:w="2845" w:type="dxa"/>
            <w:tcBorders>
              <w:top w:val="single" w:sz="4" w:space="0" w:color="auto"/>
              <w:left w:val="single" w:sz="4" w:space="0" w:color="00000A"/>
              <w:bottom w:val="single" w:sz="4" w:space="0" w:color="00000A"/>
              <w:right w:val="single" w:sz="4" w:space="0" w:color="00000A"/>
            </w:tcBorders>
            <w:shd w:val="clear" w:color="auto" w:fill="auto"/>
            <w:vAlign w:val="center"/>
          </w:tcPr>
          <w:p w14:paraId="105C3A0A" w14:textId="77777777" w:rsidR="00F13C57" w:rsidRPr="003C294B" w:rsidRDefault="00F13C57" w:rsidP="00F13C57">
            <w:pPr>
              <w:pStyle w:val="51"/>
              <w:ind w:firstLine="0"/>
              <w:jc w:val="left"/>
              <w:rPr>
                <w:sz w:val="22"/>
                <w:szCs w:val="22"/>
              </w:rPr>
            </w:pPr>
            <w:r w:rsidRPr="003C294B">
              <w:rPr>
                <w:sz w:val="22"/>
                <w:szCs w:val="22"/>
              </w:rPr>
              <w:t>Банковская и страховая деятельность</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3D2B46AF"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40437221" w14:textId="6B4F1278" w:rsidR="00F13C57" w:rsidRPr="00F13C57" w:rsidRDefault="00930AD5" w:rsidP="00F13C57">
            <w:pPr>
              <w:rPr>
                <w:rFonts w:ascii="Times New Roman" w:hAnsi="Times New Roman" w:cs="Times New Roman"/>
              </w:rPr>
            </w:pPr>
            <w:r>
              <w:rPr>
                <w:rFonts w:ascii="Times New Roman" w:hAnsi="Times New Roman" w:cs="Times New Roman"/>
              </w:rPr>
              <w:t>3</w:t>
            </w:r>
            <w:r w:rsidR="00F13C57" w:rsidRPr="00F13C57">
              <w:rPr>
                <w:rFonts w:ascii="Times New Roman" w:hAnsi="Times New Roman" w:cs="Times New Roman"/>
              </w:rPr>
              <w:t xml:space="preserve"> этажа/н.у.</w:t>
            </w:r>
          </w:p>
        </w:tc>
        <w:tc>
          <w:tcPr>
            <w:tcW w:w="1275" w:type="dxa"/>
            <w:tcBorders>
              <w:top w:val="single" w:sz="4" w:space="0" w:color="auto"/>
              <w:left w:val="single" w:sz="4" w:space="0" w:color="00000A"/>
              <w:bottom w:val="single" w:sz="4" w:space="0" w:color="00000A"/>
              <w:right w:val="single" w:sz="4" w:space="0" w:color="00000A"/>
            </w:tcBorders>
            <w:shd w:val="clear" w:color="auto" w:fill="auto"/>
            <w:vAlign w:val="center"/>
          </w:tcPr>
          <w:p w14:paraId="767E2B8F"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615A0967"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658626DF"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99DCD5"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4.6</w:t>
            </w:r>
          </w:p>
        </w:tc>
        <w:tc>
          <w:tcPr>
            <w:tcW w:w="2845" w:type="dxa"/>
            <w:tcBorders>
              <w:top w:val="single" w:sz="4" w:space="0" w:color="auto"/>
              <w:left w:val="single" w:sz="4" w:space="0" w:color="00000A"/>
              <w:bottom w:val="single" w:sz="4" w:space="0" w:color="00000A"/>
              <w:right w:val="single" w:sz="4" w:space="0" w:color="00000A"/>
            </w:tcBorders>
            <w:shd w:val="clear" w:color="auto" w:fill="auto"/>
            <w:vAlign w:val="center"/>
          </w:tcPr>
          <w:p w14:paraId="0BB9B51E" w14:textId="77777777" w:rsidR="00F13C57" w:rsidRPr="003C294B" w:rsidRDefault="00F13C57" w:rsidP="00F13C57">
            <w:pPr>
              <w:pStyle w:val="51"/>
              <w:ind w:firstLine="0"/>
              <w:jc w:val="left"/>
              <w:rPr>
                <w:sz w:val="22"/>
                <w:szCs w:val="22"/>
              </w:rPr>
            </w:pPr>
            <w:r w:rsidRPr="003C294B">
              <w:rPr>
                <w:sz w:val="22"/>
                <w:szCs w:val="22"/>
              </w:rPr>
              <w:t>Общественное питание</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6E65FC4A"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598C8C28" w14:textId="46583622" w:rsidR="00F13C57" w:rsidRPr="00F13C57" w:rsidRDefault="00930AD5" w:rsidP="00F13C57">
            <w:pPr>
              <w:rPr>
                <w:rFonts w:ascii="Times New Roman" w:hAnsi="Times New Roman" w:cs="Times New Roman"/>
              </w:rPr>
            </w:pPr>
            <w:r>
              <w:rPr>
                <w:rFonts w:ascii="Times New Roman" w:hAnsi="Times New Roman" w:cs="Times New Roman"/>
              </w:rPr>
              <w:t>3</w:t>
            </w:r>
            <w:r w:rsidR="00F13C57" w:rsidRPr="00F13C57">
              <w:rPr>
                <w:rFonts w:ascii="Times New Roman" w:hAnsi="Times New Roman" w:cs="Times New Roman"/>
              </w:rPr>
              <w:t xml:space="preserve"> этажа/н.у.</w:t>
            </w:r>
          </w:p>
        </w:tc>
        <w:tc>
          <w:tcPr>
            <w:tcW w:w="1275" w:type="dxa"/>
            <w:tcBorders>
              <w:top w:val="single" w:sz="4" w:space="0" w:color="auto"/>
              <w:left w:val="single" w:sz="4" w:space="0" w:color="00000A"/>
              <w:bottom w:val="single" w:sz="4" w:space="0" w:color="00000A"/>
              <w:right w:val="single" w:sz="4" w:space="0" w:color="00000A"/>
            </w:tcBorders>
            <w:shd w:val="clear" w:color="auto" w:fill="auto"/>
            <w:vAlign w:val="center"/>
          </w:tcPr>
          <w:p w14:paraId="7FE9BC4F"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44EA247A"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6DB13945"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8E2EF2"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4.7</w:t>
            </w:r>
          </w:p>
        </w:tc>
        <w:tc>
          <w:tcPr>
            <w:tcW w:w="2845" w:type="dxa"/>
            <w:tcBorders>
              <w:top w:val="single" w:sz="4" w:space="0" w:color="auto"/>
              <w:left w:val="single" w:sz="4" w:space="0" w:color="00000A"/>
              <w:bottom w:val="single" w:sz="4" w:space="0" w:color="00000A"/>
              <w:right w:val="single" w:sz="4" w:space="0" w:color="00000A"/>
            </w:tcBorders>
            <w:shd w:val="clear" w:color="auto" w:fill="auto"/>
            <w:vAlign w:val="center"/>
          </w:tcPr>
          <w:p w14:paraId="77ABF65E" w14:textId="77777777" w:rsidR="00F13C57" w:rsidRPr="003C294B" w:rsidRDefault="00F13C57" w:rsidP="00F13C57">
            <w:pPr>
              <w:pStyle w:val="51"/>
              <w:ind w:firstLine="0"/>
              <w:jc w:val="left"/>
              <w:rPr>
                <w:sz w:val="22"/>
                <w:szCs w:val="22"/>
              </w:rPr>
            </w:pPr>
            <w:r w:rsidRPr="003C294B">
              <w:rPr>
                <w:sz w:val="22"/>
                <w:szCs w:val="22"/>
              </w:rPr>
              <w:t>Гостиничное обслуживание</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1B17690A"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6C2565E5"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3 этажа/н.у.</w:t>
            </w:r>
          </w:p>
        </w:tc>
        <w:tc>
          <w:tcPr>
            <w:tcW w:w="1275" w:type="dxa"/>
            <w:tcBorders>
              <w:top w:val="single" w:sz="4" w:space="0" w:color="auto"/>
              <w:left w:val="single" w:sz="4" w:space="0" w:color="00000A"/>
              <w:bottom w:val="single" w:sz="4" w:space="0" w:color="00000A"/>
              <w:right w:val="single" w:sz="4" w:space="0" w:color="00000A"/>
            </w:tcBorders>
            <w:shd w:val="clear" w:color="auto" w:fill="auto"/>
            <w:vAlign w:val="center"/>
          </w:tcPr>
          <w:p w14:paraId="71C2E40C"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5CB382E3"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38B4F9C9"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EF011B"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4.9.1.3</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0A3828" w14:textId="77777777" w:rsidR="00F13C57" w:rsidRPr="003C294B" w:rsidRDefault="00F13C57" w:rsidP="00F13C57">
            <w:pPr>
              <w:pStyle w:val="51"/>
              <w:ind w:firstLine="0"/>
              <w:jc w:val="left"/>
              <w:rPr>
                <w:sz w:val="22"/>
                <w:szCs w:val="22"/>
              </w:rPr>
            </w:pPr>
            <w:r w:rsidRPr="003C294B">
              <w:rPr>
                <w:sz w:val="22"/>
                <w:szCs w:val="22"/>
              </w:rPr>
              <w:t>Автомобильные мойки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193E15"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6F8685"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2 этажа/10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885C75"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4FBA90"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4220CF24"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DF54D6"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4.9.1.4</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C64DCA" w14:textId="77777777" w:rsidR="00F13C57" w:rsidRPr="003C294B" w:rsidRDefault="00F13C57" w:rsidP="00F13C57">
            <w:pPr>
              <w:pStyle w:val="51"/>
              <w:ind w:firstLine="0"/>
              <w:jc w:val="left"/>
              <w:rPr>
                <w:sz w:val="22"/>
                <w:szCs w:val="22"/>
              </w:rPr>
            </w:pPr>
            <w:r w:rsidRPr="003C294B">
              <w:rPr>
                <w:sz w:val="22"/>
                <w:szCs w:val="22"/>
              </w:rPr>
              <w:t>Ремонт автомобилей</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A31321"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219D2C"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2 этажа/10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978610"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FEEEEE"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12BE3C64"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B77822"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6.8</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88AB4F" w14:textId="77777777" w:rsidR="00F13C57" w:rsidRPr="003C294B" w:rsidRDefault="00F13C57" w:rsidP="00F13C57">
            <w:pPr>
              <w:pStyle w:val="51"/>
              <w:ind w:firstLine="0"/>
              <w:jc w:val="left"/>
              <w:rPr>
                <w:sz w:val="22"/>
                <w:szCs w:val="22"/>
              </w:rPr>
            </w:pPr>
            <w:r w:rsidRPr="003C294B">
              <w:rPr>
                <w:sz w:val="22"/>
                <w:szCs w:val="22"/>
              </w:rPr>
              <w:t>Связь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20D262"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33EDE4"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3A1A13"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070100"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r w:rsidR="00F13C57" w:rsidRPr="003C294B" w14:paraId="64F74D70"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1F7536"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lastRenderedPageBreak/>
              <w:t>13.1</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E06AE3" w14:textId="77777777" w:rsidR="00F13C57" w:rsidRPr="003C294B" w:rsidRDefault="00F13C57" w:rsidP="00F13C57">
            <w:pPr>
              <w:pStyle w:val="51"/>
              <w:ind w:firstLine="0"/>
              <w:jc w:val="left"/>
              <w:rPr>
                <w:sz w:val="22"/>
                <w:szCs w:val="22"/>
              </w:rPr>
            </w:pPr>
            <w:r w:rsidRPr="003C294B">
              <w:rPr>
                <w:sz w:val="22"/>
                <w:szCs w:val="22"/>
              </w:rPr>
              <w:t>Ведение огородничества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71713D" w14:textId="77777777" w:rsidR="00F13C57" w:rsidRPr="00DF4B40" w:rsidRDefault="00F13C57" w:rsidP="00F13C57">
            <w:pPr>
              <w:pStyle w:val="51"/>
              <w:ind w:firstLine="0"/>
              <w:rPr>
                <w:sz w:val="22"/>
                <w:szCs w:val="22"/>
              </w:rPr>
            </w:pPr>
            <w:r w:rsidRPr="00DF4B40">
              <w:rPr>
                <w:sz w:val="22"/>
                <w:szCs w:val="22"/>
              </w:rPr>
              <w:t>мин. – 300</w:t>
            </w:r>
          </w:p>
          <w:p w14:paraId="431204DB" w14:textId="18742D24" w:rsidR="00F13C57" w:rsidRPr="00DF4B40" w:rsidRDefault="00DE6A15" w:rsidP="00F13C57">
            <w:pPr>
              <w:pStyle w:val="51"/>
              <w:ind w:firstLine="0"/>
              <w:rPr>
                <w:sz w:val="22"/>
                <w:szCs w:val="22"/>
              </w:rPr>
            </w:pPr>
            <w:r>
              <w:rPr>
                <w:sz w:val="22"/>
                <w:szCs w:val="22"/>
              </w:rPr>
              <w:t>макс. – 5</w:t>
            </w:r>
            <w:r w:rsidR="00F13C57" w:rsidRPr="00DF4B40">
              <w:rPr>
                <w:sz w:val="22"/>
                <w:szCs w:val="22"/>
              </w:rPr>
              <w:t>00</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511B47" w14:textId="77777777" w:rsidR="00F13C57" w:rsidRPr="00F13C57" w:rsidRDefault="00F13C57" w:rsidP="00F13C57">
            <w:pPr>
              <w:spacing w:line="18" w:lineRule="atLeast"/>
              <w:rPr>
                <w:rFonts w:ascii="Times New Roman" w:hAnsi="Times New Roman" w:cs="Times New Roman"/>
              </w:rPr>
            </w:pPr>
            <w:r w:rsidRPr="00F13C57">
              <w:rPr>
                <w:rFonts w:ascii="Times New Roman" w:hAnsi="Times New Roman" w:cs="Times New Roman"/>
              </w:rPr>
              <w:t>0/0</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9044D7" w14:textId="77777777" w:rsidR="00F13C57" w:rsidRPr="00F13C57" w:rsidRDefault="00F13C57" w:rsidP="00F13C57">
            <w:pPr>
              <w:spacing w:line="18" w:lineRule="atLeast"/>
              <w:rPr>
                <w:rFonts w:ascii="Times New Roman" w:hAnsi="Times New Roman" w:cs="Times New Roman"/>
              </w:rPr>
            </w:pPr>
            <w:r w:rsidRPr="00F13C57">
              <w:rPr>
                <w:rFonts w:ascii="Times New Roman" w:hAnsi="Times New Roman" w:cs="Times New Roman"/>
              </w:rPr>
              <w:t>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ADC1F9" w14:textId="77777777" w:rsidR="00F13C57" w:rsidRPr="00F13C57" w:rsidRDefault="00F13C57" w:rsidP="00F13C57">
            <w:pPr>
              <w:spacing w:line="18" w:lineRule="atLeast"/>
              <w:rPr>
                <w:rFonts w:ascii="Times New Roman" w:hAnsi="Times New Roman" w:cs="Times New Roman"/>
              </w:rPr>
            </w:pPr>
            <w:r w:rsidRPr="00F13C57">
              <w:rPr>
                <w:rFonts w:ascii="Times New Roman" w:hAnsi="Times New Roman" w:cs="Times New Roman"/>
                <w:color w:val="000000"/>
              </w:rPr>
              <w:t>н.у.</w:t>
            </w:r>
          </w:p>
        </w:tc>
      </w:tr>
      <w:tr w:rsidR="00F13C57" w:rsidRPr="003C294B" w14:paraId="254A99A0" w14:textId="77777777" w:rsidTr="005A5153">
        <w:trPr>
          <w:trHeight w:val="284"/>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62B5AC" w14:textId="77777777" w:rsidR="00F13C57" w:rsidRPr="003C294B" w:rsidRDefault="00F13C57" w:rsidP="00F13C57">
            <w:pPr>
              <w:rPr>
                <w:rFonts w:ascii="Times New Roman" w:hAnsi="Times New Roman" w:cs="Times New Roman"/>
              </w:rPr>
            </w:pPr>
            <w:r w:rsidRPr="003C294B">
              <w:rPr>
                <w:rFonts w:ascii="Times New Roman" w:hAnsi="Times New Roman" w:cs="Times New Roman"/>
              </w:rPr>
              <w:t>13.2</w:t>
            </w:r>
          </w:p>
        </w:tc>
        <w:tc>
          <w:tcPr>
            <w:tcW w:w="284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E08E95" w14:textId="77777777" w:rsidR="00F13C57" w:rsidRPr="003C294B" w:rsidRDefault="00F13C57" w:rsidP="00F13C57">
            <w:pPr>
              <w:pStyle w:val="51"/>
              <w:ind w:firstLine="0"/>
              <w:jc w:val="left"/>
              <w:rPr>
                <w:sz w:val="22"/>
                <w:szCs w:val="22"/>
              </w:rPr>
            </w:pPr>
            <w:r w:rsidRPr="003C294B">
              <w:rPr>
                <w:sz w:val="22"/>
                <w:szCs w:val="22"/>
              </w:rPr>
              <w:t>Ведение садоводства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CAB0C9" w14:textId="77777777" w:rsidR="00F13C57" w:rsidRPr="00DF4B40" w:rsidRDefault="00F13C57" w:rsidP="00F13C57">
            <w:pPr>
              <w:pStyle w:val="51"/>
              <w:ind w:firstLine="0"/>
              <w:rPr>
                <w:sz w:val="22"/>
                <w:szCs w:val="22"/>
              </w:rPr>
            </w:pPr>
            <w:r w:rsidRPr="00DF4B40">
              <w:rPr>
                <w:sz w:val="22"/>
                <w:szCs w:val="22"/>
              </w:rPr>
              <w:t>мин. – 300</w:t>
            </w:r>
          </w:p>
          <w:p w14:paraId="5AECF3DF" w14:textId="1FA53630" w:rsidR="00F13C57" w:rsidRPr="00DF4B40" w:rsidRDefault="00DE6A15" w:rsidP="00F13C57">
            <w:pPr>
              <w:pStyle w:val="51"/>
              <w:ind w:firstLine="0"/>
              <w:rPr>
                <w:sz w:val="22"/>
                <w:szCs w:val="22"/>
              </w:rPr>
            </w:pPr>
            <w:r>
              <w:rPr>
                <w:sz w:val="22"/>
                <w:szCs w:val="22"/>
              </w:rPr>
              <w:t>макс. – 5</w:t>
            </w:r>
            <w:r w:rsidR="00F13C57" w:rsidRPr="00DF4B40">
              <w:rPr>
                <w:sz w:val="22"/>
                <w:szCs w:val="22"/>
              </w:rPr>
              <w:t>00</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549E95" w14:textId="5D745440" w:rsidR="00F13C57" w:rsidRPr="00F13C57" w:rsidRDefault="00DF4B40" w:rsidP="00F13C57">
            <w:pPr>
              <w:rPr>
                <w:rFonts w:ascii="Times New Roman" w:hAnsi="Times New Roman" w:cs="Times New Roman"/>
              </w:rPr>
            </w:pPr>
            <w:r w:rsidRPr="00F13C57">
              <w:rPr>
                <w:rFonts w:ascii="Times New Roman" w:hAnsi="Times New Roman" w:cs="Times New Roman"/>
              </w:rPr>
              <w:t>2 этажа/н.у.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549B88"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DFB5B4" w14:textId="77777777" w:rsidR="00F13C57" w:rsidRPr="00F13C57" w:rsidRDefault="00F13C57" w:rsidP="00F13C57">
            <w:pPr>
              <w:rPr>
                <w:rFonts w:ascii="Times New Roman" w:hAnsi="Times New Roman" w:cs="Times New Roman"/>
              </w:rPr>
            </w:pPr>
            <w:r w:rsidRPr="00F13C57">
              <w:rPr>
                <w:rFonts w:ascii="Times New Roman" w:hAnsi="Times New Roman" w:cs="Times New Roman"/>
              </w:rPr>
              <w:t>н.у.</w:t>
            </w:r>
          </w:p>
        </w:tc>
      </w:tr>
    </w:tbl>
    <w:p w14:paraId="7CBBC346" w14:textId="77777777" w:rsidR="00410642" w:rsidRPr="00F3147A" w:rsidRDefault="00410642" w:rsidP="00410642">
      <w:pPr>
        <w:pStyle w:val="51"/>
        <w:ind w:firstLine="0"/>
        <w:rPr>
          <w:sz w:val="20"/>
          <w:szCs w:val="20"/>
        </w:rPr>
      </w:pPr>
      <w:r w:rsidRPr="00F3147A">
        <w:rPr>
          <w:sz w:val="20"/>
          <w:szCs w:val="20"/>
        </w:rPr>
        <w:t xml:space="preserve">Примечания. </w:t>
      </w:r>
    </w:p>
    <w:p w14:paraId="4A3F4B57" w14:textId="77777777" w:rsidR="00410642" w:rsidRPr="00F64C2D" w:rsidRDefault="00410642" w:rsidP="00410642">
      <w:pPr>
        <w:pStyle w:val="51"/>
        <w:ind w:firstLine="0"/>
        <w:rPr>
          <w:sz w:val="20"/>
          <w:szCs w:val="20"/>
        </w:rPr>
      </w:pPr>
      <w:r w:rsidRPr="00F64C2D">
        <w:rPr>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14:paraId="793A2CA2" w14:textId="77777777" w:rsidR="00410642" w:rsidRDefault="00410642" w:rsidP="00410642">
      <w:pPr>
        <w:pStyle w:val="51"/>
        <w:ind w:firstLine="0"/>
        <w:rPr>
          <w:sz w:val="20"/>
          <w:szCs w:val="20"/>
        </w:rPr>
      </w:pPr>
      <w:r w:rsidRPr="00F64C2D">
        <w:rPr>
          <w:sz w:val="20"/>
          <w:szCs w:val="20"/>
        </w:rPr>
        <w:t>Условным сокращением «н.у.» обозначены параметры, значения которых не установлены.</w:t>
      </w:r>
    </w:p>
    <w:p w14:paraId="47CF2F7F" w14:textId="77777777" w:rsidR="00410642" w:rsidRPr="00256C06" w:rsidRDefault="00410642" w:rsidP="00410642">
      <w:pPr>
        <w:suppressAutoHyphens/>
        <w:ind w:firstLine="720"/>
        <w:jc w:val="both"/>
        <w:rPr>
          <w:rFonts w:ascii="Times New Roman" w:eastAsia="Calibri" w:hAnsi="Times New Roman" w:cs="Times New Roman"/>
          <w:sz w:val="16"/>
          <w:szCs w:val="16"/>
        </w:rPr>
      </w:pPr>
    </w:p>
    <w:p w14:paraId="725E03A9" w14:textId="55C9E2DE" w:rsidR="00410642" w:rsidRPr="00410642" w:rsidRDefault="00410642" w:rsidP="00DF14A1">
      <w:pPr>
        <w:pStyle w:val="51"/>
        <w:rPr>
          <w:rStyle w:val="af6"/>
          <w:color w:val="000000"/>
        </w:rPr>
      </w:pPr>
      <w:r w:rsidRPr="00410642">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410642">
          <w:rPr>
            <w:rStyle w:val="af6"/>
            <w:color w:val="000000"/>
            <w:u w:val="none"/>
          </w:rPr>
          <w:t>Главе 8, Статья 27, пункт 27.1 данного Тома.</w:t>
        </w:r>
      </w:hyperlink>
    </w:p>
    <w:p w14:paraId="1BBF5326" w14:textId="77777777" w:rsidR="00410642" w:rsidRPr="00410642" w:rsidRDefault="00410642" w:rsidP="00DF14A1">
      <w:pPr>
        <w:pStyle w:val="51"/>
      </w:pPr>
      <w:r w:rsidRPr="00410642">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15E589E3" w14:textId="77777777" w:rsidR="00410642" w:rsidRPr="00410642" w:rsidRDefault="00410642" w:rsidP="00DF14A1">
      <w:pPr>
        <w:pStyle w:val="51"/>
      </w:pPr>
      <w:r w:rsidRPr="00410642">
        <w:t>Установленные градостроительным регламентом предельные (минимальные) размеры земельных участков не применяются в случае:</w:t>
      </w:r>
    </w:p>
    <w:p w14:paraId="21E77BF8" w14:textId="091CE0CE" w:rsidR="00410642" w:rsidRPr="00410642" w:rsidRDefault="00410642" w:rsidP="00DF14A1">
      <w:pPr>
        <w:pStyle w:val="51"/>
      </w:pPr>
      <w:r w:rsidRPr="00410642">
        <w:t>-</w:t>
      </w:r>
      <w:r w:rsidR="009B3E67" w:rsidRPr="009B3E67">
        <w:t xml:space="preserve"> </w:t>
      </w:r>
      <w:r w:rsidRPr="00410642">
        <w:t xml:space="preserve">образования земельного участка путем перераспределения </w:t>
      </w:r>
      <w:r w:rsidRPr="00410642">
        <w:rPr>
          <w:color w:val="000000"/>
        </w:rPr>
        <w:t>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w:t>
      </w:r>
      <w:r w:rsidRPr="00410642">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14:paraId="488B9CE7" w14:textId="7BAB8B5A" w:rsidR="00410642" w:rsidRPr="00410642" w:rsidRDefault="009B3E67" w:rsidP="00DF14A1">
      <w:pPr>
        <w:pStyle w:val="51"/>
        <w:rPr>
          <w:color w:val="000000"/>
        </w:rPr>
      </w:pPr>
      <w:r>
        <w:t xml:space="preserve">- </w:t>
      </w:r>
      <w:r w:rsidR="00410642" w:rsidRPr="00410642">
        <w:rPr>
          <w:color w:val="000000"/>
        </w:rPr>
        <w:t>образования</w:t>
      </w:r>
      <w:r w:rsidR="00410642" w:rsidRPr="00410642">
        <w:t xml:space="preserve"> земельного участка</w:t>
      </w:r>
      <w:r w:rsidR="00410642" w:rsidRPr="00410642">
        <w:rPr>
          <w:color w:val="000000"/>
        </w:rPr>
        <w:t xml:space="preserve"> путем объединения двух и более земельных участков;</w:t>
      </w:r>
    </w:p>
    <w:p w14:paraId="2F0F3285" w14:textId="49DFD765" w:rsidR="00410642" w:rsidRPr="00410642" w:rsidRDefault="009B3E67" w:rsidP="00DF14A1">
      <w:pPr>
        <w:pStyle w:val="51"/>
        <w:rPr>
          <w:color w:val="000000"/>
        </w:rPr>
      </w:pPr>
      <w:r>
        <w:rPr>
          <w:color w:val="000000"/>
        </w:rPr>
        <w:t xml:space="preserve">- </w:t>
      </w:r>
      <w:r w:rsidR="00410642" w:rsidRPr="00410642">
        <w:rPr>
          <w:color w:val="000000"/>
        </w:rPr>
        <w:t>образования земельного участка, формируемого под существующим объектом недвижимости, и</w:t>
      </w:r>
      <w:r w:rsidR="00410642" w:rsidRPr="00410642">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r w:rsidR="00410642" w:rsidRPr="00410642">
        <w:rPr>
          <w:color w:val="000000"/>
        </w:rPr>
        <w:t>;</w:t>
      </w:r>
    </w:p>
    <w:p w14:paraId="7511E1AB" w14:textId="0B4A684C" w:rsidR="00410642" w:rsidRDefault="00410642" w:rsidP="00DF14A1">
      <w:pPr>
        <w:pStyle w:val="51"/>
      </w:pPr>
      <w:r w:rsidRPr="00410642">
        <w:t>-</w:t>
      </w:r>
      <w:r w:rsidR="009B3E67" w:rsidRPr="009B3E67">
        <w:t xml:space="preserve"> </w:t>
      </w:r>
      <w:r w:rsidRPr="00410642">
        <w:t xml:space="preserve">образования земельных участков путем перераспределения </w:t>
      </w:r>
      <w:r w:rsidRPr="00410642">
        <w:rPr>
          <w:color w:val="000000"/>
        </w:rPr>
        <w:t xml:space="preserve">земельных участков, находящихся в частной собственности, в случае если количество образуемых земельных участков равно количеству исходных земельных участков, </w:t>
      </w:r>
      <w:r w:rsidRPr="00410642">
        <w:t>площадь которых соответствует предельным (минимальным) размерам земельных участков.</w:t>
      </w:r>
    </w:p>
    <w:p w14:paraId="4296D1A6" w14:textId="5E9A9320" w:rsidR="008D1A19" w:rsidRDefault="00310D66" w:rsidP="00310D66">
      <w:pPr>
        <w:widowControl w:val="0"/>
        <w:autoSpaceDE w:val="0"/>
        <w:autoSpaceDN w:val="0"/>
        <w:spacing w:after="0" w:line="240" w:lineRule="auto"/>
        <w:rPr>
          <w:szCs w:val="24"/>
        </w:rPr>
      </w:pPr>
      <w:bookmarkStart w:id="26" w:name="ch1"/>
      <w:bookmarkEnd w:id="26"/>
      <w:r w:rsidRPr="006269EC">
        <w:rPr>
          <w:szCs w:val="24"/>
        </w:rPr>
        <w:br w:type="page"/>
      </w:r>
    </w:p>
    <w:p w14:paraId="0D7D9323" w14:textId="3313B39A" w:rsidR="00396535" w:rsidRPr="00761A62" w:rsidRDefault="00396535" w:rsidP="00396535">
      <w:pPr>
        <w:keepNext/>
        <w:keepLines/>
        <w:spacing w:before="40" w:after="0"/>
        <w:jc w:val="center"/>
        <w:outlineLvl w:val="2"/>
        <w:rPr>
          <w:rFonts w:ascii="Times New Roman" w:eastAsia="Arial" w:hAnsi="Times New Roman" w:cs="Times New Roman"/>
          <w:b/>
          <w:bCs/>
          <w:sz w:val="24"/>
          <w:szCs w:val="24"/>
        </w:rPr>
      </w:pPr>
      <w:bookmarkStart w:id="27" w:name="_Toc197941191"/>
      <w:r w:rsidRPr="00761A62">
        <w:rPr>
          <w:rFonts w:ascii="Times New Roman" w:eastAsia="Arial" w:hAnsi="Times New Roman" w:cs="Times New Roman"/>
          <w:b/>
          <w:bCs/>
          <w:sz w:val="24"/>
          <w:szCs w:val="24"/>
        </w:rPr>
        <w:lastRenderedPageBreak/>
        <w:t>27.</w:t>
      </w:r>
      <w:r>
        <w:rPr>
          <w:rFonts w:ascii="Times New Roman" w:eastAsia="Arial" w:hAnsi="Times New Roman" w:cs="Times New Roman"/>
          <w:b/>
          <w:bCs/>
          <w:sz w:val="24"/>
          <w:szCs w:val="24"/>
        </w:rPr>
        <w:t>3</w:t>
      </w:r>
      <w:r w:rsidRPr="00761A62">
        <w:rPr>
          <w:rFonts w:ascii="Times New Roman" w:eastAsia="Arial" w:hAnsi="Times New Roman" w:cs="Times New Roman"/>
          <w:b/>
          <w:bCs/>
          <w:sz w:val="24"/>
          <w:szCs w:val="24"/>
        </w:rPr>
        <w:t xml:space="preserve">. </w:t>
      </w:r>
      <w:r w:rsidRPr="00761A62">
        <w:rPr>
          <w:rFonts w:ascii="Times New Roman" w:hAnsi="Times New Roman" w:cs="Times New Roman"/>
          <w:b/>
          <w:sz w:val="24"/>
          <w:szCs w:val="24"/>
        </w:rPr>
        <w:t xml:space="preserve">Градостроительный регламент зон </w:t>
      </w:r>
      <w:r w:rsidRPr="00396535">
        <w:rPr>
          <w:rFonts w:ascii="Times New Roman" w:hAnsi="Times New Roman" w:cs="Times New Roman"/>
          <w:b/>
          <w:sz w:val="24"/>
          <w:szCs w:val="24"/>
        </w:rPr>
        <w:t>малоэтажной жилой застройки</w:t>
      </w:r>
      <w:r w:rsidR="006E044F">
        <w:rPr>
          <w:rFonts w:ascii="Times New Roman" w:hAnsi="Times New Roman" w:cs="Times New Roman"/>
          <w:b/>
          <w:sz w:val="24"/>
          <w:szCs w:val="24"/>
        </w:rPr>
        <w:t xml:space="preserve"> </w:t>
      </w:r>
      <w:r w:rsidR="006E044F" w:rsidRPr="006E044F">
        <w:rPr>
          <w:rFonts w:ascii="Times New Roman" w:hAnsi="Times New Roman" w:cs="Times New Roman"/>
          <w:b/>
          <w:sz w:val="24"/>
          <w:szCs w:val="24"/>
        </w:rPr>
        <w:t>(Ж</w:t>
      </w:r>
      <w:r w:rsidR="006E044F">
        <w:rPr>
          <w:rFonts w:ascii="Times New Roman" w:hAnsi="Times New Roman" w:cs="Times New Roman"/>
          <w:b/>
          <w:sz w:val="24"/>
          <w:szCs w:val="24"/>
        </w:rPr>
        <w:t>2</w:t>
      </w:r>
      <w:r w:rsidR="006E044F" w:rsidRPr="006E044F">
        <w:rPr>
          <w:rFonts w:ascii="Times New Roman" w:hAnsi="Times New Roman" w:cs="Times New Roman"/>
          <w:b/>
          <w:sz w:val="24"/>
          <w:szCs w:val="24"/>
        </w:rPr>
        <w:t>)</w:t>
      </w:r>
      <w:bookmarkEnd w:id="27"/>
    </w:p>
    <w:p w14:paraId="605C2DDA" w14:textId="4E778527" w:rsidR="00396535" w:rsidRDefault="00396535" w:rsidP="00396535">
      <w:pPr>
        <w:pStyle w:val="51"/>
        <w:rPr>
          <w:rStyle w:val="apple-style-span"/>
        </w:rPr>
      </w:pPr>
    </w:p>
    <w:p w14:paraId="5C84F22A" w14:textId="77777777" w:rsidR="00F13C57" w:rsidRPr="00C93D2A" w:rsidRDefault="00F13C57" w:rsidP="00F13C57">
      <w:pPr>
        <w:pStyle w:val="51"/>
      </w:pPr>
      <w:r>
        <w:t>Градостроительный регламент зон малоэтажной жилой застройки (Ж2) распространяется на установленные настоящими Правилами территориальные зоны с индексом Ж2.</w:t>
      </w:r>
    </w:p>
    <w:p w14:paraId="734B238D" w14:textId="77777777" w:rsidR="00F13C57" w:rsidRPr="00DA48C0" w:rsidRDefault="00F13C57" w:rsidP="00F13C57">
      <w:pPr>
        <w:pStyle w:val="51"/>
        <w:rPr>
          <w:rStyle w:val="apple-style-span"/>
        </w:rPr>
      </w:pPr>
      <w:r w:rsidRPr="00B63B2B">
        <w:rPr>
          <w:rStyle w:val="apple-style-span"/>
        </w:rPr>
        <w:t>Зон</w:t>
      </w:r>
      <w:r>
        <w:rPr>
          <w:rStyle w:val="apple-style-span"/>
        </w:rPr>
        <w:t>ы</w:t>
      </w:r>
      <w:r w:rsidRPr="00B63B2B">
        <w:rPr>
          <w:rStyle w:val="apple-style-span"/>
        </w:rPr>
        <w:t xml:space="preserve"> малоэтажной многоквартирной жилой застройки</w:t>
      </w:r>
      <w:r>
        <w:rPr>
          <w:rStyle w:val="apple-style-span"/>
        </w:rPr>
        <w:t xml:space="preserve"> предназначены</w:t>
      </w:r>
      <w:r w:rsidRPr="00DA48C0">
        <w:rPr>
          <w:rStyle w:val="apple-style-span"/>
        </w:rPr>
        <w:t xml:space="preserve"> для размещения: </w:t>
      </w:r>
    </w:p>
    <w:p w14:paraId="249FC073" w14:textId="77777777" w:rsidR="00F13C57" w:rsidRDefault="00F13C57" w:rsidP="00F13C57">
      <w:pPr>
        <w:pStyle w:val="51"/>
        <w:rPr>
          <w:rStyle w:val="apple-style-span"/>
        </w:rPr>
      </w:pPr>
      <w:r w:rsidRPr="00DA48C0">
        <w:rPr>
          <w:rStyle w:val="apple-style-span"/>
        </w:rPr>
        <w:t>- малоэтажных многоквартирных жилых домов (до четы</w:t>
      </w:r>
      <w:r>
        <w:rPr>
          <w:rStyle w:val="apple-style-span"/>
        </w:rPr>
        <w:t>рех этажей, включая мансардный);</w:t>
      </w:r>
    </w:p>
    <w:p w14:paraId="1FA6C8BB" w14:textId="77777777" w:rsidR="00F13C57" w:rsidRPr="00DA48C0" w:rsidRDefault="00F13C57" w:rsidP="00F13C57">
      <w:pPr>
        <w:pStyle w:val="51"/>
        <w:rPr>
          <w:rStyle w:val="apple-style-span"/>
        </w:rPr>
      </w:pPr>
      <w:r w:rsidRPr="00DA48C0">
        <w:rPr>
          <w:rStyle w:val="apple-style-span"/>
        </w:rPr>
        <w:t>- блокированных жилых домов;</w:t>
      </w:r>
    </w:p>
    <w:p w14:paraId="5C6F7650" w14:textId="77777777" w:rsidR="00F13C57" w:rsidRPr="00DA48C0" w:rsidRDefault="00F13C57" w:rsidP="00F13C57">
      <w:pPr>
        <w:pStyle w:val="51"/>
        <w:rPr>
          <w:rStyle w:val="apple-style-span"/>
        </w:rPr>
      </w:pPr>
      <w:r w:rsidRPr="00DA48C0">
        <w:rPr>
          <w:rStyle w:val="apple-style-span"/>
        </w:rPr>
        <w:t>- отдельно стоящих жилых домов с приу</w:t>
      </w:r>
      <w:r>
        <w:rPr>
          <w:rStyle w:val="apple-style-span"/>
        </w:rPr>
        <w:t>садебными земельными участками;</w:t>
      </w:r>
    </w:p>
    <w:p w14:paraId="3B1AC6BC" w14:textId="77777777" w:rsidR="00F13C57" w:rsidRDefault="00F13C57" w:rsidP="00F13C57">
      <w:pPr>
        <w:pStyle w:val="51"/>
        <w:rPr>
          <w:rStyle w:val="apple-style-span"/>
        </w:rPr>
      </w:pPr>
      <w:r w:rsidRPr="00BA445A">
        <w:rPr>
          <w:rStyle w:val="apple-style-span"/>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объектов гаражного назначения, объектов, связанных с проживанием граждан и не оказыва</w:t>
      </w:r>
      <w:r>
        <w:rPr>
          <w:rStyle w:val="apple-style-span"/>
        </w:rPr>
        <w:t xml:space="preserve">ющих негативного воздействия на окружающую среду. </w:t>
      </w:r>
      <w:r w:rsidRPr="00396FF2">
        <w:rPr>
          <w:rStyle w:val="apple-style-span"/>
        </w:rPr>
        <w:t>В состав жилых зон могут включаться также территории,</w:t>
      </w:r>
      <w:r>
        <w:rPr>
          <w:rStyle w:val="apple-style-span"/>
        </w:rPr>
        <w:t xml:space="preserve"> </w:t>
      </w:r>
      <w:r w:rsidRPr="00396FF2">
        <w:rPr>
          <w:rStyle w:val="apple-style-span"/>
        </w:rPr>
        <w:t>предназначенные для ведения садоводства</w:t>
      </w:r>
      <w:r>
        <w:rPr>
          <w:rStyle w:val="apple-style-span"/>
        </w:rPr>
        <w:t>.</w:t>
      </w:r>
    </w:p>
    <w:p w14:paraId="0D46F4D0" w14:textId="77777777" w:rsidR="00F13C57" w:rsidRPr="000343FD" w:rsidRDefault="00F13C57" w:rsidP="00F13C57">
      <w:pPr>
        <w:pStyle w:val="51"/>
      </w:pPr>
      <w:r w:rsidRPr="001E7E6D">
        <w:t xml:space="preserve">При образовании земельных участков (в том числе путем раздела или выдела) с видами разрешенного использования с кодом 2.1, 2.2 минимальная ширина земельного участка вдоль фронта улицы (проезда) должна составлять не менее 12 м; с кодом 2.3 – не менее </w:t>
      </w:r>
      <w:r w:rsidRPr="00E9502D">
        <w:t>6 м</w:t>
      </w:r>
      <w:r w:rsidRPr="001E7E6D">
        <w:t xml:space="preserve">, для кода 2.1.1 – не менее </w:t>
      </w:r>
      <w:r>
        <w:t>27</w:t>
      </w:r>
      <w:r w:rsidRPr="00E9502D">
        <w:t xml:space="preserve"> м</w:t>
      </w:r>
      <w:r w:rsidRPr="001E7E6D">
        <w:t>.</w:t>
      </w:r>
      <w:r w:rsidRPr="001E7E6D">
        <w:rPr>
          <w:rStyle w:val="apple-style-span"/>
        </w:rPr>
        <w:t xml:space="preserve"> </w:t>
      </w:r>
    </w:p>
    <w:p w14:paraId="762A9338" w14:textId="77777777" w:rsidR="00F13C57" w:rsidRPr="000343FD" w:rsidRDefault="00F13C57" w:rsidP="00F13C57">
      <w:pPr>
        <w:pStyle w:val="51"/>
        <w:rPr>
          <w:rStyle w:val="apple-style-span"/>
        </w:rPr>
      </w:pPr>
      <w:r w:rsidRPr="000343FD">
        <w:rPr>
          <w:rStyle w:val="apple-style-span"/>
        </w:rPr>
        <w:t xml:space="preserve">Предельное количество этажей и предельная высота для видов разрешенного использования с кодами 2.1, 2.2, 2.3 устанавливается в отношении основных зданий, строений и сооружений. Максимальная высота вспомогательных строений – 3,5 м до верха плоской кровли, 4,5 м до конька скатной кровли. </w:t>
      </w:r>
    </w:p>
    <w:p w14:paraId="5A5ECC5E" w14:textId="77777777" w:rsidR="00F13C57" w:rsidRPr="00F13C57" w:rsidRDefault="00F13C57" w:rsidP="00F13C57">
      <w:pPr>
        <w:pStyle w:val="51"/>
      </w:pPr>
      <w:r w:rsidRPr="00F13C57">
        <w:t>Для индивидуальной жилой застройки следует принимать расстояния:</w:t>
      </w:r>
    </w:p>
    <w:p w14:paraId="01D32A43" w14:textId="77777777" w:rsidR="00F13C57" w:rsidRPr="00F13C57" w:rsidRDefault="00F13C57" w:rsidP="00F13C57">
      <w:pPr>
        <w:pStyle w:val="51"/>
      </w:pPr>
      <w:r w:rsidRPr="00F13C57">
        <w:t xml:space="preserve">- от границы участка до стены жилого дома – не менее 3 метров, со стороны улицы (проезда) – не менее 3 метров; </w:t>
      </w:r>
    </w:p>
    <w:p w14:paraId="1D090656" w14:textId="77777777" w:rsidR="00F13C57" w:rsidRPr="00F13C57" w:rsidRDefault="00F13C57" w:rsidP="00F13C57">
      <w:pPr>
        <w:pStyle w:val="51"/>
      </w:pPr>
      <w:r w:rsidRPr="00F13C57">
        <w:t>- от границ участка до хозяйственных построек - не менее 1 метра;</w:t>
      </w:r>
    </w:p>
    <w:p w14:paraId="7E44DB58" w14:textId="77777777" w:rsidR="00F13C57" w:rsidRPr="00F13C57" w:rsidRDefault="00F13C57" w:rsidP="00F13C57">
      <w:pPr>
        <w:pStyle w:val="51"/>
      </w:pPr>
      <w:r w:rsidRPr="00F13C57">
        <w:t>- от окон жилого здания до хозяйственных построек, расположенных на соседнем участке, - не менее 10 метров;</w:t>
      </w:r>
    </w:p>
    <w:p w14:paraId="329FC877" w14:textId="77777777" w:rsidR="00F13C57" w:rsidRPr="00F13C57" w:rsidRDefault="00F13C57" w:rsidP="00F13C57">
      <w:pPr>
        <w:pStyle w:val="51"/>
      </w:pPr>
      <w:r w:rsidRPr="00F13C57">
        <w:t>- при отсутствии централизованной канализации расстояние от туалета до стен соседнего дома - не менее 12 метров;</w:t>
      </w:r>
    </w:p>
    <w:p w14:paraId="36DA3CB2" w14:textId="77777777" w:rsidR="00F13C57" w:rsidRPr="00F13C57" w:rsidRDefault="00F13C57" w:rsidP="00F13C57">
      <w:pPr>
        <w:pStyle w:val="51"/>
      </w:pPr>
      <w:r w:rsidRPr="00F13C57">
        <w:t>- при отсутствии централизованной канализации расстояние от туалета до источника водоснабжения (колодца) - не менее 25 метров.</w:t>
      </w:r>
    </w:p>
    <w:p w14:paraId="6D574CBB" w14:textId="77777777" w:rsidR="00F13C57" w:rsidRPr="00F13C57" w:rsidRDefault="00F13C57" w:rsidP="00F13C57">
      <w:pPr>
        <w:pStyle w:val="51"/>
      </w:pPr>
      <w:r w:rsidRPr="00F13C57">
        <w:t>Для блокированной и малоэтажной многоквартирной жилой застройки следует принимать расстояния:</w:t>
      </w:r>
    </w:p>
    <w:p w14:paraId="49279A7E" w14:textId="77777777" w:rsidR="00F13C57" w:rsidRPr="00F13C57" w:rsidRDefault="00F13C57" w:rsidP="00F13C57">
      <w:pPr>
        <w:pStyle w:val="51"/>
        <w:rPr>
          <w:rStyle w:val="apple-style-span"/>
        </w:rPr>
      </w:pPr>
      <w:r w:rsidRPr="00F13C57">
        <w:rPr>
          <w:rStyle w:val="apple-style-span"/>
        </w:rPr>
        <w:t xml:space="preserve">- для кода 2.3 от границы участка до стены жилого дома – не менее 3 метров, со стороны улицы (проезда) – не менее 3 метров; </w:t>
      </w:r>
    </w:p>
    <w:p w14:paraId="0F5EB7A8" w14:textId="4A42DE0F" w:rsidR="00F13C57" w:rsidRPr="00F13C57" w:rsidRDefault="00F13C57" w:rsidP="00F13C57">
      <w:pPr>
        <w:pStyle w:val="51"/>
      </w:pPr>
      <w:r w:rsidRPr="00F13C57">
        <w:t>- между длинными сторонами жилых зданий высотой 2 – 3 этажа: не менее 15 м; 4 этажа: не менее 20 м (бытовые разрывы);</w:t>
      </w:r>
    </w:p>
    <w:p w14:paraId="3FB86061" w14:textId="77777777" w:rsidR="00F13C57" w:rsidRPr="00F13C57" w:rsidRDefault="00F13C57" w:rsidP="00F13C57">
      <w:pPr>
        <w:pStyle w:val="51"/>
      </w:pPr>
      <w:r w:rsidRPr="00F13C57">
        <w:t>- между длинными сторонами и торцами этих же зданий с окнами из жилых комнат – не менее 10 м.</w:t>
      </w:r>
    </w:p>
    <w:p w14:paraId="1F56337F" w14:textId="77777777" w:rsidR="00F13C57" w:rsidRDefault="00F13C57" w:rsidP="00F13C57">
      <w:pPr>
        <w:pStyle w:val="51"/>
      </w:pPr>
      <w:r>
        <w:t>Площадки общего пользования должны размещаться на расстоянии от жилых и общественных зданий:</w:t>
      </w:r>
    </w:p>
    <w:p w14:paraId="490242D6" w14:textId="77777777" w:rsidR="00F13C57" w:rsidRDefault="00F13C57" w:rsidP="00F13C57">
      <w:pPr>
        <w:pStyle w:val="51"/>
      </w:pPr>
      <w:r>
        <w:t>- для игр детей до жилых зданий – 12 м;</w:t>
      </w:r>
    </w:p>
    <w:p w14:paraId="76CAF251" w14:textId="77777777" w:rsidR="00F13C57" w:rsidRDefault="00F13C57" w:rsidP="00F13C57">
      <w:pPr>
        <w:pStyle w:val="51"/>
      </w:pPr>
      <w:r>
        <w:t>- для отдыха взрослого населения – 10 м;</w:t>
      </w:r>
    </w:p>
    <w:p w14:paraId="62BF00D0" w14:textId="77777777" w:rsidR="00F13C57" w:rsidRDefault="00F13C57" w:rsidP="00F13C57">
      <w:pPr>
        <w:pStyle w:val="51"/>
      </w:pPr>
      <w:r>
        <w:t>- для стоянки автомобилей – 10 м;</w:t>
      </w:r>
    </w:p>
    <w:p w14:paraId="548F2146" w14:textId="77777777" w:rsidR="00F13C57" w:rsidRDefault="00F13C57" w:rsidP="00F13C57">
      <w:pPr>
        <w:pStyle w:val="51"/>
      </w:pPr>
      <w:r>
        <w:t>- для занятий спортом от 10 до 40 м;</w:t>
      </w:r>
    </w:p>
    <w:p w14:paraId="11FC61FC" w14:textId="77777777" w:rsidR="00F13C57" w:rsidRDefault="00F13C57" w:rsidP="00F13C57">
      <w:pPr>
        <w:pStyle w:val="51"/>
      </w:pPr>
      <w:r>
        <w:t>- для хозяйственных целей – 20 м;</w:t>
      </w:r>
    </w:p>
    <w:p w14:paraId="1A47B513" w14:textId="77777777" w:rsidR="00F13C57" w:rsidRDefault="00F13C57" w:rsidP="00F13C57">
      <w:pPr>
        <w:pStyle w:val="51"/>
      </w:pPr>
      <w:r>
        <w:t>- площадки с контейнерами для отходов – от 20 до 100 м.</w:t>
      </w:r>
    </w:p>
    <w:p w14:paraId="4BFA5A0A" w14:textId="77777777" w:rsidR="00F13C57" w:rsidRDefault="00F13C57" w:rsidP="00F13C57">
      <w:pPr>
        <w:pStyle w:val="51"/>
      </w:pPr>
      <w:r>
        <w:lastRenderedPageBreak/>
        <w:t>Вспомогательные строения, за исключением мест хранения автомобильного транспорта, располагать со стороны улиц не допускается.</w:t>
      </w:r>
    </w:p>
    <w:p w14:paraId="5E5D1E0D" w14:textId="77777777" w:rsidR="00F13C57" w:rsidRPr="005B4A04" w:rsidRDefault="00F13C57" w:rsidP="00F13C57">
      <w:pPr>
        <w:pStyle w:val="51"/>
      </w:pPr>
      <w:r w:rsidRPr="00D52383">
        <w:rPr>
          <w:color w:val="000000"/>
        </w:rPr>
        <w:t xml:space="preserve">Материал и тип ограждений между смежными участками, </w:t>
      </w:r>
      <w:proofErr w:type="gramStart"/>
      <w:r w:rsidRPr="00D52383">
        <w:rPr>
          <w:color w:val="000000"/>
        </w:rPr>
        <w:t>в части</w:t>
      </w:r>
      <w:proofErr w:type="gramEnd"/>
      <w:r w:rsidRPr="00D52383">
        <w:rPr>
          <w:color w:val="000000"/>
        </w:rPr>
        <w:t xml:space="preserve"> занимаемой огородами принимается сетчатое, пропускающее солнечное освещение.</w:t>
      </w:r>
    </w:p>
    <w:p w14:paraId="3556D28F" w14:textId="77777777" w:rsidR="00F13C57" w:rsidRPr="00C7294C" w:rsidRDefault="00F13C57" w:rsidP="00F13C57">
      <w:pPr>
        <w:pStyle w:val="51"/>
        <w:rPr>
          <w:rStyle w:val="apple-style-span"/>
        </w:rPr>
      </w:pPr>
      <w:r>
        <w:t>Вспомогательные строения, за исключением мест хранения автомобильного транспорта, располагать со стороны улиц не допускается.</w:t>
      </w:r>
    </w:p>
    <w:p w14:paraId="5ED878C3" w14:textId="77777777" w:rsidR="00F13C57" w:rsidRDefault="00F13C57" w:rsidP="00F13C57">
      <w:pPr>
        <w:pStyle w:val="51"/>
      </w:pPr>
      <w: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19DAF40" w14:textId="77777777" w:rsidR="00F13C57" w:rsidRPr="00FA386B" w:rsidRDefault="00F13C57" w:rsidP="00F13C57">
      <w:pPr>
        <w:pStyle w:val="51"/>
        <w:rPr>
          <w:sz w:val="16"/>
          <w:szCs w:val="16"/>
        </w:rPr>
      </w:pPr>
    </w:p>
    <w:tbl>
      <w:tblPr>
        <w:tblW w:w="9492" w:type="dxa"/>
        <w:tblInd w:w="1" w:type="dxa"/>
        <w:tblLayout w:type="fixed"/>
        <w:tblCellMar>
          <w:left w:w="57" w:type="dxa"/>
          <w:right w:w="57" w:type="dxa"/>
        </w:tblCellMar>
        <w:tblLook w:val="0000" w:firstRow="0" w:lastRow="0" w:firstColumn="0" w:lastColumn="0" w:noHBand="0" w:noVBand="0"/>
      </w:tblPr>
      <w:tblGrid>
        <w:gridCol w:w="830"/>
        <w:gridCol w:w="3100"/>
        <w:gridCol w:w="1309"/>
        <w:gridCol w:w="1418"/>
        <w:gridCol w:w="1559"/>
        <w:gridCol w:w="1276"/>
      </w:tblGrid>
      <w:tr w:rsidR="00F13C57" w:rsidRPr="00F13C57" w14:paraId="1A329D5F" w14:textId="77777777" w:rsidTr="00551A73">
        <w:trPr>
          <w:trHeight w:val="284"/>
        </w:trPr>
        <w:tc>
          <w:tcPr>
            <w:tcW w:w="3930"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958FEFF" w14:textId="77777777" w:rsidR="00F13C57" w:rsidRPr="00F13C57" w:rsidRDefault="00F13C57" w:rsidP="00D05BAF">
            <w:pPr>
              <w:spacing w:line="216" w:lineRule="auto"/>
              <w:jc w:val="center"/>
              <w:rPr>
                <w:rFonts w:ascii="Times New Roman" w:hAnsi="Times New Roman" w:cs="Times New Roman"/>
                <w:b/>
              </w:rPr>
            </w:pPr>
            <w:r w:rsidRPr="00F13C57">
              <w:rPr>
                <w:rFonts w:ascii="Times New Roman" w:hAnsi="Times New Roman" w:cs="Times New Roman"/>
                <w:b/>
                <w:bCs/>
              </w:rPr>
              <w:t>Вид разрешенного использования</w:t>
            </w:r>
          </w:p>
        </w:tc>
        <w:tc>
          <w:tcPr>
            <w:tcW w:w="5562"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363B40D3" w14:textId="77777777" w:rsidR="00F13C57" w:rsidRPr="00F13C57" w:rsidRDefault="00F13C57" w:rsidP="00D05BAF">
            <w:pPr>
              <w:spacing w:line="216" w:lineRule="auto"/>
              <w:jc w:val="center"/>
              <w:rPr>
                <w:rFonts w:ascii="Times New Roman" w:hAnsi="Times New Roman" w:cs="Times New Roman"/>
              </w:rPr>
            </w:pPr>
            <w:r w:rsidRPr="00F13C57">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F13C57" w:rsidRPr="00F13C57" w14:paraId="6FDDAB93"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CBFA43" w14:textId="77777777" w:rsidR="00F13C57" w:rsidRPr="00F13C57" w:rsidRDefault="00F13C57" w:rsidP="00D05BAF">
            <w:pPr>
              <w:spacing w:line="216" w:lineRule="auto"/>
              <w:jc w:val="center"/>
              <w:rPr>
                <w:rFonts w:ascii="Times New Roman" w:hAnsi="Times New Roman" w:cs="Times New Roman"/>
                <w:b/>
              </w:rPr>
            </w:pPr>
            <w:r w:rsidRPr="00F13C57">
              <w:rPr>
                <w:rFonts w:ascii="Times New Roman" w:hAnsi="Times New Roman" w:cs="Times New Roman"/>
                <w:b/>
              </w:rPr>
              <w:t>Код</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4CB163" w14:textId="77777777" w:rsidR="00F13C57" w:rsidRPr="00F13C57" w:rsidRDefault="00F13C57" w:rsidP="00D05BAF">
            <w:pPr>
              <w:spacing w:line="216" w:lineRule="auto"/>
              <w:jc w:val="center"/>
              <w:rPr>
                <w:rFonts w:ascii="Times New Roman" w:hAnsi="Times New Roman" w:cs="Times New Roman"/>
                <w:b/>
                <w:bCs/>
              </w:rPr>
            </w:pPr>
            <w:r w:rsidRPr="00F13C57">
              <w:rPr>
                <w:rFonts w:ascii="Times New Roman" w:hAnsi="Times New Roman" w:cs="Times New Roman"/>
                <w:b/>
                <w:bCs/>
              </w:rPr>
              <w:t>Наименование</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3DDCA9" w14:textId="77777777" w:rsidR="00F13C57" w:rsidRPr="00F13C57" w:rsidRDefault="00F13C57" w:rsidP="00D05BAF">
            <w:pPr>
              <w:spacing w:line="216" w:lineRule="auto"/>
              <w:jc w:val="center"/>
              <w:rPr>
                <w:rFonts w:ascii="Times New Roman" w:hAnsi="Times New Roman" w:cs="Times New Roman"/>
                <w:b/>
              </w:rPr>
            </w:pPr>
            <w:r w:rsidRPr="00F13C57">
              <w:rPr>
                <w:rFonts w:ascii="Times New Roman" w:hAnsi="Times New Roman" w:cs="Times New Roman"/>
                <w:b/>
              </w:rPr>
              <w:t>размер земельного участка,</w:t>
            </w:r>
            <w:r w:rsidRPr="00F13C57">
              <w:rPr>
                <w:rFonts w:ascii="Times New Roman" w:hAnsi="Times New Roman" w:cs="Times New Roman"/>
                <w:b/>
              </w:rPr>
              <w:br/>
            </w:r>
            <w:proofErr w:type="gramStart"/>
            <w:r w:rsidRPr="00F13C57">
              <w:rPr>
                <w:rFonts w:ascii="Times New Roman" w:hAnsi="Times New Roman" w:cs="Times New Roman"/>
                <w:b/>
              </w:rPr>
              <w:t>кв.м</w:t>
            </w:r>
            <w:proofErr w:type="gramEnd"/>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4713FD" w14:textId="77777777" w:rsidR="00F13C57" w:rsidRPr="00F13C57" w:rsidRDefault="00F13C57" w:rsidP="00D05BAF">
            <w:pPr>
              <w:spacing w:line="216" w:lineRule="auto"/>
              <w:jc w:val="center"/>
              <w:rPr>
                <w:rFonts w:ascii="Times New Roman" w:hAnsi="Times New Roman" w:cs="Times New Roman"/>
                <w:b/>
              </w:rPr>
            </w:pPr>
            <w:r w:rsidRPr="00F13C57">
              <w:rPr>
                <w:rFonts w:ascii="Times New Roman" w:hAnsi="Times New Roman" w:cs="Times New Roman"/>
                <w:b/>
              </w:rPr>
              <w:t>количество этажей / высота строения</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D6AD85" w14:textId="77777777" w:rsidR="00F13C57" w:rsidRPr="00F13C57" w:rsidRDefault="00F13C57" w:rsidP="00D05BAF">
            <w:pPr>
              <w:spacing w:line="216" w:lineRule="auto"/>
              <w:jc w:val="center"/>
              <w:rPr>
                <w:rFonts w:ascii="Times New Roman" w:hAnsi="Times New Roman" w:cs="Times New Roman"/>
                <w:b/>
              </w:rPr>
            </w:pPr>
            <w:proofErr w:type="gramStart"/>
            <w:r w:rsidRPr="00F13C57">
              <w:rPr>
                <w:rFonts w:ascii="Times New Roman" w:hAnsi="Times New Roman" w:cs="Times New Roman"/>
                <w:b/>
              </w:rPr>
              <w:t>максималь-ный</w:t>
            </w:r>
            <w:proofErr w:type="gramEnd"/>
            <w:r w:rsidRPr="00F13C57">
              <w:rPr>
                <w:rFonts w:ascii="Times New Roman" w:hAnsi="Times New Roman" w:cs="Times New Roman"/>
                <w:b/>
              </w:rPr>
              <w:t xml:space="preserve"> процент застройки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CBB4A3" w14:textId="77777777" w:rsidR="00F13C57" w:rsidRPr="00F13C57" w:rsidRDefault="00F13C57" w:rsidP="00D05BAF">
            <w:pPr>
              <w:spacing w:line="216" w:lineRule="auto"/>
              <w:jc w:val="center"/>
              <w:rPr>
                <w:rFonts w:ascii="Times New Roman" w:hAnsi="Times New Roman" w:cs="Times New Roman"/>
                <w:b/>
              </w:rPr>
            </w:pPr>
            <w:r w:rsidRPr="00F13C57">
              <w:rPr>
                <w:rFonts w:ascii="Times New Roman" w:hAnsi="Times New Roman" w:cs="Times New Roman"/>
                <w:b/>
              </w:rPr>
              <w:t>минимальные отступы от границ земельного участка,</w:t>
            </w:r>
            <w:r w:rsidRPr="00F13C57">
              <w:rPr>
                <w:rFonts w:ascii="Times New Roman" w:hAnsi="Times New Roman" w:cs="Times New Roman"/>
                <w:b/>
              </w:rPr>
              <w:br/>
              <w:t>м</w:t>
            </w:r>
          </w:p>
        </w:tc>
      </w:tr>
      <w:tr w:rsidR="00F13C57" w:rsidRPr="00F13C57" w14:paraId="3B88162D" w14:textId="77777777" w:rsidTr="00551A73">
        <w:trPr>
          <w:trHeight w:val="284"/>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260C28DB" w14:textId="77777777" w:rsidR="00F13C57" w:rsidRPr="00F13C57" w:rsidRDefault="00F13C57" w:rsidP="00D05BAF">
            <w:pPr>
              <w:spacing w:line="216" w:lineRule="auto"/>
              <w:rPr>
                <w:rFonts w:ascii="Times New Roman" w:hAnsi="Times New Roman" w:cs="Times New Roman"/>
              </w:rPr>
            </w:pPr>
            <w:r w:rsidRPr="00F13C57">
              <w:rPr>
                <w:rFonts w:ascii="Times New Roman" w:hAnsi="Times New Roman" w:cs="Times New Roman"/>
                <w:b/>
              </w:rPr>
              <w:t>Основные виды разрешенного использования</w:t>
            </w:r>
          </w:p>
        </w:tc>
      </w:tr>
      <w:tr w:rsidR="000B6A81" w:rsidRPr="00F13C57" w14:paraId="7D049668"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C79429"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2.1.1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8BE499" w14:textId="77777777" w:rsidR="000B6A81" w:rsidRPr="00F13C57" w:rsidRDefault="000B6A81" w:rsidP="000B6A81">
            <w:pPr>
              <w:pStyle w:val="51"/>
              <w:ind w:firstLine="0"/>
              <w:jc w:val="left"/>
              <w:rPr>
                <w:sz w:val="22"/>
                <w:szCs w:val="22"/>
              </w:rPr>
            </w:pPr>
            <w:r w:rsidRPr="00F13C57">
              <w:rPr>
                <w:sz w:val="22"/>
                <w:szCs w:val="22"/>
              </w:rPr>
              <w:t xml:space="preserve">Малоэтажная многоквартирная жилая застройка </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CDBD98"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EF1503" w14:textId="77777777" w:rsidR="000B6A81" w:rsidRPr="00DF4B40" w:rsidRDefault="000B6A81" w:rsidP="000B6A81">
            <w:pPr>
              <w:pStyle w:val="51"/>
              <w:ind w:firstLine="0"/>
              <w:jc w:val="left"/>
              <w:rPr>
                <w:sz w:val="22"/>
                <w:szCs w:val="22"/>
              </w:rPr>
            </w:pPr>
            <w:r w:rsidRPr="00DF4B40">
              <w:rPr>
                <w:sz w:val="22"/>
                <w:szCs w:val="22"/>
              </w:rPr>
              <w:t>4 этажа (включая мансардный)/20 м</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05CEAE" w14:textId="130AD0D3" w:rsidR="000B6A81" w:rsidRPr="00DF4B40" w:rsidRDefault="000B6A81" w:rsidP="000B6A81">
            <w:pPr>
              <w:pStyle w:val="51"/>
              <w:ind w:firstLine="0"/>
              <w:jc w:val="left"/>
              <w:rPr>
                <w:sz w:val="22"/>
                <w:szCs w:val="22"/>
              </w:rPr>
            </w:pPr>
            <w:r>
              <w:rPr>
                <w:sz w:val="22"/>
                <w:szCs w:val="22"/>
              </w:rPr>
              <w:t>4</w:t>
            </w:r>
            <w:r w:rsidRPr="00DF4B40">
              <w:rPr>
                <w:sz w:val="22"/>
                <w:szCs w:val="22"/>
              </w:rPr>
              <w:t>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D6EB11"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5CF3B5B0"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0B0C91"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2.3</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EDE906" w14:textId="77777777" w:rsidR="000B6A81" w:rsidRPr="00F13C57" w:rsidRDefault="000B6A81" w:rsidP="000B6A81">
            <w:pPr>
              <w:pStyle w:val="51"/>
              <w:ind w:firstLine="0"/>
              <w:jc w:val="left"/>
              <w:rPr>
                <w:sz w:val="22"/>
                <w:szCs w:val="22"/>
              </w:rPr>
            </w:pPr>
            <w:r w:rsidRPr="00F13C57">
              <w:rPr>
                <w:sz w:val="22"/>
                <w:szCs w:val="22"/>
              </w:rPr>
              <w:t>Блокированная жилая застройка</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115690" w14:textId="68F71910" w:rsidR="000B6A81" w:rsidRPr="00DF4B40" w:rsidRDefault="000B6A81" w:rsidP="000B6A81">
            <w:pPr>
              <w:pStyle w:val="51"/>
              <w:ind w:firstLine="0"/>
              <w:jc w:val="left"/>
              <w:rPr>
                <w:sz w:val="22"/>
                <w:szCs w:val="22"/>
              </w:rPr>
            </w:pPr>
            <w:r w:rsidRPr="00DF4B40">
              <w:rPr>
                <w:sz w:val="22"/>
                <w:szCs w:val="22"/>
              </w:rPr>
              <w:t>мин. – 500</w:t>
            </w:r>
          </w:p>
          <w:p w14:paraId="04327B74" w14:textId="3ED3B5D4" w:rsidR="000B6A81" w:rsidRPr="00DF4B40" w:rsidRDefault="000B6A81" w:rsidP="000B6A81">
            <w:pPr>
              <w:pStyle w:val="51"/>
              <w:ind w:firstLine="0"/>
              <w:jc w:val="left"/>
              <w:rPr>
                <w:sz w:val="22"/>
                <w:szCs w:val="22"/>
                <w:highlight w:val="yellow"/>
              </w:rPr>
            </w:pPr>
            <w:r w:rsidRPr="00DF4B40">
              <w:rPr>
                <w:sz w:val="22"/>
                <w:szCs w:val="22"/>
              </w:rPr>
              <w:t>макс. – 1500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B6B9E7" w14:textId="77777777" w:rsidR="000B6A81" w:rsidRPr="00DF4B40" w:rsidRDefault="000B6A81" w:rsidP="000B6A81">
            <w:pPr>
              <w:pStyle w:val="51"/>
              <w:ind w:firstLine="0"/>
              <w:jc w:val="left"/>
              <w:rPr>
                <w:sz w:val="22"/>
                <w:szCs w:val="22"/>
              </w:rPr>
            </w:pPr>
            <w:r w:rsidRPr="00DF4B40">
              <w:rPr>
                <w:sz w:val="22"/>
                <w:szCs w:val="22"/>
              </w:rPr>
              <w:t>3 этажа/18 м</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06A590" w14:textId="5A85E09C" w:rsidR="000B6A81" w:rsidRPr="00DF4B40" w:rsidRDefault="001F74F2" w:rsidP="000B6A81">
            <w:pPr>
              <w:pStyle w:val="51"/>
              <w:ind w:firstLine="0"/>
              <w:jc w:val="left"/>
              <w:rPr>
                <w:sz w:val="22"/>
                <w:szCs w:val="22"/>
              </w:rPr>
            </w:pPr>
            <w:r>
              <w:rPr>
                <w:sz w:val="22"/>
                <w:szCs w:val="22"/>
              </w:rPr>
              <w:t>7</w:t>
            </w:r>
            <w:r w:rsidR="000B6A81" w:rsidRPr="00DF4B40">
              <w:rPr>
                <w:sz w:val="22"/>
                <w:szCs w:val="22"/>
              </w:rPr>
              <w:t>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0A6C90" w14:textId="77777777" w:rsidR="000B6A81" w:rsidRPr="00DF4B40" w:rsidRDefault="000B6A81" w:rsidP="000B6A81">
            <w:pPr>
              <w:pStyle w:val="51"/>
              <w:ind w:firstLine="0"/>
              <w:jc w:val="left"/>
              <w:rPr>
                <w:sz w:val="22"/>
                <w:szCs w:val="22"/>
              </w:rPr>
            </w:pPr>
            <w:r w:rsidRPr="00DF4B40">
              <w:rPr>
                <w:sz w:val="22"/>
                <w:szCs w:val="22"/>
              </w:rPr>
              <w:t>3/3</w:t>
            </w:r>
          </w:p>
        </w:tc>
      </w:tr>
      <w:tr w:rsidR="000B6A81" w:rsidRPr="00F13C57" w14:paraId="255D31D7"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8E17ED"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2.7.1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38A3A8" w14:textId="77777777" w:rsidR="000B6A81" w:rsidRPr="00F13C57" w:rsidRDefault="000B6A81" w:rsidP="000B6A81">
            <w:pPr>
              <w:pStyle w:val="51"/>
              <w:ind w:firstLine="0"/>
              <w:jc w:val="left"/>
              <w:rPr>
                <w:sz w:val="22"/>
                <w:szCs w:val="22"/>
              </w:rPr>
            </w:pPr>
            <w:r w:rsidRPr="00F13C57">
              <w:rPr>
                <w:sz w:val="22"/>
                <w:szCs w:val="22"/>
              </w:rPr>
              <w:t>Хранение автотранспорта</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EB4597"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D9785E" w14:textId="313BB577" w:rsidR="000B6A81" w:rsidRPr="00221FEC" w:rsidRDefault="00221FEC" w:rsidP="000B6A81">
            <w:pPr>
              <w:pStyle w:val="51"/>
              <w:ind w:firstLine="0"/>
              <w:jc w:val="left"/>
              <w:rPr>
                <w:sz w:val="22"/>
                <w:szCs w:val="22"/>
              </w:rPr>
            </w:pPr>
            <w:r w:rsidRPr="00221FEC">
              <w:rPr>
                <w:sz w:val="22"/>
                <w:szCs w:val="22"/>
              </w:rPr>
              <w:t>1 этаж/4.5 м</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EB5EB3"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9CEDD7"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53FBB46E"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4DCBB1"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3.4.1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8BFCD2" w14:textId="77777777" w:rsidR="000B6A81" w:rsidRPr="00F13C57" w:rsidRDefault="000B6A81" w:rsidP="000B6A81">
            <w:pPr>
              <w:pStyle w:val="51"/>
              <w:ind w:firstLine="0"/>
              <w:jc w:val="left"/>
              <w:rPr>
                <w:sz w:val="22"/>
                <w:szCs w:val="22"/>
              </w:rPr>
            </w:pPr>
            <w:r w:rsidRPr="00F13C57">
              <w:rPr>
                <w:sz w:val="22"/>
                <w:szCs w:val="22"/>
              </w:rPr>
              <w:t>Амбулаторно-поликлиническое обслуживание</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6EF4FC"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B93939"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D4F2BD"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70E486"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653C0724"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45D24C"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3.5.1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A1B4DA" w14:textId="77777777" w:rsidR="000B6A81" w:rsidRPr="00F13C57" w:rsidRDefault="000B6A81" w:rsidP="000B6A81">
            <w:pPr>
              <w:pStyle w:val="51"/>
              <w:ind w:firstLine="0"/>
              <w:jc w:val="left"/>
              <w:rPr>
                <w:sz w:val="22"/>
                <w:szCs w:val="22"/>
              </w:rPr>
            </w:pPr>
            <w:r w:rsidRPr="00F13C57">
              <w:rPr>
                <w:sz w:val="22"/>
                <w:szCs w:val="22"/>
              </w:rPr>
              <w:t>Дошкольное, начальное и среднее общее образование</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A40A27"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2656C8"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DBFD9D" w14:textId="28D4D4FA" w:rsidR="000B6A81" w:rsidRPr="005D6C41" w:rsidRDefault="005D6C41" w:rsidP="000B6A81">
            <w:pPr>
              <w:pStyle w:val="51"/>
              <w:ind w:firstLine="0"/>
              <w:jc w:val="left"/>
              <w:rPr>
                <w:sz w:val="22"/>
                <w:szCs w:val="22"/>
              </w:rPr>
            </w:pPr>
            <w:r w:rsidRPr="005D6C41">
              <w:rPr>
                <w:sz w:val="22"/>
                <w:szCs w:val="22"/>
              </w:rPr>
              <w:t>70 %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9D4A67" w14:textId="77777777" w:rsidR="000B6A81" w:rsidRPr="00DF4B40" w:rsidRDefault="000B6A81" w:rsidP="000B6A81">
            <w:pPr>
              <w:pStyle w:val="51"/>
              <w:ind w:firstLine="0"/>
              <w:jc w:val="left"/>
              <w:rPr>
                <w:sz w:val="22"/>
                <w:szCs w:val="22"/>
              </w:rPr>
            </w:pPr>
            <w:r w:rsidRPr="00DF4B40">
              <w:rPr>
                <w:sz w:val="22"/>
                <w:szCs w:val="22"/>
              </w:rPr>
              <w:t>10/н.у.</w:t>
            </w:r>
          </w:p>
        </w:tc>
      </w:tr>
      <w:tr w:rsidR="000B6A81" w:rsidRPr="00F13C57" w14:paraId="18B582E3"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EAD2FC"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3.8</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ACDE65" w14:textId="77777777" w:rsidR="000B6A81" w:rsidRPr="00F13C57" w:rsidRDefault="000B6A81" w:rsidP="000B6A81">
            <w:pPr>
              <w:pStyle w:val="51"/>
              <w:ind w:firstLine="0"/>
              <w:jc w:val="left"/>
              <w:rPr>
                <w:sz w:val="22"/>
                <w:szCs w:val="22"/>
              </w:rPr>
            </w:pPr>
            <w:r w:rsidRPr="00F13C57">
              <w:rPr>
                <w:sz w:val="22"/>
                <w:szCs w:val="22"/>
              </w:rPr>
              <w:t>Общественное управление</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DCA228"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45ADBA"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268034"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11173E"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3E82126C"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6AFE62"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3.8.1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ADA6C1" w14:textId="77777777" w:rsidR="000B6A81" w:rsidRPr="00F13C57" w:rsidRDefault="000B6A81" w:rsidP="000B6A81">
            <w:pPr>
              <w:pStyle w:val="51"/>
              <w:ind w:firstLine="0"/>
              <w:jc w:val="left"/>
              <w:rPr>
                <w:sz w:val="22"/>
                <w:szCs w:val="22"/>
              </w:rPr>
            </w:pPr>
            <w:r w:rsidRPr="00F13C57">
              <w:rPr>
                <w:sz w:val="22"/>
                <w:szCs w:val="22"/>
              </w:rPr>
              <w:t>Государственное управление</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E319F3"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673EF7"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E772B4"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284F96"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45F53373"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09867D"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4.4</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79274D" w14:textId="77777777" w:rsidR="000B6A81" w:rsidRPr="00F13C57" w:rsidRDefault="000B6A81" w:rsidP="000B6A81">
            <w:pPr>
              <w:pStyle w:val="51"/>
              <w:ind w:firstLine="0"/>
              <w:jc w:val="left"/>
              <w:rPr>
                <w:sz w:val="22"/>
                <w:szCs w:val="22"/>
              </w:rPr>
            </w:pPr>
            <w:r w:rsidRPr="00F13C57">
              <w:rPr>
                <w:sz w:val="22"/>
                <w:szCs w:val="22"/>
              </w:rPr>
              <w:t>Магазины</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E5902A"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D850E8" w14:textId="5913EC65" w:rsidR="000B6A81" w:rsidRPr="00DF4B40" w:rsidRDefault="00224AEE" w:rsidP="000B6A81">
            <w:pPr>
              <w:pStyle w:val="51"/>
              <w:ind w:firstLine="0"/>
              <w:jc w:val="left"/>
              <w:rPr>
                <w:sz w:val="22"/>
                <w:szCs w:val="22"/>
              </w:rPr>
            </w:pPr>
            <w:r w:rsidRPr="00224AEE">
              <w:rPr>
                <w:sz w:val="22"/>
                <w:szCs w:val="22"/>
              </w:rPr>
              <w:t>3 этажа/н.у</w:t>
            </w:r>
            <w:r w:rsidRPr="00F13C57">
              <w:t>.</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A4B039"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094050"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653D0342"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C39C50"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5.1.2</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50AB96" w14:textId="77777777" w:rsidR="000B6A81" w:rsidRPr="00F13C57" w:rsidRDefault="000B6A81" w:rsidP="000B6A81">
            <w:pPr>
              <w:pStyle w:val="51"/>
              <w:ind w:firstLine="0"/>
              <w:jc w:val="left"/>
              <w:rPr>
                <w:sz w:val="22"/>
                <w:szCs w:val="22"/>
              </w:rPr>
            </w:pPr>
            <w:r w:rsidRPr="00F13C57">
              <w:rPr>
                <w:sz w:val="22"/>
                <w:szCs w:val="22"/>
              </w:rPr>
              <w:t>Обеспечение занятий спортом в помещениях</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D3835E"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6379F4"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4A4016"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89598B"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21EC3069"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B2EC0A"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5.1.3</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163F82" w14:textId="77777777" w:rsidR="000B6A81" w:rsidRPr="00F13C57" w:rsidRDefault="000B6A81" w:rsidP="000B6A81">
            <w:pPr>
              <w:pStyle w:val="51"/>
              <w:ind w:firstLine="0"/>
              <w:jc w:val="left"/>
              <w:rPr>
                <w:sz w:val="22"/>
                <w:szCs w:val="22"/>
              </w:rPr>
            </w:pPr>
            <w:r w:rsidRPr="00F13C57">
              <w:rPr>
                <w:sz w:val="22"/>
                <w:szCs w:val="22"/>
              </w:rPr>
              <w:t>Площадки для занятий спортом</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8F2C14"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9ACA89" w14:textId="1B064BF9" w:rsidR="000B6A81" w:rsidRPr="00DF4B40" w:rsidRDefault="00221FEC" w:rsidP="000B6A81">
            <w:pPr>
              <w:pStyle w:val="51"/>
              <w:ind w:firstLine="0"/>
              <w:jc w:val="left"/>
              <w:rPr>
                <w:sz w:val="22"/>
                <w:szCs w:val="22"/>
              </w:rPr>
            </w:pPr>
            <w:r>
              <w:rPr>
                <w:sz w:val="22"/>
                <w:szCs w:val="22"/>
              </w:rPr>
              <w:t>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58F0B7" w14:textId="6D6B241A" w:rsidR="000B6A81" w:rsidRPr="00DF4B40" w:rsidRDefault="00221FEC" w:rsidP="000B6A81">
            <w:pPr>
              <w:pStyle w:val="51"/>
              <w:ind w:firstLine="0"/>
              <w:jc w:val="left"/>
              <w:rPr>
                <w:sz w:val="22"/>
                <w:szCs w:val="22"/>
              </w:rPr>
            </w:pPr>
            <w:r w:rsidRPr="00F13C57">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177B90"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5905D0BB"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09F19A"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9.3</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868966" w14:textId="77777777" w:rsidR="000B6A81" w:rsidRPr="00F13C57" w:rsidRDefault="000B6A81" w:rsidP="000B6A81">
            <w:pPr>
              <w:pStyle w:val="51"/>
              <w:ind w:firstLine="0"/>
              <w:jc w:val="left"/>
              <w:rPr>
                <w:sz w:val="22"/>
                <w:szCs w:val="22"/>
              </w:rPr>
            </w:pPr>
            <w:r w:rsidRPr="00F13C57">
              <w:rPr>
                <w:sz w:val="22"/>
                <w:szCs w:val="22"/>
              </w:rPr>
              <w:t>Историко-культурная деятельность</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51C9A0"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B0C21C"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13A059"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FB5558"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6E59AA09"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2585E0"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11.1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8DCA73" w14:textId="77777777" w:rsidR="000B6A81" w:rsidRPr="00F13C57" w:rsidRDefault="000B6A81" w:rsidP="000B6A81">
            <w:pPr>
              <w:pStyle w:val="51"/>
              <w:ind w:firstLine="0"/>
              <w:jc w:val="left"/>
              <w:rPr>
                <w:sz w:val="22"/>
                <w:szCs w:val="22"/>
              </w:rPr>
            </w:pPr>
            <w:r w:rsidRPr="00F13C57">
              <w:rPr>
                <w:sz w:val="22"/>
                <w:szCs w:val="22"/>
              </w:rPr>
              <w:t>Общее пользование водными объектами</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9C8314"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5D8648"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F56746"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87D094"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47416C19"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DD072C"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11.2</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68C5AD" w14:textId="77777777" w:rsidR="000B6A81" w:rsidRPr="00F13C57" w:rsidRDefault="000B6A81" w:rsidP="000B6A81">
            <w:pPr>
              <w:pStyle w:val="51"/>
              <w:ind w:firstLine="0"/>
              <w:jc w:val="left"/>
              <w:rPr>
                <w:sz w:val="22"/>
                <w:szCs w:val="22"/>
              </w:rPr>
            </w:pPr>
            <w:r w:rsidRPr="00F13C57">
              <w:rPr>
                <w:sz w:val="22"/>
                <w:szCs w:val="22"/>
              </w:rPr>
              <w:t>Специальное пользование водными объектами</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745B82"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E7717A"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F93AB3"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4DB5BA"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6BE39AB4"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DCD885"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11.3</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6B2D33" w14:textId="77777777" w:rsidR="000B6A81" w:rsidRPr="00F13C57" w:rsidRDefault="000B6A81" w:rsidP="000B6A81">
            <w:pPr>
              <w:pStyle w:val="51"/>
              <w:ind w:firstLine="0"/>
              <w:jc w:val="left"/>
              <w:rPr>
                <w:sz w:val="22"/>
                <w:szCs w:val="22"/>
              </w:rPr>
            </w:pPr>
            <w:r w:rsidRPr="00F13C57">
              <w:rPr>
                <w:sz w:val="22"/>
                <w:szCs w:val="22"/>
              </w:rPr>
              <w:t>Гидротехнические сооружения</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B1D0EC"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A8CDF2"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F17915"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BEEF00"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5BA23CA6"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B2E514"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12.0</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0AE325" w14:textId="77777777" w:rsidR="000B6A81" w:rsidRPr="00F13C57" w:rsidRDefault="000B6A81" w:rsidP="000B6A81">
            <w:pPr>
              <w:pStyle w:val="51"/>
              <w:ind w:firstLine="0"/>
              <w:jc w:val="left"/>
              <w:rPr>
                <w:sz w:val="22"/>
                <w:szCs w:val="22"/>
              </w:rPr>
            </w:pPr>
            <w:r w:rsidRPr="00F13C57">
              <w:rPr>
                <w:sz w:val="22"/>
                <w:szCs w:val="22"/>
              </w:rPr>
              <w:t>Земельные участки (территории) общего пользования</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B8C2BB"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1353EE"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879CB1"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92F3DC"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76201F9D"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FDA4B6"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lastRenderedPageBreak/>
              <w:t>12.0.1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A4D65A" w14:textId="77777777" w:rsidR="000B6A81" w:rsidRPr="00F13C57" w:rsidRDefault="000B6A81" w:rsidP="000B6A81">
            <w:pPr>
              <w:pStyle w:val="51"/>
              <w:ind w:firstLine="0"/>
              <w:jc w:val="left"/>
              <w:rPr>
                <w:sz w:val="22"/>
                <w:szCs w:val="22"/>
              </w:rPr>
            </w:pPr>
            <w:r w:rsidRPr="00F13C57">
              <w:rPr>
                <w:sz w:val="22"/>
                <w:szCs w:val="22"/>
              </w:rPr>
              <w:t>Улично-дорожная сеть</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BFF477"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1254CB"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4BC83C"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4D937D"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786215E6"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69B7F4"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12.0.2</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C2F776" w14:textId="77777777" w:rsidR="000B6A81" w:rsidRPr="00F13C57" w:rsidRDefault="000B6A81" w:rsidP="000B6A81">
            <w:pPr>
              <w:pStyle w:val="51"/>
              <w:ind w:firstLine="0"/>
              <w:jc w:val="left"/>
              <w:rPr>
                <w:sz w:val="22"/>
                <w:szCs w:val="22"/>
              </w:rPr>
            </w:pPr>
            <w:r w:rsidRPr="00F13C57">
              <w:rPr>
                <w:sz w:val="22"/>
                <w:szCs w:val="22"/>
              </w:rPr>
              <w:t>Благоустройство территории</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9C5252"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0ECF5B"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35BF68"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FCE174"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200302BF" w14:textId="77777777" w:rsidTr="00551A73">
        <w:trPr>
          <w:trHeight w:val="284"/>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65EF14EF" w14:textId="77777777" w:rsidR="000B6A81" w:rsidRPr="00F13C57" w:rsidRDefault="000B6A81" w:rsidP="000B6A81">
            <w:pPr>
              <w:spacing w:line="216" w:lineRule="auto"/>
              <w:rPr>
                <w:rFonts w:ascii="Times New Roman" w:hAnsi="Times New Roman" w:cs="Times New Roman"/>
              </w:rPr>
            </w:pPr>
            <w:r w:rsidRPr="00F13C57">
              <w:rPr>
                <w:rFonts w:ascii="Times New Roman" w:hAnsi="Times New Roman" w:cs="Times New Roman"/>
                <w:b/>
              </w:rPr>
              <w:t>Условно разрешенные виды разрешенного использования</w:t>
            </w:r>
          </w:p>
        </w:tc>
      </w:tr>
      <w:tr w:rsidR="00224AEE" w:rsidRPr="00F13C57" w14:paraId="7629B316"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8D1EC6" w14:textId="77777777" w:rsidR="00224AEE" w:rsidRPr="00F13C57" w:rsidRDefault="00224AEE" w:rsidP="00224AEE">
            <w:pPr>
              <w:rPr>
                <w:rFonts w:ascii="Times New Roman" w:hAnsi="Times New Roman" w:cs="Times New Roman"/>
              </w:rPr>
            </w:pPr>
            <w:r w:rsidRPr="00F13C57">
              <w:rPr>
                <w:rFonts w:ascii="Times New Roman" w:hAnsi="Times New Roman" w:cs="Times New Roman"/>
              </w:rPr>
              <w:t>2.1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E24D0C" w14:textId="77777777" w:rsidR="00224AEE" w:rsidRPr="00DF4B40" w:rsidRDefault="00224AEE" w:rsidP="00224AEE">
            <w:pPr>
              <w:pStyle w:val="51"/>
              <w:ind w:firstLine="0"/>
              <w:jc w:val="left"/>
              <w:rPr>
                <w:sz w:val="22"/>
                <w:szCs w:val="22"/>
              </w:rPr>
            </w:pPr>
            <w:r w:rsidRPr="00DF4B40">
              <w:rPr>
                <w:sz w:val="22"/>
                <w:szCs w:val="22"/>
              </w:rPr>
              <w:t>Для индивидуального жилищного строительства</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151038" w14:textId="77777777" w:rsidR="00224AEE" w:rsidRPr="00224AEE" w:rsidRDefault="00224AEE" w:rsidP="00224AEE">
            <w:pPr>
              <w:pStyle w:val="51"/>
              <w:ind w:firstLine="0"/>
              <w:jc w:val="left"/>
              <w:rPr>
                <w:sz w:val="22"/>
                <w:szCs w:val="22"/>
              </w:rPr>
            </w:pPr>
            <w:r w:rsidRPr="00224AEE">
              <w:rPr>
                <w:sz w:val="22"/>
                <w:szCs w:val="22"/>
              </w:rPr>
              <w:t>мин. – 500</w:t>
            </w:r>
          </w:p>
          <w:p w14:paraId="7B610460" w14:textId="4C1BE3A0" w:rsidR="00224AEE" w:rsidRPr="00224AEE" w:rsidRDefault="00224AEE" w:rsidP="00224AEE">
            <w:pPr>
              <w:pStyle w:val="51"/>
              <w:ind w:firstLine="0"/>
              <w:jc w:val="left"/>
              <w:rPr>
                <w:sz w:val="22"/>
                <w:szCs w:val="22"/>
                <w:highlight w:val="yellow"/>
              </w:rPr>
            </w:pPr>
            <w:r w:rsidRPr="00224AEE">
              <w:rPr>
                <w:sz w:val="22"/>
                <w:szCs w:val="22"/>
              </w:rPr>
              <w:t>макс. – 1500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F1CB50" w14:textId="222A70E2" w:rsidR="00224AEE" w:rsidRPr="00224AEE" w:rsidRDefault="00224AEE" w:rsidP="00224AEE">
            <w:pPr>
              <w:pStyle w:val="51"/>
              <w:ind w:firstLine="0"/>
              <w:jc w:val="left"/>
              <w:rPr>
                <w:sz w:val="22"/>
                <w:szCs w:val="22"/>
              </w:rPr>
            </w:pPr>
            <w:r w:rsidRPr="00224AEE">
              <w:rPr>
                <w:sz w:val="22"/>
                <w:szCs w:val="22"/>
              </w:rPr>
              <w:t>3 этажа/18 м</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11A063" w14:textId="1D72F27B" w:rsidR="00224AEE" w:rsidRPr="00224AEE" w:rsidRDefault="00224AEE" w:rsidP="00224AEE">
            <w:pPr>
              <w:pStyle w:val="51"/>
              <w:ind w:firstLine="0"/>
              <w:jc w:val="left"/>
              <w:rPr>
                <w:sz w:val="22"/>
                <w:szCs w:val="22"/>
              </w:rPr>
            </w:pPr>
            <w:r w:rsidRPr="00224AEE">
              <w:rPr>
                <w:sz w:val="22"/>
                <w:szCs w:val="22"/>
              </w:rPr>
              <w:t>30 %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42FE7D" w14:textId="2277431B" w:rsidR="00224AEE" w:rsidRPr="00224AEE" w:rsidRDefault="00224AEE" w:rsidP="00224AEE">
            <w:pPr>
              <w:pStyle w:val="51"/>
              <w:ind w:firstLine="0"/>
              <w:jc w:val="left"/>
              <w:rPr>
                <w:sz w:val="22"/>
                <w:szCs w:val="22"/>
              </w:rPr>
            </w:pPr>
            <w:r w:rsidRPr="00224AEE">
              <w:rPr>
                <w:sz w:val="22"/>
                <w:szCs w:val="22"/>
              </w:rPr>
              <w:t>3/3</w:t>
            </w:r>
          </w:p>
        </w:tc>
      </w:tr>
      <w:tr w:rsidR="000B6A81" w:rsidRPr="00F13C57" w14:paraId="661286DD"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C83D3E"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2.2</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E23CE0" w14:textId="77777777" w:rsidR="000B6A81" w:rsidRPr="00DF4B40" w:rsidRDefault="000B6A81" w:rsidP="000B6A81">
            <w:pPr>
              <w:pStyle w:val="51"/>
              <w:ind w:firstLine="0"/>
              <w:jc w:val="left"/>
              <w:rPr>
                <w:sz w:val="22"/>
                <w:szCs w:val="22"/>
              </w:rPr>
            </w:pPr>
            <w:r w:rsidRPr="00DF4B40">
              <w:rPr>
                <w:sz w:val="22"/>
                <w:szCs w:val="22"/>
              </w:rPr>
              <w:t>Для ведения личного подсобного хозяйства (приусадебный земельный участок)</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4656E9" w14:textId="36F10B14" w:rsidR="000B6A81" w:rsidRPr="00DF4B40" w:rsidRDefault="000B6A81" w:rsidP="000B6A81">
            <w:pPr>
              <w:pStyle w:val="51"/>
              <w:ind w:firstLine="0"/>
              <w:jc w:val="left"/>
              <w:rPr>
                <w:sz w:val="22"/>
                <w:szCs w:val="22"/>
              </w:rPr>
            </w:pPr>
            <w:r>
              <w:rPr>
                <w:sz w:val="22"/>
                <w:szCs w:val="22"/>
              </w:rPr>
              <w:t>мин. – 5</w:t>
            </w:r>
            <w:r w:rsidRPr="00DF4B40">
              <w:rPr>
                <w:sz w:val="22"/>
                <w:szCs w:val="22"/>
              </w:rPr>
              <w:t>00</w:t>
            </w:r>
          </w:p>
          <w:p w14:paraId="7380F418" w14:textId="474D391A" w:rsidR="000B6A81" w:rsidRPr="00DF4B40" w:rsidRDefault="000B6A81" w:rsidP="000B6A81">
            <w:pPr>
              <w:pStyle w:val="51"/>
              <w:ind w:firstLine="0"/>
              <w:jc w:val="left"/>
              <w:rPr>
                <w:sz w:val="22"/>
                <w:szCs w:val="22"/>
              </w:rPr>
            </w:pPr>
            <w:r w:rsidRPr="00DF4B40">
              <w:rPr>
                <w:sz w:val="22"/>
                <w:szCs w:val="22"/>
              </w:rPr>
              <w:t xml:space="preserve">макс. – </w:t>
            </w:r>
            <w:r>
              <w:rPr>
                <w:sz w:val="22"/>
                <w:szCs w:val="22"/>
              </w:rPr>
              <w:t>1500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21398D" w14:textId="77777777" w:rsidR="000B6A81" w:rsidRPr="00DF4B40" w:rsidRDefault="000B6A81" w:rsidP="000B6A81">
            <w:pPr>
              <w:pStyle w:val="51"/>
              <w:ind w:firstLine="0"/>
              <w:jc w:val="left"/>
              <w:rPr>
                <w:sz w:val="22"/>
                <w:szCs w:val="22"/>
              </w:rPr>
            </w:pPr>
            <w:r w:rsidRPr="00DF4B40">
              <w:rPr>
                <w:sz w:val="22"/>
                <w:szCs w:val="22"/>
              </w:rPr>
              <w:t>3 этажа/18 м</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A9A160" w14:textId="0B57A57D" w:rsidR="000B6A81" w:rsidRPr="00DF4B40" w:rsidRDefault="00256C06" w:rsidP="000B6A81">
            <w:pPr>
              <w:pStyle w:val="51"/>
              <w:ind w:firstLine="0"/>
              <w:jc w:val="left"/>
              <w:rPr>
                <w:sz w:val="22"/>
                <w:szCs w:val="22"/>
              </w:rPr>
            </w:pPr>
            <w:r>
              <w:rPr>
                <w:sz w:val="22"/>
                <w:szCs w:val="22"/>
              </w:rPr>
              <w:t>3</w:t>
            </w:r>
            <w:r w:rsidR="000B6A81" w:rsidRPr="00DF4B40">
              <w:rPr>
                <w:sz w:val="22"/>
                <w:szCs w:val="22"/>
              </w:rPr>
              <w:t>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A0C0D5" w14:textId="77777777" w:rsidR="000B6A81" w:rsidRPr="00DF4B40" w:rsidRDefault="000B6A81" w:rsidP="000B6A81">
            <w:pPr>
              <w:pStyle w:val="51"/>
              <w:ind w:firstLine="0"/>
              <w:jc w:val="left"/>
              <w:rPr>
                <w:sz w:val="22"/>
                <w:szCs w:val="22"/>
              </w:rPr>
            </w:pPr>
            <w:r w:rsidRPr="00DF4B40">
              <w:rPr>
                <w:sz w:val="22"/>
                <w:szCs w:val="22"/>
              </w:rPr>
              <w:t>3/3</w:t>
            </w:r>
          </w:p>
        </w:tc>
      </w:tr>
      <w:tr w:rsidR="000B6A81" w:rsidRPr="00F13C57" w14:paraId="01FD8EFA"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CCC42B"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2.5</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8E9771" w14:textId="77777777" w:rsidR="000B6A81" w:rsidRPr="00DF4B40" w:rsidRDefault="000B6A81" w:rsidP="000B6A81">
            <w:pPr>
              <w:pStyle w:val="51"/>
              <w:ind w:firstLine="0"/>
              <w:jc w:val="left"/>
              <w:rPr>
                <w:sz w:val="22"/>
                <w:szCs w:val="22"/>
              </w:rPr>
            </w:pPr>
            <w:r w:rsidRPr="00DF4B40">
              <w:rPr>
                <w:sz w:val="22"/>
                <w:szCs w:val="22"/>
              </w:rPr>
              <w:t>Среднеэтажная жилая застройка</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547A3C" w14:textId="77777777" w:rsidR="000B6A81" w:rsidRPr="00DF4B40" w:rsidRDefault="000B6A81" w:rsidP="000B6A81">
            <w:pPr>
              <w:pStyle w:val="51"/>
              <w:ind w:firstLine="0"/>
              <w:jc w:val="left"/>
              <w:rPr>
                <w:sz w:val="22"/>
                <w:szCs w:val="22"/>
              </w:rPr>
            </w:pPr>
            <w:r w:rsidRPr="00DF4B40">
              <w:rPr>
                <w:color w:val="000000"/>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E1FB67" w14:textId="77777777" w:rsidR="000B6A81" w:rsidRPr="00DF4B40" w:rsidRDefault="000B6A81" w:rsidP="000B6A81">
            <w:pPr>
              <w:pStyle w:val="51"/>
              <w:ind w:firstLine="0"/>
              <w:jc w:val="left"/>
              <w:rPr>
                <w:sz w:val="22"/>
                <w:szCs w:val="22"/>
              </w:rPr>
            </w:pPr>
            <w:r w:rsidRPr="00DF4B40">
              <w:rPr>
                <w:sz w:val="22"/>
                <w:szCs w:val="22"/>
              </w:rPr>
              <w:t>8 этажей/</w:t>
            </w:r>
            <w:r w:rsidRPr="00DF4B40">
              <w:rPr>
                <w:color w:val="000000"/>
                <w:sz w:val="22"/>
                <w:szCs w:val="22"/>
              </w:rPr>
              <w:t xml:space="preserve"> 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7693AE" w14:textId="77777777" w:rsidR="000B6A81" w:rsidRPr="00DF4B40" w:rsidRDefault="000B6A81" w:rsidP="000B6A81">
            <w:pPr>
              <w:pStyle w:val="51"/>
              <w:ind w:firstLine="0"/>
              <w:jc w:val="left"/>
              <w:rPr>
                <w:sz w:val="22"/>
                <w:szCs w:val="22"/>
              </w:rPr>
            </w:pPr>
            <w:r w:rsidRPr="00DF4B40">
              <w:rPr>
                <w:color w:val="000000"/>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0C7552" w14:textId="77777777" w:rsidR="000B6A81" w:rsidRPr="00DF4B40" w:rsidRDefault="000B6A81" w:rsidP="000B6A81">
            <w:pPr>
              <w:pStyle w:val="51"/>
              <w:ind w:firstLine="0"/>
              <w:jc w:val="left"/>
              <w:rPr>
                <w:sz w:val="22"/>
                <w:szCs w:val="22"/>
              </w:rPr>
            </w:pPr>
            <w:r w:rsidRPr="00DF4B40">
              <w:rPr>
                <w:color w:val="000000"/>
                <w:sz w:val="22"/>
                <w:szCs w:val="22"/>
              </w:rPr>
              <w:t>н.у.</w:t>
            </w:r>
          </w:p>
        </w:tc>
      </w:tr>
      <w:tr w:rsidR="000B6A81" w:rsidRPr="00F13C57" w14:paraId="1FDD447D"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62CB88"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2.7</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2721E3" w14:textId="77777777" w:rsidR="000B6A81" w:rsidRPr="00DF4B40" w:rsidRDefault="000B6A81" w:rsidP="000B6A81">
            <w:pPr>
              <w:pStyle w:val="51"/>
              <w:ind w:firstLine="0"/>
              <w:jc w:val="left"/>
              <w:rPr>
                <w:sz w:val="22"/>
                <w:szCs w:val="22"/>
              </w:rPr>
            </w:pPr>
            <w:r w:rsidRPr="00DF4B40">
              <w:rPr>
                <w:sz w:val="22"/>
                <w:szCs w:val="22"/>
              </w:rPr>
              <w:t>Обслуживание жилой застройки</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4BC73A"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26B3AB"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C7786B"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637DC8"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024B4EAD"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99394B"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37A978" w14:textId="77777777" w:rsidR="000B6A81" w:rsidRPr="00DF4B40" w:rsidRDefault="000B6A81" w:rsidP="000B6A81">
            <w:pPr>
              <w:pStyle w:val="51"/>
              <w:ind w:firstLine="0"/>
              <w:jc w:val="left"/>
              <w:rPr>
                <w:sz w:val="22"/>
                <w:szCs w:val="22"/>
              </w:rPr>
            </w:pPr>
            <w:r w:rsidRPr="00DF4B40">
              <w:rPr>
                <w:sz w:val="22"/>
                <w:szCs w:val="22"/>
              </w:rPr>
              <w:t>Коммунальное обслуживание</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6D3569"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A6EEA9"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1EAA59"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7A1A2F"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6B167D7D"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15EEE8"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3.1.1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7B0CA1" w14:textId="77777777" w:rsidR="000B6A81" w:rsidRPr="00DF4B40" w:rsidRDefault="000B6A81" w:rsidP="000B6A81">
            <w:pPr>
              <w:pStyle w:val="51"/>
              <w:ind w:firstLine="0"/>
              <w:jc w:val="left"/>
              <w:rPr>
                <w:sz w:val="22"/>
                <w:szCs w:val="22"/>
              </w:rPr>
            </w:pPr>
            <w:r w:rsidRPr="00DF4B40">
              <w:rPr>
                <w:sz w:val="22"/>
                <w:szCs w:val="22"/>
              </w:rPr>
              <w:t>Предоставление коммунальных услуг</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A05EDE"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645772"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7B805C"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F8425B"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38A8DF52"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D91BD8"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3.1.2</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0E1BFE" w14:textId="77777777" w:rsidR="000B6A81" w:rsidRPr="00DF4B40" w:rsidRDefault="000B6A81" w:rsidP="000B6A81">
            <w:pPr>
              <w:pStyle w:val="51"/>
              <w:ind w:firstLine="0"/>
              <w:jc w:val="left"/>
              <w:rPr>
                <w:sz w:val="22"/>
                <w:szCs w:val="22"/>
              </w:rPr>
            </w:pPr>
            <w:r w:rsidRPr="00DF4B40">
              <w:rPr>
                <w:sz w:val="22"/>
                <w:szCs w:val="22"/>
              </w:rPr>
              <w:t>Административные здания организаций, обеспечивающих предоставление коммунальных услуг</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548FAD"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18C6BA"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8C901C"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814109"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27700318"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8C1997"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3.2.1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BE96AA" w14:textId="77777777" w:rsidR="000B6A81" w:rsidRPr="00DF4B40" w:rsidRDefault="000B6A81" w:rsidP="000B6A81">
            <w:pPr>
              <w:pStyle w:val="51"/>
              <w:ind w:firstLine="0"/>
              <w:jc w:val="left"/>
              <w:rPr>
                <w:sz w:val="22"/>
                <w:szCs w:val="22"/>
              </w:rPr>
            </w:pPr>
            <w:r w:rsidRPr="00DF4B40">
              <w:rPr>
                <w:sz w:val="22"/>
                <w:szCs w:val="22"/>
              </w:rPr>
              <w:t>Дома социального обслуживания</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A6C54F"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EC4177"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983CEF"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667A55"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2BEF49BB"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337EFF"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3.2.2</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9BB6DB" w14:textId="77777777" w:rsidR="000B6A81" w:rsidRPr="00DF4B40" w:rsidRDefault="000B6A81" w:rsidP="000B6A81">
            <w:pPr>
              <w:pStyle w:val="51"/>
              <w:ind w:firstLine="0"/>
              <w:jc w:val="left"/>
              <w:rPr>
                <w:sz w:val="22"/>
                <w:szCs w:val="22"/>
              </w:rPr>
            </w:pPr>
            <w:r w:rsidRPr="00DF4B40">
              <w:rPr>
                <w:sz w:val="22"/>
                <w:szCs w:val="22"/>
              </w:rPr>
              <w:t>Оказание социальной помощи населению</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C2CE92"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7B76CE"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89866C"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F68F96"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0470B78E"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EC60E1"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3.2.3</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4D5854" w14:textId="77777777" w:rsidR="000B6A81" w:rsidRPr="00DF4B40" w:rsidRDefault="000B6A81" w:rsidP="000B6A81">
            <w:pPr>
              <w:pStyle w:val="51"/>
              <w:ind w:firstLine="0"/>
              <w:jc w:val="left"/>
              <w:rPr>
                <w:sz w:val="22"/>
                <w:szCs w:val="22"/>
              </w:rPr>
            </w:pPr>
            <w:r w:rsidRPr="00DF4B40">
              <w:rPr>
                <w:sz w:val="22"/>
                <w:szCs w:val="22"/>
              </w:rPr>
              <w:t>Оказание услуг связи</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425805"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3798ED"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F27F28"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05112C"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5212E5A3"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3E6BA5"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3.2.4</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B48776" w14:textId="77777777" w:rsidR="000B6A81" w:rsidRPr="00DF4B40" w:rsidRDefault="000B6A81" w:rsidP="000B6A81">
            <w:pPr>
              <w:pStyle w:val="51"/>
              <w:ind w:firstLine="0"/>
              <w:jc w:val="left"/>
              <w:rPr>
                <w:sz w:val="22"/>
                <w:szCs w:val="22"/>
              </w:rPr>
            </w:pPr>
            <w:r w:rsidRPr="00DF4B40">
              <w:rPr>
                <w:sz w:val="22"/>
                <w:szCs w:val="22"/>
              </w:rPr>
              <w:t>Общежития</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BD90B5"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655D9A"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C49B82"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8EBDC3"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3FC349C6"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008B89"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3.3</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F5E122" w14:textId="77777777" w:rsidR="000B6A81" w:rsidRPr="00DF4B40" w:rsidRDefault="000B6A81" w:rsidP="000B6A81">
            <w:pPr>
              <w:pStyle w:val="51"/>
              <w:ind w:firstLine="0"/>
              <w:jc w:val="left"/>
              <w:rPr>
                <w:sz w:val="22"/>
                <w:szCs w:val="22"/>
              </w:rPr>
            </w:pPr>
            <w:r w:rsidRPr="00DF4B40">
              <w:rPr>
                <w:sz w:val="22"/>
                <w:szCs w:val="22"/>
              </w:rPr>
              <w:t>Бытовое обслуживание</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CAB171"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05F898"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1EB011"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5555A5"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0B75605C"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F1F890"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3.6.1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D978A9" w14:textId="77777777" w:rsidR="000B6A81" w:rsidRPr="00DF4B40" w:rsidRDefault="000B6A81" w:rsidP="000B6A81">
            <w:pPr>
              <w:pStyle w:val="51"/>
              <w:ind w:firstLine="0"/>
              <w:jc w:val="left"/>
              <w:rPr>
                <w:sz w:val="22"/>
                <w:szCs w:val="22"/>
              </w:rPr>
            </w:pPr>
            <w:r w:rsidRPr="00DF4B40">
              <w:rPr>
                <w:sz w:val="22"/>
                <w:szCs w:val="22"/>
              </w:rPr>
              <w:t>Объекты культурно-досуговой деятельности</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F6EF1F"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403854"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BDAD9B"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B9EAE7"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18640B64"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FE64FE"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3.7</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752743" w14:textId="77777777" w:rsidR="000B6A81" w:rsidRPr="00DF4B40" w:rsidRDefault="000B6A81" w:rsidP="000B6A81">
            <w:pPr>
              <w:pStyle w:val="51"/>
              <w:ind w:firstLine="0"/>
              <w:jc w:val="left"/>
              <w:rPr>
                <w:sz w:val="22"/>
                <w:szCs w:val="22"/>
              </w:rPr>
            </w:pPr>
            <w:r w:rsidRPr="00DF4B40">
              <w:rPr>
                <w:sz w:val="22"/>
                <w:szCs w:val="22"/>
              </w:rPr>
              <w:t>Религиозное использование</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6FF7A6"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7C91FE"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F98C52"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8917D5"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51125173"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15B9F8"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3.7.1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8C333D" w14:textId="77777777" w:rsidR="000B6A81" w:rsidRPr="00DF4B40" w:rsidRDefault="000B6A81" w:rsidP="000B6A81">
            <w:pPr>
              <w:pStyle w:val="51"/>
              <w:ind w:firstLine="0"/>
              <w:jc w:val="left"/>
              <w:rPr>
                <w:sz w:val="22"/>
                <w:szCs w:val="22"/>
              </w:rPr>
            </w:pPr>
            <w:r w:rsidRPr="00DF4B40">
              <w:rPr>
                <w:sz w:val="22"/>
                <w:szCs w:val="22"/>
              </w:rPr>
              <w:t>Осуществление религиозных обрядов</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968454"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5F43D7"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BA40DB"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5702C7"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478315B7"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CB9BB8"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3.7.2</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21ADC0" w14:textId="77777777" w:rsidR="000B6A81" w:rsidRPr="00DF4B40" w:rsidRDefault="000B6A81" w:rsidP="000B6A81">
            <w:pPr>
              <w:pStyle w:val="51"/>
              <w:ind w:firstLine="0"/>
              <w:jc w:val="left"/>
              <w:rPr>
                <w:sz w:val="22"/>
                <w:szCs w:val="22"/>
              </w:rPr>
            </w:pPr>
            <w:r w:rsidRPr="00DF4B40">
              <w:rPr>
                <w:sz w:val="22"/>
                <w:szCs w:val="22"/>
              </w:rPr>
              <w:t>Религиозное управление и образование</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13524E"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492C9E"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41584E"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E58DEF"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02EA4925"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E4EC1E"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3.9.1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42FE30" w14:textId="77777777" w:rsidR="000B6A81" w:rsidRPr="00DF4B40" w:rsidRDefault="000B6A81" w:rsidP="000B6A81">
            <w:pPr>
              <w:pStyle w:val="51"/>
              <w:ind w:firstLine="0"/>
              <w:jc w:val="left"/>
              <w:rPr>
                <w:sz w:val="22"/>
                <w:szCs w:val="22"/>
              </w:rPr>
            </w:pPr>
            <w:r w:rsidRPr="00DF4B40">
              <w:rPr>
                <w:sz w:val="22"/>
                <w:szCs w:val="22"/>
              </w:rPr>
              <w:t>Обеспечение деятельности в области гидрометеорологии и смежных с ней областях</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1E2F43"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07DD2E"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BCFE43"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730DEF"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2220F7DB"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04B035"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3.10.1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E8E20E" w14:textId="77777777" w:rsidR="000B6A81" w:rsidRPr="00DF4B40" w:rsidRDefault="000B6A81" w:rsidP="000B6A81">
            <w:pPr>
              <w:pStyle w:val="51"/>
              <w:ind w:firstLine="0"/>
              <w:jc w:val="left"/>
              <w:rPr>
                <w:sz w:val="22"/>
                <w:szCs w:val="22"/>
              </w:rPr>
            </w:pPr>
            <w:r w:rsidRPr="00DF4B40">
              <w:rPr>
                <w:sz w:val="22"/>
                <w:szCs w:val="22"/>
              </w:rPr>
              <w:t>Амбулаторное ветеринарное обслуживание</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352D26"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11BA28"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1F88F1"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D55B6B"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5D408F07"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D15A2F"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4.1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7D9DCF" w14:textId="77777777" w:rsidR="000B6A81" w:rsidRPr="00DF4B40" w:rsidRDefault="000B6A81" w:rsidP="000B6A81">
            <w:pPr>
              <w:pStyle w:val="51"/>
              <w:ind w:firstLine="0"/>
              <w:jc w:val="left"/>
              <w:rPr>
                <w:sz w:val="22"/>
                <w:szCs w:val="22"/>
              </w:rPr>
            </w:pPr>
            <w:r w:rsidRPr="00DF4B40">
              <w:rPr>
                <w:sz w:val="22"/>
                <w:szCs w:val="22"/>
              </w:rPr>
              <w:t>Деловое управление</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1BD4C9"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BEDA8A"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D2D0D3"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A20FAF"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50C09842"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BBF34F"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4.5</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71E988" w14:textId="77777777" w:rsidR="000B6A81" w:rsidRPr="00DF4B40" w:rsidRDefault="000B6A81" w:rsidP="000B6A81">
            <w:pPr>
              <w:pStyle w:val="51"/>
              <w:ind w:firstLine="0"/>
              <w:jc w:val="left"/>
              <w:rPr>
                <w:sz w:val="22"/>
                <w:szCs w:val="22"/>
              </w:rPr>
            </w:pPr>
            <w:r w:rsidRPr="00DF4B40">
              <w:rPr>
                <w:sz w:val="22"/>
                <w:szCs w:val="22"/>
              </w:rPr>
              <w:t>Банковская и страховая деятельность</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18B2FD"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9770AC" w14:textId="4C054C5C" w:rsidR="000B6A81" w:rsidRPr="00DF4B40" w:rsidRDefault="00224AEE" w:rsidP="000B6A81">
            <w:pPr>
              <w:pStyle w:val="51"/>
              <w:ind w:firstLine="0"/>
              <w:jc w:val="left"/>
              <w:rPr>
                <w:sz w:val="22"/>
                <w:szCs w:val="22"/>
              </w:rPr>
            </w:pPr>
            <w:r>
              <w:rPr>
                <w:sz w:val="22"/>
                <w:szCs w:val="22"/>
              </w:rPr>
              <w:t>3</w:t>
            </w:r>
            <w:r w:rsidR="000B6A81" w:rsidRPr="00DF4B40">
              <w:rPr>
                <w:sz w:val="22"/>
                <w:szCs w:val="22"/>
              </w:rPr>
              <w:t xml:space="preserve"> этажа/н.у.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CA4B60"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BA9A5C"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7EBF1DD3"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9DF7D8"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4.6</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39C11B" w14:textId="77777777" w:rsidR="000B6A81" w:rsidRPr="00DF4B40" w:rsidRDefault="000B6A81" w:rsidP="000B6A81">
            <w:pPr>
              <w:pStyle w:val="51"/>
              <w:ind w:firstLine="0"/>
              <w:jc w:val="left"/>
              <w:rPr>
                <w:sz w:val="22"/>
                <w:szCs w:val="22"/>
              </w:rPr>
            </w:pPr>
            <w:r w:rsidRPr="00DF4B40">
              <w:rPr>
                <w:sz w:val="22"/>
                <w:szCs w:val="22"/>
              </w:rPr>
              <w:t>Общественное питание</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B20606"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9DC629" w14:textId="7E3F6CA1" w:rsidR="000B6A81" w:rsidRPr="00DF4B40" w:rsidRDefault="00224AEE" w:rsidP="000B6A81">
            <w:pPr>
              <w:pStyle w:val="51"/>
              <w:ind w:firstLine="0"/>
              <w:jc w:val="left"/>
              <w:rPr>
                <w:sz w:val="22"/>
                <w:szCs w:val="22"/>
              </w:rPr>
            </w:pPr>
            <w:r>
              <w:rPr>
                <w:sz w:val="22"/>
                <w:szCs w:val="22"/>
              </w:rPr>
              <w:t>3</w:t>
            </w:r>
            <w:r w:rsidR="000B6A81" w:rsidRPr="00DF4B40">
              <w:rPr>
                <w:sz w:val="22"/>
                <w:szCs w:val="22"/>
              </w:rPr>
              <w:t xml:space="preserve"> этажа/н.у.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C7CC4A"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F511F8"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70485F6A"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E8137A"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4.7</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3FF17B" w14:textId="77777777" w:rsidR="000B6A81" w:rsidRPr="00DF4B40" w:rsidRDefault="000B6A81" w:rsidP="000B6A81">
            <w:pPr>
              <w:pStyle w:val="51"/>
              <w:ind w:firstLine="0"/>
              <w:jc w:val="left"/>
              <w:rPr>
                <w:sz w:val="22"/>
                <w:szCs w:val="22"/>
              </w:rPr>
            </w:pPr>
            <w:r w:rsidRPr="00DF4B40">
              <w:rPr>
                <w:sz w:val="22"/>
                <w:szCs w:val="22"/>
              </w:rPr>
              <w:t>Гостиничное обслуживание</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1FE46E"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8B4D9D" w14:textId="77777777" w:rsidR="000B6A81" w:rsidRPr="00DF4B40" w:rsidRDefault="000B6A81" w:rsidP="000B6A81">
            <w:pPr>
              <w:pStyle w:val="51"/>
              <w:ind w:firstLine="0"/>
              <w:jc w:val="left"/>
              <w:rPr>
                <w:sz w:val="22"/>
                <w:szCs w:val="22"/>
              </w:rPr>
            </w:pPr>
            <w:r w:rsidRPr="00DF4B40">
              <w:rPr>
                <w:sz w:val="22"/>
                <w:szCs w:val="22"/>
              </w:rPr>
              <w:t>3 этажа/н.у.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2D7166"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644F71"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09A58A25"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815CA5"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4.9.1.3</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CBF897" w14:textId="77777777" w:rsidR="000B6A81" w:rsidRPr="00DF4B40" w:rsidRDefault="000B6A81" w:rsidP="000B6A81">
            <w:pPr>
              <w:pStyle w:val="51"/>
              <w:ind w:firstLine="0"/>
              <w:jc w:val="left"/>
              <w:rPr>
                <w:sz w:val="22"/>
                <w:szCs w:val="22"/>
              </w:rPr>
            </w:pPr>
            <w:r w:rsidRPr="00DF4B40">
              <w:rPr>
                <w:sz w:val="22"/>
                <w:szCs w:val="22"/>
              </w:rPr>
              <w:t>Автомобильные мойки</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0C79BF"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A75367" w14:textId="77777777" w:rsidR="000B6A81" w:rsidRPr="00DF4B40" w:rsidRDefault="000B6A81" w:rsidP="000B6A81">
            <w:pPr>
              <w:pStyle w:val="51"/>
              <w:ind w:firstLine="0"/>
              <w:jc w:val="left"/>
              <w:rPr>
                <w:sz w:val="22"/>
                <w:szCs w:val="22"/>
              </w:rPr>
            </w:pPr>
            <w:r w:rsidRPr="00DF4B40">
              <w:rPr>
                <w:sz w:val="22"/>
                <w:szCs w:val="22"/>
              </w:rPr>
              <w:t>2 этажа/10 м</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37670B"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78D58E"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0CBB96BD"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B1741A"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4.9.1.4</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BFC7EF" w14:textId="77777777" w:rsidR="000B6A81" w:rsidRPr="00DF4B40" w:rsidRDefault="000B6A81" w:rsidP="000B6A81">
            <w:pPr>
              <w:pStyle w:val="51"/>
              <w:ind w:firstLine="0"/>
              <w:jc w:val="left"/>
              <w:rPr>
                <w:sz w:val="22"/>
                <w:szCs w:val="22"/>
              </w:rPr>
            </w:pPr>
            <w:r w:rsidRPr="00DF4B40">
              <w:rPr>
                <w:sz w:val="22"/>
                <w:szCs w:val="22"/>
              </w:rPr>
              <w:t>Ремонт автомобилей</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660866"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5CEC1A" w14:textId="77777777" w:rsidR="000B6A81" w:rsidRPr="00DF4B40" w:rsidRDefault="000B6A81" w:rsidP="000B6A81">
            <w:pPr>
              <w:pStyle w:val="51"/>
              <w:ind w:firstLine="0"/>
              <w:jc w:val="left"/>
              <w:rPr>
                <w:sz w:val="22"/>
                <w:szCs w:val="22"/>
              </w:rPr>
            </w:pPr>
            <w:r w:rsidRPr="00DF4B40">
              <w:rPr>
                <w:sz w:val="22"/>
                <w:szCs w:val="22"/>
              </w:rPr>
              <w:t>2 этажа/10 м</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DA5A04"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BC2A9D"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2344DCA5"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929200"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lastRenderedPageBreak/>
              <w:t>6.8</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F7CC75" w14:textId="77777777" w:rsidR="000B6A81" w:rsidRPr="00DF4B40" w:rsidRDefault="000B6A81" w:rsidP="000B6A81">
            <w:pPr>
              <w:pStyle w:val="51"/>
              <w:ind w:firstLine="0"/>
              <w:jc w:val="left"/>
              <w:rPr>
                <w:sz w:val="22"/>
                <w:szCs w:val="22"/>
              </w:rPr>
            </w:pPr>
            <w:r w:rsidRPr="00DF4B40">
              <w:rPr>
                <w:sz w:val="22"/>
                <w:szCs w:val="22"/>
              </w:rPr>
              <w:t>Связь</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6BA920"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441DF3"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3DA747"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472AE0"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7448F03D"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D176CB"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7.6</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C6FCD9" w14:textId="77777777" w:rsidR="000B6A81" w:rsidRPr="00DF4B40" w:rsidRDefault="000B6A81" w:rsidP="000B6A81">
            <w:pPr>
              <w:pStyle w:val="51"/>
              <w:ind w:firstLine="0"/>
              <w:jc w:val="left"/>
              <w:rPr>
                <w:sz w:val="22"/>
                <w:szCs w:val="22"/>
              </w:rPr>
            </w:pPr>
            <w:r w:rsidRPr="00DF4B40">
              <w:rPr>
                <w:sz w:val="22"/>
                <w:szCs w:val="22"/>
              </w:rPr>
              <w:t>Внеуличный транспорт</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DEE607" w14:textId="77777777" w:rsidR="000B6A81" w:rsidRPr="00DF4B40" w:rsidRDefault="000B6A81" w:rsidP="000B6A81">
            <w:pPr>
              <w:pStyle w:val="51"/>
              <w:ind w:firstLine="0"/>
              <w:jc w:val="left"/>
              <w:rPr>
                <w:sz w:val="22"/>
                <w:szCs w:val="22"/>
              </w:rPr>
            </w:pPr>
            <w:r w:rsidRPr="00DF4B40">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2B622C" w14:textId="77777777" w:rsidR="000B6A81" w:rsidRPr="00DF4B40" w:rsidRDefault="000B6A81" w:rsidP="000B6A81">
            <w:pPr>
              <w:pStyle w:val="51"/>
              <w:ind w:firstLine="0"/>
              <w:jc w:val="left"/>
              <w:rPr>
                <w:sz w:val="22"/>
                <w:szCs w:val="22"/>
              </w:rPr>
            </w:pPr>
            <w:r w:rsidRPr="00DF4B40">
              <w:rPr>
                <w:sz w:val="22"/>
                <w:szCs w:val="22"/>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6224B4" w14:textId="77777777" w:rsidR="000B6A81" w:rsidRPr="00DF4B40" w:rsidRDefault="000B6A81" w:rsidP="000B6A81">
            <w:pPr>
              <w:pStyle w:val="51"/>
              <w:ind w:firstLine="0"/>
              <w:jc w:val="left"/>
              <w:rPr>
                <w:sz w:val="22"/>
                <w:szCs w:val="22"/>
              </w:rPr>
            </w:pPr>
            <w:r w:rsidRPr="00DF4B40">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26C464" w14:textId="77777777" w:rsidR="000B6A81" w:rsidRPr="00DF4B40" w:rsidRDefault="000B6A81" w:rsidP="000B6A81">
            <w:pPr>
              <w:pStyle w:val="51"/>
              <w:ind w:firstLine="0"/>
              <w:jc w:val="left"/>
              <w:rPr>
                <w:sz w:val="22"/>
                <w:szCs w:val="22"/>
              </w:rPr>
            </w:pPr>
            <w:r w:rsidRPr="00DF4B40">
              <w:rPr>
                <w:sz w:val="22"/>
                <w:szCs w:val="22"/>
              </w:rPr>
              <w:t>н.у.</w:t>
            </w:r>
          </w:p>
        </w:tc>
      </w:tr>
      <w:tr w:rsidR="000B6A81" w:rsidRPr="00F13C57" w14:paraId="0E348A29" w14:textId="77777777" w:rsidTr="007F1C9D">
        <w:trPr>
          <w:trHeight w:val="284"/>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35520B" w14:textId="77777777" w:rsidR="000B6A81" w:rsidRPr="00F13C57" w:rsidRDefault="000B6A81" w:rsidP="000B6A81">
            <w:pPr>
              <w:rPr>
                <w:rFonts w:ascii="Times New Roman" w:hAnsi="Times New Roman" w:cs="Times New Roman"/>
              </w:rPr>
            </w:pPr>
            <w:r w:rsidRPr="00F13C57">
              <w:rPr>
                <w:rFonts w:ascii="Times New Roman" w:hAnsi="Times New Roman" w:cs="Times New Roman"/>
              </w:rPr>
              <w:t>13.1</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992977" w14:textId="77777777" w:rsidR="000B6A81" w:rsidRPr="00DF4B40" w:rsidRDefault="000B6A81" w:rsidP="000B6A81">
            <w:pPr>
              <w:pStyle w:val="51"/>
              <w:ind w:firstLine="0"/>
              <w:jc w:val="left"/>
              <w:rPr>
                <w:sz w:val="22"/>
                <w:szCs w:val="22"/>
              </w:rPr>
            </w:pPr>
            <w:r w:rsidRPr="00DF4B40">
              <w:rPr>
                <w:sz w:val="22"/>
                <w:szCs w:val="22"/>
              </w:rPr>
              <w:t>Ведение огородничества</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D8A049" w14:textId="77777777" w:rsidR="000B6A81" w:rsidRPr="00DF4B40" w:rsidRDefault="000B6A81" w:rsidP="000B6A81">
            <w:pPr>
              <w:pStyle w:val="51"/>
              <w:ind w:firstLine="0"/>
              <w:jc w:val="left"/>
              <w:rPr>
                <w:color w:val="000000"/>
                <w:sz w:val="22"/>
                <w:szCs w:val="22"/>
              </w:rPr>
            </w:pPr>
            <w:r w:rsidRPr="00DF4B40">
              <w:rPr>
                <w:sz w:val="22"/>
                <w:szCs w:val="22"/>
              </w:rPr>
              <w:t xml:space="preserve">мин. – </w:t>
            </w:r>
            <w:r w:rsidRPr="00DF4B40">
              <w:rPr>
                <w:color w:val="000000"/>
                <w:sz w:val="22"/>
                <w:szCs w:val="22"/>
              </w:rPr>
              <w:t>300</w:t>
            </w:r>
          </w:p>
          <w:p w14:paraId="6089D347" w14:textId="35CD3712" w:rsidR="000B6A81" w:rsidRPr="00DF4B40" w:rsidRDefault="000B6A81" w:rsidP="000B6A81">
            <w:pPr>
              <w:pStyle w:val="51"/>
              <w:ind w:firstLine="0"/>
              <w:jc w:val="left"/>
              <w:rPr>
                <w:sz w:val="22"/>
                <w:szCs w:val="22"/>
              </w:rPr>
            </w:pPr>
            <w:r w:rsidRPr="00DF4B40">
              <w:rPr>
                <w:sz w:val="22"/>
                <w:szCs w:val="22"/>
              </w:rPr>
              <w:t xml:space="preserve">макс. – </w:t>
            </w:r>
            <w:r w:rsidRPr="00DF4B40">
              <w:rPr>
                <w:color w:val="000000"/>
                <w:sz w:val="22"/>
                <w:szCs w:val="22"/>
              </w:rPr>
              <w:t>500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7B44EE" w14:textId="77777777" w:rsidR="000B6A81" w:rsidRPr="00DF4B40" w:rsidRDefault="000B6A81" w:rsidP="000B6A81">
            <w:pPr>
              <w:pStyle w:val="51"/>
              <w:ind w:firstLine="0"/>
              <w:jc w:val="left"/>
              <w:rPr>
                <w:sz w:val="22"/>
                <w:szCs w:val="22"/>
              </w:rPr>
            </w:pPr>
            <w:r w:rsidRPr="00DF4B40">
              <w:rPr>
                <w:sz w:val="22"/>
                <w:szCs w:val="22"/>
              </w:rPr>
              <w:t>0/0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1014C8" w14:textId="77777777" w:rsidR="000B6A81" w:rsidRPr="00DF4B40" w:rsidRDefault="000B6A81" w:rsidP="000B6A81">
            <w:pPr>
              <w:pStyle w:val="51"/>
              <w:ind w:firstLine="0"/>
              <w:jc w:val="left"/>
              <w:rPr>
                <w:sz w:val="22"/>
                <w:szCs w:val="22"/>
              </w:rPr>
            </w:pPr>
            <w:r w:rsidRPr="00DF4B40">
              <w:rPr>
                <w:sz w:val="22"/>
                <w:szCs w:val="22"/>
              </w:rPr>
              <w:t>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FA30F1" w14:textId="77777777" w:rsidR="000B6A81" w:rsidRPr="00DF4B40" w:rsidRDefault="000B6A81" w:rsidP="000B6A81">
            <w:pPr>
              <w:pStyle w:val="51"/>
              <w:ind w:firstLine="0"/>
              <w:jc w:val="left"/>
              <w:rPr>
                <w:sz w:val="22"/>
                <w:szCs w:val="22"/>
              </w:rPr>
            </w:pPr>
            <w:r w:rsidRPr="00DF4B40">
              <w:rPr>
                <w:color w:val="000000"/>
                <w:sz w:val="22"/>
                <w:szCs w:val="22"/>
              </w:rPr>
              <w:t>н.у.</w:t>
            </w:r>
          </w:p>
        </w:tc>
      </w:tr>
      <w:tr w:rsidR="00224AEE" w:rsidRPr="00F13C57" w14:paraId="1570596F" w14:textId="77777777" w:rsidTr="007F1C9D">
        <w:trPr>
          <w:trHeight w:val="85"/>
        </w:trPr>
        <w:tc>
          <w:tcPr>
            <w:tcW w:w="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A4FD12" w14:textId="77777777" w:rsidR="00224AEE" w:rsidRPr="00F13C57" w:rsidRDefault="00224AEE" w:rsidP="00224AEE">
            <w:pPr>
              <w:rPr>
                <w:rFonts w:ascii="Times New Roman" w:hAnsi="Times New Roman" w:cs="Times New Roman"/>
              </w:rPr>
            </w:pPr>
            <w:r w:rsidRPr="00F13C57">
              <w:rPr>
                <w:rFonts w:ascii="Times New Roman" w:hAnsi="Times New Roman" w:cs="Times New Roman"/>
              </w:rPr>
              <w:t>13.2</w:t>
            </w:r>
          </w:p>
        </w:tc>
        <w:tc>
          <w:tcPr>
            <w:tcW w:w="31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8D5B88" w14:textId="77777777" w:rsidR="00224AEE" w:rsidRPr="00DF4B40" w:rsidRDefault="00224AEE" w:rsidP="00224AEE">
            <w:pPr>
              <w:pStyle w:val="51"/>
              <w:ind w:firstLine="0"/>
              <w:jc w:val="left"/>
              <w:rPr>
                <w:sz w:val="22"/>
                <w:szCs w:val="22"/>
              </w:rPr>
            </w:pPr>
            <w:r w:rsidRPr="00DF4B40">
              <w:rPr>
                <w:sz w:val="22"/>
                <w:szCs w:val="22"/>
              </w:rPr>
              <w:t>Ведение садоводства</w:t>
            </w:r>
          </w:p>
        </w:tc>
        <w:tc>
          <w:tcPr>
            <w:tcW w:w="13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2DD9A1" w14:textId="77777777" w:rsidR="00224AEE" w:rsidRPr="00224AEE" w:rsidRDefault="00224AEE" w:rsidP="00224AEE">
            <w:pPr>
              <w:pStyle w:val="51"/>
              <w:ind w:firstLine="0"/>
              <w:rPr>
                <w:sz w:val="22"/>
                <w:szCs w:val="22"/>
              </w:rPr>
            </w:pPr>
            <w:r w:rsidRPr="00224AEE">
              <w:rPr>
                <w:sz w:val="22"/>
                <w:szCs w:val="22"/>
              </w:rPr>
              <w:t>мин. – 300</w:t>
            </w:r>
          </w:p>
          <w:p w14:paraId="54089EC1" w14:textId="6302F6E3" w:rsidR="00224AEE" w:rsidRPr="00224AEE" w:rsidRDefault="00224AEE" w:rsidP="00224AEE">
            <w:pPr>
              <w:pStyle w:val="51"/>
              <w:ind w:firstLine="0"/>
              <w:jc w:val="left"/>
              <w:rPr>
                <w:sz w:val="22"/>
                <w:szCs w:val="22"/>
              </w:rPr>
            </w:pPr>
            <w:r w:rsidRPr="00224AEE">
              <w:rPr>
                <w:sz w:val="22"/>
                <w:szCs w:val="22"/>
              </w:rPr>
              <w:t>макс. – 500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BF388A" w14:textId="6B039FF7" w:rsidR="00224AEE" w:rsidRPr="00224AEE" w:rsidRDefault="00224AEE" w:rsidP="00224AEE">
            <w:pPr>
              <w:pStyle w:val="51"/>
              <w:ind w:firstLine="0"/>
              <w:jc w:val="left"/>
              <w:rPr>
                <w:sz w:val="22"/>
                <w:szCs w:val="22"/>
              </w:rPr>
            </w:pPr>
            <w:r w:rsidRPr="00224AEE">
              <w:rPr>
                <w:sz w:val="22"/>
                <w:szCs w:val="22"/>
              </w:rPr>
              <w:t>2 этажа/н.у.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E8EB95" w14:textId="3A92E162" w:rsidR="00224AEE" w:rsidRPr="00224AEE" w:rsidRDefault="00224AEE" w:rsidP="00224AEE">
            <w:pPr>
              <w:pStyle w:val="51"/>
              <w:ind w:firstLine="0"/>
              <w:jc w:val="left"/>
              <w:rPr>
                <w:sz w:val="22"/>
                <w:szCs w:val="22"/>
              </w:rPr>
            </w:pPr>
            <w:r w:rsidRPr="00224AEE">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A2B115" w14:textId="57AA85CC" w:rsidR="00224AEE" w:rsidRPr="00224AEE" w:rsidRDefault="00224AEE" w:rsidP="00224AEE">
            <w:pPr>
              <w:pStyle w:val="51"/>
              <w:ind w:firstLine="0"/>
              <w:jc w:val="left"/>
              <w:rPr>
                <w:sz w:val="22"/>
                <w:szCs w:val="22"/>
              </w:rPr>
            </w:pPr>
            <w:r w:rsidRPr="00224AEE">
              <w:rPr>
                <w:sz w:val="22"/>
                <w:szCs w:val="22"/>
              </w:rPr>
              <w:t>н.у.</w:t>
            </w:r>
          </w:p>
        </w:tc>
      </w:tr>
    </w:tbl>
    <w:p w14:paraId="1223B2E5" w14:textId="77777777" w:rsidR="00F13C57" w:rsidRPr="00EB7DD2" w:rsidRDefault="00F13C57" w:rsidP="00DF4B40">
      <w:pPr>
        <w:pStyle w:val="51"/>
        <w:ind w:firstLine="0"/>
        <w:rPr>
          <w:sz w:val="20"/>
          <w:szCs w:val="20"/>
        </w:rPr>
      </w:pPr>
      <w:r w:rsidRPr="00EB7DD2">
        <w:rPr>
          <w:sz w:val="20"/>
          <w:szCs w:val="20"/>
        </w:rPr>
        <w:t xml:space="preserve">Примечания. </w:t>
      </w:r>
    </w:p>
    <w:p w14:paraId="7E92BE2C" w14:textId="77777777" w:rsidR="00F13C57" w:rsidRPr="00EB7DD2" w:rsidRDefault="00F13C57" w:rsidP="00DF4B40">
      <w:pPr>
        <w:pStyle w:val="51"/>
        <w:ind w:firstLine="0"/>
        <w:rPr>
          <w:sz w:val="20"/>
          <w:szCs w:val="20"/>
        </w:rPr>
      </w:pPr>
      <w:r w:rsidRPr="00EB7DD2">
        <w:rPr>
          <w:sz w:val="20"/>
          <w:szCs w:val="20"/>
        </w:rPr>
        <w:t xml:space="preserve">В графе «минимальные отступы от границ земельного участка» через дробь приводятся значения </w:t>
      </w:r>
      <w:r>
        <w:rPr>
          <w:sz w:val="20"/>
          <w:szCs w:val="20"/>
        </w:rPr>
        <w:t>отступа со стороны улицы</w:t>
      </w:r>
      <w:r w:rsidRPr="00EB7DD2">
        <w:rPr>
          <w:sz w:val="20"/>
          <w:szCs w:val="20"/>
        </w:rPr>
        <w:t xml:space="preserve"> и других сторон земельного участка.</w:t>
      </w:r>
    </w:p>
    <w:p w14:paraId="5E96AD05" w14:textId="77777777" w:rsidR="00F13C57" w:rsidRPr="00EB7DD2" w:rsidRDefault="00F13C57" w:rsidP="00DF4B40">
      <w:pPr>
        <w:pStyle w:val="51"/>
        <w:ind w:firstLine="0"/>
        <w:rPr>
          <w:sz w:val="20"/>
          <w:szCs w:val="20"/>
        </w:rPr>
      </w:pPr>
      <w:r w:rsidRPr="00EB7DD2">
        <w:rPr>
          <w:sz w:val="20"/>
          <w:szCs w:val="20"/>
        </w:rPr>
        <w:t>Условным сокращением «н.у.» обозначены параметры, значения которых не установлены.</w:t>
      </w:r>
    </w:p>
    <w:p w14:paraId="55788F94" w14:textId="77777777" w:rsidR="00F13C57" w:rsidRPr="00FA386B" w:rsidRDefault="00F13C57" w:rsidP="00F13C57">
      <w:pPr>
        <w:pStyle w:val="51"/>
        <w:rPr>
          <w:sz w:val="16"/>
          <w:szCs w:val="16"/>
        </w:rPr>
      </w:pPr>
    </w:p>
    <w:p w14:paraId="42D892F8" w14:textId="77777777" w:rsidR="00551A73" w:rsidRPr="00410642" w:rsidRDefault="00551A73" w:rsidP="00DF14A1">
      <w:pPr>
        <w:pStyle w:val="51"/>
        <w:rPr>
          <w:rStyle w:val="af6"/>
          <w:color w:val="000000"/>
        </w:rPr>
      </w:pPr>
      <w:r w:rsidRPr="00410642">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410642">
          <w:rPr>
            <w:rStyle w:val="af6"/>
            <w:color w:val="000000"/>
            <w:u w:val="none"/>
          </w:rPr>
          <w:t>Главе 8, Статья 27, пункт 27.1 данного Тома.</w:t>
        </w:r>
      </w:hyperlink>
    </w:p>
    <w:p w14:paraId="098B0A44" w14:textId="77777777" w:rsidR="00551A73" w:rsidRPr="00410642" w:rsidRDefault="00551A73" w:rsidP="00DF14A1">
      <w:pPr>
        <w:pStyle w:val="51"/>
      </w:pPr>
      <w:r w:rsidRPr="00410642">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361581D5" w14:textId="77777777" w:rsidR="00551A73" w:rsidRPr="00410642" w:rsidRDefault="00551A73" w:rsidP="00DF14A1">
      <w:pPr>
        <w:pStyle w:val="51"/>
      </w:pPr>
      <w:r w:rsidRPr="00410642">
        <w:t>Установленные градостроительным регламентом предельные (минимальные) размеры земельных участков не применяются в случае:</w:t>
      </w:r>
    </w:p>
    <w:p w14:paraId="7222ABE2" w14:textId="77777777" w:rsidR="00551A73" w:rsidRPr="00410642" w:rsidRDefault="00551A73" w:rsidP="00DF14A1">
      <w:pPr>
        <w:pStyle w:val="51"/>
      </w:pPr>
      <w:r w:rsidRPr="00410642">
        <w:t>-</w:t>
      </w:r>
      <w:r w:rsidRPr="009B3E67">
        <w:t xml:space="preserve"> </w:t>
      </w:r>
      <w:r w:rsidRPr="00410642">
        <w:t xml:space="preserve">образования земельного участка путем перераспределения </w:t>
      </w:r>
      <w:r w:rsidRPr="00410642">
        <w:rPr>
          <w:color w:val="000000"/>
        </w:rPr>
        <w:t>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w:t>
      </w:r>
      <w:r w:rsidRPr="00410642">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14:paraId="3728DF55" w14:textId="77777777" w:rsidR="00551A73" w:rsidRPr="00410642" w:rsidRDefault="00551A73" w:rsidP="00DF14A1">
      <w:pPr>
        <w:pStyle w:val="51"/>
        <w:rPr>
          <w:color w:val="000000"/>
        </w:rPr>
      </w:pPr>
      <w:r>
        <w:t xml:space="preserve">- </w:t>
      </w:r>
      <w:r w:rsidRPr="00410642">
        <w:rPr>
          <w:color w:val="000000"/>
        </w:rPr>
        <w:t>образования</w:t>
      </w:r>
      <w:r w:rsidRPr="00410642">
        <w:t xml:space="preserve"> земельного участка</w:t>
      </w:r>
      <w:r w:rsidRPr="00410642">
        <w:rPr>
          <w:color w:val="000000"/>
        </w:rPr>
        <w:t xml:space="preserve"> путем объединения двух и более земельных участков;</w:t>
      </w:r>
    </w:p>
    <w:p w14:paraId="360C9ED0" w14:textId="77777777" w:rsidR="00551A73" w:rsidRPr="00410642" w:rsidRDefault="00551A73" w:rsidP="00DF14A1">
      <w:pPr>
        <w:pStyle w:val="51"/>
        <w:rPr>
          <w:color w:val="000000"/>
        </w:rPr>
      </w:pPr>
      <w:r>
        <w:rPr>
          <w:color w:val="000000"/>
        </w:rPr>
        <w:t xml:space="preserve">- </w:t>
      </w:r>
      <w:r w:rsidRPr="00410642">
        <w:rPr>
          <w:color w:val="000000"/>
        </w:rPr>
        <w:t>образования земельного участка, формируемого под существующим объектом недвижимости, и</w:t>
      </w:r>
      <w:r w:rsidRPr="00410642">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r w:rsidRPr="00410642">
        <w:rPr>
          <w:color w:val="000000"/>
        </w:rPr>
        <w:t>;</w:t>
      </w:r>
    </w:p>
    <w:p w14:paraId="1D3570B9" w14:textId="5F97285E" w:rsidR="00551A73" w:rsidRDefault="00551A73" w:rsidP="00DF14A1">
      <w:pPr>
        <w:pStyle w:val="51"/>
      </w:pPr>
      <w:r w:rsidRPr="00410642">
        <w:t>-</w:t>
      </w:r>
      <w:r w:rsidRPr="009B3E67">
        <w:t xml:space="preserve"> </w:t>
      </w:r>
      <w:r w:rsidRPr="00410642">
        <w:t xml:space="preserve">образования земельных участков путем перераспределения </w:t>
      </w:r>
      <w:r w:rsidRPr="00410642">
        <w:rPr>
          <w:color w:val="000000"/>
        </w:rPr>
        <w:t xml:space="preserve">земельных участков, находящихся в частной собственности, в случае если количество образуемых земельных участков равно количеству исходных земельных участков, </w:t>
      </w:r>
      <w:r w:rsidRPr="00410642">
        <w:t>площадь которых соответствует предельным (минимальным) размерам земельных участков.</w:t>
      </w:r>
    </w:p>
    <w:p w14:paraId="0A033FFF" w14:textId="77777777" w:rsidR="00396535" w:rsidRDefault="00396535" w:rsidP="00396535">
      <w:pPr>
        <w:autoSpaceDE w:val="0"/>
        <w:autoSpaceDN w:val="0"/>
        <w:adjustRightInd w:val="0"/>
        <w:spacing w:after="0" w:line="240" w:lineRule="auto"/>
        <w:ind w:firstLine="540"/>
        <w:jc w:val="both"/>
        <w:rPr>
          <w:rFonts w:ascii="Times New Roman" w:eastAsia="Tahoma" w:hAnsi="Times New Roman" w:cs="Times New Roman"/>
          <w:b/>
          <w:color w:val="000000"/>
          <w:sz w:val="24"/>
          <w:szCs w:val="24"/>
        </w:rPr>
      </w:pPr>
      <w:r w:rsidRPr="006269EC">
        <w:rPr>
          <w:szCs w:val="24"/>
        </w:rPr>
        <w:br w:type="page"/>
      </w:r>
    </w:p>
    <w:p w14:paraId="4B57E23B" w14:textId="65A1EB40" w:rsidR="00396535" w:rsidRPr="00761A62" w:rsidRDefault="00396535" w:rsidP="00396535">
      <w:pPr>
        <w:keepNext/>
        <w:keepLines/>
        <w:spacing w:before="40" w:after="0"/>
        <w:jc w:val="center"/>
        <w:outlineLvl w:val="2"/>
        <w:rPr>
          <w:rFonts w:ascii="Times New Roman" w:eastAsia="Arial" w:hAnsi="Times New Roman" w:cs="Times New Roman"/>
          <w:b/>
          <w:bCs/>
          <w:sz w:val="24"/>
          <w:szCs w:val="24"/>
        </w:rPr>
      </w:pPr>
      <w:bookmarkStart w:id="28" w:name="_Toc197941192"/>
      <w:r>
        <w:rPr>
          <w:rFonts w:ascii="Times New Roman" w:eastAsia="Arial" w:hAnsi="Times New Roman" w:cs="Times New Roman"/>
          <w:b/>
          <w:bCs/>
          <w:sz w:val="24"/>
          <w:szCs w:val="24"/>
        </w:rPr>
        <w:lastRenderedPageBreak/>
        <w:t>27.4</w:t>
      </w:r>
      <w:r w:rsidRPr="00761A62">
        <w:rPr>
          <w:rFonts w:ascii="Times New Roman" w:eastAsia="Arial" w:hAnsi="Times New Roman" w:cs="Times New Roman"/>
          <w:b/>
          <w:bCs/>
          <w:sz w:val="24"/>
          <w:szCs w:val="24"/>
        </w:rPr>
        <w:t xml:space="preserve">. </w:t>
      </w:r>
      <w:r w:rsidRPr="00761A62">
        <w:rPr>
          <w:rFonts w:ascii="Times New Roman" w:hAnsi="Times New Roman" w:cs="Times New Roman"/>
          <w:b/>
          <w:sz w:val="24"/>
          <w:szCs w:val="24"/>
        </w:rPr>
        <w:t xml:space="preserve">Градостроительный регламент </w:t>
      </w:r>
      <w:r>
        <w:rPr>
          <w:rFonts w:ascii="Times New Roman" w:hAnsi="Times New Roman" w:cs="Times New Roman"/>
          <w:b/>
          <w:sz w:val="24"/>
          <w:szCs w:val="24"/>
        </w:rPr>
        <w:t>многофункциональн</w:t>
      </w:r>
      <w:r w:rsidR="00BF6F9C">
        <w:rPr>
          <w:rFonts w:ascii="Times New Roman" w:hAnsi="Times New Roman" w:cs="Times New Roman"/>
          <w:b/>
          <w:sz w:val="24"/>
          <w:szCs w:val="24"/>
        </w:rPr>
        <w:t>ых общественно-деловых</w:t>
      </w:r>
      <w:r>
        <w:rPr>
          <w:rFonts w:ascii="Times New Roman" w:hAnsi="Times New Roman" w:cs="Times New Roman"/>
          <w:b/>
          <w:sz w:val="24"/>
          <w:szCs w:val="24"/>
        </w:rPr>
        <w:t xml:space="preserve"> </w:t>
      </w:r>
      <w:r w:rsidRPr="006E044F">
        <w:rPr>
          <w:rFonts w:ascii="Times New Roman" w:hAnsi="Times New Roman" w:cs="Times New Roman"/>
          <w:b/>
          <w:sz w:val="24"/>
          <w:szCs w:val="24"/>
        </w:rPr>
        <w:t>зон</w:t>
      </w:r>
      <w:r w:rsidR="006E044F" w:rsidRPr="006E044F">
        <w:rPr>
          <w:rFonts w:ascii="Times New Roman" w:hAnsi="Times New Roman" w:cs="Times New Roman"/>
          <w:b/>
          <w:sz w:val="24"/>
          <w:szCs w:val="24"/>
        </w:rPr>
        <w:t xml:space="preserve"> (</w:t>
      </w:r>
      <w:r w:rsidR="006E044F">
        <w:rPr>
          <w:rFonts w:ascii="Times New Roman" w:hAnsi="Times New Roman" w:cs="Times New Roman"/>
          <w:b/>
          <w:sz w:val="24"/>
          <w:szCs w:val="24"/>
        </w:rPr>
        <w:t>ОД</w:t>
      </w:r>
      <w:r w:rsidR="006E044F" w:rsidRPr="006E044F">
        <w:rPr>
          <w:rFonts w:ascii="Times New Roman" w:hAnsi="Times New Roman" w:cs="Times New Roman"/>
          <w:b/>
          <w:sz w:val="24"/>
          <w:szCs w:val="24"/>
        </w:rPr>
        <w:t>)</w:t>
      </w:r>
      <w:bookmarkEnd w:id="28"/>
    </w:p>
    <w:p w14:paraId="150048A4" w14:textId="77777777" w:rsidR="003A4646" w:rsidRPr="00E9776A" w:rsidRDefault="003A4646" w:rsidP="00396535">
      <w:pPr>
        <w:autoSpaceDE w:val="0"/>
        <w:autoSpaceDN w:val="0"/>
        <w:adjustRightInd w:val="0"/>
        <w:spacing w:after="0" w:line="240" w:lineRule="auto"/>
        <w:ind w:firstLine="540"/>
        <w:jc w:val="both"/>
        <w:rPr>
          <w:rFonts w:ascii="Times New Roman" w:hAnsi="Times New Roman" w:cs="Times New Roman"/>
          <w:szCs w:val="24"/>
        </w:rPr>
      </w:pPr>
    </w:p>
    <w:p w14:paraId="4219852B" w14:textId="77777777" w:rsidR="001E592E" w:rsidRPr="00874E47" w:rsidRDefault="001E592E" w:rsidP="001E592E">
      <w:pPr>
        <w:pStyle w:val="51"/>
      </w:pPr>
      <w:r>
        <w:t xml:space="preserve">Градостроительный регламент многофункциональных </w:t>
      </w:r>
      <w:r w:rsidRPr="00B00AF1">
        <w:t>общественно-деловых зон (</w:t>
      </w:r>
      <w:r>
        <w:t xml:space="preserve">ОД) </w:t>
      </w:r>
      <w:r w:rsidRPr="00B00AF1">
        <w:t xml:space="preserve">распространяется на </w:t>
      </w:r>
      <w:r>
        <w:t>установленные настоящими Правилами территориальные зоны с индексом ОД.</w:t>
      </w:r>
    </w:p>
    <w:p w14:paraId="11809825" w14:textId="77777777" w:rsidR="00E9776A" w:rsidRPr="00E9776A" w:rsidRDefault="00E9776A" w:rsidP="00E9776A">
      <w:pPr>
        <w:pStyle w:val="51"/>
        <w:rPr>
          <w:color w:val="000000"/>
          <w:shd w:val="clear" w:color="auto" w:fill="FFFFFF"/>
        </w:rPr>
      </w:pPr>
      <w:r w:rsidRPr="00E9776A">
        <w:rPr>
          <w:rStyle w:val="apple-style-span"/>
          <w:color w:val="000000"/>
        </w:rPr>
        <w:t xml:space="preserve">Многофункциональные общественно-деловые зоны </w:t>
      </w:r>
      <w:r w:rsidRPr="00E9776A">
        <w:rPr>
          <w:shd w:val="clear" w:color="auto" w:fill="FFFFFF"/>
        </w:rPr>
        <w:t xml:space="preserve">предназначены для размещения объектов делового, финансового назначения, торговли, предпринимательской деятельности, </w:t>
      </w:r>
      <w:r w:rsidRPr="00E9776A">
        <w:rPr>
          <w:bCs/>
          <w:color w:val="000000"/>
          <w:bdr w:val="none" w:sz="0" w:space="0" w:color="auto" w:frame="1"/>
          <w:shd w:val="clear" w:color="auto" w:fill="FFFFFF"/>
        </w:rPr>
        <w:t xml:space="preserve">банковской и общественной деятельности, </w:t>
      </w:r>
      <w:r w:rsidRPr="00E9776A">
        <w:rPr>
          <w:shd w:val="clear" w:color="auto" w:fill="FFFFFF"/>
        </w:rPr>
        <w:t>иных объектов, связанных с обеспечением извлечения прибыли от капитальных объектов</w:t>
      </w:r>
      <w:r w:rsidRPr="00E9776A">
        <w:rPr>
          <w:color w:val="000000"/>
          <w:shd w:val="clear" w:color="auto" w:fill="FFFFFF"/>
        </w:rPr>
        <w:t>.</w:t>
      </w:r>
    </w:p>
    <w:p w14:paraId="5E21584A" w14:textId="77777777" w:rsidR="00975182" w:rsidRDefault="00975182" w:rsidP="00975182">
      <w:pPr>
        <w:pStyle w:val="51"/>
      </w:pPr>
      <w: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4DE2FB7" w14:textId="77777777" w:rsidR="00975182" w:rsidRPr="00AE5F1B" w:rsidRDefault="00975182" w:rsidP="001E592E">
      <w:pPr>
        <w:pStyle w:val="51"/>
        <w:rPr>
          <w:sz w:val="16"/>
          <w:szCs w:val="16"/>
        </w:rPr>
      </w:pPr>
    </w:p>
    <w:tbl>
      <w:tblPr>
        <w:tblW w:w="9492" w:type="dxa"/>
        <w:tblInd w:w="1" w:type="dxa"/>
        <w:tblLayout w:type="fixed"/>
        <w:tblCellMar>
          <w:left w:w="57" w:type="dxa"/>
          <w:right w:w="57" w:type="dxa"/>
        </w:tblCellMar>
        <w:tblLook w:val="0000" w:firstRow="0" w:lastRow="0" w:firstColumn="0" w:lastColumn="0" w:noHBand="0" w:noVBand="0"/>
      </w:tblPr>
      <w:tblGrid>
        <w:gridCol w:w="755"/>
        <w:gridCol w:w="2925"/>
        <w:gridCol w:w="1417"/>
        <w:gridCol w:w="1418"/>
        <w:gridCol w:w="1417"/>
        <w:gridCol w:w="1560"/>
      </w:tblGrid>
      <w:tr w:rsidR="00AE5F1B" w:rsidRPr="008D5FAF" w14:paraId="1120AD45" w14:textId="77777777" w:rsidTr="00FC17B2">
        <w:trPr>
          <w:trHeight w:val="678"/>
        </w:trPr>
        <w:tc>
          <w:tcPr>
            <w:tcW w:w="3680"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37705310" w14:textId="77777777" w:rsidR="00AE5F1B" w:rsidRPr="00AE5F1B" w:rsidRDefault="00AE5F1B" w:rsidP="00D05BAF">
            <w:pPr>
              <w:spacing w:line="216" w:lineRule="auto"/>
              <w:jc w:val="center"/>
              <w:rPr>
                <w:rFonts w:ascii="Times New Roman" w:hAnsi="Times New Roman" w:cs="Times New Roman"/>
              </w:rPr>
            </w:pPr>
            <w:r w:rsidRPr="00AE5F1B">
              <w:rPr>
                <w:rFonts w:ascii="Times New Roman" w:hAnsi="Times New Roman" w:cs="Times New Roman"/>
                <w:b/>
                <w:bCs/>
              </w:rPr>
              <w:t>Вид разрешенного использования</w:t>
            </w:r>
          </w:p>
        </w:tc>
        <w:tc>
          <w:tcPr>
            <w:tcW w:w="5812"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6B2F5019" w14:textId="77777777" w:rsidR="00AE5F1B" w:rsidRPr="00AE5F1B" w:rsidRDefault="00AE5F1B" w:rsidP="00D05BAF">
            <w:pPr>
              <w:spacing w:line="216" w:lineRule="auto"/>
              <w:jc w:val="center"/>
              <w:rPr>
                <w:rFonts w:ascii="Times New Roman" w:hAnsi="Times New Roman" w:cs="Times New Roman"/>
              </w:rPr>
            </w:pPr>
            <w:r w:rsidRPr="00AE5F1B">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AE5F1B" w:rsidRPr="008D5FAF" w14:paraId="1463AA55" w14:textId="77777777" w:rsidTr="00FC17B2">
        <w:trPr>
          <w:trHeight w:val="826"/>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A3EFFB" w14:textId="77777777" w:rsidR="00AE5F1B" w:rsidRPr="00AE5F1B" w:rsidRDefault="00AE5F1B" w:rsidP="00D05BAF">
            <w:pPr>
              <w:spacing w:line="216" w:lineRule="auto"/>
              <w:jc w:val="center"/>
              <w:rPr>
                <w:rFonts w:ascii="Times New Roman" w:hAnsi="Times New Roman" w:cs="Times New Roman"/>
                <w:b/>
              </w:rPr>
            </w:pPr>
            <w:r w:rsidRPr="00AE5F1B">
              <w:rPr>
                <w:rFonts w:ascii="Times New Roman" w:hAnsi="Times New Roman" w:cs="Times New Roman"/>
                <w:b/>
              </w:rPr>
              <w:t>Код</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3A47B4" w14:textId="77777777" w:rsidR="00AE5F1B" w:rsidRPr="00AE5F1B" w:rsidRDefault="00AE5F1B" w:rsidP="00D05BAF">
            <w:pPr>
              <w:spacing w:line="216" w:lineRule="auto"/>
              <w:jc w:val="center"/>
              <w:rPr>
                <w:rFonts w:ascii="Times New Roman" w:hAnsi="Times New Roman" w:cs="Times New Roman"/>
                <w:b/>
              </w:rPr>
            </w:pPr>
            <w:r w:rsidRPr="00AE5F1B">
              <w:rPr>
                <w:rFonts w:ascii="Times New Roman" w:hAnsi="Times New Roman" w:cs="Times New Roman"/>
                <w:b/>
                <w:bCs/>
              </w:rPr>
              <w:t>Наименование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DD7DDD" w14:textId="77777777" w:rsidR="00AE5F1B" w:rsidRPr="00AE5F1B" w:rsidRDefault="00AE5F1B" w:rsidP="00D05BAF">
            <w:pPr>
              <w:spacing w:line="216" w:lineRule="auto"/>
              <w:jc w:val="center"/>
              <w:rPr>
                <w:rFonts w:ascii="Times New Roman" w:hAnsi="Times New Roman" w:cs="Times New Roman"/>
                <w:b/>
              </w:rPr>
            </w:pPr>
            <w:r w:rsidRPr="00AE5F1B">
              <w:rPr>
                <w:rFonts w:ascii="Times New Roman" w:hAnsi="Times New Roman" w:cs="Times New Roman"/>
                <w:b/>
              </w:rPr>
              <w:t>размер земельного участка,</w:t>
            </w:r>
            <w:r w:rsidRPr="00AE5F1B">
              <w:rPr>
                <w:rFonts w:ascii="Times New Roman" w:hAnsi="Times New Roman" w:cs="Times New Roman"/>
                <w:b/>
              </w:rPr>
              <w:br/>
            </w:r>
            <w:proofErr w:type="gramStart"/>
            <w:r w:rsidRPr="00AE5F1B">
              <w:rPr>
                <w:rFonts w:ascii="Times New Roman" w:hAnsi="Times New Roman" w:cs="Times New Roman"/>
                <w:b/>
              </w:rPr>
              <w:t>кв.м</w:t>
            </w:r>
            <w:proofErr w:type="gramEnd"/>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3246F9" w14:textId="77777777" w:rsidR="00AE5F1B" w:rsidRPr="00AE5F1B" w:rsidRDefault="00AE5F1B" w:rsidP="00D05BAF">
            <w:pPr>
              <w:spacing w:line="216" w:lineRule="auto"/>
              <w:jc w:val="center"/>
              <w:rPr>
                <w:rFonts w:ascii="Times New Roman" w:hAnsi="Times New Roman" w:cs="Times New Roman"/>
                <w:b/>
              </w:rPr>
            </w:pPr>
            <w:r w:rsidRPr="00AE5F1B">
              <w:rPr>
                <w:rFonts w:ascii="Times New Roman" w:hAnsi="Times New Roman" w:cs="Times New Roman"/>
                <w:b/>
              </w:rPr>
              <w:t>количество этажей / высота строения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D9A76E" w14:textId="77777777" w:rsidR="00AE5F1B" w:rsidRPr="00AE5F1B" w:rsidRDefault="00AE5F1B" w:rsidP="00D05BAF">
            <w:pPr>
              <w:spacing w:line="216" w:lineRule="auto"/>
              <w:jc w:val="center"/>
              <w:rPr>
                <w:rFonts w:ascii="Times New Roman" w:hAnsi="Times New Roman" w:cs="Times New Roman"/>
                <w:b/>
              </w:rPr>
            </w:pPr>
            <w:proofErr w:type="gramStart"/>
            <w:r w:rsidRPr="00AE5F1B">
              <w:rPr>
                <w:rFonts w:ascii="Times New Roman" w:hAnsi="Times New Roman" w:cs="Times New Roman"/>
                <w:b/>
              </w:rPr>
              <w:t>максималь-ный</w:t>
            </w:r>
            <w:proofErr w:type="gramEnd"/>
            <w:r w:rsidRPr="00AE5F1B">
              <w:rPr>
                <w:rFonts w:ascii="Times New Roman" w:hAnsi="Times New Roman" w:cs="Times New Roman"/>
                <w:b/>
              </w:rPr>
              <w:t xml:space="preserve"> процент застройки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F9133B" w14:textId="77777777" w:rsidR="00AE5F1B" w:rsidRPr="00AE5F1B" w:rsidRDefault="00AE5F1B" w:rsidP="00D05BAF">
            <w:pPr>
              <w:spacing w:line="216" w:lineRule="auto"/>
              <w:jc w:val="center"/>
              <w:rPr>
                <w:rFonts w:ascii="Times New Roman" w:hAnsi="Times New Roman" w:cs="Times New Roman"/>
                <w:b/>
              </w:rPr>
            </w:pPr>
            <w:r w:rsidRPr="00AE5F1B">
              <w:rPr>
                <w:rFonts w:ascii="Times New Roman" w:hAnsi="Times New Roman" w:cs="Times New Roman"/>
                <w:b/>
              </w:rPr>
              <w:t>минимальные отступы от границ земельного участка,</w:t>
            </w:r>
            <w:r w:rsidRPr="00AE5F1B">
              <w:rPr>
                <w:rFonts w:ascii="Times New Roman" w:hAnsi="Times New Roman" w:cs="Times New Roman"/>
                <w:b/>
              </w:rPr>
              <w:br/>
              <w:t>м</w:t>
            </w:r>
          </w:p>
        </w:tc>
      </w:tr>
      <w:tr w:rsidR="00AE5F1B" w:rsidRPr="008D5FAF" w14:paraId="29F6797C" w14:textId="77777777" w:rsidTr="00FC17B2">
        <w:trPr>
          <w:trHeight w:val="271"/>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4E8A47EF" w14:textId="77777777" w:rsidR="00AE5F1B" w:rsidRPr="00AE5F1B" w:rsidRDefault="00AE5F1B" w:rsidP="00D05BAF">
            <w:pPr>
              <w:spacing w:line="216" w:lineRule="auto"/>
              <w:rPr>
                <w:rFonts w:ascii="Times New Roman" w:hAnsi="Times New Roman" w:cs="Times New Roman"/>
              </w:rPr>
            </w:pPr>
            <w:r w:rsidRPr="00AE5F1B">
              <w:rPr>
                <w:rFonts w:ascii="Times New Roman" w:hAnsi="Times New Roman" w:cs="Times New Roman"/>
                <w:b/>
              </w:rPr>
              <w:t>Основные виды разрешенного использования</w:t>
            </w:r>
          </w:p>
        </w:tc>
      </w:tr>
      <w:tr w:rsidR="00AE5F1B" w:rsidRPr="008D5FAF" w14:paraId="68723284"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5BF799"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3.3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368785" w14:textId="77777777" w:rsidR="00AE5F1B" w:rsidRPr="00AE5F1B" w:rsidRDefault="00AE5F1B" w:rsidP="00AE5F1B">
            <w:pPr>
              <w:pStyle w:val="51"/>
              <w:ind w:firstLine="27"/>
              <w:jc w:val="left"/>
              <w:rPr>
                <w:sz w:val="22"/>
                <w:szCs w:val="22"/>
              </w:rPr>
            </w:pPr>
            <w:r w:rsidRPr="00AE5F1B">
              <w:rPr>
                <w:sz w:val="22"/>
                <w:szCs w:val="22"/>
              </w:rPr>
              <w:t>Бытовое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F9B21C"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32D03D"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6B7593"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8A51D5"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47E5ED00"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8DF81"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3.4.1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72FA67" w14:textId="77777777" w:rsidR="00AE5F1B" w:rsidRPr="00AE5F1B" w:rsidRDefault="00AE5F1B" w:rsidP="00AE5F1B">
            <w:pPr>
              <w:pStyle w:val="51"/>
              <w:ind w:firstLine="27"/>
              <w:jc w:val="left"/>
              <w:rPr>
                <w:sz w:val="22"/>
                <w:szCs w:val="22"/>
              </w:rPr>
            </w:pPr>
            <w:r w:rsidRPr="00AE5F1B">
              <w:rPr>
                <w:sz w:val="22"/>
                <w:szCs w:val="22"/>
              </w:rPr>
              <w:t>Амбулаторно-поликлиническое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FD3782"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4741AF"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AF86AD"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CE8C38"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127883A2"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C1FCBA"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3.4.2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0962B4" w14:textId="77777777" w:rsidR="00AE5F1B" w:rsidRPr="00AE5F1B" w:rsidRDefault="00AE5F1B" w:rsidP="00AE5F1B">
            <w:pPr>
              <w:pStyle w:val="51"/>
              <w:ind w:firstLine="27"/>
              <w:jc w:val="left"/>
              <w:rPr>
                <w:sz w:val="22"/>
                <w:szCs w:val="22"/>
              </w:rPr>
            </w:pPr>
            <w:r w:rsidRPr="00AE5F1B">
              <w:rPr>
                <w:sz w:val="22"/>
                <w:szCs w:val="22"/>
              </w:rPr>
              <w:t>Стационарное медицинское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1C8C41"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3D4C91"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AF1DEF"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1C29B3"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6D512BB0"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762F2D"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3.8</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FCD18E" w14:textId="77777777" w:rsidR="00AE5F1B" w:rsidRPr="00AE5F1B" w:rsidRDefault="00AE5F1B" w:rsidP="00AE5F1B">
            <w:pPr>
              <w:pStyle w:val="51"/>
              <w:ind w:firstLine="27"/>
              <w:jc w:val="left"/>
              <w:rPr>
                <w:sz w:val="22"/>
                <w:szCs w:val="22"/>
              </w:rPr>
            </w:pPr>
            <w:r w:rsidRPr="00AE5F1B">
              <w:rPr>
                <w:sz w:val="22"/>
                <w:szCs w:val="22"/>
              </w:rPr>
              <w:t>Общественное управление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FFDFF7"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400D74"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50E566"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7D2DC1"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2ED4423E"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05F253"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3.8.1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2E4FDE" w14:textId="77777777" w:rsidR="00AE5F1B" w:rsidRPr="00AE5F1B" w:rsidRDefault="00AE5F1B" w:rsidP="00AE5F1B">
            <w:pPr>
              <w:pStyle w:val="51"/>
              <w:ind w:firstLine="27"/>
              <w:jc w:val="left"/>
              <w:rPr>
                <w:sz w:val="22"/>
                <w:szCs w:val="22"/>
              </w:rPr>
            </w:pPr>
            <w:r w:rsidRPr="00AE5F1B">
              <w:rPr>
                <w:sz w:val="22"/>
                <w:szCs w:val="22"/>
              </w:rPr>
              <w:t>Государственное управление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BAB8D5"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51C4A2"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F13B11"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73C835"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4EE428FE"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FE05B7"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3.8.2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2E0901" w14:textId="77777777" w:rsidR="00AE5F1B" w:rsidRPr="00AE5F1B" w:rsidRDefault="00AE5F1B" w:rsidP="00AE5F1B">
            <w:pPr>
              <w:pStyle w:val="51"/>
              <w:ind w:firstLine="27"/>
              <w:jc w:val="left"/>
              <w:rPr>
                <w:sz w:val="22"/>
                <w:szCs w:val="22"/>
              </w:rPr>
            </w:pPr>
            <w:r w:rsidRPr="00AE5F1B">
              <w:rPr>
                <w:sz w:val="22"/>
                <w:szCs w:val="22"/>
              </w:rPr>
              <w:t>Представительская деятельность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1C6F29"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E16537"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F4C959"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DD110F"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1E69AA8C"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056920"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3.9.2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9EA3BA" w14:textId="77777777" w:rsidR="00AE5F1B" w:rsidRPr="00AE5F1B" w:rsidRDefault="00AE5F1B" w:rsidP="00AE5F1B">
            <w:pPr>
              <w:pStyle w:val="51"/>
              <w:ind w:firstLine="27"/>
              <w:jc w:val="left"/>
              <w:rPr>
                <w:sz w:val="22"/>
                <w:szCs w:val="22"/>
              </w:rPr>
            </w:pPr>
            <w:r w:rsidRPr="00AE5F1B">
              <w:rPr>
                <w:sz w:val="22"/>
                <w:szCs w:val="22"/>
              </w:rPr>
              <w:t>Проведение научных исследований</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FBEBC4"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9085D6"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6B2F19"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FA8914"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7D0E9BDA"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C06E03"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3.10.1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4948ED" w14:textId="77777777" w:rsidR="00AE5F1B" w:rsidRPr="00AE5F1B" w:rsidRDefault="00AE5F1B" w:rsidP="00AE5F1B">
            <w:pPr>
              <w:pStyle w:val="51"/>
              <w:ind w:firstLine="27"/>
              <w:jc w:val="left"/>
              <w:rPr>
                <w:sz w:val="22"/>
                <w:szCs w:val="22"/>
              </w:rPr>
            </w:pPr>
            <w:r w:rsidRPr="00AE5F1B">
              <w:rPr>
                <w:sz w:val="22"/>
                <w:szCs w:val="22"/>
              </w:rPr>
              <w:t>Амбулаторное ветеринарное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7F6BCA"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56E6FF"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E88A78"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150285"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62DBA69A"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7DFDFF"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4.1</w:t>
            </w:r>
          </w:p>
        </w:tc>
        <w:tc>
          <w:tcPr>
            <w:tcW w:w="2925" w:type="dxa"/>
            <w:tcBorders>
              <w:top w:val="single" w:sz="4" w:space="0" w:color="00000A"/>
              <w:left w:val="single" w:sz="4" w:space="0" w:color="00000A"/>
              <w:bottom w:val="single" w:sz="4" w:space="0" w:color="auto"/>
              <w:right w:val="single" w:sz="4" w:space="0" w:color="00000A"/>
            </w:tcBorders>
            <w:shd w:val="clear" w:color="auto" w:fill="auto"/>
            <w:vAlign w:val="center"/>
          </w:tcPr>
          <w:p w14:paraId="6085E698" w14:textId="77777777" w:rsidR="00AE5F1B" w:rsidRPr="00AE5F1B" w:rsidRDefault="00AE5F1B" w:rsidP="00AE5F1B">
            <w:pPr>
              <w:pStyle w:val="51"/>
              <w:ind w:firstLine="27"/>
              <w:jc w:val="left"/>
              <w:rPr>
                <w:sz w:val="22"/>
                <w:szCs w:val="22"/>
              </w:rPr>
            </w:pPr>
            <w:r w:rsidRPr="00AE5F1B">
              <w:rPr>
                <w:sz w:val="22"/>
                <w:szCs w:val="22"/>
              </w:rPr>
              <w:t>Деловое управление</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0BEC2F96"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auto"/>
              <w:right w:val="single" w:sz="4" w:space="0" w:color="00000A"/>
            </w:tcBorders>
            <w:shd w:val="clear" w:color="auto" w:fill="auto"/>
            <w:vAlign w:val="center"/>
          </w:tcPr>
          <w:p w14:paraId="7EEA4336"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7C2177E2"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14:paraId="2B011050"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0A6FCA" w:rsidRPr="008D5FAF" w14:paraId="1C1ED02B"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22A239" w14:textId="5C6008B5" w:rsidR="000A6FCA" w:rsidRPr="000A6FCA" w:rsidRDefault="000A6FCA" w:rsidP="000A6FCA">
            <w:pPr>
              <w:rPr>
                <w:rFonts w:ascii="Times New Roman" w:hAnsi="Times New Roman" w:cs="Times New Roman"/>
              </w:rPr>
            </w:pPr>
            <w:r w:rsidRPr="000A6FCA">
              <w:rPr>
                <w:rFonts w:ascii="Times New Roman" w:hAnsi="Times New Roman" w:cs="Times New Roman"/>
              </w:rPr>
              <w:t>4.2</w:t>
            </w:r>
          </w:p>
        </w:tc>
        <w:tc>
          <w:tcPr>
            <w:tcW w:w="2925" w:type="dxa"/>
            <w:tcBorders>
              <w:top w:val="single" w:sz="4" w:space="0" w:color="00000A"/>
              <w:left w:val="single" w:sz="4" w:space="0" w:color="00000A"/>
              <w:bottom w:val="single" w:sz="4" w:space="0" w:color="auto"/>
              <w:right w:val="single" w:sz="4" w:space="0" w:color="00000A"/>
            </w:tcBorders>
            <w:shd w:val="clear" w:color="auto" w:fill="auto"/>
            <w:vAlign w:val="center"/>
          </w:tcPr>
          <w:p w14:paraId="1AB62AD8" w14:textId="6B3AEEB5" w:rsidR="000A6FCA" w:rsidRPr="000A6FCA" w:rsidRDefault="000A6FCA" w:rsidP="000A6FCA">
            <w:pPr>
              <w:pStyle w:val="51"/>
              <w:ind w:firstLine="27"/>
              <w:jc w:val="left"/>
              <w:rPr>
                <w:sz w:val="22"/>
                <w:szCs w:val="22"/>
              </w:rPr>
            </w:pPr>
            <w:r w:rsidRPr="000A6FCA">
              <w:rPr>
                <w:sz w:val="22"/>
                <w:szCs w:val="22"/>
              </w:rPr>
              <w:t>Объекты торговли (торговые центры, торгово-развлекательные центры (комплексы)</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5996548B" w14:textId="4EE47643" w:rsidR="000A6FCA" w:rsidRPr="000A6FCA" w:rsidRDefault="000A6FCA" w:rsidP="000A6FCA">
            <w:pPr>
              <w:rPr>
                <w:rFonts w:ascii="Times New Roman" w:hAnsi="Times New Roman" w:cs="Times New Roman"/>
              </w:rPr>
            </w:pPr>
            <w:r w:rsidRPr="000A6FCA">
              <w:rPr>
                <w:rFonts w:ascii="Times New Roman" w:hAnsi="Times New Roman" w:cs="Times New Roman"/>
              </w:rPr>
              <w:t>н.у.</w:t>
            </w:r>
          </w:p>
        </w:tc>
        <w:tc>
          <w:tcPr>
            <w:tcW w:w="1418" w:type="dxa"/>
            <w:tcBorders>
              <w:top w:val="single" w:sz="4" w:space="0" w:color="00000A"/>
              <w:left w:val="single" w:sz="4" w:space="0" w:color="00000A"/>
              <w:bottom w:val="single" w:sz="4" w:space="0" w:color="auto"/>
              <w:right w:val="single" w:sz="4" w:space="0" w:color="00000A"/>
            </w:tcBorders>
            <w:shd w:val="clear" w:color="auto" w:fill="auto"/>
            <w:vAlign w:val="center"/>
          </w:tcPr>
          <w:p w14:paraId="77363B8C" w14:textId="2D99C062" w:rsidR="000A6FCA" w:rsidRPr="000A6FCA" w:rsidRDefault="000A6FCA" w:rsidP="000A6FCA">
            <w:pPr>
              <w:rPr>
                <w:rFonts w:ascii="Times New Roman" w:hAnsi="Times New Roman" w:cs="Times New Roman"/>
              </w:rPr>
            </w:pPr>
            <w:r w:rsidRPr="000A6FCA">
              <w:rPr>
                <w:rFonts w:ascii="Times New Roman" w:hAnsi="Times New Roman" w:cs="Times New Roman"/>
              </w:rPr>
              <w:t>н.у.</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76976F01" w14:textId="7E76337C" w:rsidR="000A6FCA" w:rsidRPr="000A6FCA" w:rsidRDefault="000A6FCA" w:rsidP="000A6FCA">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14:paraId="2A8A7107" w14:textId="541F9216" w:rsidR="000A6FCA" w:rsidRPr="000A6FCA" w:rsidRDefault="000A6FCA" w:rsidP="000A6FCA">
            <w:pPr>
              <w:rPr>
                <w:rFonts w:ascii="Times New Roman" w:hAnsi="Times New Roman" w:cs="Times New Roman"/>
              </w:rPr>
            </w:pPr>
            <w:r w:rsidRPr="00AE5F1B">
              <w:rPr>
                <w:rFonts w:ascii="Times New Roman" w:hAnsi="Times New Roman" w:cs="Times New Roman"/>
              </w:rPr>
              <w:t>н.у.</w:t>
            </w:r>
          </w:p>
        </w:tc>
      </w:tr>
      <w:tr w:rsidR="000A6FCA" w:rsidRPr="008D5FAF" w14:paraId="2EB53BDC"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03D178" w14:textId="65C28596" w:rsidR="000A6FCA" w:rsidRPr="000A6FCA" w:rsidRDefault="000A6FCA" w:rsidP="000A6FCA">
            <w:pPr>
              <w:rPr>
                <w:rFonts w:ascii="Times New Roman" w:hAnsi="Times New Roman" w:cs="Times New Roman"/>
              </w:rPr>
            </w:pPr>
            <w:r w:rsidRPr="000A6FCA">
              <w:rPr>
                <w:rFonts w:ascii="Times New Roman" w:hAnsi="Times New Roman" w:cs="Times New Roman"/>
              </w:rPr>
              <w:t>4.3</w:t>
            </w:r>
          </w:p>
        </w:tc>
        <w:tc>
          <w:tcPr>
            <w:tcW w:w="2925" w:type="dxa"/>
            <w:tcBorders>
              <w:top w:val="single" w:sz="4" w:space="0" w:color="00000A"/>
              <w:left w:val="single" w:sz="4" w:space="0" w:color="00000A"/>
              <w:bottom w:val="single" w:sz="4" w:space="0" w:color="auto"/>
              <w:right w:val="single" w:sz="4" w:space="0" w:color="00000A"/>
            </w:tcBorders>
            <w:shd w:val="clear" w:color="auto" w:fill="auto"/>
            <w:vAlign w:val="center"/>
          </w:tcPr>
          <w:p w14:paraId="2387D996" w14:textId="728BBBE2" w:rsidR="000A6FCA" w:rsidRPr="000A6FCA" w:rsidRDefault="000A6FCA" w:rsidP="000A6FCA">
            <w:pPr>
              <w:pStyle w:val="51"/>
              <w:ind w:firstLine="27"/>
              <w:jc w:val="left"/>
              <w:rPr>
                <w:sz w:val="22"/>
                <w:szCs w:val="22"/>
              </w:rPr>
            </w:pPr>
            <w:r w:rsidRPr="000A6FCA">
              <w:rPr>
                <w:sz w:val="22"/>
                <w:szCs w:val="22"/>
              </w:rPr>
              <w:t>Рынки</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2DB32609" w14:textId="75B3B89F" w:rsidR="000A6FCA" w:rsidRPr="000A6FCA" w:rsidRDefault="000A6FCA" w:rsidP="000A6FCA">
            <w:pPr>
              <w:rPr>
                <w:rFonts w:ascii="Times New Roman" w:hAnsi="Times New Roman" w:cs="Times New Roman"/>
              </w:rPr>
            </w:pPr>
            <w:r w:rsidRPr="000A6FCA">
              <w:rPr>
                <w:rFonts w:ascii="Times New Roman" w:hAnsi="Times New Roman" w:cs="Times New Roman"/>
              </w:rPr>
              <w:t>н.у.</w:t>
            </w:r>
          </w:p>
        </w:tc>
        <w:tc>
          <w:tcPr>
            <w:tcW w:w="1418" w:type="dxa"/>
            <w:tcBorders>
              <w:top w:val="single" w:sz="4" w:space="0" w:color="00000A"/>
              <w:left w:val="single" w:sz="4" w:space="0" w:color="00000A"/>
              <w:bottom w:val="single" w:sz="4" w:space="0" w:color="auto"/>
              <w:right w:val="single" w:sz="4" w:space="0" w:color="00000A"/>
            </w:tcBorders>
            <w:shd w:val="clear" w:color="auto" w:fill="auto"/>
            <w:vAlign w:val="center"/>
          </w:tcPr>
          <w:p w14:paraId="4CC6F93E" w14:textId="0ABE9EC8" w:rsidR="000A6FCA" w:rsidRPr="000A6FCA" w:rsidRDefault="000A6FCA" w:rsidP="000A6FCA">
            <w:pPr>
              <w:rPr>
                <w:rFonts w:ascii="Times New Roman" w:hAnsi="Times New Roman" w:cs="Times New Roman"/>
              </w:rPr>
            </w:pPr>
            <w:r w:rsidRPr="000A6FCA">
              <w:rPr>
                <w:rFonts w:ascii="Times New Roman" w:hAnsi="Times New Roman" w:cs="Times New Roman"/>
              </w:rPr>
              <w:t>н.у.</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08548E6D" w14:textId="4DDE0B3D" w:rsidR="000A6FCA" w:rsidRPr="000A6FCA" w:rsidRDefault="000A6FCA" w:rsidP="000A6FCA">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14:paraId="2EE8A957" w14:textId="5E701431" w:rsidR="000A6FCA" w:rsidRPr="000A6FCA" w:rsidRDefault="000A6FCA" w:rsidP="000A6FCA">
            <w:pPr>
              <w:rPr>
                <w:rFonts w:ascii="Times New Roman" w:hAnsi="Times New Roman" w:cs="Times New Roman"/>
              </w:rPr>
            </w:pPr>
            <w:r w:rsidRPr="00AE5F1B">
              <w:rPr>
                <w:rFonts w:ascii="Times New Roman" w:hAnsi="Times New Roman" w:cs="Times New Roman"/>
              </w:rPr>
              <w:t>н.у.</w:t>
            </w:r>
          </w:p>
        </w:tc>
      </w:tr>
      <w:tr w:rsidR="00AE5F1B" w:rsidRPr="008D5FAF" w14:paraId="04B773AB"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933E1C"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4.4</w:t>
            </w:r>
          </w:p>
        </w:tc>
        <w:tc>
          <w:tcPr>
            <w:tcW w:w="2925" w:type="dxa"/>
            <w:tcBorders>
              <w:top w:val="single" w:sz="4" w:space="0" w:color="00000A"/>
              <w:left w:val="single" w:sz="4" w:space="0" w:color="00000A"/>
              <w:bottom w:val="single" w:sz="4" w:space="0" w:color="auto"/>
              <w:right w:val="single" w:sz="4" w:space="0" w:color="00000A"/>
            </w:tcBorders>
            <w:shd w:val="clear" w:color="auto" w:fill="auto"/>
            <w:vAlign w:val="center"/>
          </w:tcPr>
          <w:p w14:paraId="6EC27BAE" w14:textId="77777777" w:rsidR="00AE5F1B" w:rsidRPr="00AE5F1B" w:rsidRDefault="00AE5F1B" w:rsidP="00AE5F1B">
            <w:pPr>
              <w:pStyle w:val="51"/>
              <w:ind w:firstLine="27"/>
              <w:jc w:val="left"/>
              <w:rPr>
                <w:sz w:val="22"/>
                <w:szCs w:val="22"/>
              </w:rPr>
            </w:pPr>
            <w:r w:rsidRPr="00AE5F1B">
              <w:rPr>
                <w:sz w:val="22"/>
                <w:szCs w:val="22"/>
              </w:rPr>
              <w:t>Магазины</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360FB54D"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auto"/>
              <w:right w:val="single" w:sz="4" w:space="0" w:color="00000A"/>
            </w:tcBorders>
            <w:shd w:val="clear" w:color="auto" w:fill="auto"/>
            <w:vAlign w:val="center"/>
          </w:tcPr>
          <w:p w14:paraId="13AB24D1"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3 этажа/н.у.</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27B0113C"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14:paraId="28920430"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6D49B404"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DD0C84"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4.5</w:t>
            </w:r>
          </w:p>
        </w:tc>
        <w:tc>
          <w:tcPr>
            <w:tcW w:w="2925" w:type="dxa"/>
            <w:tcBorders>
              <w:top w:val="single" w:sz="4" w:space="0" w:color="auto"/>
              <w:left w:val="single" w:sz="4" w:space="0" w:color="00000A"/>
              <w:bottom w:val="single" w:sz="4" w:space="0" w:color="00000A"/>
              <w:right w:val="single" w:sz="4" w:space="0" w:color="00000A"/>
            </w:tcBorders>
            <w:shd w:val="clear" w:color="auto" w:fill="auto"/>
            <w:vAlign w:val="center"/>
          </w:tcPr>
          <w:p w14:paraId="1735C992" w14:textId="77777777" w:rsidR="00AE5F1B" w:rsidRPr="00AE5F1B" w:rsidRDefault="00AE5F1B" w:rsidP="00AE5F1B">
            <w:pPr>
              <w:pStyle w:val="51"/>
              <w:ind w:firstLine="27"/>
              <w:jc w:val="left"/>
              <w:rPr>
                <w:sz w:val="22"/>
                <w:szCs w:val="22"/>
              </w:rPr>
            </w:pPr>
            <w:r w:rsidRPr="00AE5F1B">
              <w:rPr>
                <w:sz w:val="22"/>
                <w:szCs w:val="22"/>
              </w:rPr>
              <w:t>Банковская и страховая деятельность</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0582A090"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14:paraId="7F566277" w14:textId="1700F293" w:rsidR="00AE5F1B" w:rsidRPr="00AE5F1B" w:rsidRDefault="00224AEE" w:rsidP="00D05BAF">
            <w:pPr>
              <w:rPr>
                <w:rFonts w:ascii="Times New Roman" w:hAnsi="Times New Roman" w:cs="Times New Roman"/>
              </w:rPr>
            </w:pPr>
            <w:r>
              <w:rPr>
                <w:rFonts w:ascii="Times New Roman" w:hAnsi="Times New Roman" w:cs="Times New Roman"/>
              </w:rPr>
              <w:t>3</w:t>
            </w:r>
            <w:r w:rsidR="00AE5F1B" w:rsidRPr="00AE5F1B">
              <w:rPr>
                <w:rFonts w:ascii="Times New Roman" w:hAnsi="Times New Roman" w:cs="Times New Roman"/>
              </w:rPr>
              <w:t xml:space="preserve"> этажа/н.у.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300C6B3D"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677ACE50"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230E13F5"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8BFF4E"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4.6</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CE24EE" w14:textId="77777777" w:rsidR="00AE5F1B" w:rsidRPr="00AE5F1B" w:rsidRDefault="00AE5F1B" w:rsidP="00AE5F1B">
            <w:pPr>
              <w:pStyle w:val="51"/>
              <w:ind w:firstLine="27"/>
              <w:jc w:val="left"/>
              <w:rPr>
                <w:sz w:val="22"/>
                <w:szCs w:val="22"/>
              </w:rPr>
            </w:pPr>
            <w:r w:rsidRPr="00AE5F1B">
              <w:rPr>
                <w:sz w:val="22"/>
                <w:szCs w:val="22"/>
              </w:rPr>
              <w:t>Общественное питание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6BB740"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61BE3C"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3 этажа/н.у.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CBCF2D"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D7C0D9"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1A5C2C74"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2070A6"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lastRenderedPageBreak/>
              <w:t>4.7</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8E778E" w14:textId="77777777" w:rsidR="00AE5F1B" w:rsidRPr="00AE5F1B" w:rsidRDefault="00AE5F1B" w:rsidP="00AE5F1B">
            <w:pPr>
              <w:pStyle w:val="51"/>
              <w:ind w:firstLine="27"/>
              <w:jc w:val="left"/>
              <w:rPr>
                <w:sz w:val="22"/>
                <w:szCs w:val="22"/>
              </w:rPr>
            </w:pPr>
            <w:r w:rsidRPr="00AE5F1B">
              <w:rPr>
                <w:sz w:val="22"/>
                <w:szCs w:val="22"/>
              </w:rPr>
              <w:t>Гостиничное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8D681E"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DFFF2C" w14:textId="53380766" w:rsidR="00AE5F1B" w:rsidRPr="00AE5F1B" w:rsidRDefault="00256C06" w:rsidP="00256C06">
            <w:pPr>
              <w:rPr>
                <w:rFonts w:ascii="Times New Roman" w:hAnsi="Times New Roman" w:cs="Times New Roman"/>
              </w:rPr>
            </w:pPr>
            <w:r>
              <w:rPr>
                <w:rFonts w:ascii="Times New Roman" w:hAnsi="Times New Roman" w:cs="Times New Roman"/>
              </w:rPr>
              <w:t>3 этажа</w:t>
            </w:r>
            <w:r w:rsidR="00AE5F1B"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4CFE46"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C37B40"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0D005C9C"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222EB0"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4.8.1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65F9E5" w14:textId="77777777" w:rsidR="00AE5F1B" w:rsidRPr="00AE5F1B" w:rsidRDefault="00AE5F1B" w:rsidP="00AE5F1B">
            <w:pPr>
              <w:pStyle w:val="51"/>
              <w:ind w:firstLine="27"/>
              <w:jc w:val="left"/>
              <w:rPr>
                <w:sz w:val="22"/>
                <w:szCs w:val="22"/>
              </w:rPr>
            </w:pPr>
            <w:r w:rsidRPr="00AE5F1B">
              <w:rPr>
                <w:sz w:val="22"/>
                <w:szCs w:val="22"/>
              </w:rPr>
              <w:t>Развлекательные мероприятия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308581"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7E925C"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C1ADDC"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37B3FA"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43F02A8D"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ED779B"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5.1.1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125238" w14:textId="77777777" w:rsidR="00AE5F1B" w:rsidRPr="00AE5F1B" w:rsidRDefault="00AE5F1B" w:rsidP="00AE5F1B">
            <w:pPr>
              <w:pStyle w:val="51"/>
              <w:ind w:firstLine="27"/>
              <w:jc w:val="left"/>
              <w:rPr>
                <w:sz w:val="22"/>
                <w:szCs w:val="22"/>
              </w:rPr>
            </w:pPr>
            <w:r w:rsidRPr="00AE5F1B">
              <w:rPr>
                <w:sz w:val="22"/>
                <w:szCs w:val="22"/>
              </w:rPr>
              <w:t>Обеспечение спортивно-зрелищных мероприятий</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E9112C"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44B54D"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EC2F87"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E81EBD"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718D0529"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9D40A8"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5.1.2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C65A46" w14:textId="77777777" w:rsidR="00AE5F1B" w:rsidRPr="00AE5F1B" w:rsidRDefault="00AE5F1B" w:rsidP="00AE5F1B">
            <w:pPr>
              <w:pStyle w:val="51"/>
              <w:ind w:firstLine="27"/>
              <w:jc w:val="left"/>
              <w:rPr>
                <w:sz w:val="22"/>
                <w:szCs w:val="22"/>
              </w:rPr>
            </w:pPr>
            <w:r w:rsidRPr="00AE5F1B">
              <w:rPr>
                <w:sz w:val="22"/>
                <w:szCs w:val="22"/>
              </w:rPr>
              <w:t>Обеспечение занятий спортом в помещениях</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822957"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78B677"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FCAE20"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B0D29F"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7C648906"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0BE935"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5.1.3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FE8513" w14:textId="77777777" w:rsidR="00AE5F1B" w:rsidRPr="00AE5F1B" w:rsidRDefault="00AE5F1B" w:rsidP="00AE5F1B">
            <w:pPr>
              <w:pStyle w:val="51"/>
              <w:ind w:firstLine="27"/>
              <w:jc w:val="left"/>
              <w:rPr>
                <w:sz w:val="22"/>
                <w:szCs w:val="22"/>
              </w:rPr>
            </w:pPr>
            <w:r w:rsidRPr="00AE5F1B">
              <w:rPr>
                <w:sz w:val="22"/>
                <w:szCs w:val="22"/>
              </w:rPr>
              <w:t>Площадки для занятий спортом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43F62E"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48191A" w14:textId="7CC25DBE" w:rsidR="00AE5F1B" w:rsidRPr="00AE5F1B" w:rsidRDefault="00221FEC" w:rsidP="00D05BAF">
            <w:pPr>
              <w:rPr>
                <w:rFonts w:ascii="Times New Roman" w:hAnsi="Times New Roman" w:cs="Times New Roman"/>
              </w:rPr>
            </w:pPr>
            <w:r>
              <w:rPr>
                <w:rFonts w:ascii="Times New Roman" w:hAnsi="Times New Roman" w:cs="Times New Roman"/>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F7E4D9" w14:textId="362ED33A" w:rsidR="00AE5F1B" w:rsidRPr="00AE5F1B" w:rsidRDefault="00221FEC" w:rsidP="00D05BAF">
            <w:pPr>
              <w:rPr>
                <w:rFonts w:ascii="Times New Roman" w:hAnsi="Times New Roman" w:cs="Times New Roman"/>
              </w:rPr>
            </w:pPr>
            <w:r w:rsidRPr="00F13C57">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13099D"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7329035E"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B30239"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12.0</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692D29" w14:textId="77777777" w:rsidR="00AE5F1B" w:rsidRPr="00AE5F1B" w:rsidRDefault="00AE5F1B" w:rsidP="00AE5F1B">
            <w:pPr>
              <w:pStyle w:val="51"/>
              <w:ind w:firstLine="27"/>
              <w:jc w:val="left"/>
              <w:rPr>
                <w:sz w:val="22"/>
                <w:szCs w:val="22"/>
              </w:rPr>
            </w:pPr>
            <w:r w:rsidRPr="00AE5F1B">
              <w:rPr>
                <w:sz w:val="22"/>
                <w:szCs w:val="22"/>
              </w:rPr>
              <w:t>Земельные участки (территории) общего пользования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F63950"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018D7A"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9D4BDF"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749FF2"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6CEB41D8"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73221E"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12.0.1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F07AD7" w14:textId="77777777" w:rsidR="00AE5F1B" w:rsidRPr="00AE5F1B" w:rsidRDefault="00AE5F1B" w:rsidP="00AE5F1B">
            <w:pPr>
              <w:pStyle w:val="51"/>
              <w:ind w:firstLine="27"/>
              <w:jc w:val="left"/>
              <w:rPr>
                <w:sz w:val="22"/>
                <w:szCs w:val="22"/>
              </w:rPr>
            </w:pPr>
            <w:r w:rsidRPr="00AE5F1B">
              <w:rPr>
                <w:sz w:val="22"/>
                <w:szCs w:val="22"/>
              </w:rPr>
              <w:t>Улично-дорожная сеть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A56ECF"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98D9D6"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E9AA06"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2CACBB"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10611742"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49F95A"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12.0.2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EFAB2A" w14:textId="77777777" w:rsidR="00AE5F1B" w:rsidRPr="00AE5F1B" w:rsidRDefault="00AE5F1B" w:rsidP="00AE5F1B">
            <w:pPr>
              <w:pStyle w:val="51"/>
              <w:ind w:firstLine="27"/>
              <w:jc w:val="left"/>
              <w:rPr>
                <w:sz w:val="22"/>
                <w:szCs w:val="22"/>
              </w:rPr>
            </w:pPr>
            <w:r w:rsidRPr="00AE5F1B">
              <w:rPr>
                <w:sz w:val="22"/>
                <w:szCs w:val="22"/>
              </w:rPr>
              <w:t>Благоустройство территории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86504F"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C3CFAD"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02E5AE"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322924" w14:textId="77777777" w:rsidR="00AE5F1B" w:rsidRPr="00AE5F1B" w:rsidRDefault="00AE5F1B" w:rsidP="00D05BAF">
            <w:pPr>
              <w:rPr>
                <w:rFonts w:ascii="Times New Roman" w:hAnsi="Times New Roman" w:cs="Times New Roman"/>
              </w:rPr>
            </w:pPr>
            <w:r w:rsidRPr="00AE5F1B">
              <w:rPr>
                <w:rFonts w:ascii="Times New Roman" w:hAnsi="Times New Roman" w:cs="Times New Roman"/>
              </w:rPr>
              <w:t>н.у.</w:t>
            </w:r>
          </w:p>
        </w:tc>
      </w:tr>
      <w:tr w:rsidR="00AE5F1B" w:rsidRPr="008D5FAF" w14:paraId="007757DE" w14:textId="77777777" w:rsidTr="00FC17B2">
        <w:trPr>
          <w:trHeight w:val="284"/>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77C5F5E5" w14:textId="77777777" w:rsidR="00AE5F1B" w:rsidRPr="00AE5F1B" w:rsidRDefault="00AE5F1B" w:rsidP="00D05BAF">
            <w:pPr>
              <w:spacing w:line="18" w:lineRule="atLeast"/>
              <w:rPr>
                <w:rFonts w:ascii="Times New Roman" w:hAnsi="Times New Roman" w:cs="Times New Roman"/>
              </w:rPr>
            </w:pPr>
            <w:r w:rsidRPr="00AE5F1B">
              <w:rPr>
                <w:rFonts w:ascii="Times New Roman" w:hAnsi="Times New Roman" w:cs="Times New Roman"/>
                <w:b/>
              </w:rPr>
              <w:t>Условно разрешенные виды разрешенного использования</w:t>
            </w:r>
          </w:p>
        </w:tc>
      </w:tr>
      <w:tr w:rsidR="00224AEE" w:rsidRPr="008D5FAF" w14:paraId="46B994C7"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7294EB" w14:textId="77777777" w:rsidR="00224AEE" w:rsidRPr="00AE5F1B" w:rsidRDefault="00224AEE" w:rsidP="00224AEE">
            <w:pPr>
              <w:rPr>
                <w:rFonts w:ascii="Times New Roman" w:hAnsi="Times New Roman" w:cs="Times New Roman"/>
              </w:rPr>
            </w:pPr>
            <w:r w:rsidRPr="00AE5F1B">
              <w:rPr>
                <w:rFonts w:ascii="Times New Roman" w:hAnsi="Times New Roman" w:cs="Times New Roman"/>
              </w:rPr>
              <w:t>2.1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C80132" w14:textId="77777777" w:rsidR="00224AEE" w:rsidRPr="00AE5F1B" w:rsidRDefault="00224AEE" w:rsidP="00224AEE">
            <w:pPr>
              <w:pStyle w:val="51"/>
              <w:ind w:firstLine="27"/>
              <w:jc w:val="left"/>
              <w:rPr>
                <w:sz w:val="22"/>
                <w:szCs w:val="22"/>
              </w:rPr>
            </w:pPr>
            <w:r w:rsidRPr="00AE5F1B">
              <w:rPr>
                <w:sz w:val="22"/>
                <w:szCs w:val="22"/>
              </w:rPr>
              <w:t>Для индивидуального жилищного строительства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8F18F8" w14:textId="77777777" w:rsidR="00224AEE" w:rsidRPr="00DF4B40" w:rsidRDefault="00224AEE" w:rsidP="00224AEE">
            <w:pPr>
              <w:pStyle w:val="51"/>
              <w:ind w:firstLine="0"/>
              <w:jc w:val="left"/>
              <w:rPr>
                <w:sz w:val="22"/>
                <w:szCs w:val="22"/>
              </w:rPr>
            </w:pPr>
            <w:r w:rsidRPr="00DF4B40">
              <w:rPr>
                <w:sz w:val="22"/>
                <w:szCs w:val="22"/>
              </w:rPr>
              <w:t>мин. – 500</w:t>
            </w:r>
          </w:p>
          <w:p w14:paraId="609D4C2C" w14:textId="23BD9B57" w:rsidR="00224AEE" w:rsidRPr="00AE5F1B" w:rsidRDefault="00224AEE" w:rsidP="00224AEE">
            <w:pPr>
              <w:pStyle w:val="51"/>
              <w:ind w:firstLine="10"/>
              <w:jc w:val="left"/>
              <w:rPr>
                <w:sz w:val="22"/>
                <w:szCs w:val="22"/>
                <w:highlight w:val="yellow"/>
              </w:rPr>
            </w:pPr>
            <w:r w:rsidRPr="00DF4B40">
              <w:rPr>
                <w:sz w:val="22"/>
                <w:szCs w:val="22"/>
              </w:rPr>
              <w:t>макс. – 1500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802FD8" w14:textId="7A37A016" w:rsidR="00224AEE" w:rsidRPr="00AE5F1B" w:rsidRDefault="00224AEE" w:rsidP="00224AEE">
            <w:pPr>
              <w:rPr>
                <w:rFonts w:ascii="Times New Roman" w:hAnsi="Times New Roman" w:cs="Times New Roman"/>
              </w:rPr>
            </w:pPr>
            <w:r w:rsidRPr="00F13C57">
              <w:rPr>
                <w:rFonts w:ascii="Times New Roman" w:hAnsi="Times New Roman" w:cs="Times New Roman"/>
              </w:rPr>
              <w:t>3 этажа/18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B82E9D" w14:textId="3EE9F062" w:rsidR="00224AEE" w:rsidRPr="00256C06" w:rsidRDefault="00224AEE" w:rsidP="00224AEE">
            <w:pPr>
              <w:spacing w:line="18" w:lineRule="atLeast"/>
              <w:rPr>
                <w:rFonts w:ascii="Times New Roman" w:hAnsi="Times New Roman" w:cs="Times New Roman"/>
              </w:rPr>
            </w:pPr>
            <w:r w:rsidRPr="00256C06">
              <w:rPr>
                <w:rFonts w:ascii="Times New Roman" w:hAnsi="Times New Roman" w:cs="Times New Roman"/>
              </w:rPr>
              <w:t>30 %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E0F8E6" w14:textId="333B794A" w:rsidR="00224AEE" w:rsidRPr="00AE5F1B" w:rsidRDefault="00224AEE" w:rsidP="00224AEE">
            <w:pPr>
              <w:rPr>
                <w:rFonts w:ascii="Times New Roman" w:hAnsi="Times New Roman" w:cs="Times New Roman"/>
              </w:rPr>
            </w:pPr>
            <w:r w:rsidRPr="00F13C57">
              <w:rPr>
                <w:rFonts w:ascii="Times New Roman" w:hAnsi="Times New Roman" w:cs="Times New Roman"/>
              </w:rPr>
              <w:t>3/3</w:t>
            </w:r>
          </w:p>
        </w:tc>
      </w:tr>
      <w:tr w:rsidR="000B6A81" w:rsidRPr="008D5FAF" w14:paraId="78C99879"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8D6EA2"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2.1.1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DA1C9C" w14:textId="77777777" w:rsidR="000B6A81" w:rsidRPr="00AE5F1B" w:rsidRDefault="000B6A81" w:rsidP="000B6A81">
            <w:pPr>
              <w:pStyle w:val="51"/>
              <w:ind w:firstLine="27"/>
              <w:jc w:val="left"/>
              <w:rPr>
                <w:sz w:val="22"/>
                <w:szCs w:val="22"/>
              </w:rPr>
            </w:pPr>
            <w:r w:rsidRPr="00AE5F1B">
              <w:rPr>
                <w:sz w:val="22"/>
                <w:szCs w:val="22"/>
              </w:rPr>
              <w:t xml:space="preserve">Малоэтажная многоквартирная жилая застройка </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886BC1" w14:textId="77777777" w:rsidR="000B6A81" w:rsidRPr="00AE5F1B" w:rsidRDefault="000B6A81" w:rsidP="000B6A81">
            <w:pPr>
              <w:pStyle w:val="51"/>
              <w:ind w:firstLine="10"/>
              <w:jc w:val="left"/>
              <w:rPr>
                <w:sz w:val="22"/>
                <w:szCs w:val="22"/>
              </w:rPr>
            </w:pPr>
            <w:r w:rsidRPr="00AE5F1B">
              <w:rPr>
                <w:color w:val="000000"/>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9AB835" w14:textId="77777777" w:rsidR="000B6A81" w:rsidRPr="00DF14A1" w:rsidRDefault="000B6A81" w:rsidP="000B6A81">
            <w:pPr>
              <w:pStyle w:val="51"/>
              <w:ind w:firstLine="0"/>
              <w:jc w:val="left"/>
              <w:rPr>
                <w:sz w:val="22"/>
                <w:szCs w:val="22"/>
              </w:rPr>
            </w:pPr>
            <w:r w:rsidRPr="00DF14A1">
              <w:rPr>
                <w:sz w:val="22"/>
                <w:szCs w:val="22"/>
              </w:rPr>
              <w:t>4 этажа (включая мансардный)/20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99B514" w14:textId="07B9B3B5" w:rsidR="000B6A81" w:rsidRPr="00256C06" w:rsidRDefault="000B6A81" w:rsidP="000B6A81">
            <w:pPr>
              <w:rPr>
                <w:rFonts w:ascii="Times New Roman" w:hAnsi="Times New Roman" w:cs="Times New Roman"/>
              </w:rPr>
            </w:pPr>
            <w:r w:rsidRPr="00256C06">
              <w:rPr>
                <w:rFonts w:ascii="Times New Roman" w:hAnsi="Times New Roman" w:cs="Times New Roman"/>
              </w:rPr>
              <w:t>40 %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C4825A"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63DA694D"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EB5BBB"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2.2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2B05DA" w14:textId="77777777" w:rsidR="000B6A81" w:rsidRPr="00AE5F1B" w:rsidRDefault="000B6A81" w:rsidP="000B6A81">
            <w:pPr>
              <w:pStyle w:val="51"/>
              <w:ind w:firstLine="27"/>
              <w:jc w:val="left"/>
              <w:rPr>
                <w:sz w:val="22"/>
                <w:szCs w:val="22"/>
              </w:rPr>
            </w:pPr>
            <w:r w:rsidRPr="00AE5F1B">
              <w:rPr>
                <w:sz w:val="22"/>
                <w:szCs w:val="22"/>
              </w:rPr>
              <w:t>Для ведения личного подсобного хозяйства (приусадебный земельный участок)</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8C4BC6" w14:textId="082A72B9" w:rsidR="000B6A81" w:rsidRPr="00AE5F1B" w:rsidRDefault="000B6A81" w:rsidP="000B6A81">
            <w:pPr>
              <w:pStyle w:val="51"/>
              <w:ind w:firstLine="10"/>
              <w:jc w:val="left"/>
              <w:rPr>
                <w:sz w:val="22"/>
                <w:szCs w:val="22"/>
              </w:rPr>
            </w:pPr>
            <w:r>
              <w:rPr>
                <w:sz w:val="22"/>
                <w:szCs w:val="22"/>
              </w:rPr>
              <w:t>мин. – 5</w:t>
            </w:r>
            <w:r w:rsidRPr="00AE5F1B">
              <w:rPr>
                <w:sz w:val="22"/>
                <w:szCs w:val="22"/>
              </w:rPr>
              <w:t>00</w:t>
            </w:r>
          </w:p>
          <w:p w14:paraId="42439AA9" w14:textId="616BD0C0" w:rsidR="000B6A81" w:rsidRPr="00AE5F1B" w:rsidRDefault="000B6A81" w:rsidP="000B6A81">
            <w:pPr>
              <w:pStyle w:val="51"/>
              <w:ind w:firstLine="10"/>
              <w:jc w:val="left"/>
              <w:rPr>
                <w:sz w:val="22"/>
                <w:szCs w:val="22"/>
              </w:rPr>
            </w:pPr>
            <w:r>
              <w:rPr>
                <w:sz w:val="22"/>
                <w:szCs w:val="22"/>
              </w:rPr>
              <w:t>макс. – 1500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9113EC"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 этажа/18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B605FE" w14:textId="7A5BE4F0" w:rsidR="000B6A81" w:rsidRPr="00256C06" w:rsidRDefault="00256C06" w:rsidP="000B6A81">
            <w:pPr>
              <w:spacing w:line="18" w:lineRule="atLeast"/>
              <w:rPr>
                <w:rFonts w:ascii="Times New Roman" w:hAnsi="Times New Roman" w:cs="Times New Roman"/>
              </w:rPr>
            </w:pPr>
            <w:r>
              <w:rPr>
                <w:rFonts w:ascii="Times New Roman" w:hAnsi="Times New Roman" w:cs="Times New Roman"/>
              </w:rPr>
              <w:t>3</w:t>
            </w:r>
            <w:r w:rsidR="000B6A81" w:rsidRPr="00256C06">
              <w:rPr>
                <w:rFonts w:ascii="Times New Roman" w:hAnsi="Times New Roman" w:cs="Times New Roman"/>
              </w:rPr>
              <w:t>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10E97E"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3/3</w:t>
            </w:r>
          </w:p>
        </w:tc>
      </w:tr>
      <w:tr w:rsidR="000B6A81" w:rsidRPr="008D5FAF" w14:paraId="1F931FB7"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06A9B4"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2.3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A94C77" w14:textId="77777777" w:rsidR="000B6A81" w:rsidRPr="00AE5F1B" w:rsidRDefault="000B6A81" w:rsidP="000B6A81">
            <w:pPr>
              <w:pStyle w:val="51"/>
              <w:ind w:firstLine="27"/>
              <w:jc w:val="left"/>
              <w:rPr>
                <w:sz w:val="22"/>
                <w:szCs w:val="22"/>
              </w:rPr>
            </w:pPr>
            <w:r w:rsidRPr="00AE5F1B">
              <w:rPr>
                <w:sz w:val="22"/>
                <w:szCs w:val="22"/>
              </w:rPr>
              <w:t>Блокированная жилая застройка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E71E30" w14:textId="3AA06F62" w:rsidR="000B6A81" w:rsidRPr="00AE5F1B" w:rsidRDefault="000B6A81" w:rsidP="000B6A81">
            <w:pPr>
              <w:pStyle w:val="51"/>
              <w:ind w:firstLine="10"/>
              <w:jc w:val="left"/>
              <w:rPr>
                <w:sz w:val="22"/>
                <w:szCs w:val="22"/>
              </w:rPr>
            </w:pPr>
            <w:r>
              <w:rPr>
                <w:sz w:val="22"/>
                <w:szCs w:val="22"/>
              </w:rPr>
              <w:t>мин. – 5</w:t>
            </w:r>
            <w:r w:rsidRPr="00AE5F1B">
              <w:rPr>
                <w:sz w:val="22"/>
                <w:szCs w:val="22"/>
              </w:rPr>
              <w:t>00</w:t>
            </w:r>
          </w:p>
          <w:p w14:paraId="1D7DF0AE" w14:textId="4F6AA892" w:rsidR="000B6A81" w:rsidRPr="00AE5F1B" w:rsidRDefault="000B6A81" w:rsidP="000B6A81">
            <w:pPr>
              <w:pStyle w:val="51"/>
              <w:ind w:firstLine="10"/>
              <w:jc w:val="left"/>
              <w:rPr>
                <w:sz w:val="22"/>
                <w:szCs w:val="22"/>
                <w:highlight w:val="yellow"/>
              </w:rPr>
            </w:pPr>
            <w:r>
              <w:rPr>
                <w:sz w:val="22"/>
                <w:szCs w:val="22"/>
              </w:rPr>
              <w:t>макс. – 1500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870381"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 этажа/18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9E197E" w14:textId="6F1967F0" w:rsidR="000B6A81" w:rsidRPr="00256C06" w:rsidRDefault="001F74F2" w:rsidP="000B6A81">
            <w:pPr>
              <w:spacing w:line="18" w:lineRule="atLeast"/>
              <w:rPr>
                <w:rFonts w:ascii="Times New Roman" w:hAnsi="Times New Roman" w:cs="Times New Roman"/>
              </w:rPr>
            </w:pPr>
            <w:r>
              <w:rPr>
                <w:rFonts w:ascii="Times New Roman" w:hAnsi="Times New Roman" w:cs="Times New Roman"/>
              </w:rPr>
              <w:t>7</w:t>
            </w:r>
            <w:r w:rsidR="000B6A81" w:rsidRPr="00256C06">
              <w:rPr>
                <w:rFonts w:ascii="Times New Roman" w:hAnsi="Times New Roman" w:cs="Times New Roman"/>
              </w:rPr>
              <w:t>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44E85D"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3/3</w:t>
            </w:r>
          </w:p>
        </w:tc>
      </w:tr>
      <w:tr w:rsidR="000B6A81" w:rsidRPr="008D5FAF" w14:paraId="62F9BCD0"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34607B"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2.5</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6646F1" w14:textId="77777777" w:rsidR="000B6A81" w:rsidRPr="00AE5F1B" w:rsidRDefault="000B6A81" w:rsidP="000B6A81">
            <w:pPr>
              <w:pStyle w:val="51"/>
              <w:ind w:firstLine="27"/>
              <w:jc w:val="left"/>
              <w:rPr>
                <w:sz w:val="22"/>
                <w:szCs w:val="22"/>
              </w:rPr>
            </w:pPr>
            <w:r w:rsidRPr="00AE5F1B">
              <w:rPr>
                <w:sz w:val="22"/>
                <w:szCs w:val="22"/>
              </w:rPr>
              <w:t>Среднеэтажная жилая застройка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BC79D8" w14:textId="77777777" w:rsidR="000B6A81" w:rsidRPr="00AE5F1B" w:rsidRDefault="000B6A81" w:rsidP="000B6A81">
            <w:pPr>
              <w:pStyle w:val="51"/>
              <w:ind w:firstLine="10"/>
              <w:jc w:val="left"/>
              <w:rPr>
                <w:sz w:val="22"/>
                <w:szCs w:val="22"/>
              </w:rPr>
            </w:pPr>
            <w:r w:rsidRPr="00AE5F1B">
              <w:rPr>
                <w:color w:val="000000"/>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9B3BB1" w14:textId="7F7E2EE6" w:rsidR="000B6A81" w:rsidRPr="00AE5F1B" w:rsidRDefault="000B6A81" w:rsidP="000B6A81">
            <w:pPr>
              <w:spacing w:line="18" w:lineRule="atLeast"/>
              <w:rPr>
                <w:rFonts w:ascii="Times New Roman" w:hAnsi="Times New Roman" w:cs="Times New Roman"/>
              </w:rPr>
            </w:pPr>
            <w:r w:rsidRPr="00AE5F1B">
              <w:rPr>
                <w:rFonts w:ascii="Times New Roman" w:hAnsi="Times New Roman" w:cs="Times New Roman"/>
              </w:rPr>
              <w:t>8 этажей/</w:t>
            </w:r>
            <w:r w:rsidRPr="00AE5F1B">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4DE88A" w14:textId="77777777" w:rsidR="000B6A81" w:rsidRPr="00AE5F1B" w:rsidRDefault="000B6A81" w:rsidP="000B6A81">
            <w:pPr>
              <w:rPr>
                <w:rFonts w:ascii="Times New Roman" w:hAnsi="Times New Roman" w:cs="Times New Roman"/>
              </w:rPr>
            </w:pPr>
            <w:r w:rsidRPr="00AE5F1B">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DEDE0F" w14:textId="77777777" w:rsidR="000B6A81" w:rsidRPr="00AE5F1B" w:rsidRDefault="000B6A81" w:rsidP="000B6A81">
            <w:pPr>
              <w:rPr>
                <w:rFonts w:ascii="Times New Roman" w:hAnsi="Times New Roman" w:cs="Times New Roman"/>
              </w:rPr>
            </w:pPr>
            <w:r w:rsidRPr="00AE5F1B">
              <w:rPr>
                <w:rFonts w:ascii="Times New Roman" w:hAnsi="Times New Roman" w:cs="Times New Roman"/>
                <w:color w:val="000000"/>
              </w:rPr>
              <w:t>н.у.</w:t>
            </w:r>
          </w:p>
        </w:tc>
      </w:tr>
      <w:tr w:rsidR="000B6A81" w:rsidRPr="008D5FAF" w14:paraId="5C6F6A03"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CD6FD3"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2.6</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47B995" w14:textId="77777777" w:rsidR="000B6A81" w:rsidRPr="00AE5F1B" w:rsidRDefault="000B6A81" w:rsidP="000B6A81">
            <w:pPr>
              <w:pStyle w:val="51"/>
              <w:ind w:firstLine="27"/>
              <w:jc w:val="left"/>
              <w:rPr>
                <w:sz w:val="22"/>
                <w:szCs w:val="22"/>
              </w:rPr>
            </w:pPr>
            <w:r w:rsidRPr="00AE5F1B">
              <w:rPr>
                <w:sz w:val="22"/>
                <w:szCs w:val="22"/>
              </w:rPr>
              <w:t>Многоэтажная жилая застройка (высотная застройка)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A7715B"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B47CF0"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29C499"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681160"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15B87001"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42E2A3"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2.7.1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FD501E" w14:textId="77777777" w:rsidR="000B6A81" w:rsidRPr="00AE5F1B" w:rsidRDefault="000B6A81" w:rsidP="000B6A81">
            <w:pPr>
              <w:pStyle w:val="51"/>
              <w:ind w:firstLine="27"/>
              <w:jc w:val="left"/>
              <w:rPr>
                <w:sz w:val="22"/>
                <w:szCs w:val="22"/>
              </w:rPr>
            </w:pPr>
            <w:r w:rsidRPr="00AE5F1B">
              <w:rPr>
                <w:sz w:val="22"/>
                <w:szCs w:val="22"/>
              </w:rPr>
              <w:t>Хранение автотранспорта</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71F784FC"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00000A"/>
              <w:left w:val="single" w:sz="4" w:space="0" w:color="00000A"/>
              <w:bottom w:val="single" w:sz="4" w:space="0" w:color="auto"/>
              <w:right w:val="single" w:sz="4" w:space="0" w:color="00000A"/>
            </w:tcBorders>
            <w:shd w:val="clear" w:color="auto" w:fill="auto"/>
            <w:vAlign w:val="center"/>
          </w:tcPr>
          <w:p w14:paraId="3FB59B94"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1 этаж/4.5 м</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351E4320"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14:paraId="6501EB9A"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697A172F" w14:textId="77777777" w:rsidTr="00FC17B2">
        <w:trPr>
          <w:trHeight w:val="284"/>
        </w:trPr>
        <w:tc>
          <w:tcPr>
            <w:tcW w:w="755" w:type="dxa"/>
            <w:tcBorders>
              <w:top w:val="single" w:sz="4" w:space="0" w:color="00000A"/>
              <w:left w:val="single" w:sz="4" w:space="0" w:color="00000A"/>
              <w:right w:val="single" w:sz="4" w:space="0" w:color="00000A"/>
            </w:tcBorders>
            <w:shd w:val="clear" w:color="auto" w:fill="auto"/>
            <w:vAlign w:val="center"/>
          </w:tcPr>
          <w:p w14:paraId="5FAD8FE8"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3.2.1</w:t>
            </w:r>
          </w:p>
        </w:tc>
        <w:tc>
          <w:tcPr>
            <w:tcW w:w="2925" w:type="dxa"/>
            <w:tcBorders>
              <w:top w:val="single" w:sz="4" w:space="0" w:color="00000A"/>
              <w:left w:val="single" w:sz="4" w:space="0" w:color="00000A"/>
              <w:bottom w:val="single" w:sz="4" w:space="0" w:color="00000A"/>
              <w:right w:val="single" w:sz="4" w:space="0" w:color="auto"/>
            </w:tcBorders>
            <w:shd w:val="clear" w:color="auto" w:fill="auto"/>
            <w:vAlign w:val="center"/>
          </w:tcPr>
          <w:p w14:paraId="2076A44E" w14:textId="77777777" w:rsidR="000B6A81" w:rsidRPr="00AE5F1B" w:rsidRDefault="000B6A81" w:rsidP="000B6A81">
            <w:pPr>
              <w:pStyle w:val="51"/>
              <w:ind w:firstLine="27"/>
              <w:jc w:val="left"/>
              <w:rPr>
                <w:sz w:val="22"/>
                <w:szCs w:val="22"/>
              </w:rPr>
            </w:pPr>
            <w:r w:rsidRPr="00AE5F1B">
              <w:rPr>
                <w:sz w:val="22"/>
                <w:szCs w:val="22"/>
              </w:rPr>
              <w:t>Дома социального обслуживания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28A02D5"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39B453A"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6BB7D1D"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1BBB777"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3B82F643" w14:textId="77777777" w:rsidTr="00FC17B2">
        <w:trPr>
          <w:trHeight w:val="284"/>
        </w:trPr>
        <w:tc>
          <w:tcPr>
            <w:tcW w:w="755" w:type="dxa"/>
            <w:tcBorders>
              <w:top w:val="single" w:sz="4" w:space="0" w:color="00000A"/>
              <w:left w:val="single" w:sz="4" w:space="0" w:color="00000A"/>
              <w:right w:val="single" w:sz="4" w:space="0" w:color="00000A"/>
            </w:tcBorders>
            <w:shd w:val="clear" w:color="auto" w:fill="auto"/>
            <w:vAlign w:val="center"/>
          </w:tcPr>
          <w:p w14:paraId="0BD866CE"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3.4.3</w:t>
            </w:r>
          </w:p>
        </w:tc>
        <w:tc>
          <w:tcPr>
            <w:tcW w:w="2925" w:type="dxa"/>
            <w:tcBorders>
              <w:top w:val="single" w:sz="4" w:space="0" w:color="00000A"/>
              <w:left w:val="single" w:sz="4" w:space="0" w:color="00000A"/>
              <w:bottom w:val="single" w:sz="4" w:space="0" w:color="00000A"/>
              <w:right w:val="single" w:sz="4" w:space="0" w:color="auto"/>
            </w:tcBorders>
            <w:shd w:val="clear" w:color="auto" w:fill="auto"/>
            <w:vAlign w:val="center"/>
          </w:tcPr>
          <w:p w14:paraId="07ECA290" w14:textId="77777777" w:rsidR="000B6A81" w:rsidRPr="00AE5F1B" w:rsidRDefault="000B6A81" w:rsidP="000B6A81">
            <w:pPr>
              <w:pStyle w:val="51"/>
              <w:ind w:firstLine="27"/>
              <w:jc w:val="left"/>
              <w:rPr>
                <w:sz w:val="22"/>
                <w:szCs w:val="22"/>
              </w:rPr>
            </w:pPr>
            <w:r w:rsidRPr="00AE5F1B">
              <w:rPr>
                <w:sz w:val="22"/>
                <w:szCs w:val="22"/>
              </w:rPr>
              <w:t>Медицинские организации особого назначения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C252ADB"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8E9E468"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FEC433F"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5DC9D15"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5F6BC2EF"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2E34B2"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3.9.1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A847A9" w14:textId="77777777" w:rsidR="000B6A81" w:rsidRPr="00AE5F1B" w:rsidRDefault="000B6A81" w:rsidP="000B6A81">
            <w:pPr>
              <w:pStyle w:val="51"/>
              <w:ind w:firstLine="27"/>
              <w:jc w:val="left"/>
              <w:rPr>
                <w:sz w:val="22"/>
                <w:szCs w:val="22"/>
              </w:rPr>
            </w:pPr>
            <w:r w:rsidRPr="00AE5F1B">
              <w:rPr>
                <w:sz w:val="22"/>
                <w:szCs w:val="22"/>
              </w:rPr>
              <w:t>Обеспечение деятельности в области гидрометеорологии и смежных с ней областях</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57D204AC"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14:paraId="2F0A1201"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306169D6"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2425F66F"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66B94318"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223705"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3.9.3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A59FBE" w14:textId="77777777" w:rsidR="000B6A81" w:rsidRPr="00AE5F1B" w:rsidRDefault="000B6A81" w:rsidP="000B6A81">
            <w:pPr>
              <w:pStyle w:val="51"/>
              <w:ind w:firstLine="27"/>
              <w:jc w:val="left"/>
              <w:rPr>
                <w:sz w:val="22"/>
                <w:szCs w:val="22"/>
              </w:rPr>
            </w:pPr>
            <w:r w:rsidRPr="00AE5F1B">
              <w:rPr>
                <w:sz w:val="22"/>
                <w:szCs w:val="22"/>
              </w:rPr>
              <w:t>Проведение научных испытаний</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3FEE2F90"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14:paraId="2FA384C0"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2F2880A2"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3FDB9A3F"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3F586E28"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FA9307"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4.9</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E71E06" w14:textId="77777777" w:rsidR="000B6A81" w:rsidRPr="00AE5F1B" w:rsidRDefault="000B6A81" w:rsidP="000B6A81">
            <w:pPr>
              <w:pStyle w:val="51"/>
              <w:ind w:firstLine="27"/>
              <w:jc w:val="left"/>
              <w:rPr>
                <w:sz w:val="22"/>
                <w:szCs w:val="22"/>
              </w:rPr>
            </w:pPr>
            <w:r w:rsidRPr="00AE5F1B">
              <w:rPr>
                <w:sz w:val="22"/>
                <w:szCs w:val="22"/>
              </w:rPr>
              <w:t>Служебные гаражи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77CC01"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DA3E13"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8C0E2E"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08EC27"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12CD7D3C"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A6FEEC" w14:textId="2F2054D7" w:rsidR="000B6A81" w:rsidRPr="000A6FCA" w:rsidRDefault="000B6A81" w:rsidP="000B6A81">
            <w:pPr>
              <w:rPr>
                <w:rFonts w:ascii="Times New Roman" w:hAnsi="Times New Roman" w:cs="Times New Roman"/>
              </w:rPr>
            </w:pPr>
            <w:r w:rsidRPr="000A6FCA">
              <w:rPr>
                <w:rFonts w:ascii="Times New Roman" w:hAnsi="Times New Roman" w:cs="Times New Roman"/>
              </w:rPr>
              <w:t>4.9.1.1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8E9F4B" w14:textId="0663968C" w:rsidR="000B6A81" w:rsidRPr="000A6FCA" w:rsidRDefault="000B6A81" w:rsidP="000B6A81">
            <w:pPr>
              <w:pStyle w:val="51"/>
              <w:ind w:firstLine="27"/>
              <w:jc w:val="left"/>
              <w:rPr>
                <w:sz w:val="22"/>
                <w:szCs w:val="22"/>
              </w:rPr>
            </w:pPr>
            <w:r w:rsidRPr="000A6FCA">
              <w:rPr>
                <w:sz w:val="22"/>
                <w:szCs w:val="22"/>
              </w:rPr>
              <w:t>Заправка транспортных средств</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81C7F4" w14:textId="3593358D" w:rsidR="000B6A81" w:rsidRPr="000A6FCA" w:rsidRDefault="000B6A81" w:rsidP="000B6A81">
            <w:pPr>
              <w:pStyle w:val="51"/>
              <w:ind w:firstLine="10"/>
              <w:jc w:val="left"/>
              <w:rPr>
                <w:sz w:val="22"/>
                <w:szCs w:val="22"/>
              </w:rPr>
            </w:pPr>
            <w:r w:rsidRPr="000A6FC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E0AEF5" w14:textId="6B7A4101"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A4EC9C" w14:textId="4C1CBAF3"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15DD09" w14:textId="053CD239"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r>
      <w:tr w:rsidR="000B6A81" w:rsidRPr="008D5FAF" w14:paraId="723584BF"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C33F73" w14:textId="0959954D" w:rsidR="000B6A81" w:rsidRPr="000A6FCA" w:rsidRDefault="000B6A81" w:rsidP="000B6A81">
            <w:pPr>
              <w:rPr>
                <w:rFonts w:ascii="Times New Roman" w:hAnsi="Times New Roman" w:cs="Times New Roman"/>
              </w:rPr>
            </w:pPr>
            <w:r w:rsidRPr="000A6FCA">
              <w:rPr>
                <w:rFonts w:ascii="Times New Roman" w:hAnsi="Times New Roman" w:cs="Times New Roman"/>
              </w:rPr>
              <w:t>4.9.1.2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65EDD4" w14:textId="4CC14E1D" w:rsidR="000B6A81" w:rsidRPr="000A6FCA" w:rsidRDefault="000B6A81" w:rsidP="000B6A81">
            <w:pPr>
              <w:pStyle w:val="51"/>
              <w:ind w:firstLine="27"/>
              <w:jc w:val="left"/>
              <w:rPr>
                <w:sz w:val="22"/>
                <w:szCs w:val="22"/>
              </w:rPr>
            </w:pPr>
            <w:r w:rsidRPr="000A6FCA">
              <w:rPr>
                <w:sz w:val="22"/>
                <w:szCs w:val="22"/>
              </w:rPr>
              <w:t>Обеспечение дорожного отдыха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61A9B2" w14:textId="2EDE8FA5" w:rsidR="000B6A81" w:rsidRPr="000A6FCA" w:rsidRDefault="000B6A81" w:rsidP="000B6A81">
            <w:pPr>
              <w:pStyle w:val="51"/>
              <w:ind w:firstLine="10"/>
              <w:jc w:val="left"/>
              <w:rPr>
                <w:sz w:val="22"/>
                <w:szCs w:val="22"/>
              </w:rPr>
            </w:pPr>
            <w:r w:rsidRPr="000A6FC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B7D6AC" w14:textId="2B397001"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B3697D" w14:textId="558A9FA4"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E2B48D" w14:textId="421B4925"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r>
      <w:tr w:rsidR="000B6A81" w:rsidRPr="008D5FAF" w14:paraId="12E36805"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B6B744" w14:textId="2BD1DFDE" w:rsidR="000B6A81" w:rsidRPr="000A6FCA" w:rsidRDefault="000B6A81" w:rsidP="000B6A81">
            <w:pPr>
              <w:rPr>
                <w:rFonts w:ascii="Times New Roman" w:hAnsi="Times New Roman" w:cs="Times New Roman"/>
              </w:rPr>
            </w:pPr>
            <w:r w:rsidRPr="000A6FCA">
              <w:rPr>
                <w:rFonts w:ascii="Times New Roman" w:hAnsi="Times New Roman" w:cs="Times New Roman"/>
              </w:rPr>
              <w:t>4.9.1.3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A17EDF" w14:textId="2D860FCE" w:rsidR="000B6A81" w:rsidRPr="000A6FCA" w:rsidRDefault="000B6A81" w:rsidP="000B6A81">
            <w:pPr>
              <w:pStyle w:val="51"/>
              <w:ind w:firstLine="27"/>
              <w:jc w:val="left"/>
              <w:rPr>
                <w:sz w:val="22"/>
                <w:szCs w:val="22"/>
              </w:rPr>
            </w:pPr>
            <w:r w:rsidRPr="000A6FCA">
              <w:rPr>
                <w:sz w:val="22"/>
                <w:szCs w:val="22"/>
              </w:rPr>
              <w:t>Автомобильные мойки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8D22AE" w14:textId="0B19289B" w:rsidR="000B6A81" w:rsidRPr="000A6FCA" w:rsidRDefault="000B6A81" w:rsidP="000B6A81">
            <w:pPr>
              <w:pStyle w:val="51"/>
              <w:ind w:firstLine="10"/>
              <w:jc w:val="left"/>
              <w:rPr>
                <w:sz w:val="22"/>
                <w:szCs w:val="22"/>
              </w:rPr>
            </w:pPr>
            <w:r w:rsidRPr="000A6FC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7835BE" w14:textId="2BAD06F5" w:rsidR="000B6A81" w:rsidRPr="000A6FCA" w:rsidRDefault="000B6A81" w:rsidP="000B6A81">
            <w:pPr>
              <w:rPr>
                <w:rFonts w:ascii="Times New Roman" w:hAnsi="Times New Roman" w:cs="Times New Roman"/>
              </w:rPr>
            </w:pPr>
            <w:r w:rsidRPr="00F13C57">
              <w:rPr>
                <w:rFonts w:ascii="Times New Roman" w:hAnsi="Times New Roman" w:cs="Times New Roman"/>
              </w:rPr>
              <w:t>2 этажа/10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B28D45" w14:textId="6FA29B30"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07E26257" w14:textId="7FC6C007" w:rsidR="000B6A81" w:rsidRPr="000A6FCA" w:rsidRDefault="000B6A81" w:rsidP="000B6A81">
            <w:pPr>
              <w:rPr>
                <w:rFonts w:ascii="Times New Roman" w:hAnsi="Times New Roman" w:cs="Times New Roman"/>
              </w:rPr>
            </w:pPr>
            <w:r w:rsidRPr="00577DEE">
              <w:rPr>
                <w:rFonts w:ascii="Times New Roman" w:hAnsi="Times New Roman" w:cs="Times New Roman"/>
              </w:rPr>
              <w:t>н.у.</w:t>
            </w:r>
          </w:p>
        </w:tc>
      </w:tr>
      <w:tr w:rsidR="000B6A81" w:rsidRPr="008D5FAF" w14:paraId="1435893D"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87F165" w14:textId="44D113E2" w:rsidR="000B6A81" w:rsidRPr="000A6FCA" w:rsidRDefault="000B6A81" w:rsidP="000B6A81">
            <w:pPr>
              <w:rPr>
                <w:rFonts w:ascii="Times New Roman" w:hAnsi="Times New Roman" w:cs="Times New Roman"/>
              </w:rPr>
            </w:pPr>
            <w:r w:rsidRPr="000A6FCA">
              <w:rPr>
                <w:rFonts w:ascii="Times New Roman" w:hAnsi="Times New Roman" w:cs="Times New Roman"/>
              </w:rPr>
              <w:t>4.9.1.4</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44AB54" w14:textId="23F498E0" w:rsidR="000B6A81" w:rsidRPr="000A6FCA" w:rsidRDefault="000B6A81" w:rsidP="000B6A81">
            <w:pPr>
              <w:pStyle w:val="51"/>
              <w:ind w:firstLine="27"/>
              <w:jc w:val="left"/>
              <w:rPr>
                <w:sz w:val="22"/>
                <w:szCs w:val="22"/>
              </w:rPr>
            </w:pPr>
            <w:r w:rsidRPr="000A6FCA">
              <w:rPr>
                <w:sz w:val="22"/>
                <w:szCs w:val="22"/>
              </w:rPr>
              <w:t>Ремонт автомобилей</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6D5DE6" w14:textId="79997FB2" w:rsidR="000B6A81" w:rsidRPr="000A6FCA" w:rsidRDefault="000B6A81" w:rsidP="000B6A81">
            <w:pPr>
              <w:pStyle w:val="51"/>
              <w:ind w:firstLine="10"/>
              <w:jc w:val="left"/>
              <w:rPr>
                <w:sz w:val="22"/>
                <w:szCs w:val="22"/>
              </w:rPr>
            </w:pPr>
            <w:r w:rsidRPr="000A6FC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B83D16" w14:textId="572FD4A9" w:rsidR="000B6A81" w:rsidRPr="000A6FCA" w:rsidRDefault="000B6A81" w:rsidP="000B6A81">
            <w:pPr>
              <w:rPr>
                <w:rFonts w:ascii="Times New Roman" w:hAnsi="Times New Roman" w:cs="Times New Roman"/>
              </w:rPr>
            </w:pPr>
            <w:r w:rsidRPr="00F13C57">
              <w:rPr>
                <w:rFonts w:ascii="Times New Roman" w:hAnsi="Times New Roman" w:cs="Times New Roman"/>
              </w:rPr>
              <w:t>2 этажа/10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0C4AA3" w14:textId="679E3DE2"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06981A4C" w14:textId="5293BBD2" w:rsidR="000B6A81" w:rsidRPr="000A6FCA" w:rsidRDefault="000B6A81" w:rsidP="000B6A81">
            <w:pPr>
              <w:rPr>
                <w:rFonts w:ascii="Times New Roman" w:hAnsi="Times New Roman" w:cs="Times New Roman"/>
              </w:rPr>
            </w:pPr>
            <w:r w:rsidRPr="00577DEE">
              <w:rPr>
                <w:rFonts w:ascii="Times New Roman" w:hAnsi="Times New Roman" w:cs="Times New Roman"/>
              </w:rPr>
              <w:t>н.у.</w:t>
            </w:r>
          </w:p>
        </w:tc>
      </w:tr>
      <w:tr w:rsidR="000B6A81" w:rsidRPr="008D5FAF" w14:paraId="2D89954F"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86D424" w14:textId="59D48576" w:rsidR="000B6A81" w:rsidRPr="000A6FCA" w:rsidRDefault="000B6A81" w:rsidP="000B6A81">
            <w:pPr>
              <w:rPr>
                <w:rFonts w:ascii="Times New Roman" w:hAnsi="Times New Roman" w:cs="Times New Roman"/>
              </w:rPr>
            </w:pPr>
            <w:r w:rsidRPr="000A6FCA">
              <w:rPr>
                <w:rFonts w:ascii="Times New Roman" w:hAnsi="Times New Roman" w:cs="Times New Roman"/>
              </w:rPr>
              <w:lastRenderedPageBreak/>
              <w:t>5.1.4</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853A39" w14:textId="4910F5CE" w:rsidR="000B6A81" w:rsidRPr="000A6FCA" w:rsidRDefault="000B6A81" w:rsidP="000B6A81">
            <w:pPr>
              <w:pStyle w:val="51"/>
              <w:ind w:firstLine="27"/>
              <w:jc w:val="left"/>
              <w:rPr>
                <w:sz w:val="22"/>
                <w:szCs w:val="22"/>
              </w:rPr>
            </w:pPr>
            <w:r w:rsidRPr="000A6FCA">
              <w:rPr>
                <w:sz w:val="22"/>
                <w:szCs w:val="22"/>
              </w:rPr>
              <w:t>Оборудованные площадки для занятий спортом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17920B" w14:textId="2AB2B5EE" w:rsidR="000B6A81" w:rsidRPr="000A6FCA" w:rsidRDefault="000B6A81" w:rsidP="000B6A81">
            <w:pPr>
              <w:pStyle w:val="51"/>
              <w:ind w:firstLine="10"/>
              <w:jc w:val="left"/>
              <w:rPr>
                <w:sz w:val="22"/>
                <w:szCs w:val="22"/>
              </w:rPr>
            </w:pPr>
            <w:r w:rsidRPr="000A6FC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4A9B11" w14:textId="24FA39FD"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2BCABE" w14:textId="2E8F602D"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0DC69E" w14:textId="4D6959D7"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r>
      <w:tr w:rsidR="000B6A81" w:rsidRPr="008D5FAF" w14:paraId="0F5DC4D6"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AF9F3B" w14:textId="5DA86F7C" w:rsidR="000B6A81" w:rsidRPr="000A6FCA" w:rsidRDefault="000B6A81" w:rsidP="000B6A81">
            <w:pPr>
              <w:rPr>
                <w:rFonts w:ascii="Times New Roman" w:hAnsi="Times New Roman" w:cs="Times New Roman"/>
              </w:rPr>
            </w:pPr>
            <w:r w:rsidRPr="000A6FCA">
              <w:rPr>
                <w:rFonts w:ascii="Times New Roman" w:hAnsi="Times New Roman" w:cs="Times New Roman"/>
              </w:rPr>
              <w:t>5.1.5</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7C710C" w14:textId="21C9D4D8" w:rsidR="000B6A81" w:rsidRPr="000A6FCA" w:rsidRDefault="000B6A81" w:rsidP="000B6A81">
            <w:pPr>
              <w:pStyle w:val="51"/>
              <w:ind w:firstLine="27"/>
              <w:jc w:val="left"/>
              <w:rPr>
                <w:sz w:val="22"/>
                <w:szCs w:val="22"/>
              </w:rPr>
            </w:pPr>
            <w:r w:rsidRPr="000A6FCA">
              <w:rPr>
                <w:sz w:val="22"/>
                <w:szCs w:val="22"/>
              </w:rPr>
              <w:t>Водный 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09D8A9" w14:textId="56F7326B" w:rsidR="000B6A81" w:rsidRPr="000A6FCA" w:rsidRDefault="000B6A81" w:rsidP="000B6A81">
            <w:pPr>
              <w:pStyle w:val="51"/>
              <w:ind w:firstLine="10"/>
              <w:jc w:val="left"/>
              <w:rPr>
                <w:sz w:val="22"/>
                <w:szCs w:val="22"/>
              </w:rPr>
            </w:pPr>
            <w:r w:rsidRPr="000A6FC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C9BC8A" w14:textId="64560571"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52B840" w14:textId="531BA055"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7338FA" w14:textId="65E2C660"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r>
      <w:tr w:rsidR="000B6A81" w:rsidRPr="008D5FAF" w14:paraId="5762ADAF"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5A497B" w14:textId="47E1477C" w:rsidR="000B6A81" w:rsidRPr="000A6FCA" w:rsidRDefault="000B6A81" w:rsidP="000B6A81">
            <w:pPr>
              <w:rPr>
                <w:rFonts w:ascii="Times New Roman" w:hAnsi="Times New Roman" w:cs="Times New Roman"/>
              </w:rPr>
            </w:pPr>
            <w:r w:rsidRPr="000A6FCA">
              <w:rPr>
                <w:rFonts w:ascii="Times New Roman" w:hAnsi="Times New Roman" w:cs="Times New Roman"/>
              </w:rPr>
              <w:t>6.8</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C1CDD3" w14:textId="28804E7E" w:rsidR="000B6A81" w:rsidRPr="000A6FCA" w:rsidRDefault="000B6A81" w:rsidP="000B6A81">
            <w:pPr>
              <w:pStyle w:val="51"/>
              <w:ind w:firstLine="27"/>
              <w:jc w:val="left"/>
              <w:rPr>
                <w:sz w:val="22"/>
                <w:szCs w:val="22"/>
              </w:rPr>
            </w:pPr>
            <w:r w:rsidRPr="000A6FCA">
              <w:rPr>
                <w:sz w:val="22"/>
                <w:szCs w:val="22"/>
              </w:rPr>
              <w:t>Связь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01DED5" w14:textId="5D500792" w:rsidR="000B6A81" w:rsidRPr="000A6FCA" w:rsidRDefault="000B6A81" w:rsidP="000B6A81">
            <w:pPr>
              <w:pStyle w:val="51"/>
              <w:ind w:firstLine="10"/>
              <w:jc w:val="left"/>
              <w:rPr>
                <w:sz w:val="22"/>
                <w:szCs w:val="22"/>
              </w:rPr>
            </w:pPr>
            <w:r w:rsidRPr="000A6FC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CE80A6" w14:textId="623F5709"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2A3007" w14:textId="32FADCCC"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816093" w14:textId="5CF5407F"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r>
      <w:tr w:rsidR="000B6A81" w:rsidRPr="008D5FAF" w14:paraId="234D9C78"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5A711C" w14:textId="47B81F6E" w:rsidR="000B6A81" w:rsidRPr="000A6FCA" w:rsidRDefault="000B6A81" w:rsidP="000B6A81">
            <w:pPr>
              <w:rPr>
                <w:rFonts w:ascii="Times New Roman" w:hAnsi="Times New Roman" w:cs="Times New Roman"/>
              </w:rPr>
            </w:pPr>
            <w:r w:rsidRPr="000A6FCA">
              <w:rPr>
                <w:rFonts w:ascii="Times New Roman" w:hAnsi="Times New Roman" w:cs="Times New Roman"/>
              </w:rPr>
              <w:t>7.2.2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B21FAF" w14:textId="7D9A89E3" w:rsidR="000B6A81" w:rsidRPr="000A6FCA" w:rsidRDefault="000B6A81" w:rsidP="000B6A81">
            <w:pPr>
              <w:pStyle w:val="51"/>
              <w:ind w:firstLine="27"/>
              <w:jc w:val="left"/>
              <w:rPr>
                <w:sz w:val="22"/>
                <w:szCs w:val="22"/>
              </w:rPr>
            </w:pPr>
            <w:r w:rsidRPr="000A6FCA">
              <w:rPr>
                <w:sz w:val="22"/>
                <w:szCs w:val="22"/>
              </w:rPr>
              <w:t>Обслуживание перевозок пассажиров</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762E40" w14:textId="2CA8BBE2" w:rsidR="000B6A81" w:rsidRPr="000A6FCA" w:rsidRDefault="000B6A81" w:rsidP="000B6A81">
            <w:pPr>
              <w:pStyle w:val="51"/>
              <w:ind w:firstLine="10"/>
              <w:jc w:val="left"/>
              <w:rPr>
                <w:sz w:val="22"/>
                <w:szCs w:val="22"/>
              </w:rPr>
            </w:pPr>
            <w:r w:rsidRPr="000A6FC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D9377F" w14:textId="603C8EAA"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32FE2B" w14:textId="0E39E721"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4D9B5B" w14:textId="5E648885"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r>
      <w:tr w:rsidR="000B6A81" w:rsidRPr="008D5FAF" w14:paraId="6BFFD759"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0D4DB9" w14:textId="51D6449C" w:rsidR="000B6A81" w:rsidRPr="000A6FCA" w:rsidRDefault="000B6A81" w:rsidP="000B6A81">
            <w:pPr>
              <w:rPr>
                <w:rFonts w:ascii="Times New Roman" w:hAnsi="Times New Roman" w:cs="Times New Roman"/>
              </w:rPr>
            </w:pPr>
            <w:r w:rsidRPr="000A6FCA">
              <w:rPr>
                <w:rFonts w:ascii="Times New Roman" w:hAnsi="Times New Roman" w:cs="Times New Roman"/>
              </w:rPr>
              <w:t>7.2.3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6B73FE" w14:textId="2412FCE6" w:rsidR="000B6A81" w:rsidRPr="000A6FCA" w:rsidRDefault="000B6A81" w:rsidP="000B6A81">
            <w:pPr>
              <w:pStyle w:val="51"/>
              <w:ind w:firstLine="27"/>
              <w:jc w:val="left"/>
              <w:rPr>
                <w:sz w:val="22"/>
                <w:szCs w:val="22"/>
              </w:rPr>
            </w:pPr>
            <w:r w:rsidRPr="000A6FCA">
              <w:rPr>
                <w:sz w:val="22"/>
                <w:szCs w:val="22"/>
              </w:rPr>
              <w:t>Стоянки транспорта общего пользования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4DC38C" w14:textId="077CD06F" w:rsidR="000B6A81" w:rsidRPr="000A6FCA" w:rsidRDefault="000B6A81" w:rsidP="000B6A81">
            <w:pPr>
              <w:pStyle w:val="51"/>
              <w:ind w:firstLine="10"/>
              <w:jc w:val="left"/>
              <w:rPr>
                <w:sz w:val="22"/>
                <w:szCs w:val="22"/>
              </w:rPr>
            </w:pPr>
            <w:r w:rsidRPr="000A6FC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539778" w14:textId="5A54F3BC"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E6A69E" w14:textId="08176318"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92D4F1" w14:textId="04414380"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r>
      <w:tr w:rsidR="000B6A81" w:rsidRPr="008D5FAF" w14:paraId="7B9141D2"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5EE060" w14:textId="56C72651" w:rsidR="000B6A81" w:rsidRPr="000A6FCA" w:rsidRDefault="000B6A81" w:rsidP="000B6A81">
            <w:pPr>
              <w:rPr>
                <w:rFonts w:ascii="Times New Roman" w:hAnsi="Times New Roman" w:cs="Times New Roman"/>
              </w:rPr>
            </w:pPr>
            <w:r w:rsidRPr="000A6FCA">
              <w:rPr>
                <w:rFonts w:ascii="Times New Roman" w:hAnsi="Times New Roman" w:cs="Times New Roman"/>
              </w:rPr>
              <w:t>7.4</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D2948B" w14:textId="3115E0B2" w:rsidR="000B6A81" w:rsidRPr="000A6FCA" w:rsidRDefault="000B6A81" w:rsidP="000B6A81">
            <w:pPr>
              <w:pStyle w:val="51"/>
              <w:ind w:firstLine="27"/>
              <w:jc w:val="left"/>
              <w:rPr>
                <w:sz w:val="22"/>
                <w:szCs w:val="22"/>
              </w:rPr>
            </w:pPr>
            <w:r w:rsidRPr="000A6FCA">
              <w:rPr>
                <w:sz w:val="22"/>
                <w:szCs w:val="22"/>
              </w:rPr>
              <w:t>Воздушный транспорт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999840" w14:textId="2F59DC64" w:rsidR="000B6A81" w:rsidRPr="000A6FCA" w:rsidRDefault="000B6A81" w:rsidP="000B6A81">
            <w:pPr>
              <w:pStyle w:val="51"/>
              <w:ind w:firstLine="10"/>
              <w:jc w:val="left"/>
              <w:rPr>
                <w:sz w:val="22"/>
                <w:szCs w:val="22"/>
              </w:rPr>
            </w:pPr>
            <w:r w:rsidRPr="000A6FC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729D8E" w14:textId="2568A5FF"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12FCF2" w14:textId="3AB4EDEC"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7E97C6" w14:textId="4A1838BF"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r>
      <w:tr w:rsidR="000B6A81" w:rsidRPr="008D5FAF" w14:paraId="5580279B"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609A7A" w14:textId="1E45D234" w:rsidR="000B6A81" w:rsidRPr="000A6FCA" w:rsidRDefault="000B6A81" w:rsidP="000B6A81">
            <w:pPr>
              <w:rPr>
                <w:rFonts w:ascii="Times New Roman" w:hAnsi="Times New Roman" w:cs="Times New Roman"/>
              </w:rPr>
            </w:pPr>
            <w:r w:rsidRPr="000A6FCA">
              <w:rPr>
                <w:rFonts w:ascii="Times New Roman" w:hAnsi="Times New Roman" w:cs="Times New Roman"/>
              </w:rPr>
              <w:t>7.6</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12F79D" w14:textId="779DCE0F" w:rsidR="000B6A81" w:rsidRPr="000A6FCA" w:rsidRDefault="000B6A81" w:rsidP="000B6A81">
            <w:pPr>
              <w:pStyle w:val="51"/>
              <w:ind w:firstLine="27"/>
              <w:jc w:val="left"/>
              <w:rPr>
                <w:sz w:val="22"/>
                <w:szCs w:val="22"/>
              </w:rPr>
            </w:pPr>
            <w:r w:rsidRPr="000A6FCA">
              <w:rPr>
                <w:sz w:val="22"/>
                <w:szCs w:val="22"/>
              </w:rPr>
              <w:t>Внеуличный транспорт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B20BD7" w14:textId="7BF705FD" w:rsidR="000B6A81" w:rsidRPr="000A6FCA" w:rsidRDefault="000B6A81" w:rsidP="000B6A81">
            <w:pPr>
              <w:pStyle w:val="51"/>
              <w:ind w:firstLine="10"/>
              <w:jc w:val="left"/>
              <w:rPr>
                <w:sz w:val="22"/>
                <w:szCs w:val="22"/>
              </w:rPr>
            </w:pPr>
            <w:r w:rsidRPr="000A6FC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7D0DB9" w14:textId="4EADB485"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844B26" w14:textId="78F324A9"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43BB96" w14:textId="22D25923"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r>
      <w:tr w:rsidR="000B6A81" w:rsidRPr="008D5FAF" w14:paraId="43CC7A95"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7A6BA4" w14:textId="7AB2635C" w:rsidR="000B6A81" w:rsidRPr="000A6FCA" w:rsidRDefault="000B6A81" w:rsidP="000B6A81">
            <w:pPr>
              <w:rPr>
                <w:rFonts w:ascii="Times New Roman" w:hAnsi="Times New Roman" w:cs="Times New Roman"/>
              </w:rPr>
            </w:pPr>
            <w:r w:rsidRPr="000A6FCA">
              <w:rPr>
                <w:rFonts w:ascii="Times New Roman" w:hAnsi="Times New Roman" w:cs="Times New Roman"/>
              </w:rPr>
              <w:t>8.0</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802E60" w14:textId="289AC3D9" w:rsidR="000B6A81" w:rsidRPr="000A6FCA" w:rsidRDefault="000B6A81" w:rsidP="000B6A81">
            <w:pPr>
              <w:pStyle w:val="51"/>
              <w:ind w:firstLine="27"/>
              <w:jc w:val="left"/>
              <w:rPr>
                <w:sz w:val="22"/>
                <w:szCs w:val="22"/>
              </w:rPr>
            </w:pPr>
            <w:r w:rsidRPr="000A6FCA">
              <w:rPr>
                <w:sz w:val="22"/>
                <w:szCs w:val="22"/>
              </w:rPr>
              <w:t>Обеспечение обороны и безопасности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7FCA68" w14:textId="54582663" w:rsidR="000B6A81" w:rsidRPr="000A6FCA" w:rsidRDefault="000B6A81" w:rsidP="000B6A81">
            <w:pPr>
              <w:pStyle w:val="51"/>
              <w:ind w:firstLine="10"/>
              <w:jc w:val="left"/>
              <w:rPr>
                <w:sz w:val="22"/>
                <w:szCs w:val="22"/>
              </w:rPr>
            </w:pPr>
            <w:r w:rsidRPr="000A6FC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84ADBC" w14:textId="54C5738A"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09B061" w14:textId="35EE4B3A"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C06416" w14:textId="11C8BE99"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r>
      <w:tr w:rsidR="000B6A81" w:rsidRPr="008D5FAF" w14:paraId="4863B5E9" w14:textId="77777777" w:rsidTr="00FC17B2">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60BAAB" w14:textId="36C3426E" w:rsidR="000B6A81" w:rsidRPr="000A6FCA" w:rsidRDefault="000B6A81" w:rsidP="000B6A81">
            <w:pPr>
              <w:rPr>
                <w:rFonts w:ascii="Times New Roman" w:hAnsi="Times New Roman" w:cs="Times New Roman"/>
              </w:rPr>
            </w:pPr>
            <w:r w:rsidRPr="000A6FCA">
              <w:rPr>
                <w:rFonts w:ascii="Times New Roman" w:hAnsi="Times New Roman" w:cs="Times New Roman"/>
              </w:rPr>
              <w:t>8.3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E60238" w14:textId="7BD84AD0" w:rsidR="000B6A81" w:rsidRPr="000A6FCA" w:rsidRDefault="000B6A81" w:rsidP="000B6A81">
            <w:pPr>
              <w:pStyle w:val="51"/>
              <w:ind w:firstLine="27"/>
              <w:jc w:val="left"/>
              <w:rPr>
                <w:sz w:val="22"/>
                <w:szCs w:val="22"/>
              </w:rPr>
            </w:pPr>
            <w:r w:rsidRPr="000A6FCA">
              <w:rPr>
                <w:sz w:val="22"/>
                <w:szCs w:val="22"/>
              </w:rPr>
              <w:t>Обеспечение внутреннего правопорядка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EFFEDA" w14:textId="33BB15C9" w:rsidR="000B6A81" w:rsidRPr="000A6FCA" w:rsidRDefault="000B6A81" w:rsidP="000B6A81">
            <w:pPr>
              <w:pStyle w:val="51"/>
              <w:ind w:firstLine="10"/>
              <w:jc w:val="left"/>
              <w:rPr>
                <w:sz w:val="22"/>
                <w:szCs w:val="22"/>
              </w:rPr>
            </w:pPr>
            <w:r w:rsidRPr="000A6FC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10C93C" w14:textId="2B3F7C30"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04ED0C" w14:textId="3D8C11CF"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06AE91" w14:textId="4193F9E8" w:rsidR="000B6A81" w:rsidRPr="000A6FCA" w:rsidRDefault="000B6A81" w:rsidP="000B6A81">
            <w:pPr>
              <w:rPr>
                <w:rFonts w:ascii="Times New Roman" w:hAnsi="Times New Roman" w:cs="Times New Roman"/>
              </w:rPr>
            </w:pPr>
            <w:r w:rsidRPr="000A6FCA">
              <w:rPr>
                <w:rFonts w:ascii="Times New Roman" w:hAnsi="Times New Roman" w:cs="Times New Roman"/>
              </w:rPr>
              <w:t>н.у.</w:t>
            </w:r>
          </w:p>
        </w:tc>
      </w:tr>
    </w:tbl>
    <w:p w14:paraId="3D474E32" w14:textId="77777777" w:rsidR="003A4646" w:rsidRPr="00811C3E" w:rsidRDefault="003A4646" w:rsidP="003A4646">
      <w:pPr>
        <w:pStyle w:val="51"/>
        <w:widowControl w:val="0"/>
        <w:ind w:firstLine="0"/>
        <w:rPr>
          <w:sz w:val="20"/>
          <w:szCs w:val="20"/>
        </w:rPr>
      </w:pPr>
      <w:r w:rsidRPr="00811C3E">
        <w:rPr>
          <w:sz w:val="20"/>
          <w:szCs w:val="20"/>
        </w:rPr>
        <w:t xml:space="preserve">Примечания. </w:t>
      </w:r>
    </w:p>
    <w:p w14:paraId="738FA562" w14:textId="77777777" w:rsidR="003A4646" w:rsidRPr="00811C3E" w:rsidRDefault="003A4646" w:rsidP="003A4646">
      <w:pPr>
        <w:pStyle w:val="51"/>
        <w:widowControl w:val="0"/>
        <w:ind w:firstLine="0"/>
        <w:rPr>
          <w:sz w:val="20"/>
          <w:szCs w:val="20"/>
        </w:rPr>
      </w:pPr>
      <w:r w:rsidRPr="00811C3E">
        <w:rPr>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14:paraId="68C89CE8" w14:textId="46648C18" w:rsidR="003A4646" w:rsidRDefault="003A4646" w:rsidP="003A4646">
      <w:pPr>
        <w:pStyle w:val="51"/>
        <w:ind w:firstLine="0"/>
        <w:rPr>
          <w:sz w:val="20"/>
          <w:szCs w:val="20"/>
        </w:rPr>
      </w:pPr>
      <w:r w:rsidRPr="00811C3E">
        <w:rPr>
          <w:sz w:val="20"/>
          <w:szCs w:val="20"/>
        </w:rPr>
        <w:t>Условным сокращением «н.у.» обозначены параметры, значения которых не установлены.</w:t>
      </w:r>
    </w:p>
    <w:p w14:paraId="1A5F511C" w14:textId="77777777" w:rsidR="003A4646" w:rsidRDefault="003A4646" w:rsidP="003A4646">
      <w:pPr>
        <w:pStyle w:val="51"/>
        <w:ind w:firstLine="0"/>
        <w:rPr>
          <w:sz w:val="20"/>
          <w:szCs w:val="20"/>
        </w:rPr>
      </w:pPr>
    </w:p>
    <w:p w14:paraId="7FE68EAA" w14:textId="77777777" w:rsidR="00DF4B40" w:rsidRPr="00410642" w:rsidRDefault="00DF4B40" w:rsidP="00DF14A1">
      <w:pPr>
        <w:pStyle w:val="51"/>
        <w:rPr>
          <w:rStyle w:val="af6"/>
          <w:color w:val="000000"/>
        </w:rPr>
      </w:pPr>
      <w:r w:rsidRPr="00410642">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410642">
          <w:rPr>
            <w:rStyle w:val="af6"/>
            <w:color w:val="000000"/>
            <w:u w:val="none"/>
          </w:rPr>
          <w:t>Главе 8, Статья 27, пункт 27.1 данного Тома.</w:t>
        </w:r>
      </w:hyperlink>
    </w:p>
    <w:p w14:paraId="14496F20" w14:textId="77777777" w:rsidR="003A4646" w:rsidRPr="003A4646" w:rsidRDefault="003A4646" w:rsidP="00DF14A1">
      <w:pPr>
        <w:pStyle w:val="51"/>
      </w:pPr>
      <w:r w:rsidRPr="003A4646">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6038C9A2" w14:textId="77777777" w:rsidR="003A4646" w:rsidRPr="003A4646" w:rsidRDefault="003A4646" w:rsidP="00DF14A1">
      <w:pPr>
        <w:pStyle w:val="51"/>
      </w:pPr>
      <w:r w:rsidRPr="003A4646">
        <w:t>Установленные градостроительным регламентом предельные (минимальные) размеры земельных участков не применяются в случае:</w:t>
      </w:r>
    </w:p>
    <w:p w14:paraId="7D9C2FBA" w14:textId="29217607" w:rsidR="003A4646" w:rsidRPr="003A4646" w:rsidRDefault="003A4646" w:rsidP="00DF14A1">
      <w:pPr>
        <w:pStyle w:val="51"/>
      </w:pPr>
      <w:r w:rsidRPr="003A4646">
        <w:t xml:space="preserve">- образования земельного участка путем перераспределения </w:t>
      </w:r>
      <w:r w:rsidRPr="003A4646">
        <w:rPr>
          <w:color w:val="000000"/>
        </w:rPr>
        <w:t>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w:t>
      </w:r>
      <w:r w:rsidRPr="003A4646">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14:paraId="6BDFF7A4" w14:textId="0C466F44" w:rsidR="003A4646" w:rsidRPr="003A4646" w:rsidRDefault="003A4646" w:rsidP="00DF14A1">
      <w:pPr>
        <w:pStyle w:val="51"/>
        <w:rPr>
          <w:color w:val="000000"/>
        </w:rPr>
      </w:pPr>
      <w:r w:rsidRPr="003A4646">
        <w:t xml:space="preserve">- </w:t>
      </w:r>
      <w:r w:rsidRPr="003A4646">
        <w:rPr>
          <w:color w:val="000000"/>
        </w:rPr>
        <w:t>образования</w:t>
      </w:r>
      <w:r w:rsidRPr="003A4646">
        <w:t xml:space="preserve"> земельного участка</w:t>
      </w:r>
      <w:r w:rsidRPr="003A4646">
        <w:rPr>
          <w:color w:val="000000"/>
        </w:rPr>
        <w:t xml:space="preserve"> путем объединения двух и более земельных участков;</w:t>
      </w:r>
    </w:p>
    <w:p w14:paraId="0A2C3F33" w14:textId="1EFBB339" w:rsidR="003A4646" w:rsidRDefault="003A4646" w:rsidP="00DF14A1">
      <w:pPr>
        <w:pStyle w:val="51"/>
        <w:rPr>
          <w:color w:val="000000"/>
        </w:rPr>
      </w:pPr>
      <w:r w:rsidRPr="003A4646">
        <w:rPr>
          <w:color w:val="000000"/>
        </w:rPr>
        <w:t>- образования земельного участка, формируемого под существующим объектом недвижимости, и</w:t>
      </w:r>
      <w:r w:rsidRPr="003A4646">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r w:rsidRPr="003A4646">
        <w:rPr>
          <w:color w:val="000000"/>
        </w:rPr>
        <w:t>.</w:t>
      </w:r>
    </w:p>
    <w:p w14:paraId="7F52CE6F" w14:textId="0A986FA8" w:rsidR="00396535" w:rsidRDefault="00396535" w:rsidP="00396535">
      <w:pPr>
        <w:autoSpaceDE w:val="0"/>
        <w:autoSpaceDN w:val="0"/>
        <w:adjustRightInd w:val="0"/>
        <w:spacing w:after="0" w:line="240" w:lineRule="auto"/>
        <w:ind w:firstLine="540"/>
        <w:jc w:val="both"/>
        <w:rPr>
          <w:rFonts w:ascii="Times New Roman" w:eastAsia="Tahoma" w:hAnsi="Times New Roman" w:cs="Times New Roman"/>
          <w:b/>
          <w:color w:val="000000"/>
          <w:sz w:val="24"/>
          <w:szCs w:val="24"/>
        </w:rPr>
      </w:pPr>
      <w:r w:rsidRPr="006269EC">
        <w:rPr>
          <w:szCs w:val="24"/>
        </w:rPr>
        <w:br w:type="page"/>
      </w:r>
    </w:p>
    <w:p w14:paraId="1EFBA853" w14:textId="1EEB370C" w:rsidR="00396535" w:rsidRPr="00761A62" w:rsidRDefault="00396535" w:rsidP="00186FD3">
      <w:pPr>
        <w:keepNext/>
        <w:keepLines/>
        <w:spacing w:before="40" w:after="0"/>
        <w:jc w:val="center"/>
        <w:outlineLvl w:val="2"/>
        <w:rPr>
          <w:rStyle w:val="apple-style-span"/>
        </w:rPr>
      </w:pPr>
      <w:bookmarkStart w:id="29" w:name="_Toc197941193"/>
      <w:r w:rsidRPr="00761A62">
        <w:rPr>
          <w:rFonts w:ascii="Times New Roman" w:eastAsia="Arial" w:hAnsi="Times New Roman" w:cs="Times New Roman"/>
          <w:b/>
          <w:bCs/>
          <w:sz w:val="24"/>
          <w:szCs w:val="24"/>
        </w:rPr>
        <w:lastRenderedPageBreak/>
        <w:t>27.</w:t>
      </w:r>
      <w:r>
        <w:rPr>
          <w:rFonts w:ascii="Times New Roman" w:eastAsia="Arial" w:hAnsi="Times New Roman" w:cs="Times New Roman"/>
          <w:b/>
          <w:bCs/>
          <w:sz w:val="24"/>
          <w:szCs w:val="24"/>
        </w:rPr>
        <w:t>5</w:t>
      </w:r>
      <w:r w:rsidRPr="00761A62">
        <w:rPr>
          <w:rFonts w:ascii="Times New Roman" w:eastAsia="Arial" w:hAnsi="Times New Roman" w:cs="Times New Roman"/>
          <w:b/>
          <w:bCs/>
          <w:sz w:val="24"/>
          <w:szCs w:val="24"/>
        </w:rPr>
        <w:t xml:space="preserve">. </w:t>
      </w:r>
      <w:r w:rsidRPr="00761A62">
        <w:rPr>
          <w:rFonts w:ascii="Times New Roman" w:hAnsi="Times New Roman" w:cs="Times New Roman"/>
          <w:b/>
          <w:sz w:val="24"/>
          <w:szCs w:val="24"/>
        </w:rPr>
        <w:t xml:space="preserve">Градостроительный регламент </w:t>
      </w:r>
      <w:r>
        <w:rPr>
          <w:rFonts w:ascii="Times New Roman" w:hAnsi="Times New Roman" w:cs="Times New Roman"/>
          <w:b/>
          <w:sz w:val="24"/>
          <w:szCs w:val="24"/>
        </w:rPr>
        <w:t>з</w:t>
      </w:r>
      <w:r w:rsidRPr="00396535">
        <w:rPr>
          <w:rFonts w:ascii="Times New Roman" w:hAnsi="Times New Roman" w:cs="Times New Roman"/>
          <w:b/>
          <w:sz w:val="24"/>
          <w:szCs w:val="24"/>
        </w:rPr>
        <w:t>он общественной застройки</w:t>
      </w:r>
      <w:r w:rsidR="00186FD3">
        <w:rPr>
          <w:rFonts w:ascii="Times New Roman" w:hAnsi="Times New Roman" w:cs="Times New Roman"/>
          <w:b/>
          <w:sz w:val="24"/>
          <w:szCs w:val="24"/>
        </w:rPr>
        <w:t xml:space="preserve"> </w:t>
      </w:r>
      <w:r w:rsidR="00186FD3" w:rsidRPr="00186FD3">
        <w:rPr>
          <w:rFonts w:ascii="Times New Roman" w:hAnsi="Times New Roman" w:cs="Times New Roman"/>
          <w:b/>
          <w:sz w:val="24"/>
          <w:szCs w:val="24"/>
        </w:rPr>
        <w:t>(О)</w:t>
      </w:r>
      <w:bookmarkEnd w:id="29"/>
    </w:p>
    <w:p w14:paraId="3E341721" w14:textId="77777777" w:rsidR="00186FD3" w:rsidRPr="00186FD3" w:rsidRDefault="00186FD3" w:rsidP="00396535">
      <w:pPr>
        <w:autoSpaceDE w:val="0"/>
        <w:autoSpaceDN w:val="0"/>
        <w:adjustRightInd w:val="0"/>
        <w:spacing w:after="0" w:line="240" w:lineRule="auto"/>
        <w:ind w:firstLine="540"/>
        <w:jc w:val="both"/>
        <w:rPr>
          <w:rFonts w:ascii="Times New Roman" w:hAnsi="Times New Roman" w:cs="Times New Roman"/>
          <w:sz w:val="24"/>
          <w:szCs w:val="24"/>
        </w:rPr>
      </w:pPr>
    </w:p>
    <w:p w14:paraId="247CFEFC" w14:textId="0F7CB7DD" w:rsidR="00E9776A" w:rsidRPr="00874E47" w:rsidRDefault="00E9776A" w:rsidP="00E9776A">
      <w:pPr>
        <w:pStyle w:val="51"/>
      </w:pPr>
      <w:r>
        <w:t xml:space="preserve">Градостроительный регламент зон </w:t>
      </w:r>
      <w:r w:rsidRPr="00B00AF1">
        <w:t>общественно</w:t>
      </w:r>
      <w:r>
        <w:t>й застройки</w:t>
      </w:r>
      <w:r w:rsidRPr="00B00AF1">
        <w:t xml:space="preserve"> (</w:t>
      </w:r>
      <w:r>
        <w:t xml:space="preserve">О) </w:t>
      </w:r>
      <w:r w:rsidRPr="00B00AF1">
        <w:t xml:space="preserve">распространяется на </w:t>
      </w:r>
      <w:r>
        <w:t>установленные настоящими Правилами территориальные зоны с индексом О.</w:t>
      </w:r>
    </w:p>
    <w:p w14:paraId="3B59B918" w14:textId="77777777" w:rsidR="00E9776A" w:rsidRPr="00E9776A" w:rsidRDefault="00E9776A" w:rsidP="00E9776A">
      <w:pPr>
        <w:pStyle w:val="51"/>
        <w:rPr>
          <w:rStyle w:val="apple-style-span"/>
        </w:rPr>
      </w:pPr>
      <w:r w:rsidRPr="00E9776A">
        <w:rPr>
          <w:rStyle w:val="apple-style-span"/>
        </w:rPr>
        <w:t xml:space="preserve">Зоны общественной застройки предназначены для размещения объектов здравоохранения, общественного питания, </w:t>
      </w:r>
      <w:r w:rsidRPr="00E9776A">
        <w:rPr>
          <w:shd w:val="clear" w:color="auto" w:fill="FFFFFF"/>
        </w:rPr>
        <w:t>социального и коммунально-бытового обслуживания</w:t>
      </w:r>
      <w:r w:rsidRPr="00E9776A">
        <w:rPr>
          <w:rStyle w:val="apple-style-span"/>
        </w:rPr>
        <w:t xml:space="preserve">, социального и культурно-бытового назначения, </w:t>
      </w:r>
      <w:r w:rsidRPr="00E9776A">
        <w:rPr>
          <w:shd w:val="clear" w:color="auto" w:fill="FFFFFF"/>
        </w:rPr>
        <w:t>образовательных учреждений</w:t>
      </w:r>
      <w:r w:rsidRPr="00E9776A">
        <w:rPr>
          <w:rFonts w:ascii="Arial" w:hAnsi="Arial" w:cs="Arial"/>
          <w:color w:val="454545"/>
          <w:shd w:val="clear" w:color="auto" w:fill="FFFFFF"/>
        </w:rPr>
        <w:t xml:space="preserve"> </w:t>
      </w:r>
      <w:r w:rsidRPr="00E9776A">
        <w:rPr>
          <w:rStyle w:val="apple-style-span"/>
        </w:rPr>
        <w:t>среднего профессионального и высшего профессионального образования, административных зданий, научно-исследовательских учреждений, культовых зданий, иных объектов, связанных с обеспечением жизнедеятельности граждан.</w:t>
      </w:r>
    </w:p>
    <w:p w14:paraId="20BA451C" w14:textId="77777777" w:rsidR="00E9776A" w:rsidRDefault="00E9776A" w:rsidP="00E9776A">
      <w:pPr>
        <w:pStyle w:val="51"/>
      </w:pPr>
      <w: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4FA13A6" w14:textId="77777777" w:rsidR="00E9776A" w:rsidRPr="00AE5F1B" w:rsidRDefault="00E9776A" w:rsidP="00E9776A">
      <w:pPr>
        <w:pStyle w:val="51"/>
        <w:rPr>
          <w:sz w:val="16"/>
          <w:szCs w:val="16"/>
        </w:rPr>
      </w:pPr>
    </w:p>
    <w:tbl>
      <w:tblPr>
        <w:tblW w:w="9492" w:type="dxa"/>
        <w:tblInd w:w="1" w:type="dxa"/>
        <w:tblLayout w:type="fixed"/>
        <w:tblCellMar>
          <w:left w:w="57" w:type="dxa"/>
          <w:right w:w="57" w:type="dxa"/>
        </w:tblCellMar>
        <w:tblLook w:val="0000" w:firstRow="0" w:lastRow="0" w:firstColumn="0" w:lastColumn="0" w:noHBand="0" w:noVBand="0"/>
      </w:tblPr>
      <w:tblGrid>
        <w:gridCol w:w="755"/>
        <w:gridCol w:w="2925"/>
        <w:gridCol w:w="1417"/>
        <w:gridCol w:w="1418"/>
        <w:gridCol w:w="1417"/>
        <w:gridCol w:w="1560"/>
      </w:tblGrid>
      <w:tr w:rsidR="00E9776A" w:rsidRPr="008D5FAF" w14:paraId="66EFFB50" w14:textId="77777777" w:rsidTr="00930AD5">
        <w:trPr>
          <w:trHeight w:val="678"/>
        </w:trPr>
        <w:tc>
          <w:tcPr>
            <w:tcW w:w="3680"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28D07DEE" w14:textId="77777777" w:rsidR="00E9776A" w:rsidRPr="00AE5F1B" w:rsidRDefault="00E9776A" w:rsidP="00930AD5">
            <w:pPr>
              <w:spacing w:line="216" w:lineRule="auto"/>
              <w:jc w:val="center"/>
              <w:rPr>
                <w:rFonts w:ascii="Times New Roman" w:hAnsi="Times New Roman" w:cs="Times New Roman"/>
              </w:rPr>
            </w:pPr>
            <w:r w:rsidRPr="00AE5F1B">
              <w:rPr>
                <w:rFonts w:ascii="Times New Roman" w:hAnsi="Times New Roman" w:cs="Times New Roman"/>
                <w:b/>
                <w:bCs/>
              </w:rPr>
              <w:t>Вид разрешенного использования</w:t>
            </w:r>
          </w:p>
        </w:tc>
        <w:tc>
          <w:tcPr>
            <w:tcW w:w="5812"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617BD6E5" w14:textId="77777777" w:rsidR="00E9776A" w:rsidRPr="00AE5F1B" w:rsidRDefault="00E9776A" w:rsidP="00930AD5">
            <w:pPr>
              <w:spacing w:line="216" w:lineRule="auto"/>
              <w:jc w:val="center"/>
              <w:rPr>
                <w:rFonts w:ascii="Times New Roman" w:hAnsi="Times New Roman" w:cs="Times New Roman"/>
              </w:rPr>
            </w:pPr>
            <w:r w:rsidRPr="00AE5F1B">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9776A" w:rsidRPr="008D5FAF" w14:paraId="2B78944D" w14:textId="77777777" w:rsidTr="00930AD5">
        <w:trPr>
          <w:trHeight w:val="826"/>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890A06" w14:textId="77777777" w:rsidR="00E9776A" w:rsidRPr="00AE5F1B" w:rsidRDefault="00E9776A" w:rsidP="00930AD5">
            <w:pPr>
              <w:spacing w:line="216" w:lineRule="auto"/>
              <w:jc w:val="center"/>
              <w:rPr>
                <w:rFonts w:ascii="Times New Roman" w:hAnsi="Times New Roman" w:cs="Times New Roman"/>
                <w:b/>
              </w:rPr>
            </w:pPr>
            <w:r w:rsidRPr="00AE5F1B">
              <w:rPr>
                <w:rFonts w:ascii="Times New Roman" w:hAnsi="Times New Roman" w:cs="Times New Roman"/>
                <w:b/>
              </w:rPr>
              <w:t>Код</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52597A" w14:textId="77777777" w:rsidR="00E9776A" w:rsidRPr="00AE5F1B" w:rsidRDefault="00E9776A" w:rsidP="00930AD5">
            <w:pPr>
              <w:spacing w:line="216" w:lineRule="auto"/>
              <w:jc w:val="center"/>
              <w:rPr>
                <w:rFonts w:ascii="Times New Roman" w:hAnsi="Times New Roman" w:cs="Times New Roman"/>
                <w:b/>
              </w:rPr>
            </w:pPr>
            <w:r w:rsidRPr="00AE5F1B">
              <w:rPr>
                <w:rFonts w:ascii="Times New Roman" w:hAnsi="Times New Roman" w:cs="Times New Roman"/>
                <w:b/>
                <w:bCs/>
              </w:rPr>
              <w:t>Наименование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3F7A3B" w14:textId="77777777" w:rsidR="00E9776A" w:rsidRPr="00AE5F1B" w:rsidRDefault="00E9776A" w:rsidP="00930AD5">
            <w:pPr>
              <w:spacing w:line="216" w:lineRule="auto"/>
              <w:jc w:val="center"/>
              <w:rPr>
                <w:rFonts w:ascii="Times New Roman" w:hAnsi="Times New Roman" w:cs="Times New Roman"/>
                <w:b/>
              </w:rPr>
            </w:pPr>
            <w:r w:rsidRPr="00AE5F1B">
              <w:rPr>
                <w:rFonts w:ascii="Times New Roman" w:hAnsi="Times New Roman" w:cs="Times New Roman"/>
                <w:b/>
              </w:rPr>
              <w:t>размер земельного участка,</w:t>
            </w:r>
            <w:r w:rsidRPr="00AE5F1B">
              <w:rPr>
                <w:rFonts w:ascii="Times New Roman" w:hAnsi="Times New Roman" w:cs="Times New Roman"/>
                <w:b/>
              </w:rPr>
              <w:br/>
            </w:r>
            <w:proofErr w:type="gramStart"/>
            <w:r w:rsidRPr="00AE5F1B">
              <w:rPr>
                <w:rFonts w:ascii="Times New Roman" w:hAnsi="Times New Roman" w:cs="Times New Roman"/>
                <w:b/>
              </w:rPr>
              <w:t>кв.м</w:t>
            </w:r>
            <w:proofErr w:type="gramEnd"/>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410C43" w14:textId="77777777" w:rsidR="00E9776A" w:rsidRPr="00AE5F1B" w:rsidRDefault="00E9776A" w:rsidP="00930AD5">
            <w:pPr>
              <w:spacing w:line="216" w:lineRule="auto"/>
              <w:jc w:val="center"/>
              <w:rPr>
                <w:rFonts w:ascii="Times New Roman" w:hAnsi="Times New Roman" w:cs="Times New Roman"/>
                <w:b/>
              </w:rPr>
            </w:pPr>
            <w:r w:rsidRPr="00AE5F1B">
              <w:rPr>
                <w:rFonts w:ascii="Times New Roman" w:hAnsi="Times New Roman" w:cs="Times New Roman"/>
                <w:b/>
              </w:rPr>
              <w:t>количество этажей / высота строения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805695" w14:textId="77777777" w:rsidR="00E9776A" w:rsidRPr="00AE5F1B" w:rsidRDefault="00E9776A" w:rsidP="00930AD5">
            <w:pPr>
              <w:spacing w:line="216" w:lineRule="auto"/>
              <w:jc w:val="center"/>
              <w:rPr>
                <w:rFonts w:ascii="Times New Roman" w:hAnsi="Times New Roman" w:cs="Times New Roman"/>
                <w:b/>
              </w:rPr>
            </w:pPr>
            <w:proofErr w:type="gramStart"/>
            <w:r w:rsidRPr="00AE5F1B">
              <w:rPr>
                <w:rFonts w:ascii="Times New Roman" w:hAnsi="Times New Roman" w:cs="Times New Roman"/>
                <w:b/>
              </w:rPr>
              <w:t>максималь-ный</w:t>
            </w:r>
            <w:proofErr w:type="gramEnd"/>
            <w:r w:rsidRPr="00AE5F1B">
              <w:rPr>
                <w:rFonts w:ascii="Times New Roman" w:hAnsi="Times New Roman" w:cs="Times New Roman"/>
                <w:b/>
              </w:rPr>
              <w:t xml:space="preserve"> процент застройки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866FB6" w14:textId="77777777" w:rsidR="00E9776A" w:rsidRPr="00AE5F1B" w:rsidRDefault="00E9776A" w:rsidP="00930AD5">
            <w:pPr>
              <w:spacing w:line="216" w:lineRule="auto"/>
              <w:jc w:val="center"/>
              <w:rPr>
                <w:rFonts w:ascii="Times New Roman" w:hAnsi="Times New Roman" w:cs="Times New Roman"/>
                <w:b/>
              </w:rPr>
            </w:pPr>
            <w:r w:rsidRPr="00AE5F1B">
              <w:rPr>
                <w:rFonts w:ascii="Times New Roman" w:hAnsi="Times New Roman" w:cs="Times New Roman"/>
                <w:b/>
              </w:rPr>
              <w:t>минимальные отступы от границ земельного участка,</w:t>
            </w:r>
            <w:r w:rsidRPr="00AE5F1B">
              <w:rPr>
                <w:rFonts w:ascii="Times New Roman" w:hAnsi="Times New Roman" w:cs="Times New Roman"/>
                <w:b/>
              </w:rPr>
              <w:br/>
              <w:t>м</w:t>
            </w:r>
          </w:p>
        </w:tc>
      </w:tr>
      <w:tr w:rsidR="00E9776A" w:rsidRPr="008D5FAF" w14:paraId="2276C196" w14:textId="77777777" w:rsidTr="00930AD5">
        <w:trPr>
          <w:trHeight w:val="271"/>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4BDE1920" w14:textId="77777777" w:rsidR="00E9776A" w:rsidRPr="00AE5F1B" w:rsidRDefault="00E9776A" w:rsidP="00930AD5">
            <w:pPr>
              <w:spacing w:line="216" w:lineRule="auto"/>
              <w:rPr>
                <w:rFonts w:ascii="Times New Roman" w:hAnsi="Times New Roman" w:cs="Times New Roman"/>
              </w:rPr>
            </w:pPr>
            <w:r w:rsidRPr="00AE5F1B">
              <w:rPr>
                <w:rFonts w:ascii="Times New Roman" w:hAnsi="Times New Roman" w:cs="Times New Roman"/>
                <w:b/>
              </w:rPr>
              <w:t>Основные виды разрешенного использования</w:t>
            </w:r>
          </w:p>
        </w:tc>
      </w:tr>
      <w:tr w:rsidR="00E9776A" w:rsidRPr="008D5FAF" w14:paraId="76895DDC"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ED4C9E"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2.7</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A11AEB" w14:textId="77777777" w:rsidR="00E9776A" w:rsidRPr="00AE5F1B" w:rsidRDefault="00E9776A" w:rsidP="00930AD5">
            <w:pPr>
              <w:pStyle w:val="51"/>
              <w:ind w:firstLine="27"/>
              <w:jc w:val="left"/>
              <w:rPr>
                <w:sz w:val="22"/>
                <w:szCs w:val="22"/>
              </w:rPr>
            </w:pPr>
            <w:r w:rsidRPr="00AE5F1B">
              <w:rPr>
                <w:sz w:val="22"/>
                <w:szCs w:val="22"/>
              </w:rPr>
              <w:t>Обслуживание жилой застройки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929B30"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5856E8"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0ACD4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723C8A"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167F977F"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E2B810"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BBEA19" w14:textId="77777777" w:rsidR="00E9776A" w:rsidRPr="00AE5F1B" w:rsidRDefault="00E9776A" w:rsidP="00930AD5">
            <w:pPr>
              <w:pStyle w:val="51"/>
              <w:ind w:firstLine="27"/>
              <w:jc w:val="left"/>
              <w:rPr>
                <w:sz w:val="22"/>
                <w:szCs w:val="22"/>
              </w:rPr>
            </w:pPr>
            <w:r w:rsidRPr="00AE5F1B">
              <w:rPr>
                <w:sz w:val="22"/>
                <w:szCs w:val="22"/>
              </w:rPr>
              <w:t>Коммунальное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1081F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56EC7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BAAE9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C84EB0"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05940333"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E3A9A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3.1.1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EFF5DC" w14:textId="77777777" w:rsidR="00E9776A" w:rsidRPr="00AE5F1B" w:rsidRDefault="00E9776A" w:rsidP="00930AD5">
            <w:pPr>
              <w:pStyle w:val="51"/>
              <w:ind w:firstLine="27"/>
              <w:jc w:val="left"/>
              <w:rPr>
                <w:sz w:val="22"/>
                <w:szCs w:val="22"/>
              </w:rPr>
            </w:pPr>
            <w:r w:rsidRPr="00AE5F1B">
              <w:rPr>
                <w:sz w:val="22"/>
                <w:szCs w:val="22"/>
              </w:rPr>
              <w:t>Предоставление коммунальных услуг</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B7C760"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68682C"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711F9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D61297"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7A4DFB9E"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4B74ED"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3.1.2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D160D1" w14:textId="77777777" w:rsidR="00E9776A" w:rsidRPr="00AE5F1B" w:rsidRDefault="00E9776A" w:rsidP="00930AD5">
            <w:pPr>
              <w:pStyle w:val="51"/>
              <w:ind w:firstLine="27"/>
              <w:jc w:val="left"/>
              <w:rPr>
                <w:sz w:val="22"/>
                <w:szCs w:val="22"/>
              </w:rPr>
            </w:pPr>
            <w:r w:rsidRPr="00AE5F1B">
              <w:rPr>
                <w:sz w:val="22"/>
                <w:szCs w:val="22"/>
              </w:rPr>
              <w:t>Административные здания организаций, обеспечивающих предоставление коммунальных услуг</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7C1F06"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BEEEA3"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D5CBA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F31A8B"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43526224"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BAD44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3.2.2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6EBFF9" w14:textId="77777777" w:rsidR="00E9776A" w:rsidRPr="00AE5F1B" w:rsidRDefault="00E9776A" w:rsidP="00930AD5">
            <w:pPr>
              <w:pStyle w:val="51"/>
              <w:ind w:firstLine="27"/>
              <w:jc w:val="left"/>
              <w:rPr>
                <w:sz w:val="22"/>
                <w:szCs w:val="22"/>
              </w:rPr>
            </w:pPr>
            <w:r w:rsidRPr="00AE5F1B">
              <w:rPr>
                <w:sz w:val="22"/>
                <w:szCs w:val="22"/>
              </w:rPr>
              <w:t>Оказание социальной помощи населению</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C789ED"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03141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26FC78"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B044F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6F2BE842"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8BD193"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3.2.3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F3CDB7" w14:textId="77777777" w:rsidR="00E9776A" w:rsidRPr="00AE5F1B" w:rsidRDefault="00E9776A" w:rsidP="00930AD5">
            <w:pPr>
              <w:pStyle w:val="51"/>
              <w:ind w:firstLine="27"/>
              <w:jc w:val="left"/>
              <w:rPr>
                <w:sz w:val="22"/>
                <w:szCs w:val="22"/>
              </w:rPr>
            </w:pPr>
            <w:r w:rsidRPr="00AE5F1B">
              <w:rPr>
                <w:sz w:val="22"/>
                <w:szCs w:val="22"/>
              </w:rPr>
              <w:t>Оказание услуг связи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27D31A"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DA5C66"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176143"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FB279F"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7C171645"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7A2298"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3.2.4</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8DC303" w14:textId="77777777" w:rsidR="00E9776A" w:rsidRPr="00AE5F1B" w:rsidRDefault="00E9776A" w:rsidP="00930AD5">
            <w:pPr>
              <w:pStyle w:val="51"/>
              <w:ind w:firstLine="27"/>
              <w:jc w:val="left"/>
              <w:rPr>
                <w:sz w:val="22"/>
                <w:szCs w:val="22"/>
              </w:rPr>
            </w:pPr>
            <w:r w:rsidRPr="00AE5F1B">
              <w:rPr>
                <w:sz w:val="22"/>
                <w:szCs w:val="22"/>
              </w:rPr>
              <w:t>Общежития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7F20DC"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1C6F71"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EBFB8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1D035F"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760F6F0B"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BE4F34"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F1345D" w14:textId="77777777" w:rsidR="00E9776A" w:rsidRPr="00AE5F1B" w:rsidRDefault="00E9776A" w:rsidP="00930AD5">
            <w:pPr>
              <w:pStyle w:val="51"/>
              <w:ind w:firstLine="27"/>
              <w:jc w:val="left"/>
              <w:rPr>
                <w:sz w:val="22"/>
                <w:szCs w:val="22"/>
              </w:rPr>
            </w:pPr>
            <w:r w:rsidRPr="00AE5F1B">
              <w:rPr>
                <w:sz w:val="22"/>
                <w:szCs w:val="22"/>
              </w:rPr>
              <w:t>Бытовое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72AFA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C9414D"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DB2A9F"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FEF52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0C54143A"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23FAB2"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3.4.1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5568B1" w14:textId="77777777" w:rsidR="00E9776A" w:rsidRPr="00AE5F1B" w:rsidRDefault="00E9776A" w:rsidP="00930AD5">
            <w:pPr>
              <w:pStyle w:val="51"/>
              <w:ind w:firstLine="27"/>
              <w:jc w:val="left"/>
              <w:rPr>
                <w:sz w:val="22"/>
                <w:szCs w:val="22"/>
              </w:rPr>
            </w:pPr>
            <w:r w:rsidRPr="00AE5F1B">
              <w:rPr>
                <w:sz w:val="22"/>
                <w:szCs w:val="22"/>
              </w:rPr>
              <w:t>Амбулаторно-поликлиническое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9E029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D69F8B"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B369EA"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F32EB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4630EED8"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989E36"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3.4.2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FA31E1" w14:textId="77777777" w:rsidR="00E9776A" w:rsidRPr="00AE5F1B" w:rsidRDefault="00E9776A" w:rsidP="00930AD5">
            <w:pPr>
              <w:pStyle w:val="51"/>
              <w:ind w:firstLine="27"/>
              <w:jc w:val="left"/>
              <w:rPr>
                <w:sz w:val="22"/>
                <w:szCs w:val="22"/>
              </w:rPr>
            </w:pPr>
            <w:r w:rsidRPr="00AE5F1B">
              <w:rPr>
                <w:sz w:val="22"/>
                <w:szCs w:val="22"/>
              </w:rPr>
              <w:t>Стационарное медицинское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58660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4F289B"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D5AB22"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13159D"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189482B9"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47A0E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3.5.1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F45584" w14:textId="77777777" w:rsidR="00E9776A" w:rsidRPr="00AE5F1B" w:rsidRDefault="00E9776A" w:rsidP="00930AD5">
            <w:pPr>
              <w:pStyle w:val="51"/>
              <w:ind w:firstLine="27"/>
              <w:jc w:val="left"/>
              <w:rPr>
                <w:sz w:val="22"/>
                <w:szCs w:val="22"/>
              </w:rPr>
            </w:pPr>
            <w:r w:rsidRPr="00AE5F1B">
              <w:rPr>
                <w:sz w:val="22"/>
                <w:szCs w:val="22"/>
              </w:rPr>
              <w:t>Дошкольное, начальное и среднее общее образование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81B17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824700"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EA8EE3" w14:textId="315A87AF" w:rsidR="00E9776A" w:rsidRPr="00AE5F1B" w:rsidRDefault="005D6C41" w:rsidP="00930AD5">
            <w:pPr>
              <w:rPr>
                <w:rFonts w:ascii="Times New Roman" w:hAnsi="Times New Roman" w:cs="Times New Roman"/>
              </w:rPr>
            </w:pPr>
            <w:r>
              <w:rPr>
                <w:rFonts w:ascii="Times New Roman" w:hAnsi="Times New Roman" w:cs="Times New Roman"/>
              </w:rPr>
              <w:t>7</w:t>
            </w:r>
            <w:r w:rsidRPr="00F13C57">
              <w:rPr>
                <w:rFonts w:ascii="Times New Roman" w:hAnsi="Times New Roman" w:cs="Times New Roman"/>
              </w:rPr>
              <w:t>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7863AC"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10/н.у.</w:t>
            </w:r>
          </w:p>
        </w:tc>
      </w:tr>
      <w:tr w:rsidR="00E9776A" w:rsidRPr="008D5FAF" w14:paraId="0B7C725D"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67A064"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3.5.2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80E41B" w14:textId="77777777" w:rsidR="00E9776A" w:rsidRPr="00AE5F1B" w:rsidRDefault="00E9776A" w:rsidP="00930AD5">
            <w:pPr>
              <w:pStyle w:val="51"/>
              <w:ind w:firstLine="27"/>
              <w:jc w:val="left"/>
              <w:rPr>
                <w:sz w:val="22"/>
                <w:szCs w:val="22"/>
              </w:rPr>
            </w:pPr>
            <w:r w:rsidRPr="00AE5F1B">
              <w:rPr>
                <w:sz w:val="22"/>
                <w:szCs w:val="22"/>
              </w:rPr>
              <w:t>Среднее и высшее профессиональное образование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BBE07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9EE3FD"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9D2192" w14:textId="3D32AC7C" w:rsidR="00E9776A" w:rsidRPr="00AE5F1B" w:rsidRDefault="005D6C41" w:rsidP="00930AD5">
            <w:pPr>
              <w:rPr>
                <w:rFonts w:ascii="Times New Roman" w:hAnsi="Times New Roman" w:cs="Times New Roman"/>
              </w:rPr>
            </w:pPr>
            <w:r>
              <w:rPr>
                <w:rFonts w:ascii="Times New Roman" w:hAnsi="Times New Roman" w:cs="Times New Roman"/>
              </w:rPr>
              <w:t>7</w:t>
            </w:r>
            <w:r w:rsidRPr="00F13C57">
              <w:rPr>
                <w:rFonts w:ascii="Times New Roman" w:hAnsi="Times New Roman" w:cs="Times New Roman"/>
              </w:rPr>
              <w:t>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1DD4E0"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10/н.у.</w:t>
            </w:r>
          </w:p>
        </w:tc>
      </w:tr>
      <w:tr w:rsidR="00E9776A" w:rsidRPr="008D5FAF" w14:paraId="6C89A4AF"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3C1D3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lastRenderedPageBreak/>
              <w:t>3.6.1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39D977" w14:textId="77777777" w:rsidR="00E9776A" w:rsidRPr="00AE5F1B" w:rsidRDefault="00E9776A" w:rsidP="00930AD5">
            <w:pPr>
              <w:pStyle w:val="51"/>
              <w:ind w:firstLine="27"/>
              <w:jc w:val="left"/>
              <w:rPr>
                <w:sz w:val="22"/>
                <w:szCs w:val="22"/>
              </w:rPr>
            </w:pPr>
            <w:r w:rsidRPr="00AE5F1B">
              <w:rPr>
                <w:sz w:val="22"/>
                <w:szCs w:val="22"/>
              </w:rPr>
              <w:t>Объекты культурно-досуговой деятельности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588832"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6D911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6448FE"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511B1B"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758A2CC5"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7FD18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3.7</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95D692" w14:textId="77777777" w:rsidR="00E9776A" w:rsidRPr="00AE5F1B" w:rsidRDefault="00E9776A" w:rsidP="00930AD5">
            <w:pPr>
              <w:pStyle w:val="51"/>
              <w:ind w:firstLine="27"/>
              <w:jc w:val="left"/>
              <w:rPr>
                <w:sz w:val="22"/>
                <w:szCs w:val="22"/>
              </w:rPr>
            </w:pPr>
            <w:r w:rsidRPr="00AE5F1B">
              <w:rPr>
                <w:sz w:val="22"/>
                <w:szCs w:val="22"/>
              </w:rPr>
              <w:t>Религиозное использование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559798"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A5AC77"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D609A7"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3D1CE4"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2D685652"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E46884"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3.7.1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8A7FF8" w14:textId="77777777" w:rsidR="00E9776A" w:rsidRPr="00AE5F1B" w:rsidRDefault="00E9776A" w:rsidP="00930AD5">
            <w:pPr>
              <w:pStyle w:val="51"/>
              <w:ind w:firstLine="27"/>
              <w:jc w:val="left"/>
              <w:rPr>
                <w:sz w:val="22"/>
                <w:szCs w:val="22"/>
              </w:rPr>
            </w:pPr>
            <w:r w:rsidRPr="00AE5F1B">
              <w:rPr>
                <w:sz w:val="22"/>
                <w:szCs w:val="22"/>
              </w:rPr>
              <w:t>Осуществление религиозных обрядов</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5C3C24"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7BEBE6"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15A09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BE5FA8"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426E92AE"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C45AAA"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3.7.2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D6DB31" w14:textId="77777777" w:rsidR="00E9776A" w:rsidRPr="00AE5F1B" w:rsidRDefault="00E9776A" w:rsidP="00930AD5">
            <w:pPr>
              <w:pStyle w:val="51"/>
              <w:ind w:firstLine="27"/>
              <w:jc w:val="left"/>
              <w:rPr>
                <w:sz w:val="22"/>
                <w:szCs w:val="22"/>
              </w:rPr>
            </w:pPr>
            <w:r w:rsidRPr="00AE5F1B">
              <w:rPr>
                <w:sz w:val="22"/>
                <w:szCs w:val="22"/>
              </w:rPr>
              <w:t>Религиозное управление и образование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A39974"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42C8E4"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218CD2"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2444C2"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3B75C331"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FDECA3"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3.8</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6BF15E" w14:textId="77777777" w:rsidR="00E9776A" w:rsidRPr="00AE5F1B" w:rsidRDefault="00E9776A" w:rsidP="00930AD5">
            <w:pPr>
              <w:pStyle w:val="51"/>
              <w:ind w:firstLine="27"/>
              <w:jc w:val="left"/>
              <w:rPr>
                <w:sz w:val="22"/>
                <w:szCs w:val="22"/>
              </w:rPr>
            </w:pPr>
            <w:r w:rsidRPr="00AE5F1B">
              <w:rPr>
                <w:sz w:val="22"/>
                <w:szCs w:val="22"/>
              </w:rPr>
              <w:t>Общественное управление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17A048"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6CAAD1"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E20AC4"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C3B7FA"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5807B4F5"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CE12AE"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3.8.1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AF7BEC" w14:textId="77777777" w:rsidR="00E9776A" w:rsidRPr="00AE5F1B" w:rsidRDefault="00E9776A" w:rsidP="00930AD5">
            <w:pPr>
              <w:pStyle w:val="51"/>
              <w:ind w:firstLine="27"/>
              <w:jc w:val="left"/>
              <w:rPr>
                <w:sz w:val="22"/>
                <w:szCs w:val="22"/>
              </w:rPr>
            </w:pPr>
            <w:r w:rsidRPr="00AE5F1B">
              <w:rPr>
                <w:sz w:val="22"/>
                <w:szCs w:val="22"/>
              </w:rPr>
              <w:t>Государственное управление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31D6FD"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1181F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B4140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716A4B"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7CDE175D"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B6028E"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3.8.2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8CDC79" w14:textId="77777777" w:rsidR="00E9776A" w:rsidRPr="00AE5F1B" w:rsidRDefault="00E9776A" w:rsidP="00930AD5">
            <w:pPr>
              <w:pStyle w:val="51"/>
              <w:ind w:firstLine="27"/>
              <w:jc w:val="left"/>
              <w:rPr>
                <w:sz w:val="22"/>
                <w:szCs w:val="22"/>
              </w:rPr>
            </w:pPr>
            <w:r w:rsidRPr="00AE5F1B">
              <w:rPr>
                <w:sz w:val="22"/>
                <w:szCs w:val="22"/>
              </w:rPr>
              <w:t>Представительская деятельность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F2F47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9918EC"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5E0FA4"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8AF4CC"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59AA7300"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33422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3.9.2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7D6CEB" w14:textId="77777777" w:rsidR="00E9776A" w:rsidRPr="00AE5F1B" w:rsidRDefault="00E9776A" w:rsidP="00930AD5">
            <w:pPr>
              <w:pStyle w:val="51"/>
              <w:ind w:firstLine="27"/>
              <w:jc w:val="left"/>
              <w:rPr>
                <w:sz w:val="22"/>
                <w:szCs w:val="22"/>
              </w:rPr>
            </w:pPr>
            <w:r w:rsidRPr="00AE5F1B">
              <w:rPr>
                <w:sz w:val="22"/>
                <w:szCs w:val="22"/>
              </w:rPr>
              <w:t>Проведение научных исследований</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C8475E"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66AC61"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EFC6CE"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AA7DD6"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7E002EC6"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0AB54B"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3.10.1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D9E678" w14:textId="77777777" w:rsidR="00E9776A" w:rsidRPr="00AE5F1B" w:rsidRDefault="00E9776A" w:rsidP="00930AD5">
            <w:pPr>
              <w:pStyle w:val="51"/>
              <w:ind w:firstLine="27"/>
              <w:jc w:val="left"/>
              <w:rPr>
                <w:sz w:val="22"/>
                <w:szCs w:val="22"/>
              </w:rPr>
            </w:pPr>
            <w:r w:rsidRPr="00AE5F1B">
              <w:rPr>
                <w:sz w:val="22"/>
                <w:szCs w:val="22"/>
              </w:rPr>
              <w:t>Амбулаторное ветеринарное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6B7CE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A3BF07"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E434DB"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CC69B6"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436A0514"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0F62F4"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4.1</w:t>
            </w:r>
          </w:p>
        </w:tc>
        <w:tc>
          <w:tcPr>
            <w:tcW w:w="2925" w:type="dxa"/>
            <w:tcBorders>
              <w:top w:val="single" w:sz="4" w:space="0" w:color="00000A"/>
              <w:left w:val="single" w:sz="4" w:space="0" w:color="00000A"/>
              <w:bottom w:val="single" w:sz="4" w:space="0" w:color="auto"/>
              <w:right w:val="single" w:sz="4" w:space="0" w:color="00000A"/>
            </w:tcBorders>
            <w:shd w:val="clear" w:color="auto" w:fill="auto"/>
            <w:vAlign w:val="center"/>
          </w:tcPr>
          <w:p w14:paraId="315422C0" w14:textId="77777777" w:rsidR="00E9776A" w:rsidRPr="00AE5F1B" w:rsidRDefault="00E9776A" w:rsidP="00930AD5">
            <w:pPr>
              <w:pStyle w:val="51"/>
              <w:ind w:firstLine="27"/>
              <w:jc w:val="left"/>
              <w:rPr>
                <w:sz w:val="22"/>
                <w:szCs w:val="22"/>
              </w:rPr>
            </w:pPr>
            <w:r w:rsidRPr="00AE5F1B">
              <w:rPr>
                <w:sz w:val="22"/>
                <w:szCs w:val="22"/>
              </w:rPr>
              <w:t>Деловое управление</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03C6001D"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auto"/>
              <w:right w:val="single" w:sz="4" w:space="0" w:color="00000A"/>
            </w:tcBorders>
            <w:shd w:val="clear" w:color="auto" w:fill="auto"/>
            <w:vAlign w:val="center"/>
          </w:tcPr>
          <w:p w14:paraId="5DFEFC46"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1A20FBEC"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14:paraId="7E6D5530"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4D3962BC"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D7E7A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4.6</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DEA584" w14:textId="77777777" w:rsidR="00E9776A" w:rsidRPr="00AE5F1B" w:rsidRDefault="00E9776A" w:rsidP="00930AD5">
            <w:pPr>
              <w:pStyle w:val="51"/>
              <w:ind w:firstLine="27"/>
              <w:jc w:val="left"/>
              <w:rPr>
                <w:sz w:val="22"/>
                <w:szCs w:val="22"/>
              </w:rPr>
            </w:pPr>
            <w:r w:rsidRPr="00AE5F1B">
              <w:rPr>
                <w:sz w:val="22"/>
                <w:szCs w:val="22"/>
              </w:rPr>
              <w:t>Общественное питание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80AD77"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8B9973"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3 этажа/н.у.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8ACE3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15A3CB"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70CC291B"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44FE83"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4.8.1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E4A9E6" w14:textId="77777777" w:rsidR="00E9776A" w:rsidRPr="00AE5F1B" w:rsidRDefault="00E9776A" w:rsidP="00930AD5">
            <w:pPr>
              <w:pStyle w:val="51"/>
              <w:ind w:firstLine="27"/>
              <w:jc w:val="left"/>
              <w:rPr>
                <w:sz w:val="22"/>
                <w:szCs w:val="22"/>
              </w:rPr>
            </w:pPr>
            <w:r w:rsidRPr="00AE5F1B">
              <w:rPr>
                <w:sz w:val="22"/>
                <w:szCs w:val="22"/>
              </w:rPr>
              <w:t>Развлекательные мероприятия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56D33D"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F2C093"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D2932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643181"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2DEEB9A2"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51EBC4"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5.1.1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CE9AE3" w14:textId="77777777" w:rsidR="00E9776A" w:rsidRPr="00AE5F1B" w:rsidRDefault="00E9776A" w:rsidP="00930AD5">
            <w:pPr>
              <w:pStyle w:val="51"/>
              <w:ind w:firstLine="27"/>
              <w:jc w:val="left"/>
              <w:rPr>
                <w:sz w:val="22"/>
                <w:szCs w:val="22"/>
              </w:rPr>
            </w:pPr>
            <w:r w:rsidRPr="00AE5F1B">
              <w:rPr>
                <w:sz w:val="22"/>
                <w:szCs w:val="22"/>
              </w:rPr>
              <w:t>Обеспечение спортивно-зрелищных мероприятий</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18EAC2"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F2C45C"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63B38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EAD4B3"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1243399F"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545731"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5.1.2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A1B663" w14:textId="77777777" w:rsidR="00E9776A" w:rsidRPr="00AE5F1B" w:rsidRDefault="00E9776A" w:rsidP="00930AD5">
            <w:pPr>
              <w:pStyle w:val="51"/>
              <w:ind w:firstLine="27"/>
              <w:jc w:val="left"/>
              <w:rPr>
                <w:sz w:val="22"/>
                <w:szCs w:val="22"/>
              </w:rPr>
            </w:pPr>
            <w:r w:rsidRPr="00AE5F1B">
              <w:rPr>
                <w:sz w:val="22"/>
                <w:szCs w:val="22"/>
              </w:rPr>
              <w:t>Обеспечение занятий спортом в помещениях</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DEC7A8"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9E741E"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D94E9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A88000"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685B701B"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065663"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5.1.3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2CF4B2" w14:textId="77777777" w:rsidR="00E9776A" w:rsidRPr="00AE5F1B" w:rsidRDefault="00E9776A" w:rsidP="00930AD5">
            <w:pPr>
              <w:pStyle w:val="51"/>
              <w:ind w:firstLine="27"/>
              <w:jc w:val="left"/>
              <w:rPr>
                <w:sz w:val="22"/>
                <w:szCs w:val="22"/>
              </w:rPr>
            </w:pPr>
            <w:r w:rsidRPr="00AE5F1B">
              <w:rPr>
                <w:sz w:val="22"/>
                <w:szCs w:val="22"/>
              </w:rPr>
              <w:t>Площадки для занятий спортом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B43D9C"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AC678E" w14:textId="5E5D03E0" w:rsidR="00E9776A" w:rsidRPr="00AE5F1B" w:rsidRDefault="00221FEC" w:rsidP="00930AD5">
            <w:pPr>
              <w:rPr>
                <w:rFonts w:ascii="Times New Roman" w:hAnsi="Times New Roman" w:cs="Times New Roman"/>
              </w:rPr>
            </w:pPr>
            <w:r>
              <w:rPr>
                <w:rFonts w:ascii="Times New Roman" w:hAnsi="Times New Roman" w:cs="Times New Roman"/>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0DA347"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3DBBD3"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3CE00B6A"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E8AFBA"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9.3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AA25F8" w14:textId="77777777" w:rsidR="00E9776A" w:rsidRPr="00AE5F1B" w:rsidRDefault="00E9776A" w:rsidP="00930AD5">
            <w:pPr>
              <w:pStyle w:val="51"/>
              <w:ind w:firstLine="27"/>
              <w:jc w:val="left"/>
              <w:rPr>
                <w:sz w:val="22"/>
                <w:szCs w:val="22"/>
              </w:rPr>
            </w:pPr>
            <w:r w:rsidRPr="00AE5F1B">
              <w:rPr>
                <w:sz w:val="22"/>
                <w:szCs w:val="22"/>
              </w:rPr>
              <w:t>Историко-культурная деятельность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7F8C2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30DE7C"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D3E982"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B1C50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1D781F0B"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22ADA2"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11.1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6C0EAC" w14:textId="77777777" w:rsidR="00E9776A" w:rsidRPr="00AE5F1B" w:rsidRDefault="00E9776A" w:rsidP="00930AD5">
            <w:pPr>
              <w:pStyle w:val="51"/>
              <w:ind w:firstLine="27"/>
              <w:jc w:val="left"/>
              <w:rPr>
                <w:sz w:val="22"/>
                <w:szCs w:val="22"/>
              </w:rPr>
            </w:pPr>
            <w:r w:rsidRPr="00AE5F1B">
              <w:rPr>
                <w:sz w:val="22"/>
                <w:szCs w:val="22"/>
              </w:rPr>
              <w:t>Общее пользование водными объектами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7BA8D7"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08F71B"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FC86B8"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C93EBA"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29B16321"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4BA8B0"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11.2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932A8D" w14:textId="77777777" w:rsidR="00E9776A" w:rsidRPr="00AE5F1B" w:rsidRDefault="00E9776A" w:rsidP="00930AD5">
            <w:pPr>
              <w:pStyle w:val="51"/>
              <w:ind w:firstLine="27"/>
              <w:jc w:val="left"/>
              <w:rPr>
                <w:sz w:val="22"/>
                <w:szCs w:val="22"/>
              </w:rPr>
            </w:pPr>
            <w:r w:rsidRPr="00AE5F1B">
              <w:rPr>
                <w:sz w:val="22"/>
                <w:szCs w:val="22"/>
              </w:rPr>
              <w:t>Специальное пользование водными объектами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D4290D"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37E303"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0CDDB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A226A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240A7D52"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34C501"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11.3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766CF0" w14:textId="77777777" w:rsidR="00E9776A" w:rsidRPr="00AE5F1B" w:rsidRDefault="00E9776A" w:rsidP="00930AD5">
            <w:pPr>
              <w:pStyle w:val="51"/>
              <w:ind w:firstLine="27"/>
              <w:jc w:val="left"/>
              <w:rPr>
                <w:sz w:val="22"/>
                <w:szCs w:val="22"/>
              </w:rPr>
            </w:pPr>
            <w:r w:rsidRPr="00AE5F1B">
              <w:rPr>
                <w:sz w:val="22"/>
                <w:szCs w:val="22"/>
              </w:rPr>
              <w:t>Гидротехнические сооружения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3E0827"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CBBF9F"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830F8E"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F8776E"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1111B14B"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767BC5"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12.0</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770B41" w14:textId="77777777" w:rsidR="00E9776A" w:rsidRPr="00AE5F1B" w:rsidRDefault="00E9776A" w:rsidP="00930AD5">
            <w:pPr>
              <w:pStyle w:val="51"/>
              <w:ind w:firstLine="27"/>
              <w:jc w:val="left"/>
              <w:rPr>
                <w:sz w:val="22"/>
                <w:szCs w:val="22"/>
              </w:rPr>
            </w:pPr>
            <w:r w:rsidRPr="00AE5F1B">
              <w:rPr>
                <w:sz w:val="22"/>
                <w:szCs w:val="22"/>
              </w:rPr>
              <w:t>Земельные участки (территории) общего пользования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F7C2E2"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FC451F"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F49B1D"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EF941B"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0B9D0F8D"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CB49C8"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12.0.1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DA7F10" w14:textId="77777777" w:rsidR="00E9776A" w:rsidRPr="00AE5F1B" w:rsidRDefault="00E9776A" w:rsidP="00930AD5">
            <w:pPr>
              <w:pStyle w:val="51"/>
              <w:ind w:firstLine="27"/>
              <w:jc w:val="left"/>
              <w:rPr>
                <w:sz w:val="22"/>
                <w:szCs w:val="22"/>
              </w:rPr>
            </w:pPr>
            <w:r w:rsidRPr="00AE5F1B">
              <w:rPr>
                <w:sz w:val="22"/>
                <w:szCs w:val="22"/>
              </w:rPr>
              <w:t>Улично-дорожная сеть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49309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DA48BA"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24FE08"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32596A"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187B4472"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6A581C"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12.0.2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C2F361" w14:textId="77777777" w:rsidR="00E9776A" w:rsidRPr="00AE5F1B" w:rsidRDefault="00E9776A" w:rsidP="00930AD5">
            <w:pPr>
              <w:pStyle w:val="51"/>
              <w:ind w:firstLine="27"/>
              <w:jc w:val="left"/>
              <w:rPr>
                <w:sz w:val="22"/>
                <w:szCs w:val="22"/>
              </w:rPr>
            </w:pPr>
            <w:r w:rsidRPr="00AE5F1B">
              <w:rPr>
                <w:sz w:val="22"/>
                <w:szCs w:val="22"/>
              </w:rPr>
              <w:t>Благоустройство территории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FF9578"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161680"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6A1AB9"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8FE61A" w14:textId="77777777" w:rsidR="00E9776A" w:rsidRPr="00AE5F1B" w:rsidRDefault="00E9776A" w:rsidP="00930AD5">
            <w:pPr>
              <w:rPr>
                <w:rFonts w:ascii="Times New Roman" w:hAnsi="Times New Roman" w:cs="Times New Roman"/>
              </w:rPr>
            </w:pPr>
            <w:r w:rsidRPr="00AE5F1B">
              <w:rPr>
                <w:rFonts w:ascii="Times New Roman" w:hAnsi="Times New Roman" w:cs="Times New Roman"/>
              </w:rPr>
              <w:t>н.у.</w:t>
            </w:r>
          </w:p>
        </w:tc>
      </w:tr>
      <w:tr w:rsidR="00E9776A" w:rsidRPr="008D5FAF" w14:paraId="58B55117" w14:textId="77777777" w:rsidTr="00930AD5">
        <w:trPr>
          <w:trHeight w:val="284"/>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4BFD8A74" w14:textId="77777777" w:rsidR="00E9776A" w:rsidRPr="00AE5F1B" w:rsidRDefault="00E9776A" w:rsidP="00930AD5">
            <w:pPr>
              <w:spacing w:line="18" w:lineRule="atLeast"/>
              <w:rPr>
                <w:rFonts w:ascii="Times New Roman" w:hAnsi="Times New Roman" w:cs="Times New Roman"/>
              </w:rPr>
            </w:pPr>
            <w:r w:rsidRPr="00AE5F1B">
              <w:rPr>
                <w:rFonts w:ascii="Times New Roman" w:hAnsi="Times New Roman" w:cs="Times New Roman"/>
                <w:b/>
              </w:rPr>
              <w:t>Условно разрешенные виды разрешенного использования</w:t>
            </w:r>
          </w:p>
        </w:tc>
      </w:tr>
      <w:tr w:rsidR="00224AEE" w:rsidRPr="008D5FAF" w14:paraId="723F420D"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F4CE1A" w14:textId="77777777" w:rsidR="00224AEE" w:rsidRPr="00AE5F1B" w:rsidRDefault="00224AEE" w:rsidP="00224AEE">
            <w:pPr>
              <w:rPr>
                <w:rFonts w:ascii="Times New Roman" w:hAnsi="Times New Roman" w:cs="Times New Roman"/>
              </w:rPr>
            </w:pPr>
            <w:r w:rsidRPr="00AE5F1B">
              <w:rPr>
                <w:rFonts w:ascii="Times New Roman" w:hAnsi="Times New Roman" w:cs="Times New Roman"/>
              </w:rPr>
              <w:t>2.1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9380C1" w14:textId="77777777" w:rsidR="00224AEE" w:rsidRPr="00AE5F1B" w:rsidRDefault="00224AEE" w:rsidP="00224AEE">
            <w:pPr>
              <w:pStyle w:val="51"/>
              <w:ind w:firstLine="27"/>
              <w:jc w:val="left"/>
              <w:rPr>
                <w:sz w:val="22"/>
                <w:szCs w:val="22"/>
              </w:rPr>
            </w:pPr>
            <w:r w:rsidRPr="00AE5F1B">
              <w:rPr>
                <w:sz w:val="22"/>
                <w:szCs w:val="22"/>
              </w:rPr>
              <w:t>Для индивидуального жилищного строительства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D07579" w14:textId="77777777" w:rsidR="00224AEE" w:rsidRPr="00DF4B40" w:rsidRDefault="00224AEE" w:rsidP="00224AEE">
            <w:pPr>
              <w:pStyle w:val="51"/>
              <w:ind w:firstLine="0"/>
              <w:jc w:val="left"/>
              <w:rPr>
                <w:sz w:val="22"/>
                <w:szCs w:val="22"/>
              </w:rPr>
            </w:pPr>
            <w:r w:rsidRPr="00DF4B40">
              <w:rPr>
                <w:sz w:val="22"/>
                <w:szCs w:val="22"/>
              </w:rPr>
              <w:t>мин. – 500</w:t>
            </w:r>
          </w:p>
          <w:p w14:paraId="56055226" w14:textId="47377288" w:rsidR="00224AEE" w:rsidRPr="00AE5F1B" w:rsidRDefault="00224AEE" w:rsidP="00224AEE">
            <w:pPr>
              <w:pStyle w:val="51"/>
              <w:ind w:firstLine="10"/>
              <w:jc w:val="left"/>
              <w:rPr>
                <w:sz w:val="22"/>
                <w:szCs w:val="22"/>
                <w:highlight w:val="yellow"/>
              </w:rPr>
            </w:pPr>
            <w:r w:rsidRPr="00DF4B40">
              <w:rPr>
                <w:sz w:val="22"/>
                <w:szCs w:val="22"/>
              </w:rPr>
              <w:t>макс. – 1500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2D5678" w14:textId="4C0D7A06" w:rsidR="00224AEE" w:rsidRPr="00AE5F1B" w:rsidRDefault="00224AEE" w:rsidP="00224AEE">
            <w:pPr>
              <w:rPr>
                <w:rFonts w:ascii="Times New Roman" w:hAnsi="Times New Roman" w:cs="Times New Roman"/>
              </w:rPr>
            </w:pPr>
            <w:r w:rsidRPr="00F13C57">
              <w:rPr>
                <w:rFonts w:ascii="Times New Roman" w:hAnsi="Times New Roman" w:cs="Times New Roman"/>
              </w:rPr>
              <w:t>3 этажа/18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5B0B31" w14:textId="2B4403B2" w:rsidR="00224AEE" w:rsidRPr="00AE5F1B" w:rsidRDefault="00224AEE" w:rsidP="00224AEE">
            <w:pPr>
              <w:spacing w:line="18" w:lineRule="atLeast"/>
              <w:rPr>
                <w:rFonts w:ascii="Times New Roman" w:hAnsi="Times New Roman" w:cs="Times New Roman"/>
              </w:rPr>
            </w:pPr>
            <w:r>
              <w:rPr>
                <w:rFonts w:ascii="Times New Roman" w:hAnsi="Times New Roman" w:cs="Times New Roman"/>
              </w:rPr>
              <w:t>3</w:t>
            </w:r>
            <w:r w:rsidRPr="00F13C57">
              <w:rPr>
                <w:rFonts w:ascii="Times New Roman" w:hAnsi="Times New Roman" w:cs="Times New Roman"/>
              </w:rPr>
              <w:t>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C92938" w14:textId="3D852302" w:rsidR="00224AEE" w:rsidRPr="00AE5F1B" w:rsidRDefault="00224AEE" w:rsidP="00224AEE">
            <w:pPr>
              <w:rPr>
                <w:rFonts w:ascii="Times New Roman" w:hAnsi="Times New Roman" w:cs="Times New Roman"/>
              </w:rPr>
            </w:pPr>
            <w:r w:rsidRPr="00F13C57">
              <w:rPr>
                <w:rFonts w:ascii="Times New Roman" w:hAnsi="Times New Roman" w:cs="Times New Roman"/>
              </w:rPr>
              <w:t>3/3</w:t>
            </w:r>
          </w:p>
        </w:tc>
      </w:tr>
      <w:tr w:rsidR="000B6A81" w:rsidRPr="008D5FAF" w14:paraId="38213AC3"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D5DE76"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2.1.1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C44AE1" w14:textId="77777777" w:rsidR="000B6A81" w:rsidRPr="00AE5F1B" w:rsidRDefault="000B6A81" w:rsidP="000B6A81">
            <w:pPr>
              <w:pStyle w:val="51"/>
              <w:ind w:firstLine="27"/>
              <w:jc w:val="left"/>
              <w:rPr>
                <w:sz w:val="22"/>
                <w:szCs w:val="22"/>
              </w:rPr>
            </w:pPr>
            <w:r w:rsidRPr="00AE5F1B">
              <w:rPr>
                <w:sz w:val="22"/>
                <w:szCs w:val="22"/>
              </w:rPr>
              <w:t xml:space="preserve">Малоэтажная многоквартирная жилая застройка </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7976DF" w14:textId="77777777" w:rsidR="000B6A81" w:rsidRPr="00AE5F1B" w:rsidRDefault="000B6A81" w:rsidP="000B6A81">
            <w:pPr>
              <w:pStyle w:val="51"/>
              <w:ind w:firstLine="10"/>
              <w:jc w:val="left"/>
              <w:rPr>
                <w:sz w:val="22"/>
                <w:szCs w:val="22"/>
              </w:rPr>
            </w:pPr>
            <w:r w:rsidRPr="00AE5F1B">
              <w:rPr>
                <w:color w:val="000000"/>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D240BF" w14:textId="77777777" w:rsidR="000B6A81" w:rsidRPr="00DF14A1" w:rsidRDefault="000B6A81" w:rsidP="000B6A81">
            <w:pPr>
              <w:pStyle w:val="51"/>
              <w:ind w:firstLine="0"/>
              <w:jc w:val="left"/>
              <w:rPr>
                <w:sz w:val="22"/>
                <w:szCs w:val="22"/>
              </w:rPr>
            </w:pPr>
            <w:r w:rsidRPr="00DF14A1">
              <w:rPr>
                <w:sz w:val="22"/>
                <w:szCs w:val="22"/>
              </w:rPr>
              <w:t>4 этажа (включая мансардный)/20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0AC344" w14:textId="4539FFD5" w:rsidR="000B6A81" w:rsidRPr="000B6A81" w:rsidRDefault="000B6A81" w:rsidP="000B6A81">
            <w:pPr>
              <w:rPr>
                <w:rFonts w:ascii="Times New Roman" w:hAnsi="Times New Roman" w:cs="Times New Roman"/>
              </w:rPr>
            </w:pPr>
            <w:r w:rsidRPr="000B6A81">
              <w:rPr>
                <w:rFonts w:ascii="Times New Roman" w:hAnsi="Times New Roman" w:cs="Times New Roman"/>
              </w:rPr>
              <w:t>40 %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F1E66B"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400E57DE"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D824E7"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2.2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0CAF80" w14:textId="77777777" w:rsidR="000B6A81" w:rsidRPr="00AE5F1B" w:rsidRDefault="000B6A81" w:rsidP="000B6A81">
            <w:pPr>
              <w:pStyle w:val="51"/>
              <w:ind w:firstLine="27"/>
              <w:jc w:val="left"/>
              <w:rPr>
                <w:sz w:val="22"/>
                <w:szCs w:val="22"/>
              </w:rPr>
            </w:pPr>
            <w:r w:rsidRPr="00AE5F1B">
              <w:rPr>
                <w:sz w:val="22"/>
                <w:szCs w:val="22"/>
              </w:rPr>
              <w:t>Для ведения личного подсобного хозяйства (приусадебный земельный участок)</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B58576" w14:textId="77777777" w:rsidR="000B6A81" w:rsidRPr="00AE5F1B" w:rsidRDefault="000B6A81" w:rsidP="000B6A81">
            <w:pPr>
              <w:pStyle w:val="51"/>
              <w:ind w:firstLine="10"/>
              <w:jc w:val="left"/>
              <w:rPr>
                <w:sz w:val="22"/>
                <w:szCs w:val="22"/>
              </w:rPr>
            </w:pPr>
            <w:r>
              <w:rPr>
                <w:sz w:val="22"/>
                <w:szCs w:val="22"/>
              </w:rPr>
              <w:t>мин. – 5</w:t>
            </w:r>
            <w:r w:rsidRPr="00AE5F1B">
              <w:rPr>
                <w:sz w:val="22"/>
                <w:szCs w:val="22"/>
              </w:rPr>
              <w:t>00</w:t>
            </w:r>
          </w:p>
          <w:p w14:paraId="03CDD00B" w14:textId="77777777" w:rsidR="000B6A81" w:rsidRPr="00AE5F1B" w:rsidRDefault="000B6A81" w:rsidP="000B6A81">
            <w:pPr>
              <w:pStyle w:val="51"/>
              <w:ind w:firstLine="10"/>
              <w:jc w:val="left"/>
              <w:rPr>
                <w:sz w:val="22"/>
                <w:szCs w:val="22"/>
              </w:rPr>
            </w:pPr>
            <w:r>
              <w:rPr>
                <w:sz w:val="22"/>
                <w:szCs w:val="22"/>
              </w:rPr>
              <w:t>макс. – 1500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B2F71D"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 этажа/18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BEC118" w14:textId="254A44C1" w:rsidR="000B6A81" w:rsidRPr="00AE5F1B" w:rsidRDefault="00256C06" w:rsidP="000B6A81">
            <w:pPr>
              <w:spacing w:line="18" w:lineRule="atLeast"/>
              <w:rPr>
                <w:rFonts w:ascii="Times New Roman" w:hAnsi="Times New Roman" w:cs="Times New Roman"/>
              </w:rPr>
            </w:pPr>
            <w:r>
              <w:rPr>
                <w:rFonts w:ascii="Times New Roman" w:hAnsi="Times New Roman" w:cs="Times New Roman"/>
              </w:rPr>
              <w:t>3</w:t>
            </w:r>
            <w:r w:rsidR="000B6A81" w:rsidRPr="00AE5F1B">
              <w:rPr>
                <w:rFonts w:ascii="Times New Roman" w:hAnsi="Times New Roman" w:cs="Times New Roman"/>
              </w:rPr>
              <w:t>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0279FA"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3/3</w:t>
            </w:r>
          </w:p>
        </w:tc>
      </w:tr>
      <w:tr w:rsidR="000B6A81" w:rsidRPr="008D5FAF" w14:paraId="576DFE83"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4DB6CB"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lastRenderedPageBreak/>
              <w:t>2.3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6A46BD" w14:textId="77777777" w:rsidR="000B6A81" w:rsidRPr="00AE5F1B" w:rsidRDefault="000B6A81" w:rsidP="000B6A81">
            <w:pPr>
              <w:pStyle w:val="51"/>
              <w:ind w:firstLine="27"/>
              <w:jc w:val="left"/>
              <w:rPr>
                <w:sz w:val="22"/>
                <w:szCs w:val="22"/>
              </w:rPr>
            </w:pPr>
            <w:r w:rsidRPr="00AE5F1B">
              <w:rPr>
                <w:sz w:val="22"/>
                <w:szCs w:val="22"/>
              </w:rPr>
              <w:t>Блокированная жилая застройка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2894F5" w14:textId="77777777" w:rsidR="000B6A81" w:rsidRPr="00AE5F1B" w:rsidRDefault="000B6A81" w:rsidP="000B6A81">
            <w:pPr>
              <w:pStyle w:val="51"/>
              <w:ind w:firstLine="10"/>
              <w:jc w:val="left"/>
              <w:rPr>
                <w:sz w:val="22"/>
                <w:szCs w:val="22"/>
              </w:rPr>
            </w:pPr>
            <w:r>
              <w:rPr>
                <w:sz w:val="22"/>
                <w:szCs w:val="22"/>
              </w:rPr>
              <w:t>мин. – 5</w:t>
            </w:r>
            <w:r w:rsidRPr="00AE5F1B">
              <w:rPr>
                <w:sz w:val="22"/>
                <w:szCs w:val="22"/>
              </w:rPr>
              <w:t>00</w:t>
            </w:r>
          </w:p>
          <w:p w14:paraId="5CE7473E" w14:textId="77777777" w:rsidR="000B6A81" w:rsidRPr="00AE5F1B" w:rsidRDefault="000B6A81" w:rsidP="000B6A81">
            <w:pPr>
              <w:pStyle w:val="51"/>
              <w:ind w:firstLine="10"/>
              <w:jc w:val="left"/>
              <w:rPr>
                <w:sz w:val="22"/>
                <w:szCs w:val="22"/>
                <w:highlight w:val="yellow"/>
              </w:rPr>
            </w:pPr>
            <w:r>
              <w:rPr>
                <w:sz w:val="22"/>
                <w:szCs w:val="22"/>
              </w:rPr>
              <w:t>макс. – 1500</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A4FB9D"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 этажа/18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558F59" w14:textId="54F7C9D5" w:rsidR="000B6A81" w:rsidRPr="00AE5F1B" w:rsidRDefault="001F74F2" w:rsidP="000B6A81">
            <w:pPr>
              <w:spacing w:line="18" w:lineRule="atLeast"/>
              <w:rPr>
                <w:rFonts w:ascii="Times New Roman" w:hAnsi="Times New Roman" w:cs="Times New Roman"/>
              </w:rPr>
            </w:pPr>
            <w:r>
              <w:rPr>
                <w:rFonts w:ascii="Times New Roman" w:hAnsi="Times New Roman" w:cs="Times New Roman"/>
              </w:rPr>
              <w:t>7</w:t>
            </w:r>
            <w:r w:rsidR="000B6A81" w:rsidRPr="00AE5F1B">
              <w:rPr>
                <w:rFonts w:ascii="Times New Roman" w:hAnsi="Times New Roman" w:cs="Times New Roman"/>
              </w:rPr>
              <w:t>0 %</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6936F3"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3/3</w:t>
            </w:r>
          </w:p>
        </w:tc>
      </w:tr>
      <w:tr w:rsidR="000B6A81" w:rsidRPr="008D5FAF" w14:paraId="6BEFFDB8"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C9D98F"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2.5</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AC00FE" w14:textId="77777777" w:rsidR="000B6A81" w:rsidRPr="00AE5F1B" w:rsidRDefault="000B6A81" w:rsidP="000B6A81">
            <w:pPr>
              <w:pStyle w:val="51"/>
              <w:ind w:firstLine="27"/>
              <w:jc w:val="left"/>
              <w:rPr>
                <w:sz w:val="22"/>
                <w:szCs w:val="22"/>
              </w:rPr>
            </w:pPr>
            <w:r w:rsidRPr="00AE5F1B">
              <w:rPr>
                <w:sz w:val="22"/>
                <w:szCs w:val="22"/>
              </w:rPr>
              <w:t>Среднеэтажная жилая застройка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AED30A" w14:textId="77777777" w:rsidR="000B6A81" w:rsidRPr="00AE5F1B" w:rsidRDefault="000B6A81" w:rsidP="000B6A81">
            <w:pPr>
              <w:pStyle w:val="51"/>
              <w:ind w:firstLine="10"/>
              <w:jc w:val="left"/>
              <w:rPr>
                <w:sz w:val="22"/>
                <w:szCs w:val="22"/>
              </w:rPr>
            </w:pPr>
            <w:r w:rsidRPr="00AE5F1B">
              <w:rPr>
                <w:color w:val="000000"/>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E2D40B" w14:textId="77777777" w:rsidR="000B6A81" w:rsidRPr="00AE5F1B" w:rsidRDefault="000B6A81" w:rsidP="000B6A81">
            <w:pPr>
              <w:spacing w:line="18" w:lineRule="atLeast"/>
              <w:rPr>
                <w:rFonts w:ascii="Times New Roman" w:hAnsi="Times New Roman" w:cs="Times New Roman"/>
              </w:rPr>
            </w:pPr>
            <w:r w:rsidRPr="00AE5F1B">
              <w:rPr>
                <w:rFonts w:ascii="Times New Roman" w:hAnsi="Times New Roman" w:cs="Times New Roman"/>
              </w:rPr>
              <w:t>8 этажей/</w:t>
            </w:r>
            <w:r w:rsidRPr="00AE5F1B">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ED6051" w14:textId="77777777" w:rsidR="000B6A81" w:rsidRPr="00AE5F1B" w:rsidRDefault="000B6A81" w:rsidP="000B6A81">
            <w:pPr>
              <w:rPr>
                <w:rFonts w:ascii="Times New Roman" w:hAnsi="Times New Roman" w:cs="Times New Roman"/>
              </w:rPr>
            </w:pPr>
            <w:r w:rsidRPr="00AE5F1B">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94F7B8" w14:textId="77777777" w:rsidR="000B6A81" w:rsidRPr="00AE5F1B" w:rsidRDefault="000B6A81" w:rsidP="000B6A81">
            <w:pPr>
              <w:rPr>
                <w:rFonts w:ascii="Times New Roman" w:hAnsi="Times New Roman" w:cs="Times New Roman"/>
              </w:rPr>
            </w:pPr>
            <w:r w:rsidRPr="00AE5F1B">
              <w:rPr>
                <w:rFonts w:ascii="Times New Roman" w:hAnsi="Times New Roman" w:cs="Times New Roman"/>
                <w:color w:val="000000"/>
              </w:rPr>
              <w:t>н.у.</w:t>
            </w:r>
          </w:p>
        </w:tc>
      </w:tr>
      <w:tr w:rsidR="000B6A81" w:rsidRPr="008D5FAF" w14:paraId="148867E1"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E57EAA"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2.6</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3945A8" w14:textId="77777777" w:rsidR="000B6A81" w:rsidRPr="00AE5F1B" w:rsidRDefault="000B6A81" w:rsidP="000B6A81">
            <w:pPr>
              <w:pStyle w:val="51"/>
              <w:ind w:firstLine="27"/>
              <w:jc w:val="left"/>
              <w:rPr>
                <w:sz w:val="22"/>
                <w:szCs w:val="22"/>
              </w:rPr>
            </w:pPr>
            <w:r w:rsidRPr="00AE5F1B">
              <w:rPr>
                <w:sz w:val="22"/>
                <w:szCs w:val="22"/>
              </w:rPr>
              <w:t>Многоэтажная жилая застройка (высотная застройка)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320849"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74B295"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F3E4B5"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99C0DB"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66D72FAF"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05DFCE"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2.7.1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67BD1A" w14:textId="77777777" w:rsidR="000B6A81" w:rsidRPr="00AE5F1B" w:rsidRDefault="000B6A81" w:rsidP="000B6A81">
            <w:pPr>
              <w:pStyle w:val="51"/>
              <w:ind w:firstLine="27"/>
              <w:jc w:val="left"/>
              <w:rPr>
                <w:sz w:val="22"/>
                <w:szCs w:val="22"/>
              </w:rPr>
            </w:pPr>
            <w:r w:rsidRPr="00AE5F1B">
              <w:rPr>
                <w:sz w:val="22"/>
                <w:szCs w:val="22"/>
              </w:rPr>
              <w:t>Хранение автотранспорта</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02CE4B11"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00000A"/>
              <w:left w:val="single" w:sz="4" w:space="0" w:color="00000A"/>
              <w:bottom w:val="single" w:sz="4" w:space="0" w:color="auto"/>
              <w:right w:val="single" w:sz="4" w:space="0" w:color="00000A"/>
            </w:tcBorders>
            <w:shd w:val="clear" w:color="auto" w:fill="auto"/>
            <w:vAlign w:val="center"/>
          </w:tcPr>
          <w:p w14:paraId="3F227CA1"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1 этаж/4.5 м</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14:paraId="291401D6"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auto"/>
              <w:right w:val="single" w:sz="4" w:space="0" w:color="00000A"/>
            </w:tcBorders>
            <w:shd w:val="clear" w:color="auto" w:fill="auto"/>
            <w:vAlign w:val="center"/>
          </w:tcPr>
          <w:p w14:paraId="7F9734F2"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2C73434E" w14:textId="77777777" w:rsidTr="00930AD5">
        <w:trPr>
          <w:trHeight w:val="284"/>
        </w:trPr>
        <w:tc>
          <w:tcPr>
            <w:tcW w:w="755" w:type="dxa"/>
            <w:tcBorders>
              <w:top w:val="single" w:sz="4" w:space="0" w:color="00000A"/>
              <w:left w:val="single" w:sz="4" w:space="0" w:color="00000A"/>
              <w:right w:val="single" w:sz="4" w:space="0" w:color="00000A"/>
            </w:tcBorders>
            <w:shd w:val="clear" w:color="auto" w:fill="auto"/>
            <w:vAlign w:val="center"/>
          </w:tcPr>
          <w:p w14:paraId="684D2B82"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3.2.1</w:t>
            </w:r>
          </w:p>
        </w:tc>
        <w:tc>
          <w:tcPr>
            <w:tcW w:w="2925" w:type="dxa"/>
            <w:tcBorders>
              <w:top w:val="single" w:sz="4" w:space="0" w:color="00000A"/>
              <w:left w:val="single" w:sz="4" w:space="0" w:color="00000A"/>
              <w:bottom w:val="single" w:sz="4" w:space="0" w:color="00000A"/>
              <w:right w:val="single" w:sz="4" w:space="0" w:color="auto"/>
            </w:tcBorders>
            <w:shd w:val="clear" w:color="auto" w:fill="auto"/>
            <w:vAlign w:val="center"/>
          </w:tcPr>
          <w:p w14:paraId="738AF962" w14:textId="77777777" w:rsidR="000B6A81" w:rsidRPr="00AE5F1B" w:rsidRDefault="000B6A81" w:rsidP="000B6A81">
            <w:pPr>
              <w:pStyle w:val="51"/>
              <w:ind w:firstLine="27"/>
              <w:jc w:val="left"/>
              <w:rPr>
                <w:sz w:val="22"/>
                <w:szCs w:val="22"/>
              </w:rPr>
            </w:pPr>
            <w:r w:rsidRPr="00AE5F1B">
              <w:rPr>
                <w:sz w:val="22"/>
                <w:szCs w:val="22"/>
              </w:rPr>
              <w:t>Дома социального обслуживания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58E18AB"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551989"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C16634"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47A8CAB"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523AC683" w14:textId="77777777" w:rsidTr="00930AD5">
        <w:trPr>
          <w:trHeight w:val="284"/>
        </w:trPr>
        <w:tc>
          <w:tcPr>
            <w:tcW w:w="755" w:type="dxa"/>
            <w:tcBorders>
              <w:top w:val="single" w:sz="4" w:space="0" w:color="00000A"/>
              <w:left w:val="single" w:sz="4" w:space="0" w:color="00000A"/>
              <w:right w:val="single" w:sz="4" w:space="0" w:color="00000A"/>
            </w:tcBorders>
            <w:shd w:val="clear" w:color="auto" w:fill="auto"/>
            <w:vAlign w:val="center"/>
          </w:tcPr>
          <w:p w14:paraId="5CE9D03D"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3.4.3</w:t>
            </w:r>
          </w:p>
        </w:tc>
        <w:tc>
          <w:tcPr>
            <w:tcW w:w="2925" w:type="dxa"/>
            <w:tcBorders>
              <w:top w:val="single" w:sz="4" w:space="0" w:color="00000A"/>
              <w:left w:val="single" w:sz="4" w:space="0" w:color="00000A"/>
              <w:bottom w:val="single" w:sz="4" w:space="0" w:color="00000A"/>
              <w:right w:val="single" w:sz="4" w:space="0" w:color="auto"/>
            </w:tcBorders>
            <w:shd w:val="clear" w:color="auto" w:fill="auto"/>
            <w:vAlign w:val="center"/>
          </w:tcPr>
          <w:p w14:paraId="10E6AA40" w14:textId="77777777" w:rsidR="000B6A81" w:rsidRPr="00AE5F1B" w:rsidRDefault="000B6A81" w:rsidP="000B6A81">
            <w:pPr>
              <w:pStyle w:val="51"/>
              <w:ind w:firstLine="27"/>
              <w:jc w:val="left"/>
              <w:rPr>
                <w:sz w:val="22"/>
                <w:szCs w:val="22"/>
              </w:rPr>
            </w:pPr>
            <w:r w:rsidRPr="00AE5F1B">
              <w:rPr>
                <w:sz w:val="22"/>
                <w:szCs w:val="22"/>
              </w:rPr>
              <w:t>Медицинские организации особого назначения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C1E16EA"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61FBA8"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F001E32"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293268D"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635244BD"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DE80E2"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3.9.1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032A27" w14:textId="77777777" w:rsidR="000B6A81" w:rsidRPr="00AE5F1B" w:rsidRDefault="000B6A81" w:rsidP="000B6A81">
            <w:pPr>
              <w:pStyle w:val="51"/>
              <w:ind w:firstLine="27"/>
              <w:jc w:val="left"/>
              <w:rPr>
                <w:sz w:val="22"/>
                <w:szCs w:val="22"/>
              </w:rPr>
            </w:pPr>
            <w:r w:rsidRPr="00AE5F1B">
              <w:rPr>
                <w:sz w:val="22"/>
                <w:szCs w:val="22"/>
              </w:rPr>
              <w:t>Обеспечение деятельности в области гидрометеорологии и смежных с ней областях</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66750204"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14:paraId="31DB4A5E"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44C0B5BD"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3008F957"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46E2045E"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23E119"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3.9.3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7F5F24" w14:textId="77777777" w:rsidR="000B6A81" w:rsidRPr="00AE5F1B" w:rsidRDefault="000B6A81" w:rsidP="000B6A81">
            <w:pPr>
              <w:pStyle w:val="51"/>
              <w:ind w:firstLine="27"/>
              <w:jc w:val="left"/>
              <w:rPr>
                <w:sz w:val="22"/>
                <w:szCs w:val="22"/>
              </w:rPr>
            </w:pPr>
            <w:r w:rsidRPr="00AE5F1B">
              <w:rPr>
                <w:sz w:val="22"/>
                <w:szCs w:val="22"/>
              </w:rPr>
              <w:t>Проведение научных испытаний</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7671A07F"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14:paraId="00271FBA"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77F8D226"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1FA2E2C3"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61352B7E"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CE6675"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4.2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3D8E50" w14:textId="77777777" w:rsidR="000B6A81" w:rsidRPr="00AE5F1B" w:rsidRDefault="000B6A81" w:rsidP="000B6A81">
            <w:pPr>
              <w:pStyle w:val="51"/>
              <w:ind w:firstLine="27"/>
              <w:jc w:val="left"/>
              <w:rPr>
                <w:sz w:val="22"/>
                <w:szCs w:val="22"/>
              </w:rPr>
            </w:pPr>
            <w:r w:rsidRPr="00AE5F1B">
              <w:rPr>
                <w:sz w:val="22"/>
                <w:szCs w:val="22"/>
              </w:rPr>
              <w:t>Объекты торговли (торговые центры, торгово-развлекательные центры (комплексы)</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78897DE8"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14:paraId="4DB02E62"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7AF03E3D"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6D90A5CA"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262AB93F"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D27D61"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4.3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20CEB3" w14:textId="77777777" w:rsidR="000B6A81" w:rsidRPr="00AE5F1B" w:rsidRDefault="000B6A81" w:rsidP="000B6A81">
            <w:pPr>
              <w:pStyle w:val="51"/>
              <w:ind w:firstLine="27"/>
              <w:jc w:val="left"/>
              <w:rPr>
                <w:sz w:val="22"/>
                <w:szCs w:val="22"/>
              </w:rPr>
            </w:pPr>
            <w:r w:rsidRPr="00AE5F1B">
              <w:rPr>
                <w:sz w:val="22"/>
                <w:szCs w:val="22"/>
              </w:rPr>
              <w:t>Рынки</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5AA68869"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14:paraId="41CC06C0"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14:paraId="4B2BCF16"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auto"/>
              <w:left w:val="single" w:sz="4" w:space="0" w:color="00000A"/>
              <w:bottom w:val="single" w:sz="4" w:space="0" w:color="00000A"/>
              <w:right w:val="single" w:sz="4" w:space="0" w:color="00000A"/>
            </w:tcBorders>
            <w:shd w:val="clear" w:color="auto" w:fill="auto"/>
            <w:vAlign w:val="center"/>
          </w:tcPr>
          <w:p w14:paraId="6AB468F0"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577C58EA"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117B9B"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4.9</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BFBB5B" w14:textId="77777777" w:rsidR="000B6A81" w:rsidRPr="00AE5F1B" w:rsidRDefault="000B6A81" w:rsidP="000B6A81">
            <w:pPr>
              <w:pStyle w:val="51"/>
              <w:ind w:firstLine="27"/>
              <w:jc w:val="left"/>
              <w:rPr>
                <w:sz w:val="22"/>
                <w:szCs w:val="22"/>
              </w:rPr>
            </w:pPr>
            <w:r w:rsidRPr="00AE5F1B">
              <w:rPr>
                <w:sz w:val="22"/>
                <w:szCs w:val="22"/>
              </w:rPr>
              <w:t>Служебные гаражи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8367ED" w14:textId="77777777" w:rsidR="000B6A81" w:rsidRPr="00AE5F1B" w:rsidRDefault="000B6A81" w:rsidP="000B6A81">
            <w:pPr>
              <w:pStyle w:val="51"/>
              <w:ind w:firstLine="10"/>
              <w:jc w:val="left"/>
              <w:rPr>
                <w:sz w:val="22"/>
                <w:szCs w:val="22"/>
              </w:rPr>
            </w:pPr>
            <w:r w:rsidRPr="00AE5F1B">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36CF14"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B32641"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CF6C58" w14:textId="77777777" w:rsidR="000B6A81" w:rsidRPr="00AE5F1B" w:rsidRDefault="000B6A81" w:rsidP="000B6A81">
            <w:pPr>
              <w:rPr>
                <w:rFonts w:ascii="Times New Roman" w:hAnsi="Times New Roman" w:cs="Times New Roman"/>
              </w:rPr>
            </w:pPr>
            <w:r w:rsidRPr="00AE5F1B">
              <w:rPr>
                <w:rFonts w:ascii="Times New Roman" w:hAnsi="Times New Roman" w:cs="Times New Roman"/>
              </w:rPr>
              <w:t>н.у.</w:t>
            </w:r>
          </w:p>
        </w:tc>
      </w:tr>
      <w:tr w:rsidR="000B6A81" w:rsidRPr="008D5FAF" w14:paraId="0DCE3F3F"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6BF5C8" w14:textId="3D864ADD" w:rsidR="000B6A81" w:rsidRPr="00E9776A" w:rsidRDefault="000B6A81" w:rsidP="000B6A81">
            <w:pPr>
              <w:rPr>
                <w:rFonts w:ascii="Times New Roman" w:hAnsi="Times New Roman" w:cs="Times New Roman"/>
              </w:rPr>
            </w:pPr>
            <w:r w:rsidRPr="00E9776A">
              <w:rPr>
                <w:rFonts w:ascii="Times New Roman" w:hAnsi="Times New Roman" w:cs="Times New Roman"/>
              </w:rPr>
              <w:t>4.9.1.1</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C0E22F" w14:textId="7605D689" w:rsidR="000B6A81" w:rsidRPr="00E9776A" w:rsidRDefault="000B6A81" w:rsidP="000B6A81">
            <w:pPr>
              <w:pStyle w:val="51"/>
              <w:ind w:firstLine="27"/>
              <w:jc w:val="left"/>
              <w:rPr>
                <w:sz w:val="22"/>
                <w:szCs w:val="22"/>
              </w:rPr>
            </w:pPr>
            <w:r w:rsidRPr="00E9776A">
              <w:rPr>
                <w:sz w:val="22"/>
                <w:szCs w:val="22"/>
              </w:rPr>
              <w:t>Заправка транспортных средств</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B1E775" w14:textId="1402F2F3" w:rsidR="000B6A81" w:rsidRPr="00E9776A" w:rsidRDefault="000B6A81" w:rsidP="000B6A81">
            <w:pPr>
              <w:pStyle w:val="51"/>
              <w:ind w:firstLine="10"/>
              <w:jc w:val="left"/>
              <w:rPr>
                <w:sz w:val="22"/>
                <w:szCs w:val="22"/>
              </w:rPr>
            </w:pPr>
            <w:r w:rsidRPr="00E9776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097129" w14:textId="37072BC3"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46FCD3" w14:textId="495EF5B5"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5DF6B4" w14:textId="6795DBD5"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r>
      <w:tr w:rsidR="000B6A81" w:rsidRPr="008D5FAF" w14:paraId="59831546"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F5F4FF" w14:textId="7B1F568A" w:rsidR="000B6A81" w:rsidRPr="00E9776A" w:rsidRDefault="000B6A81" w:rsidP="000B6A81">
            <w:pPr>
              <w:rPr>
                <w:rFonts w:ascii="Times New Roman" w:hAnsi="Times New Roman" w:cs="Times New Roman"/>
              </w:rPr>
            </w:pPr>
            <w:r w:rsidRPr="00E9776A">
              <w:rPr>
                <w:rFonts w:ascii="Times New Roman" w:hAnsi="Times New Roman" w:cs="Times New Roman"/>
              </w:rPr>
              <w:t>4.9.1.2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C4D1DA" w14:textId="7C47D601" w:rsidR="000B6A81" w:rsidRPr="00E9776A" w:rsidRDefault="000B6A81" w:rsidP="000B6A81">
            <w:pPr>
              <w:pStyle w:val="51"/>
              <w:ind w:firstLine="27"/>
              <w:jc w:val="left"/>
              <w:rPr>
                <w:sz w:val="22"/>
                <w:szCs w:val="22"/>
              </w:rPr>
            </w:pPr>
            <w:r w:rsidRPr="00E9776A">
              <w:rPr>
                <w:sz w:val="22"/>
                <w:szCs w:val="22"/>
              </w:rPr>
              <w:t>Обеспечение дорожного отдыха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B34B4B" w14:textId="6AE9D787" w:rsidR="000B6A81" w:rsidRPr="00E9776A" w:rsidRDefault="000B6A81" w:rsidP="000B6A81">
            <w:pPr>
              <w:pStyle w:val="51"/>
              <w:ind w:firstLine="10"/>
              <w:jc w:val="left"/>
              <w:rPr>
                <w:sz w:val="22"/>
                <w:szCs w:val="22"/>
              </w:rPr>
            </w:pPr>
            <w:r w:rsidRPr="00E9776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5C77CE" w14:textId="27FE36ED"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6CE177" w14:textId="5E8DF6B1"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1284F2" w14:textId="073DC0EA"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r>
      <w:tr w:rsidR="000B6A81" w:rsidRPr="008D5FAF" w14:paraId="3F9932F8"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41EED1" w14:textId="671E97F6" w:rsidR="000B6A81" w:rsidRPr="00E9776A" w:rsidRDefault="000B6A81" w:rsidP="000B6A81">
            <w:pPr>
              <w:rPr>
                <w:rFonts w:ascii="Times New Roman" w:hAnsi="Times New Roman" w:cs="Times New Roman"/>
              </w:rPr>
            </w:pPr>
            <w:r w:rsidRPr="00E9776A">
              <w:rPr>
                <w:rFonts w:ascii="Times New Roman" w:hAnsi="Times New Roman" w:cs="Times New Roman"/>
              </w:rPr>
              <w:t>4.9.1.3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73A55D" w14:textId="1BB8B919" w:rsidR="000B6A81" w:rsidRPr="00E9776A" w:rsidRDefault="000B6A81" w:rsidP="000B6A81">
            <w:pPr>
              <w:pStyle w:val="51"/>
              <w:ind w:firstLine="27"/>
              <w:jc w:val="left"/>
              <w:rPr>
                <w:sz w:val="22"/>
                <w:szCs w:val="22"/>
              </w:rPr>
            </w:pPr>
            <w:r w:rsidRPr="00E9776A">
              <w:rPr>
                <w:sz w:val="22"/>
                <w:szCs w:val="22"/>
              </w:rPr>
              <w:t>Автомобильные мойки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9BA7AC" w14:textId="18A1A9CF" w:rsidR="000B6A81" w:rsidRPr="00E9776A" w:rsidRDefault="000B6A81" w:rsidP="000B6A81">
            <w:pPr>
              <w:pStyle w:val="51"/>
              <w:ind w:firstLine="10"/>
              <w:jc w:val="left"/>
              <w:rPr>
                <w:sz w:val="22"/>
                <w:szCs w:val="22"/>
              </w:rPr>
            </w:pPr>
            <w:r w:rsidRPr="00E9776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7C1E85" w14:textId="300415F7" w:rsidR="000B6A81" w:rsidRPr="00E9776A" w:rsidRDefault="000B6A81" w:rsidP="000B6A81">
            <w:pPr>
              <w:rPr>
                <w:rFonts w:ascii="Times New Roman" w:hAnsi="Times New Roman" w:cs="Times New Roman"/>
              </w:rPr>
            </w:pPr>
            <w:r w:rsidRPr="00F13C57">
              <w:rPr>
                <w:rFonts w:ascii="Times New Roman" w:hAnsi="Times New Roman" w:cs="Times New Roman"/>
              </w:rPr>
              <w:t>2 этажа/10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AB8E2A" w14:textId="406717DF"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67799D6C" w14:textId="237EC533" w:rsidR="000B6A81" w:rsidRPr="00E9776A" w:rsidRDefault="000B6A81" w:rsidP="000B6A81">
            <w:pPr>
              <w:rPr>
                <w:rFonts w:ascii="Times New Roman" w:hAnsi="Times New Roman" w:cs="Times New Roman"/>
              </w:rPr>
            </w:pPr>
            <w:r w:rsidRPr="001078FC">
              <w:rPr>
                <w:rFonts w:ascii="Times New Roman" w:hAnsi="Times New Roman" w:cs="Times New Roman"/>
              </w:rPr>
              <w:t>н.у.</w:t>
            </w:r>
          </w:p>
        </w:tc>
      </w:tr>
      <w:tr w:rsidR="000B6A81" w:rsidRPr="008D5FAF" w14:paraId="71C78CEA"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96C118" w14:textId="2EF1E084" w:rsidR="000B6A81" w:rsidRPr="00E9776A" w:rsidRDefault="000B6A81" w:rsidP="000B6A81">
            <w:pPr>
              <w:rPr>
                <w:rFonts w:ascii="Times New Roman" w:hAnsi="Times New Roman" w:cs="Times New Roman"/>
              </w:rPr>
            </w:pPr>
            <w:r w:rsidRPr="00E9776A">
              <w:rPr>
                <w:rFonts w:ascii="Times New Roman" w:hAnsi="Times New Roman" w:cs="Times New Roman"/>
              </w:rPr>
              <w:t>4.9.1.4</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7AAA14" w14:textId="103EEF96" w:rsidR="000B6A81" w:rsidRPr="00E9776A" w:rsidRDefault="000B6A81" w:rsidP="000B6A81">
            <w:pPr>
              <w:pStyle w:val="51"/>
              <w:ind w:firstLine="27"/>
              <w:jc w:val="left"/>
              <w:rPr>
                <w:sz w:val="22"/>
                <w:szCs w:val="22"/>
              </w:rPr>
            </w:pPr>
            <w:r w:rsidRPr="00E9776A">
              <w:rPr>
                <w:sz w:val="22"/>
                <w:szCs w:val="22"/>
              </w:rPr>
              <w:t>Ремонт автомобилей</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DBC4EB" w14:textId="597A19D8" w:rsidR="000B6A81" w:rsidRPr="00E9776A" w:rsidRDefault="000B6A81" w:rsidP="000B6A81">
            <w:pPr>
              <w:pStyle w:val="51"/>
              <w:ind w:firstLine="10"/>
              <w:jc w:val="left"/>
              <w:rPr>
                <w:sz w:val="22"/>
                <w:szCs w:val="22"/>
              </w:rPr>
            </w:pPr>
            <w:r w:rsidRPr="00E9776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1E2464" w14:textId="423F95AE" w:rsidR="000B6A81" w:rsidRPr="00E9776A" w:rsidRDefault="000B6A81" w:rsidP="000B6A81">
            <w:pPr>
              <w:rPr>
                <w:rFonts w:ascii="Times New Roman" w:hAnsi="Times New Roman" w:cs="Times New Roman"/>
              </w:rPr>
            </w:pPr>
            <w:r w:rsidRPr="00F13C57">
              <w:rPr>
                <w:rFonts w:ascii="Times New Roman" w:hAnsi="Times New Roman" w:cs="Times New Roman"/>
              </w:rPr>
              <w:t>2 этажа/10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66F2EE" w14:textId="3DAFBB4B"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14:paraId="0982962A" w14:textId="6A4EFC71" w:rsidR="000B6A81" w:rsidRPr="00E9776A" w:rsidRDefault="000B6A81" w:rsidP="000B6A81">
            <w:pPr>
              <w:rPr>
                <w:rFonts w:ascii="Times New Roman" w:hAnsi="Times New Roman" w:cs="Times New Roman"/>
              </w:rPr>
            </w:pPr>
            <w:r w:rsidRPr="001078FC">
              <w:rPr>
                <w:rFonts w:ascii="Times New Roman" w:hAnsi="Times New Roman" w:cs="Times New Roman"/>
              </w:rPr>
              <w:t>н.у.</w:t>
            </w:r>
          </w:p>
        </w:tc>
      </w:tr>
      <w:tr w:rsidR="000B6A81" w:rsidRPr="008D5FAF" w14:paraId="6B208E80"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1EF689" w14:textId="6DCDAF57" w:rsidR="000B6A81" w:rsidRPr="00E9776A" w:rsidRDefault="000B6A81" w:rsidP="000B6A81">
            <w:pPr>
              <w:rPr>
                <w:rFonts w:ascii="Times New Roman" w:hAnsi="Times New Roman" w:cs="Times New Roman"/>
              </w:rPr>
            </w:pPr>
            <w:r w:rsidRPr="00E9776A">
              <w:rPr>
                <w:rFonts w:ascii="Times New Roman" w:hAnsi="Times New Roman" w:cs="Times New Roman"/>
              </w:rPr>
              <w:t>5.1.4</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E4B858" w14:textId="06CC9F95" w:rsidR="000B6A81" w:rsidRPr="00E9776A" w:rsidRDefault="000B6A81" w:rsidP="000B6A81">
            <w:pPr>
              <w:pStyle w:val="51"/>
              <w:ind w:firstLine="27"/>
              <w:jc w:val="left"/>
              <w:rPr>
                <w:sz w:val="22"/>
                <w:szCs w:val="22"/>
              </w:rPr>
            </w:pPr>
            <w:r w:rsidRPr="00E9776A">
              <w:rPr>
                <w:sz w:val="22"/>
                <w:szCs w:val="22"/>
              </w:rPr>
              <w:t>Оборудованные площадки для занятий спортом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80C1E3" w14:textId="7312DE15" w:rsidR="000B6A81" w:rsidRPr="00E9776A" w:rsidRDefault="000B6A81" w:rsidP="000B6A81">
            <w:pPr>
              <w:pStyle w:val="51"/>
              <w:ind w:firstLine="10"/>
              <w:jc w:val="left"/>
              <w:rPr>
                <w:sz w:val="22"/>
                <w:szCs w:val="22"/>
              </w:rPr>
            </w:pPr>
            <w:r w:rsidRPr="00E9776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9B0AF6" w14:textId="35DECC5B"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0075FB" w14:textId="3F529B4C"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BAE644" w14:textId="5F1C7D16"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r>
      <w:tr w:rsidR="000B6A81" w:rsidRPr="008D5FAF" w14:paraId="36BED0DC"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FEF73B" w14:textId="62F7A3F6" w:rsidR="000B6A81" w:rsidRPr="00E9776A" w:rsidRDefault="000B6A81" w:rsidP="000B6A81">
            <w:pPr>
              <w:rPr>
                <w:rFonts w:ascii="Times New Roman" w:hAnsi="Times New Roman" w:cs="Times New Roman"/>
              </w:rPr>
            </w:pPr>
            <w:r w:rsidRPr="00E9776A">
              <w:rPr>
                <w:rFonts w:ascii="Times New Roman" w:hAnsi="Times New Roman" w:cs="Times New Roman"/>
              </w:rPr>
              <w:t>5.1.5</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5F72A4" w14:textId="5159EE95" w:rsidR="000B6A81" w:rsidRPr="00E9776A" w:rsidRDefault="000B6A81" w:rsidP="000B6A81">
            <w:pPr>
              <w:pStyle w:val="51"/>
              <w:ind w:firstLine="27"/>
              <w:jc w:val="left"/>
              <w:rPr>
                <w:sz w:val="22"/>
                <w:szCs w:val="22"/>
              </w:rPr>
            </w:pPr>
            <w:r w:rsidRPr="00E9776A">
              <w:rPr>
                <w:sz w:val="22"/>
                <w:szCs w:val="22"/>
              </w:rPr>
              <w:t>Водный 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BDE01D" w14:textId="02229849" w:rsidR="000B6A81" w:rsidRPr="00E9776A" w:rsidRDefault="000B6A81" w:rsidP="000B6A81">
            <w:pPr>
              <w:pStyle w:val="51"/>
              <w:ind w:firstLine="10"/>
              <w:jc w:val="left"/>
              <w:rPr>
                <w:sz w:val="22"/>
                <w:szCs w:val="22"/>
              </w:rPr>
            </w:pPr>
            <w:r w:rsidRPr="00E9776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4B668B" w14:textId="0438C6F2"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A9AA34" w14:textId="1134DBA8"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F36035" w14:textId="33DB66CF"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r>
      <w:tr w:rsidR="000B6A81" w:rsidRPr="008D5FAF" w14:paraId="4D894ECE"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BABA18" w14:textId="0303D2EE" w:rsidR="000B6A81" w:rsidRPr="00E9776A" w:rsidRDefault="000B6A81" w:rsidP="000B6A81">
            <w:pPr>
              <w:rPr>
                <w:rFonts w:ascii="Times New Roman" w:hAnsi="Times New Roman" w:cs="Times New Roman"/>
              </w:rPr>
            </w:pPr>
            <w:r w:rsidRPr="00E9776A">
              <w:rPr>
                <w:rFonts w:ascii="Times New Roman" w:hAnsi="Times New Roman" w:cs="Times New Roman"/>
              </w:rPr>
              <w:t>6.8</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81FB6B" w14:textId="44BFA760" w:rsidR="000B6A81" w:rsidRPr="00E9776A" w:rsidRDefault="000B6A81" w:rsidP="000B6A81">
            <w:pPr>
              <w:pStyle w:val="51"/>
              <w:ind w:firstLine="27"/>
              <w:jc w:val="left"/>
              <w:rPr>
                <w:sz w:val="22"/>
                <w:szCs w:val="22"/>
              </w:rPr>
            </w:pPr>
            <w:r w:rsidRPr="00E9776A">
              <w:rPr>
                <w:sz w:val="22"/>
                <w:szCs w:val="22"/>
              </w:rPr>
              <w:t>Связь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970367" w14:textId="0784E4D6" w:rsidR="000B6A81" w:rsidRPr="00E9776A" w:rsidRDefault="000B6A81" w:rsidP="000B6A81">
            <w:pPr>
              <w:pStyle w:val="51"/>
              <w:ind w:firstLine="10"/>
              <w:jc w:val="left"/>
              <w:rPr>
                <w:sz w:val="22"/>
                <w:szCs w:val="22"/>
              </w:rPr>
            </w:pPr>
            <w:r w:rsidRPr="00E9776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6A3D7E" w14:textId="104B951A"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C5D1A8" w14:textId="3EA3B221"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08ED6E" w14:textId="28F571DC"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r>
      <w:tr w:rsidR="000B6A81" w:rsidRPr="008D5FAF" w14:paraId="1B9502A7"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7A73BD" w14:textId="6B1DBE8A" w:rsidR="000B6A81" w:rsidRPr="00E9776A" w:rsidRDefault="000B6A81" w:rsidP="000B6A81">
            <w:pPr>
              <w:rPr>
                <w:rFonts w:ascii="Times New Roman" w:hAnsi="Times New Roman" w:cs="Times New Roman"/>
              </w:rPr>
            </w:pPr>
            <w:r w:rsidRPr="00E9776A">
              <w:rPr>
                <w:rFonts w:ascii="Times New Roman" w:hAnsi="Times New Roman" w:cs="Times New Roman"/>
              </w:rPr>
              <w:t>7.2.2</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B6EF62" w14:textId="6F23A81F" w:rsidR="000B6A81" w:rsidRPr="00E9776A" w:rsidRDefault="000B6A81" w:rsidP="000B6A81">
            <w:pPr>
              <w:pStyle w:val="51"/>
              <w:ind w:firstLine="27"/>
              <w:jc w:val="left"/>
              <w:rPr>
                <w:sz w:val="22"/>
                <w:szCs w:val="22"/>
              </w:rPr>
            </w:pPr>
            <w:r w:rsidRPr="00E9776A">
              <w:rPr>
                <w:sz w:val="22"/>
                <w:szCs w:val="22"/>
              </w:rPr>
              <w:t>Обслуживание перевозок пассажиров</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0A2E4A" w14:textId="45F58DFE" w:rsidR="000B6A81" w:rsidRPr="00E9776A" w:rsidRDefault="000B6A81" w:rsidP="000B6A81">
            <w:pPr>
              <w:pStyle w:val="51"/>
              <w:ind w:firstLine="10"/>
              <w:jc w:val="left"/>
              <w:rPr>
                <w:sz w:val="22"/>
                <w:szCs w:val="22"/>
              </w:rPr>
            </w:pPr>
            <w:r w:rsidRPr="00E9776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9E7C63" w14:textId="7855364A"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16C1F2" w14:textId="7810C019"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1B54E8" w14:textId="35A66BCE"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r>
      <w:tr w:rsidR="000B6A81" w:rsidRPr="008D5FAF" w14:paraId="18A13034"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83256C" w14:textId="4C8286E4" w:rsidR="000B6A81" w:rsidRPr="00E9776A" w:rsidRDefault="000B6A81" w:rsidP="000B6A81">
            <w:pPr>
              <w:rPr>
                <w:rFonts w:ascii="Times New Roman" w:hAnsi="Times New Roman" w:cs="Times New Roman"/>
              </w:rPr>
            </w:pPr>
            <w:r w:rsidRPr="00E9776A">
              <w:rPr>
                <w:rFonts w:ascii="Times New Roman" w:hAnsi="Times New Roman" w:cs="Times New Roman"/>
              </w:rPr>
              <w:t>7.2.3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3F665E" w14:textId="467DB67D" w:rsidR="000B6A81" w:rsidRPr="00E9776A" w:rsidRDefault="000B6A81" w:rsidP="000B6A81">
            <w:pPr>
              <w:pStyle w:val="51"/>
              <w:ind w:firstLine="27"/>
              <w:jc w:val="left"/>
              <w:rPr>
                <w:sz w:val="22"/>
                <w:szCs w:val="22"/>
              </w:rPr>
            </w:pPr>
            <w:r w:rsidRPr="00E9776A">
              <w:rPr>
                <w:sz w:val="22"/>
                <w:szCs w:val="22"/>
              </w:rPr>
              <w:t>Стоянки транспорта общего пользования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46FE97" w14:textId="5FCEB532" w:rsidR="000B6A81" w:rsidRPr="00E9776A" w:rsidRDefault="000B6A81" w:rsidP="000B6A81">
            <w:pPr>
              <w:pStyle w:val="51"/>
              <w:ind w:firstLine="10"/>
              <w:jc w:val="left"/>
              <w:rPr>
                <w:sz w:val="22"/>
                <w:szCs w:val="22"/>
              </w:rPr>
            </w:pPr>
            <w:r w:rsidRPr="00E9776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A1A38D" w14:textId="180A2C90"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0C10A5" w14:textId="595C4B48"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E75B29" w14:textId="44C0E11F"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r>
      <w:tr w:rsidR="000B6A81" w:rsidRPr="008D5FAF" w14:paraId="7064369C"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6C2CBF" w14:textId="3689458B" w:rsidR="000B6A81" w:rsidRPr="00E9776A" w:rsidRDefault="000B6A81" w:rsidP="000B6A81">
            <w:pPr>
              <w:rPr>
                <w:rFonts w:ascii="Times New Roman" w:hAnsi="Times New Roman" w:cs="Times New Roman"/>
              </w:rPr>
            </w:pPr>
            <w:r w:rsidRPr="00E9776A">
              <w:rPr>
                <w:rFonts w:ascii="Times New Roman" w:hAnsi="Times New Roman" w:cs="Times New Roman"/>
              </w:rPr>
              <w:t>7.4</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FD6DE1" w14:textId="4B3DB2D2" w:rsidR="000B6A81" w:rsidRPr="00E9776A" w:rsidRDefault="000B6A81" w:rsidP="000B6A81">
            <w:pPr>
              <w:pStyle w:val="51"/>
              <w:ind w:firstLine="27"/>
              <w:jc w:val="left"/>
              <w:rPr>
                <w:sz w:val="22"/>
                <w:szCs w:val="22"/>
              </w:rPr>
            </w:pPr>
            <w:r w:rsidRPr="00E9776A">
              <w:rPr>
                <w:sz w:val="22"/>
                <w:szCs w:val="22"/>
              </w:rPr>
              <w:t>Воздушный транспорт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6D506B" w14:textId="19020D84" w:rsidR="000B6A81" w:rsidRPr="00E9776A" w:rsidRDefault="000B6A81" w:rsidP="000B6A81">
            <w:pPr>
              <w:pStyle w:val="51"/>
              <w:ind w:firstLine="10"/>
              <w:jc w:val="left"/>
              <w:rPr>
                <w:sz w:val="22"/>
                <w:szCs w:val="22"/>
              </w:rPr>
            </w:pPr>
            <w:r w:rsidRPr="00E9776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B2E020" w14:textId="7ECD31A7"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4D21DD" w14:textId="20F6D66C"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18E709" w14:textId="388C9F5D"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r>
      <w:tr w:rsidR="000B6A81" w:rsidRPr="008D5FAF" w14:paraId="2EC868D1"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9B57DD" w14:textId="05CA7A1F" w:rsidR="000B6A81" w:rsidRPr="00E9776A" w:rsidRDefault="000B6A81" w:rsidP="000B6A81">
            <w:pPr>
              <w:rPr>
                <w:rFonts w:ascii="Times New Roman" w:hAnsi="Times New Roman" w:cs="Times New Roman"/>
              </w:rPr>
            </w:pPr>
            <w:r w:rsidRPr="00E9776A">
              <w:rPr>
                <w:rFonts w:ascii="Times New Roman" w:hAnsi="Times New Roman" w:cs="Times New Roman"/>
              </w:rPr>
              <w:t>7.6</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86ACE7" w14:textId="43BBA7BE" w:rsidR="000B6A81" w:rsidRPr="00E9776A" w:rsidRDefault="000B6A81" w:rsidP="000B6A81">
            <w:pPr>
              <w:pStyle w:val="51"/>
              <w:ind w:firstLine="27"/>
              <w:jc w:val="left"/>
              <w:rPr>
                <w:sz w:val="22"/>
                <w:szCs w:val="22"/>
              </w:rPr>
            </w:pPr>
            <w:r w:rsidRPr="00E9776A">
              <w:rPr>
                <w:sz w:val="22"/>
                <w:szCs w:val="22"/>
              </w:rPr>
              <w:t>Внеуличный транспорт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A3D7E3" w14:textId="111EEB82" w:rsidR="000B6A81" w:rsidRPr="00E9776A" w:rsidRDefault="000B6A81" w:rsidP="000B6A81">
            <w:pPr>
              <w:pStyle w:val="51"/>
              <w:ind w:firstLine="10"/>
              <w:jc w:val="left"/>
              <w:rPr>
                <w:sz w:val="22"/>
                <w:szCs w:val="22"/>
              </w:rPr>
            </w:pPr>
            <w:r w:rsidRPr="00E9776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9DDB42" w14:textId="6A3D98A4"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F14ADF" w14:textId="5815B12E"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D202F5" w14:textId="533B173D"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r>
      <w:tr w:rsidR="000B6A81" w:rsidRPr="008D5FAF" w14:paraId="27CABF87"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192433" w14:textId="1CF75DB9" w:rsidR="000B6A81" w:rsidRPr="00E9776A" w:rsidRDefault="000B6A81" w:rsidP="000B6A81">
            <w:pPr>
              <w:rPr>
                <w:rFonts w:ascii="Times New Roman" w:hAnsi="Times New Roman" w:cs="Times New Roman"/>
              </w:rPr>
            </w:pPr>
            <w:r w:rsidRPr="00E9776A">
              <w:rPr>
                <w:rFonts w:ascii="Times New Roman" w:hAnsi="Times New Roman" w:cs="Times New Roman"/>
              </w:rPr>
              <w:t>8.0</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8EA6AC" w14:textId="58D33E86" w:rsidR="000B6A81" w:rsidRPr="00E9776A" w:rsidRDefault="000B6A81" w:rsidP="000B6A81">
            <w:pPr>
              <w:pStyle w:val="51"/>
              <w:ind w:firstLine="27"/>
              <w:jc w:val="left"/>
              <w:rPr>
                <w:sz w:val="22"/>
                <w:szCs w:val="22"/>
              </w:rPr>
            </w:pPr>
            <w:r w:rsidRPr="00E9776A">
              <w:rPr>
                <w:sz w:val="22"/>
                <w:szCs w:val="22"/>
              </w:rPr>
              <w:t>Обеспечение обороны и безопасности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9D05DB" w14:textId="3B127CFC" w:rsidR="000B6A81" w:rsidRPr="00E9776A" w:rsidRDefault="000B6A81" w:rsidP="000B6A81">
            <w:pPr>
              <w:pStyle w:val="51"/>
              <w:ind w:firstLine="10"/>
              <w:jc w:val="left"/>
              <w:rPr>
                <w:sz w:val="22"/>
                <w:szCs w:val="22"/>
              </w:rPr>
            </w:pPr>
            <w:r w:rsidRPr="00E9776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F64F4B" w14:textId="4F51B560"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4CB495" w14:textId="0CA7F7F3"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B884C8" w14:textId="22DFD11D"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r>
      <w:tr w:rsidR="000B6A81" w:rsidRPr="008D5FAF" w14:paraId="25143CCE" w14:textId="77777777" w:rsidTr="00930AD5">
        <w:trPr>
          <w:trHeight w:val="284"/>
        </w:trPr>
        <w:tc>
          <w:tcPr>
            <w:tcW w:w="7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1F1AFA" w14:textId="7F6602F9" w:rsidR="000B6A81" w:rsidRPr="00E9776A" w:rsidRDefault="000B6A81" w:rsidP="000B6A81">
            <w:pPr>
              <w:rPr>
                <w:rFonts w:ascii="Times New Roman" w:hAnsi="Times New Roman" w:cs="Times New Roman"/>
              </w:rPr>
            </w:pPr>
            <w:r w:rsidRPr="00E9776A">
              <w:rPr>
                <w:rFonts w:ascii="Times New Roman" w:hAnsi="Times New Roman" w:cs="Times New Roman"/>
              </w:rPr>
              <w:t>8.3</w:t>
            </w:r>
          </w:p>
        </w:tc>
        <w:tc>
          <w:tcPr>
            <w:tcW w:w="29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5A9FBD" w14:textId="078D0891" w:rsidR="000B6A81" w:rsidRPr="00E9776A" w:rsidRDefault="000B6A81" w:rsidP="000B6A81">
            <w:pPr>
              <w:pStyle w:val="51"/>
              <w:ind w:firstLine="27"/>
              <w:jc w:val="left"/>
              <w:rPr>
                <w:sz w:val="22"/>
                <w:szCs w:val="22"/>
              </w:rPr>
            </w:pPr>
            <w:r w:rsidRPr="00E9776A">
              <w:rPr>
                <w:sz w:val="22"/>
                <w:szCs w:val="22"/>
              </w:rPr>
              <w:t>Обеспечение внутреннего правопорядка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AF1B55" w14:textId="488E4AC3" w:rsidR="000B6A81" w:rsidRPr="00E9776A" w:rsidRDefault="000B6A81" w:rsidP="000B6A81">
            <w:pPr>
              <w:pStyle w:val="51"/>
              <w:ind w:firstLine="10"/>
              <w:jc w:val="left"/>
              <w:rPr>
                <w:sz w:val="22"/>
                <w:szCs w:val="22"/>
              </w:rPr>
            </w:pPr>
            <w:r w:rsidRPr="00E9776A">
              <w:rPr>
                <w:sz w:val="22"/>
                <w:szCs w:val="22"/>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B86783" w14:textId="15D6FB80"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68126A" w14:textId="737B1D1C"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972FDE" w14:textId="5518C38A" w:rsidR="000B6A81" w:rsidRPr="00E9776A" w:rsidRDefault="000B6A81" w:rsidP="000B6A81">
            <w:pPr>
              <w:rPr>
                <w:rFonts w:ascii="Times New Roman" w:hAnsi="Times New Roman" w:cs="Times New Roman"/>
              </w:rPr>
            </w:pPr>
            <w:r w:rsidRPr="00E9776A">
              <w:rPr>
                <w:rFonts w:ascii="Times New Roman" w:hAnsi="Times New Roman" w:cs="Times New Roman"/>
              </w:rPr>
              <w:t>н.у.</w:t>
            </w:r>
          </w:p>
        </w:tc>
      </w:tr>
    </w:tbl>
    <w:p w14:paraId="595516FB" w14:textId="77777777" w:rsidR="00E9776A" w:rsidRPr="00811C3E" w:rsidRDefault="00E9776A" w:rsidP="00E9776A">
      <w:pPr>
        <w:pStyle w:val="51"/>
        <w:widowControl w:val="0"/>
        <w:ind w:firstLine="0"/>
        <w:rPr>
          <w:sz w:val="20"/>
          <w:szCs w:val="20"/>
        </w:rPr>
      </w:pPr>
      <w:r w:rsidRPr="00811C3E">
        <w:rPr>
          <w:sz w:val="20"/>
          <w:szCs w:val="20"/>
        </w:rPr>
        <w:t xml:space="preserve">Примечания. </w:t>
      </w:r>
    </w:p>
    <w:p w14:paraId="305F8A9A" w14:textId="77777777" w:rsidR="00E9776A" w:rsidRPr="00811C3E" w:rsidRDefault="00E9776A" w:rsidP="00E9776A">
      <w:pPr>
        <w:pStyle w:val="51"/>
        <w:widowControl w:val="0"/>
        <w:ind w:firstLine="0"/>
        <w:rPr>
          <w:sz w:val="20"/>
          <w:szCs w:val="20"/>
        </w:rPr>
      </w:pPr>
      <w:r w:rsidRPr="00811C3E">
        <w:rPr>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14:paraId="5C55139B" w14:textId="77777777" w:rsidR="00E9776A" w:rsidRDefault="00E9776A" w:rsidP="00E9776A">
      <w:pPr>
        <w:pStyle w:val="51"/>
        <w:ind w:firstLine="0"/>
        <w:rPr>
          <w:sz w:val="20"/>
          <w:szCs w:val="20"/>
        </w:rPr>
      </w:pPr>
      <w:r w:rsidRPr="00811C3E">
        <w:rPr>
          <w:sz w:val="20"/>
          <w:szCs w:val="20"/>
        </w:rPr>
        <w:t>Условным сокращением «н.у.» обозначены параметры, значения которых не установлены.</w:t>
      </w:r>
    </w:p>
    <w:p w14:paraId="46DDFD18" w14:textId="77777777" w:rsidR="00E9776A" w:rsidRDefault="00E9776A" w:rsidP="00E9776A">
      <w:pPr>
        <w:pStyle w:val="51"/>
        <w:ind w:firstLine="0"/>
        <w:rPr>
          <w:sz w:val="20"/>
          <w:szCs w:val="20"/>
        </w:rPr>
      </w:pPr>
    </w:p>
    <w:p w14:paraId="4D436F1D" w14:textId="77777777" w:rsidR="00E9776A" w:rsidRPr="00410642" w:rsidRDefault="00E9776A" w:rsidP="00E9776A">
      <w:pPr>
        <w:pStyle w:val="51"/>
        <w:rPr>
          <w:rStyle w:val="af6"/>
          <w:color w:val="000000"/>
        </w:rPr>
      </w:pPr>
      <w:r w:rsidRPr="00410642">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410642">
          <w:rPr>
            <w:rStyle w:val="af6"/>
            <w:color w:val="000000"/>
            <w:u w:val="none"/>
          </w:rPr>
          <w:t>Главе 8, Статья 27, пункт 27.1 данного Тома.</w:t>
        </w:r>
      </w:hyperlink>
    </w:p>
    <w:p w14:paraId="2F0A8CDE" w14:textId="77777777" w:rsidR="00E9776A" w:rsidRPr="003A4646" w:rsidRDefault="00E9776A" w:rsidP="00E9776A">
      <w:pPr>
        <w:pStyle w:val="51"/>
      </w:pPr>
      <w:r w:rsidRPr="003A4646">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42CAF89D" w14:textId="77777777" w:rsidR="00E9776A" w:rsidRPr="003A4646" w:rsidRDefault="00E9776A" w:rsidP="00E9776A">
      <w:pPr>
        <w:pStyle w:val="51"/>
      </w:pPr>
      <w:r w:rsidRPr="003A4646">
        <w:t>Установленные градостроительным регламентом предельные (минимальные) размеры земельных участков не применяются в случае:</w:t>
      </w:r>
    </w:p>
    <w:p w14:paraId="7FB08250" w14:textId="77777777" w:rsidR="00E9776A" w:rsidRPr="003A4646" w:rsidRDefault="00E9776A" w:rsidP="00E9776A">
      <w:pPr>
        <w:pStyle w:val="51"/>
      </w:pPr>
      <w:r w:rsidRPr="003A4646">
        <w:t xml:space="preserve">- образования земельного участка путем перераспределения </w:t>
      </w:r>
      <w:r w:rsidRPr="003A4646">
        <w:rPr>
          <w:color w:val="000000"/>
        </w:rPr>
        <w:t>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w:t>
      </w:r>
      <w:r w:rsidRPr="003A4646">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14:paraId="31842AC1" w14:textId="77777777" w:rsidR="00E9776A" w:rsidRPr="003A4646" w:rsidRDefault="00E9776A" w:rsidP="00E9776A">
      <w:pPr>
        <w:pStyle w:val="51"/>
        <w:rPr>
          <w:color w:val="000000"/>
        </w:rPr>
      </w:pPr>
      <w:r w:rsidRPr="003A4646">
        <w:t xml:space="preserve">- </w:t>
      </w:r>
      <w:r w:rsidRPr="003A4646">
        <w:rPr>
          <w:color w:val="000000"/>
        </w:rPr>
        <w:t>образования</w:t>
      </w:r>
      <w:r w:rsidRPr="003A4646">
        <w:t xml:space="preserve"> земельного участка</w:t>
      </w:r>
      <w:r w:rsidRPr="003A4646">
        <w:rPr>
          <w:color w:val="000000"/>
        </w:rPr>
        <w:t xml:space="preserve"> путем объединения двух и более земельных участков;</w:t>
      </w:r>
    </w:p>
    <w:p w14:paraId="3668F2F9" w14:textId="39614A5C" w:rsidR="00E9776A" w:rsidRDefault="00E9776A" w:rsidP="00E9776A">
      <w:pPr>
        <w:pStyle w:val="51"/>
        <w:rPr>
          <w:color w:val="000000"/>
        </w:rPr>
      </w:pPr>
      <w:r w:rsidRPr="003A4646">
        <w:rPr>
          <w:color w:val="000000"/>
        </w:rPr>
        <w:t>- образования земельного участка, формируемого под существующим объектом недвижимости, и</w:t>
      </w:r>
      <w:r w:rsidRPr="003A4646">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r w:rsidRPr="003A4646">
        <w:rPr>
          <w:color w:val="000000"/>
        </w:rPr>
        <w:t>.</w:t>
      </w:r>
    </w:p>
    <w:p w14:paraId="54B3E544" w14:textId="2274FC48" w:rsidR="00396535" w:rsidRDefault="00396535" w:rsidP="00396535">
      <w:pPr>
        <w:autoSpaceDE w:val="0"/>
        <w:autoSpaceDN w:val="0"/>
        <w:adjustRightInd w:val="0"/>
        <w:spacing w:after="0" w:line="240" w:lineRule="auto"/>
        <w:ind w:firstLine="540"/>
        <w:jc w:val="both"/>
        <w:rPr>
          <w:rFonts w:ascii="Times New Roman" w:eastAsia="Tahoma" w:hAnsi="Times New Roman" w:cs="Times New Roman"/>
          <w:b/>
          <w:color w:val="000000"/>
          <w:sz w:val="24"/>
          <w:szCs w:val="24"/>
        </w:rPr>
      </w:pPr>
      <w:r w:rsidRPr="006269EC">
        <w:rPr>
          <w:szCs w:val="24"/>
        </w:rPr>
        <w:br w:type="page"/>
      </w:r>
    </w:p>
    <w:p w14:paraId="57162CDD" w14:textId="768BA1E3" w:rsidR="00396535" w:rsidRPr="00761A62" w:rsidRDefault="00396535" w:rsidP="00396535">
      <w:pPr>
        <w:keepNext/>
        <w:keepLines/>
        <w:spacing w:before="40" w:after="0"/>
        <w:jc w:val="center"/>
        <w:outlineLvl w:val="2"/>
        <w:rPr>
          <w:rFonts w:ascii="Times New Roman" w:eastAsia="Arial" w:hAnsi="Times New Roman" w:cs="Times New Roman"/>
          <w:b/>
          <w:bCs/>
          <w:sz w:val="24"/>
          <w:szCs w:val="24"/>
        </w:rPr>
      </w:pPr>
      <w:bookmarkStart w:id="30" w:name="_Toc197941194"/>
      <w:r w:rsidRPr="00761A62">
        <w:rPr>
          <w:rFonts w:ascii="Times New Roman" w:eastAsia="Arial" w:hAnsi="Times New Roman" w:cs="Times New Roman"/>
          <w:b/>
          <w:bCs/>
          <w:sz w:val="24"/>
          <w:szCs w:val="24"/>
        </w:rPr>
        <w:t>27.</w:t>
      </w:r>
      <w:r>
        <w:rPr>
          <w:rFonts w:ascii="Times New Roman" w:eastAsia="Arial" w:hAnsi="Times New Roman" w:cs="Times New Roman"/>
          <w:b/>
          <w:bCs/>
          <w:sz w:val="24"/>
          <w:szCs w:val="24"/>
        </w:rPr>
        <w:t>6</w:t>
      </w:r>
      <w:r w:rsidRPr="00761A62">
        <w:rPr>
          <w:rFonts w:ascii="Times New Roman" w:eastAsia="Arial" w:hAnsi="Times New Roman" w:cs="Times New Roman"/>
          <w:b/>
          <w:bCs/>
          <w:sz w:val="24"/>
          <w:szCs w:val="24"/>
        </w:rPr>
        <w:t xml:space="preserve">. </w:t>
      </w:r>
      <w:r w:rsidRPr="00761A62">
        <w:rPr>
          <w:rFonts w:ascii="Times New Roman" w:hAnsi="Times New Roman" w:cs="Times New Roman"/>
          <w:b/>
          <w:sz w:val="24"/>
          <w:szCs w:val="24"/>
        </w:rPr>
        <w:t xml:space="preserve">Градостроительный регламент </w:t>
      </w:r>
      <w:r>
        <w:rPr>
          <w:rFonts w:ascii="Times New Roman" w:hAnsi="Times New Roman" w:cs="Times New Roman"/>
          <w:b/>
          <w:sz w:val="24"/>
          <w:szCs w:val="24"/>
        </w:rPr>
        <w:t>з</w:t>
      </w:r>
      <w:r w:rsidRPr="00396535">
        <w:rPr>
          <w:rFonts w:ascii="Times New Roman" w:hAnsi="Times New Roman" w:cs="Times New Roman"/>
          <w:b/>
          <w:sz w:val="24"/>
          <w:szCs w:val="24"/>
        </w:rPr>
        <w:t>он транспортной инфраструктуры</w:t>
      </w:r>
      <w:r w:rsidR="00186FD3">
        <w:rPr>
          <w:rFonts w:ascii="Times New Roman" w:hAnsi="Times New Roman" w:cs="Times New Roman"/>
          <w:b/>
          <w:sz w:val="24"/>
          <w:szCs w:val="24"/>
        </w:rPr>
        <w:t xml:space="preserve"> </w:t>
      </w:r>
      <w:r w:rsidR="00186FD3" w:rsidRPr="00186FD3">
        <w:rPr>
          <w:rFonts w:ascii="Times New Roman" w:hAnsi="Times New Roman" w:cs="Times New Roman"/>
          <w:b/>
          <w:sz w:val="24"/>
          <w:szCs w:val="24"/>
        </w:rPr>
        <w:t>(Т)</w:t>
      </w:r>
      <w:bookmarkEnd w:id="30"/>
    </w:p>
    <w:p w14:paraId="08C407C2" w14:textId="42C153ED" w:rsidR="00396535" w:rsidRDefault="00396535" w:rsidP="00396535">
      <w:pPr>
        <w:pStyle w:val="51"/>
        <w:rPr>
          <w:rStyle w:val="apple-style-span"/>
        </w:rPr>
      </w:pPr>
    </w:p>
    <w:p w14:paraId="3856DCF0" w14:textId="77777777" w:rsidR="00DF14A1" w:rsidRPr="00043CB9" w:rsidRDefault="00DF14A1" w:rsidP="00DF14A1">
      <w:pPr>
        <w:pStyle w:val="51"/>
        <w:rPr>
          <w:szCs w:val="22"/>
        </w:rPr>
      </w:pPr>
      <w:r w:rsidRPr="001E3ADC">
        <w:t>Градостроительный регламент зон</w:t>
      </w:r>
      <w:r>
        <w:t xml:space="preserve"> </w:t>
      </w:r>
      <w:r w:rsidRPr="00350533">
        <w:rPr>
          <w:szCs w:val="22"/>
        </w:rPr>
        <w:t>транспортной инфраструктуры (Т)</w:t>
      </w:r>
      <w:r>
        <w:rPr>
          <w:szCs w:val="22"/>
        </w:rPr>
        <w:t xml:space="preserve"> распространяется на установленные настоящими Правилами территориальные зоны с индексом Т.</w:t>
      </w:r>
    </w:p>
    <w:p w14:paraId="7766A3D9" w14:textId="77777777" w:rsidR="00DF14A1" w:rsidRDefault="00DF14A1" w:rsidP="00DF14A1">
      <w:pPr>
        <w:pStyle w:val="51"/>
      </w:pPr>
      <w:r w:rsidRPr="00E4678B">
        <w:t>Зон</w:t>
      </w:r>
      <w:r>
        <w:t>ы</w:t>
      </w:r>
      <w:r w:rsidRPr="00E4678B">
        <w:t xml:space="preserve"> </w:t>
      </w:r>
      <w:r>
        <w:t>транспортной</w:t>
      </w:r>
      <w:r w:rsidRPr="00E4678B">
        <w:t xml:space="preserve"> инфраструктуры </w:t>
      </w:r>
      <w:r w:rsidRPr="004B6AE6">
        <w:t>установлен</w:t>
      </w:r>
      <w:r>
        <w:t>ы</w:t>
      </w:r>
      <w:r w:rsidRPr="004B6AE6">
        <w:t xml:space="preserve"> для размещения объектов транспортной инфраструктуры, в том числе различного рода путей сообщения и сооружений, используемых для перевозки людей или грузов либо передачи веществ, а также для установления санитарно-защитных зон таких объектов в соответствии с требованиями технических регламентов.</w:t>
      </w:r>
    </w:p>
    <w:p w14:paraId="37A8B2AB" w14:textId="77777777" w:rsidR="00DF14A1" w:rsidRDefault="00DF14A1" w:rsidP="00DF14A1">
      <w:pPr>
        <w:pStyle w:val="51"/>
      </w:pPr>
      <w: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DDB2741" w14:textId="77777777" w:rsidR="00DF14A1" w:rsidRDefault="00DF14A1" w:rsidP="00DF14A1">
      <w:pPr>
        <w:pStyle w:val="51"/>
        <w:rPr>
          <w:sz w:val="16"/>
          <w:szCs w:val="16"/>
        </w:rPr>
      </w:pPr>
    </w:p>
    <w:tbl>
      <w:tblPr>
        <w:tblW w:w="9492" w:type="dxa"/>
        <w:tblInd w:w="1" w:type="dxa"/>
        <w:tblLayout w:type="fixed"/>
        <w:tblCellMar>
          <w:left w:w="57" w:type="dxa"/>
          <w:right w:w="57" w:type="dxa"/>
        </w:tblCellMar>
        <w:tblLook w:val="0000" w:firstRow="0" w:lastRow="0" w:firstColumn="0" w:lastColumn="0" w:noHBand="0" w:noVBand="0"/>
      </w:tblPr>
      <w:tblGrid>
        <w:gridCol w:w="765"/>
        <w:gridCol w:w="2915"/>
        <w:gridCol w:w="1417"/>
        <w:gridCol w:w="1560"/>
        <w:gridCol w:w="1275"/>
        <w:gridCol w:w="1560"/>
      </w:tblGrid>
      <w:tr w:rsidR="00DF14A1" w:rsidRPr="00DF14A1" w14:paraId="1C6CE854" w14:textId="77777777" w:rsidTr="0023710D">
        <w:trPr>
          <w:trHeight w:val="284"/>
        </w:trPr>
        <w:tc>
          <w:tcPr>
            <w:tcW w:w="3680"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3B7DE059" w14:textId="77777777" w:rsidR="00DF14A1" w:rsidRPr="00DF14A1" w:rsidRDefault="00DF14A1" w:rsidP="00D05BAF">
            <w:pPr>
              <w:spacing w:line="216" w:lineRule="auto"/>
              <w:jc w:val="center"/>
              <w:rPr>
                <w:rFonts w:ascii="Times New Roman" w:hAnsi="Times New Roman" w:cs="Times New Roman"/>
              </w:rPr>
            </w:pPr>
            <w:r w:rsidRPr="00DF14A1">
              <w:rPr>
                <w:rFonts w:ascii="Times New Roman" w:hAnsi="Times New Roman" w:cs="Times New Roman"/>
                <w:b/>
                <w:bCs/>
              </w:rPr>
              <w:t>Вид разрешенного использования</w:t>
            </w:r>
          </w:p>
        </w:tc>
        <w:tc>
          <w:tcPr>
            <w:tcW w:w="5812"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67149A36" w14:textId="77777777" w:rsidR="00DF14A1" w:rsidRPr="00DF14A1" w:rsidRDefault="00DF14A1" w:rsidP="00D05BAF">
            <w:pPr>
              <w:spacing w:line="216" w:lineRule="auto"/>
              <w:jc w:val="center"/>
              <w:rPr>
                <w:rFonts w:ascii="Times New Roman" w:hAnsi="Times New Roman" w:cs="Times New Roman"/>
              </w:rPr>
            </w:pPr>
            <w:r w:rsidRPr="00DF14A1">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DF14A1" w:rsidRPr="00DF14A1" w14:paraId="4F8DB8E0"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19A8C6" w14:textId="77777777" w:rsidR="00DF14A1" w:rsidRPr="00DF14A1" w:rsidRDefault="00DF14A1" w:rsidP="00D05BAF">
            <w:pPr>
              <w:spacing w:line="216" w:lineRule="auto"/>
              <w:jc w:val="center"/>
              <w:rPr>
                <w:rFonts w:ascii="Times New Roman" w:hAnsi="Times New Roman" w:cs="Times New Roman"/>
                <w:b/>
              </w:rPr>
            </w:pPr>
            <w:r w:rsidRPr="00DF14A1">
              <w:rPr>
                <w:rFonts w:ascii="Times New Roman" w:hAnsi="Times New Roman" w:cs="Times New Roman"/>
                <w:b/>
              </w:rPr>
              <w:t>Код</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6C67A2" w14:textId="77777777" w:rsidR="00DF14A1" w:rsidRPr="00DF14A1" w:rsidRDefault="00DF14A1" w:rsidP="00D05BAF">
            <w:pPr>
              <w:spacing w:line="216" w:lineRule="auto"/>
              <w:jc w:val="center"/>
              <w:rPr>
                <w:rFonts w:ascii="Times New Roman" w:hAnsi="Times New Roman" w:cs="Times New Roman"/>
                <w:b/>
              </w:rPr>
            </w:pPr>
            <w:r w:rsidRPr="00DF14A1">
              <w:rPr>
                <w:rFonts w:ascii="Times New Roman" w:hAnsi="Times New Roman" w:cs="Times New Roman"/>
                <w:b/>
                <w:bCs/>
              </w:rPr>
              <w:t>Наименование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D07211" w14:textId="77777777" w:rsidR="00DF14A1" w:rsidRPr="00DF14A1" w:rsidRDefault="00DF14A1" w:rsidP="00D05BAF">
            <w:pPr>
              <w:spacing w:line="216" w:lineRule="auto"/>
              <w:jc w:val="center"/>
              <w:rPr>
                <w:rFonts w:ascii="Times New Roman" w:hAnsi="Times New Roman" w:cs="Times New Roman"/>
                <w:b/>
              </w:rPr>
            </w:pPr>
            <w:r w:rsidRPr="00DF14A1">
              <w:rPr>
                <w:rFonts w:ascii="Times New Roman" w:hAnsi="Times New Roman" w:cs="Times New Roman"/>
                <w:b/>
              </w:rPr>
              <w:t>размер земельного участка,</w:t>
            </w:r>
            <w:r w:rsidRPr="00DF14A1">
              <w:rPr>
                <w:rFonts w:ascii="Times New Roman" w:hAnsi="Times New Roman" w:cs="Times New Roman"/>
                <w:b/>
              </w:rPr>
              <w:br/>
            </w:r>
            <w:proofErr w:type="gramStart"/>
            <w:r w:rsidRPr="00DF14A1">
              <w:rPr>
                <w:rFonts w:ascii="Times New Roman" w:hAnsi="Times New Roman" w:cs="Times New Roman"/>
                <w:b/>
              </w:rPr>
              <w:t>кв.м</w:t>
            </w:r>
            <w:proofErr w:type="gramEnd"/>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B4C333" w14:textId="77777777" w:rsidR="00DF14A1" w:rsidRPr="00DF14A1" w:rsidRDefault="00DF14A1" w:rsidP="00D05BAF">
            <w:pPr>
              <w:spacing w:line="216" w:lineRule="auto"/>
              <w:jc w:val="center"/>
              <w:rPr>
                <w:rFonts w:ascii="Times New Roman" w:hAnsi="Times New Roman" w:cs="Times New Roman"/>
                <w:b/>
              </w:rPr>
            </w:pPr>
            <w:r w:rsidRPr="00DF14A1">
              <w:rPr>
                <w:rFonts w:ascii="Times New Roman" w:hAnsi="Times New Roman" w:cs="Times New Roman"/>
                <w:b/>
              </w:rPr>
              <w:t>количество этажей / высота строения</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B1713D" w14:textId="77777777" w:rsidR="00DF14A1" w:rsidRPr="00DF14A1" w:rsidRDefault="00DF14A1" w:rsidP="00D05BAF">
            <w:pPr>
              <w:spacing w:line="216" w:lineRule="auto"/>
              <w:jc w:val="center"/>
              <w:rPr>
                <w:rFonts w:ascii="Times New Roman" w:hAnsi="Times New Roman" w:cs="Times New Roman"/>
                <w:b/>
              </w:rPr>
            </w:pPr>
            <w:proofErr w:type="gramStart"/>
            <w:r w:rsidRPr="00DF14A1">
              <w:rPr>
                <w:rFonts w:ascii="Times New Roman" w:hAnsi="Times New Roman" w:cs="Times New Roman"/>
                <w:b/>
              </w:rPr>
              <w:t>максималь-ный</w:t>
            </w:r>
            <w:proofErr w:type="gramEnd"/>
            <w:r w:rsidRPr="00DF14A1">
              <w:rPr>
                <w:rFonts w:ascii="Times New Roman" w:hAnsi="Times New Roman" w:cs="Times New Roman"/>
                <w:b/>
              </w:rPr>
              <w:t xml:space="preserve"> процент застройки</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5218CA" w14:textId="77777777" w:rsidR="00DF14A1" w:rsidRPr="00DF14A1" w:rsidRDefault="00DF14A1" w:rsidP="00D05BAF">
            <w:pPr>
              <w:spacing w:line="216" w:lineRule="auto"/>
              <w:jc w:val="center"/>
              <w:rPr>
                <w:rFonts w:ascii="Times New Roman" w:hAnsi="Times New Roman" w:cs="Times New Roman"/>
                <w:b/>
              </w:rPr>
            </w:pPr>
            <w:r w:rsidRPr="00DF14A1">
              <w:rPr>
                <w:rFonts w:ascii="Times New Roman" w:hAnsi="Times New Roman" w:cs="Times New Roman"/>
                <w:b/>
              </w:rPr>
              <w:t>минимальные отступы от границ земельного участка,</w:t>
            </w:r>
            <w:r w:rsidRPr="00DF14A1">
              <w:rPr>
                <w:rFonts w:ascii="Times New Roman" w:hAnsi="Times New Roman" w:cs="Times New Roman"/>
                <w:b/>
              </w:rPr>
              <w:br/>
              <w:t>м</w:t>
            </w:r>
          </w:p>
        </w:tc>
      </w:tr>
      <w:tr w:rsidR="00DF14A1" w:rsidRPr="00DF14A1" w14:paraId="3F3917E9" w14:textId="77777777" w:rsidTr="0023710D">
        <w:trPr>
          <w:trHeight w:val="284"/>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0AFA4BC2" w14:textId="77777777" w:rsidR="00DF14A1" w:rsidRPr="00DF14A1" w:rsidRDefault="00DF14A1" w:rsidP="00D05BAF">
            <w:pPr>
              <w:spacing w:line="216" w:lineRule="auto"/>
              <w:rPr>
                <w:rFonts w:ascii="Times New Roman" w:hAnsi="Times New Roman" w:cs="Times New Roman"/>
              </w:rPr>
            </w:pPr>
            <w:r w:rsidRPr="00DF14A1">
              <w:rPr>
                <w:rFonts w:ascii="Times New Roman" w:hAnsi="Times New Roman" w:cs="Times New Roman"/>
                <w:b/>
              </w:rPr>
              <w:t>Основные виды разрешенного использования</w:t>
            </w:r>
          </w:p>
        </w:tc>
      </w:tr>
      <w:tr w:rsidR="00DF14A1" w:rsidRPr="00DF14A1" w14:paraId="5EA2C6F7"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571599"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2.4</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E43ACB" w14:textId="77777777" w:rsidR="00DF14A1" w:rsidRPr="00DF14A1" w:rsidRDefault="00DF14A1" w:rsidP="00DF14A1">
            <w:pPr>
              <w:pStyle w:val="51"/>
              <w:ind w:firstLine="0"/>
              <w:jc w:val="left"/>
              <w:rPr>
                <w:sz w:val="22"/>
                <w:szCs w:val="22"/>
              </w:rPr>
            </w:pPr>
            <w:r w:rsidRPr="00DF14A1">
              <w:rPr>
                <w:sz w:val="22"/>
                <w:szCs w:val="22"/>
              </w:rPr>
              <w:t>Передвижное жилье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B037AA" w14:textId="77777777" w:rsidR="00DF14A1" w:rsidRPr="00DF14A1" w:rsidRDefault="00DF14A1" w:rsidP="00D05BAF">
            <w:pPr>
              <w:rPr>
                <w:rFonts w:ascii="Times New Roman" w:hAnsi="Times New Roman" w:cs="Times New Roman"/>
              </w:rPr>
            </w:pPr>
            <w:proofErr w:type="gramStart"/>
            <w:r w:rsidRPr="00DF14A1">
              <w:rPr>
                <w:rFonts w:ascii="Times New Roman" w:hAnsi="Times New Roman" w:cs="Times New Roman"/>
              </w:rPr>
              <w:t>н.у</w:t>
            </w:r>
            <w:proofErr w:type="gramEnd"/>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545E42" w14:textId="77777777" w:rsidR="00DF14A1" w:rsidRPr="00DF14A1" w:rsidRDefault="00DF14A1" w:rsidP="00D05BAF">
            <w:pPr>
              <w:rPr>
                <w:rFonts w:ascii="Times New Roman" w:hAnsi="Times New Roman" w:cs="Times New Roman"/>
              </w:rPr>
            </w:pPr>
            <w:proofErr w:type="gramStart"/>
            <w:r w:rsidRPr="00DF14A1">
              <w:rPr>
                <w:rFonts w:ascii="Times New Roman" w:hAnsi="Times New Roman" w:cs="Times New Roman"/>
              </w:rPr>
              <w:t>н.у</w:t>
            </w:r>
            <w:proofErr w:type="gramEnd"/>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B0DA3A" w14:textId="77777777" w:rsidR="00DF14A1" w:rsidRPr="00DF14A1" w:rsidRDefault="00DF14A1" w:rsidP="00D05BAF">
            <w:pPr>
              <w:rPr>
                <w:rFonts w:ascii="Times New Roman" w:hAnsi="Times New Roman" w:cs="Times New Roman"/>
              </w:rPr>
            </w:pPr>
            <w:proofErr w:type="gramStart"/>
            <w:r w:rsidRPr="00DF14A1">
              <w:rPr>
                <w:rFonts w:ascii="Times New Roman" w:hAnsi="Times New Roman" w:cs="Times New Roman"/>
              </w:rPr>
              <w:t>н.у</w:t>
            </w:r>
            <w:proofErr w:type="gramEnd"/>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B0AB27" w14:textId="77777777" w:rsidR="00DF14A1" w:rsidRPr="00DF14A1" w:rsidRDefault="00DF14A1" w:rsidP="00D05BAF">
            <w:pPr>
              <w:rPr>
                <w:rFonts w:ascii="Times New Roman" w:hAnsi="Times New Roman" w:cs="Times New Roman"/>
              </w:rPr>
            </w:pPr>
            <w:proofErr w:type="gramStart"/>
            <w:r w:rsidRPr="00DF14A1">
              <w:rPr>
                <w:rFonts w:ascii="Times New Roman" w:hAnsi="Times New Roman" w:cs="Times New Roman"/>
              </w:rPr>
              <w:t>н.у</w:t>
            </w:r>
            <w:proofErr w:type="gramEnd"/>
          </w:p>
        </w:tc>
      </w:tr>
      <w:tr w:rsidR="00DF14A1" w:rsidRPr="00DF14A1" w14:paraId="64966CDF"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B7DCBB"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2.7.1</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9BB419" w14:textId="77777777" w:rsidR="00DF14A1" w:rsidRPr="00DF14A1" w:rsidRDefault="00DF14A1" w:rsidP="00DF14A1">
            <w:pPr>
              <w:pStyle w:val="51"/>
              <w:ind w:firstLine="0"/>
              <w:jc w:val="left"/>
              <w:rPr>
                <w:sz w:val="22"/>
                <w:szCs w:val="22"/>
              </w:rPr>
            </w:pPr>
            <w:r w:rsidRPr="00DF14A1">
              <w:rPr>
                <w:sz w:val="22"/>
                <w:szCs w:val="22"/>
              </w:rPr>
              <w:t>Хранение автотранспорта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58E579"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6803E3"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1 этаж/4.5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69E665"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B87CBE"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3036F868"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DB9DEB"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3.1.1</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464AB0" w14:textId="77777777" w:rsidR="00DF14A1" w:rsidRPr="00DF14A1" w:rsidRDefault="00DF14A1" w:rsidP="00DF14A1">
            <w:pPr>
              <w:pStyle w:val="51"/>
              <w:ind w:firstLine="0"/>
              <w:jc w:val="left"/>
              <w:rPr>
                <w:sz w:val="22"/>
                <w:szCs w:val="22"/>
              </w:rPr>
            </w:pPr>
            <w:r w:rsidRPr="00DF14A1">
              <w:rPr>
                <w:sz w:val="22"/>
                <w:szCs w:val="22"/>
              </w:rPr>
              <w:t>Предоставление коммунальных услуг</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AC27C5"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7E5E5A"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F6557F"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3AC8D1"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60BD37C0"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E478A2"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3.1.2</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F4CA4D" w14:textId="77777777" w:rsidR="00DF14A1" w:rsidRPr="00DF14A1" w:rsidRDefault="00DF14A1" w:rsidP="00DF14A1">
            <w:pPr>
              <w:pStyle w:val="51"/>
              <w:ind w:firstLine="0"/>
              <w:jc w:val="left"/>
              <w:rPr>
                <w:sz w:val="22"/>
                <w:szCs w:val="22"/>
              </w:rPr>
            </w:pPr>
            <w:r w:rsidRPr="00DF14A1">
              <w:rPr>
                <w:sz w:val="22"/>
                <w:szCs w:val="22"/>
              </w:rPr>
              <w:t>Административные здания организаций, обеспечивающих предоставление коммунальных услуг</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01B195"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067126"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2FBEB5"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B401FE"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26E85055"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10AFB8"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3.9.1</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32000E" w14:textId="77777777" w:rsidR="00DF14A1" w:rsidRPr="00DF14A1" w:rsidRDefault="00DF14A1" w:rsidP="00DF14A1">
            <w:pPr>
              <w:pStyle w:val="51"/>
              <w:ind w:firstLine="0"/>
              <w:jc w:val="left"/>
              <w:rPr>
                <w:sz w:val="22"/>
                <w:szCs w:val="22"/>
              </w:rPr>
            </w:pPr>
            <w:r w:rsidRPr="00DF14A1">
              <w:rPr>
                <w:sz w:val="22"/>
                <w:szCs w:val="22"/>
              </w:rPr>
              <w:t>Обеспечение деятельности в области гидрометеорологии и смежных с ней областях</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390D99"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CB91BB"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A2832F"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8F6A27"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61C704E8"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5E9184"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4.9</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01371D" w14:textId="77777777" w:rsidR="00DF14A1" w:rsidRPr="00DF14A1" w:rsidRDefault="00DF14A1" w:rsidP="00DF14A1">
            <w:pPr>
              <w:pStyle w:val="51"/>
              <w:ind w:firstLine="0"/>
              <w:jc w:val="left"/>
              <w:rPr>
                <w:sz w:val="22"/>
                <w:szCs w:val="22"/>
              </w:rPr>
            </w:pPr>
            <w:r w:rsidRPr="00DF14A1">
              <w:rPr>
                <w:sz w:val="22"/>
                <w:szCs w:val="22"/>
              </w:rPr>
              <w:t>Служебные гаражи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AC3C49"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9193F6"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E61D3C"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FC4A9B"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31484161"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142800"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4.9.1.1</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4F5B2C" w14:textId="77777777" w:rsidR="00DF14A1" w:rsidRPr="00DF14A1" w:rsidRDefault="00DF14A1" w:rsidP="00DF14A1">
            <w:pPr>
              <w:pStyle w:val="51"/>
              <w:ind w:firstLine="0"/>
              <w:jc w:val="left"/>
              <w:rPr>
                <w:sz w:val="22"/>
                <w:szCs w:val="22"/>
              </w:rPr>
            </w:pPr>
            <w:r w:rsidRPr="00DF14A1">
              <w:rPr>
                <w:sz w:val="22"/>
                <w:szCs w:val="22"/>
              </w:rPr>
              <w:t>Заправка транспортных средств</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697249"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52496B"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D73AC1"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F5D063"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3DD72AB1"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00F0CB"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4.9.1.2</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226B53" w14:textId="77777777" w:rsidR="00DF14A1" w:rsidRPr="00DF14A1" w:rsidRDefault="00DF14A1" w:rsidP="00DF14A1">
            <w:pPr>
              <w:pStyle w:val="51"/>
              <w:ind w:firstLine="0"/>
              <w:jc w:val="left"/>
              <w:rPr>
                <w:sz w:val="22"/>
                <w:szCs w:val="22"/>
              </w:rPr>
            </w:pPr>
            <w:r w:rsidRPr="00DF14A1">
              <w:rPr>
                <w:sz w:val="22"/>
                <w:szCs w:val="22"/>
              </w:rPr>
              <w:t>Обеспечение дорожного отдыха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7BFEE2"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EDF2A1"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81CBC1"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72669C"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0A3559F5"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8D8EBD"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4.9.1.3</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A99240" w14:textId="77777777" w:rsidR="00DF14A1" w:rsidRPr="00DF14A1" w:rsidRDefault="00DF14A1" w:rsidP="00DF14A1">
            <w:pPr>
              <w:pStyle w:val="51"/>
              <w:ind w:firstLine="0"/>
              <w:jc w:val="left"/>
              <w:rPr>
                <w:sz w:val="22"/>
                <w:szCs w:val="22"/>
              </w:rPr>
            </w:pPr>
            <w:r w:rsidRPr="00DF14A1">
              <w:rPr>
                <w:sz w:val="22"/>
                <w:szCs w:val="22"/>
              </w:rPr>
              <w:t>Автомобильные мойки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5C4D77"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1478C9"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2 этажа/10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6A61D5"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37FEC4"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57B8A15F"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C8BAAF"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4.9.1.4</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AEABA2" w14:textId="77777777" w:rsidR="00DF14A1" w:rsidRPr="00DF14A1" w:rsidRDefault="00DF14A1" w:rsidP="00DF14A1">
            <w:pPr>
              <w:pStyle w:val="51"/>
              <w:ind w:firstLine="0"/>
              <w:jc w:val="left"/>
              <w:rPr>
                <w:sz w:val="22"/>
                <w:szCs w:val="22"/>
              </w:rPr>
            </w:pPr>
            <w:r w:rsidRPr="00DF14A1">
              <w:rPr>
                <w:sz w:val="22"/>
                <w:szCs w:val="22"/>
              </w:rPr>
              <w:t>Ремонт автомобилей</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FB3A72"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FE0407"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2 этажа/10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ED4780"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DCD3DC"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01065ECE"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139C6A"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7.1.1</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6485B8" w14:textId="77777777" w:rsidR="00DF14A1" w:rsidRPr="00DF14A1" w:rsidRDefault="00DF14A1" w:rsidP="00DF14A1">
            <w:pPr>
              <w:pStyle w:val="51"/>
              <w:ind w:firstLine="0"/>
              <w:jc w:val="left"/>
              <w:rPr>
                <w:sz w:val="22"/>
                <w:szCs w:val="22"/>
              </w:rPr>
            </w:pPr>
            <w:r w:rsidRPr="00DF14A1">
              <w:rPr>
                <w:sz w:val="22"/>
                <w:szCs w:val="22"/>
              </w:rPr>
              <w:t>Железнодорожные пути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6ABD4F"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ED54E5"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DE9CD2"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331701"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69ED872C"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6FA55A"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7.1.2</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276775" w14:textId="77777777" w:rsidR="00DF14A1" w:rsidRPr="00DF14A1" w:rsidRDefault="00DF14A1" w:rsidP="00DF14A1">
            <w:pPr>
              <w:pStyle w:val="51"/>
              <w:ind w:firstLine="0"/>
              <w:jc w:val="left"/>
              <w:rPr>
                <w:sz w:val="22"/>
                <w:szCs w:val="22"/>
              </w:rPr>
            </w:pPr>
            <w:r w:rsidRPr="00DF14A1">
              <w:rPr>
                <w:sz w:val="22"/>
                <w:szCs w:val="22"/>
              </w:rPr>
              <w:t>Обслуживание железнодорожных перевозок</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B8B8F7"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9C9DD2"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5F3CB6"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A8C72A"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1AA48CD1"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6798EC"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7.2.1</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626BD4" w14:textId="77777777" w:rsidR="00DF14A1" w:rsidRPr="00DF14A1" w:rsidRDefault="00DF14A1" w:rsidP="00DF14A1">
            <w:pPr>
              <w:pStyle w:val="51"/>
              <w:ind w:firstLine="0"/>
              <w:jc w:val="left"/>
              <w:rPr>
                <w:sz w:val="22"/>
                <w:szCs w:val="22"/>
              </w:rPr>
            </w:pPr>
            <w:r w:rsidRPr="00DF14A1">
              <w:rPr>
                <w:sz w:val="22"/>
                <w:szCs w:val="22"/>
              </w:rPr>
              <w:t>Размещение автомобильных дорог</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CF728A"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69FFC3"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859768"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0E5A22"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4E82046B"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BAE5D3"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7.2.2</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0F9675" w14:textId="77777777" w:rsidR="00DF14A1" w:rsidRPr="00DF14A1" w:rsidRDefault="00DF14A1" w:rsidP="00DF14A1">
            <w:pPr>
              <w:pStyle w:val="51"/>
              <w:ind w:firstLine="0"/>
              <w:jc w:val="left"/>
              <w:rPr>
                <w:sz w:val="22"/>
                <w:szCs w:val="22"/>
              </w:rPr>
            </w:pPr>
            <w:r w:rsidRPr="00DF14A1">
              <w:rPr>
                <w:sz w:val="22"/>
                <w:szCs w:val="22"/>
              </w:rPr>
              <w:t>Обслуживание перевозок пассажиров</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0BF94C"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679693"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08678F"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79B0D7"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5E7AFD75"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F04E51"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7.2.3</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F96446" w14:textId="77777777" w:rsidR="00DF14A1" w:rsidRPr="00DF14A1" w:rsidRDefault="00DF14A1" w:rsidP="00DF14A1">
            <w:pPr>
              <w:pStyle w:val="51"/>
              <w:ind w:firstLine="0"/>
              <w:jc w:val="left"/>
              <w:rPr>
                <w:sz w:val="22"/>
                <w:szCs w:val="22"/>
              </w:rPr>
            </w:pPr>
            <w:r w:rsidRPr="00DF14A1">
              <w:rPr>
                <w:sz w:val="22"/>
                <w:szCs w:val="22"/>
              </w:rPr>
              <w:t>Стоянки транспорта общего пользования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88AC2B"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41C630"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5CEDBC"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193E62"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069A3322"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5A52C3"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7.3</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25D3D7" w14:textId="77777777" w:rsidR="00DF14A1" w:rsidRPr="00DF14A1" w:rsidRDefault="00DF14A1" w:rsidP="00DF14A1">
            <w:pPr>
              <w:pStyle w:val="51"/>
              <w:ind w:firstLine="0"/>
              <w:jc w:val="left"/>
              <w:rPr>
                <w:sz w:val="22"/>
                <w:szCs w:val="22"/>
              </w:rPr>
            </w:pPr>
            <w:r w:rsidRPr="00DF14A1">
              <w:rPr>
                <w:sz w:val="22"/>
                <w:szCs w:val="22"/>
              </w:rPr>
              <w:t>Водный транспорт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3CA025"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D87864"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8F8313"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A43537"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15358050"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A86303"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7.4</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EB44C1" w14:textId="77777777" w:rsidR="00DF14A1" w:rsidRPr="00DF14A1" w:rsidRDefault="00DF14A1" w:rsidP="00DF14A1">
            <w:pPr>
              <w:pStyle w:val="51"/>
              <w:ind w:firstLine="0"/>
              <w:jc w:val="left"/>
              <w:rPr>
                <w:sz w:val="22"/>
                <w:szCs w:val="22"/>
              </w:rPr>
            </w:pPr>
            <w:r w:rsidRPr="00DF14A1">
              <w:rPr>
                <w:sz w:val="22"/>
                <w:szCs w:val="22"/>
              </w:rPr>
              <w:t>Воздушный транспорт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B971B6"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4C258A"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48F17B"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64C70F"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392ADECB"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884C30"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7.5</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DFA015" w14:textId="77777777" w:rsidR="00DF14A1" w:rsidRPr="00DF14A1" w:rsidRDefault="00DF14A1" w:rsidP="00DF14A1">
            <w:pPr>
              <w:pStyle w:val="51"/>
              <w:ind w:firstLine="0"/>
              <w:jc w:val="left"/>
              <w:rPr>
                <w:sz w:val="22"/>
                <w:szCs w:val="22"/>
              </w:rPr>
            </w:pPr>
            <w:r w:rsidRPr="00DF14A1">
              <w:rPr>
                <w:color w:val="000000"/>
                <w:sz w:val="22"/>
                <w:szCs w:val="22"/>
              </w:rPr>
              <w:t>Трубопроводный транспорт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0D2CE1"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7F991E"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21E485"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48AD3E"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705A2077"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B1DF3A"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7.6</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CD7782" w14:textId="77777777" w:rsidR="00DF14A1" w:rsidRPr="00DF14A1" w:rsidRDefault="00DF14A1" w:rsidP="00DF14A1">
            <w:pPr>
              <w:pStyle w:val="51"/>
              <w:ind w:firstLine="0"/>
              <w:jc w:val="left"/>
              <w:rPr>
                <w:sz w:val="22"/>
                <w:szCs w:val="22"/>
              </w:rPr>
            </w:pPr>
            <w:r w:rsidRPr="00DF14A1">
              <w:rPr>
                <w:sz w:val="22"/>
                <w:szCs w:val="22"/>
              </w:rPr>
              <w:t>Внеуличный транспорт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6E7BFB"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975081"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F85CAD"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081D55"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23BB50BC"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9C6639"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11.1</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0A6F40" w14:textId="77777777" w:rsidR="00DF14A1" w:rsidRPr="00DF14A1" w:rsidRDefault="00DF14A1" w:rsidP="00DF14A1">
            <w:pPr>
              <w:pStyle w:val="51"/>
              <w:ind w:firstLine="0"/>
              <w:jc w:val="left"/>
              <w:rPr>
                <w:sz w:val="22"/>
                <w:szCs w:val="22"/>
              </w:rPr>
            </w:pPr>
            <w:r w:rsidRPr="00DF14A1">
              <w:rPr>
                <w:sz w:val="22"/>
                <w:szCs w:val="22"/>
              </w:rPr>
              <w:t>Общее пользование водными объектами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5ABC38"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F3A59B"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250F6A"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CD22C2"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7602D55C"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14F11F"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11.2</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730E47" w14:textId="77777777" w:rsidR="00DF14A1" w:rsidRPr="00DF14A1" w:rsidRDefault="00DF14A1" w:rsidP="00DF14A1">
            <w:pPr>
              <w:pStyle w:val="51"/>
              <w:ind w:firstLine="0"/>
              <w:jc w:val="left"/>
              <w:rPr>
                <w:sz w:val="22"/>
                <w:szCs w:val="22"/>
              </w:rPr>
            </w:pPr>
            <w:r w:rsidRPr="00DF14A1">
              <w:rPr>
                <w:sz w:val="22"/>
                <w:szCs w:val="22"/>
              </w:rPr>
              <w:t>Специальное пользование водными объектами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F76F5D"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783E1E"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F3DDFD"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980BA0"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6487D805"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C01B43"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11.3</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E2C876" w14:textId="77777777" w:rsidR="00DF14A1" w:rsidRPr="00DF14A1" w:rsidRDefault="00DF14A1" w:rsidP="00DF14A1">
            <w:pPr>
              <w:pStyle w:val="51"/>
              <w:ind w:firstLine="0"/>
              <w:jc w:val="left"/>
              <w:rPr>
                <w:sz w:val="22"/>
                <w:szCs w:val="22"/>
              </w:rPr>
            </w:pPr>
            <w:r w:rsidRPr="00DF14A1">
              <w:rPr>
                <w:sz w:val="22"/>
                <w:szCs w:val="22"/>
              </w:rPr>
              <w:t>Гидротехнические сооружения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3118A8"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8BAAF0"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29A515"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AF060C"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3C2FC5AB"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77139A" w14:textId="77777777" w:rsidR="00DF14A1" w:rsidRPr="00DF14A1" w:rsidRDefault="00DF14A1" w:rsidP="00D05BAF">
            <w:pPr>
              <w:rPr>
                <w:rFonts w:ascii="Times New Roman" w:hAnsi="Times New Roman" w:cs="Times New Roman"/>
              </w:rPr>
            </w:pPr>
            <w:r w:rsidRPr="00DF14A1">
              <w:rPr>
                <w:rFonts w:ascii="Times New Roman" w:hAnsi="Times New Roman" w:cs="Times New Roman"/>
                <w:color w:val="000000"/>
              </w:rPr>
              <w:t>12.0</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37E857" w14:textId="77777777" w:rsidR="00DF14A1" w:rsidRPr="00DF14A1" w:rsidRDefault="00DF14A1" w:rsidP="00DF14A1">
            <w:pPr>
              <w:pStyle w:val="51"/>
              <w:ind w:firstLine="0"/>
              <w:jc w:val="left"/>
              <w:rPr>
                <w:sz w:val="22"/>
                <w:szCs w:val="22"/>
              </w:rPr>
            </w:pPr>
            <w:r w:rsidRPr="00DF14A1">
              <w:rPr>
                <w:color w:val="000000"/>
                <w:sz w:val="22"/>
                <w:szCs w:val="22"/>
              </w:rPr>
              <w:t>Земельные участки (территории) общего пользования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D932F0"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83F928"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FA3073"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21791B"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5E36F44B"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BF0831"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12.0.1</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A9F5D3" w14:textId="77777777" w:rsidR="00DF14A1" w:rsidRPr="00DF14A1" w:rsidRDefault="00DF14A1" w:rsidP="00DF14A1">
            <w:pPr>
              <w:pStyle w:val="51"/>
              <w:ind w:firstLine="0"/>
              <w:jc w:val="left"/>
              <w:rPr>
                <w:sz w:val="22"/>
                <w:szCs w:val="22"/>
              </w:rPr>
            </w:pPr>
            <w:r w:rsidRPr="00DF14A1">
              <w:rPr>
                <w:sz w:val="22"/>
                <w:szCs w:val="22"/>
              </w:rPr>
              <w:t>Улично-дорожная сеть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487811"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330AE6"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361AE1"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B2175C"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6A47BEFF"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46D335"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12.0.2</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21A306" w14:textId="77777777" w:rsidR="00DF14A1" w:rsidRPr="00DF14A1" w:rsidRDefault="00DF14A1" w:rsidP="00DF14A1">
            <w:pPr>
              <w:pStyle w:val="51"/>
              <w:ind w:firstLine="0"/>
              <w:jc w:val="left"/>
              <w:rPr>
                <w:sz w:val="22"/>
                <w:szCs w:val="22"/>
              </w:rPr>
            </w:pPr>
            <w:r w:rsidRPr="00DF14A1">
              <w:rPr>
                <w:sz w:val="22"/>
                <w:szCs w:val="22"/>
              </w:rPr>
              <w:t>Благоустройство территории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77DFF1"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D6F451"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67CA7A"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CF7853"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r>
      <w:tr w:rsidR="00DF14A1" w:rsidRPr="00DF14A1" w14:paraId="422C585D" w14:textId="77777777" w:rsidTr="0023710D">
        <w:trPr>
          <w:trHeight w:val="284"/>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5D773B57" w14:textId="77777777" w:rsidR="00DF14A1" w:rsidRPr="00DF14A1" w:rsidRDefault="00DF14A1" w:rsidP="00D05BAF">
            <w:pPr>
              <w:rPr>
                <w:rFonts w:ascii="Times New Roman" w:hAnsi="Times New Roman" w:cs="Times New Roman"/>
                <w:color w:val="000000"/>
              </w:rPr>
            </w:pPr>
            <w:r w:rsidRPr="00DF14A1">
              <w:rPr>
                <w:rFonts w:ascii="Times New Roman" w:hAnsi="Times New Roman" w:cs="Times New Roman"/>
                <w:b/>
              </w:rPr>
              <w:t>Условно разрешенные виды разрешенного использования</w:t>
            </w:r>
          </w:p>
        </w:tc>
      </w:tr>
      <w:tr w:rsidR="00DF14A1" w:rsidRPr="00DF14A1" w14:paraId="19DA7BAF" w14:textId="77777777" w:rsidTr="0023710D">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46C6DF"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6.8</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481FBE"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Связь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F6A7D9"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91F1EB"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FAA626"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C50194" w14:textId="77777777" w:rsidR="00DF14A1" w:rsidRPr="00DF14A1" w:rsidRDefault="00DF14A1" w:rsidP="00D05BAF">
            <w:pPr>
              <w:rPr>
                <w:rFonts w:ascii="Times New Roman" w:hAnsi="Times New Roman" w:cs="Times New Roman"/>
              </w:rPr>
            </w:pPr>
            <w:r w:rsidRPr="00DF14A1">
              <w:rPr>
                <w:rFonts w:ascii="Times New Roman" w:hAnsi="Times New Roman" w:cs="Times New Roman"/>
              </w:rPr>
              <w:t>Связь</w:t>
            </w:r>
          </w:p>
        </w:tc>
      </w:tr>
    </w:tbl>
    <w:p w14:paraId="6DC7B825" w14:textId="77777777" w:rsidR="00DF14A1" w:rsidRPr="00EB7DD2" w:rsidRDefault="00DF14A1" w:rsidP="00DF14A1">
      <w:pPr>
        <w:pStyle w:val="51"/>
        <w:ind w:firstLine="0"/>
        <w:rPr>
          <w:sz w:val="20"/>
          <w:szCs w:val="20"/>
        </w:rPr>
      </w:pPr>
      <w:r w:rsidRPr="00EB7DD2">
        <w:rPr>
          <w:sz w:val="20"/>
          <w:szCs w:val="20"/>
        </w:rPr>
        <w:t xml:space="preserve">Примечания. </w:t>
      </w:r>
    </w:p>
    <w:p w14:paraId="21F05FE6" w14:textId="77777777" w:rsidR="00DF14A1" w:rsidRDefault="00DF14A1" w:rsidP="00DF14A1">
      <w:pPr>
        <w:pStyle w:val="51"/>
        <w:ind w:firstLine="0"/>
        <w:rPr>
          <w:sz w:val="20"/>
          <w:szCs w:val="20"/>
        </w:rPr>
      </w:pPr>
      <w:r w:rsidRPr="00EB7DD2">
        <w:rPr>
          <w:sz w:val="20"/>
          <w:szCs w:val="20"/>
        </w:rPr>
        <w:t>Условным сокращением «н.у.» обозначены параметры, значения которых не установлены.</w:t>
      </w:r>
    </w:p>
    <w:p w14:paraId="1D9BC928" w14:textId="77777777" w:rsidR="00DF14A1" w:rsidRPr="00E11800" w:rsidRDefault="00DF14A1" w:rsidP="00DF14A1">
      <w:pPr>
        <w:pStyle w:val="51"/>
        <w:rPr>
          <w:sz w:val="16"/>
          <w:szCs w:val="16"/>
        </w:rPr>
      </w:pPr>
    </w:p>
    <w:p w14:paraId="073A5F40" w14:textId="77777777" w:rsidR="00DF14A1" w:rsidRPr="00410642" w:rsidRDefault="00DF14A1" w:rsidP="00DF14A1">
      <w:pPr>
        <w:pStyle w:val="51"/>
        <w:rPr>
          <w:rStyle w:val="af6"/>
          <w:color w:val="000000"/>
        </w:rPr>
      </w:pPr>
      <w:r w:rsidRPr="00410642">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410642">
          <w:rPr>
            <w:rStyle w:val="af6"/>
            <w:color w:val="000000"/>
            <w:u w:val="none"/>
          </w:rPr>
          <w:t>Главе 8, Статья 27, пункт 27.1 данного Тома.</w:t>
        </w:r>
      </w:hyperlink>
    </w:p>
    <w:p w14:paraId="7415D593" w14:textId="77777777" w:rsidR="00DF14A1" w:rsidRPr="00C93A61" w:rsidRDefault="00DF14A1" w:rsidP="00DF14A1">
      <w:pPr>
        <w:pStyle w:val="51"/>
      </w:pPr>
      <w: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6A97C90B" w14:textId="77777777" w:rsidR="00396535" w:rsidRDefault="00396535" w:rsidP="00396535">
      <w:pPr>
        <w:autoSpaceDE w:val="0"/>
        <w:autoSpaceDN w:val="0"/>
        <w:adjustRightInd w:val="0"/>
        <w:spacing w:after="0" w:line="240" w:lineRule="auto"/>
        <w:ind w:firstLine="540"/>
        <w:jc w:val="both"/>
        <w:rPr>
          <w:rFonts w:ascii="Times New Roman" w:eastAsia="Tahoma" w:hAnsi="Times New Roman" w:cs="Times New Roman"/>
          <w:b/>
          <w:color w:val="000000"/>
          <w:sz w:val="24"/>
          <w:szCs w:val="24"/>
        </w:rPr>
      </w:pPr>
      <w:r w:rsidRPr="006269EC">
        <w:rPr>
          <w:szCs w:val="24"/>
        </w:rPr>
        <w:br w:type="page"/>
      </w:r>
    </w:p>
    <w:p w14:paraId="12238683" w14:textId="03C45975" w:rsidR="00396535" w:rsidRPr="00761A62" w:rsidRDefault="00396535" w:rsidP="00396535">
      <w:pPr>
        <w:keepNext/>
        <w:keepLines/>
        <w:spacing w:before="40" w:after="0"/>
        <w:jc w:val="center"/>
        <w:outlineLvl w:val="2"/>
        <w:rPr>
          <w:rFonts w:ascii="Times New Roman" w:eastAsia="Arial" w:hAnsi="Times New Roman" w:cs="Times New Roman"/>
          <w:b/>
          <w:bCs/>
          <w:sz w:val="24"/>
          <w:szCs w:val="24"/>
        </w:rPr>
      </w:pPr>
      <w:bookmarkStart w:id="31" w:name="_Toc197941195"/>
      <w:r>
        <w:rPr>
          <w:rFonts w:ascii="Times New Roman" w:eastAsia="Arial" w:hAnsi="Times New Roman" w:cs="Times New Roman"/>
          <w:b/>
          <w:bCs/>
          <w:sz w:val="24"/>
          <w:szCs w:val="24"/>
        </w:rPr>
        <w:t>27.7</w:t>
      </w:r>
      <w:r w:rsidRPr="00761A62">
        <w:rPr>
          <w:rFonts w:ascii="Times New Roman" w:eastAsia="Arial" w:hAnsi="Times New Roman" w:cs="Times New Roman"/>
          <w:b/>
          <w:bCs/>
          <w:sz w:val="24"/>
          <w:szCs w:val="24"/>
        </w:rPr>
        <w:t xml:space="preserve">. </w:t>
      </w:r>
      <w:r w:rsidRPr="00761A62">
        <w:rPr>
          <w:rFonts w:ascii="Times New Roman" w:hAnsi="Times New Roman" w:cs="Times New Roman"/>
          <w:b/>
          <w:sz w:val="24"/>
          <w:szCs w:val="24"/>
        </w:rPr>
        <w:t xml:space="preserve">Градостроительный регламент зон </w:t>
      </w:r>
      <w:r w:rsidRPr="00396535">
        <w:rPr>
          <w:rFonts w:ascii="Times New Roman" w:hAnsi="Times New Roman" w:cs="Times New Roman"/>
          <w:b/>
          <w:sz w:val="24"/>
          <w:szCs w:val="24"/>
        </w:rPr>
        <w:t>инженерной инфраструктуры</w:t>
      </w:r>
      <w:r w:rsidR="00186FD3">
        <w:rPr>
          <w:rFonts w:ascii="Times New Roman" w:hAnsi="Times New Roman" w:cs="Times New Roman"/>
          <w:b/>
          <w:sz w:val="24"/>
          <w:szCs w:val="24"/>
        </w:rPr>
        <w:t xml:space="preserve"> </w:t>
      </w:r>
      <w:r w:rsidR="00186FD3" w:rsidRPr="00186FD3">
        <w:rPr>
          <w:rFonts w:ascii="Times New Roman" w:hAnsi="Times New Roman" w:cs="Times New Roman"/>
          <w:b/>
          <w:sz w:val="24"/>
          <w:szCs w:val="24"/>
        </w:rPr>
        <w:t>(И)</w:t>
      </w:r>
      <w:bookmarkEnd w:id="31"/>
    </w:p>
    <w:p w14:paraId="77EC0469" w14:textId="70064650" w:rsidR="00396535" w:rsidRDefault="00396535" w:rsidP="00396535">
      <w:pPr>
        <w:pStyle w:val="51"/>
        <w:rPr>
          <w:rStyle w:val="apple-style-span"/>
        </w:rPr>
      </w:pPr>
    </w:p>
    <w:p w14:paraId="21BFFD1A" w14:textId="77777777" w:rsidR="00D05BAF" w:rsidRPr="00043CB9" w:rsidRDefault="00D05BAF" w:rsidP="00D05BAF">
      <w:pPr>
        <w:pStyle w:val="51"/>
        <w:rPr>
          <w:szCs w:val="22"/>
        </w:rPr>
      </w:pPr>
      <w:r w:rsidRPr="001E3ADC">
        <w:t>Градостроительный регламент зон</w:t>
      </w:r>
      <w:r>
        <w:t xml:space="preserve"> </w:t>
      </w:r>
      <w:r w:rsidRPr="001E3ADC">
        <w:rPr>
          <w:szCs w:val="22"/>
        </w:rPr>
        <w:t>инженерной инфраструктуры</w:t>
      </w:r>
      <w:r>
        <w:rPr>
          <w:szCs w:val="22"/>
        </w:rPr>
        <w:t xml:space="preserve"> (И) распространяется на установленные настоящими Правилами территориальные зоны с индексом И.</w:t>
      </w:r>
    </w:p>
    <w:p w14:paraId="5D5D9B9F" w14:textId="77777777" w:rsidR="00D05BAF" w:rsidRDefault="00D05BAF" w:rsidP="00D05BAF">
      <w:pPr>
        <w:pStyle w:val="51"/>
      </w:pPr>
      <w:r w:rsidRPr="00E4678B">
        <w:t>Зон</w:t>
      </w:r>
      <w:r>
        <w:t>ы</w:t>
      </w:r>
      <w:r w:rsidRPr="00E4678B">
        <w:t xml:space="preserve"> инженерной инфраструктуры </w:t>
      </w:r>
      <w:r>
        <w:t>установлены</w:t>
      </w:r>
      <w:r w:rsidRPr="00E4678B">
        <w:t xml:space="preserve"> для размещения объектов инженерной инфраструктуры, в том числе сооружений и коммуникаций, а также для установления санитарно-защитных зон таких объектов в соответствии с требованиями технических регламентов.</w:t>
      </w:r>
    </w:p>
    <w:p w14:paraId="6B28000C" w14:textId="77777777" w:rsidR="00D05BAF" w:rsidRDefault="00D05BAF" w:rsidP="00D05BAF">
      <w:pPr>
        <w:pStyle w:val="51"/>
      </w:pPr>
      <w: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896ABAA" w14:textId="77777777" w:rsidR="00D05BAF" w:rsidRPr="00473141" w:rsidRDefault="00D05BAF" w:rsidP="00D05BAF">
      <w:pPr>
        <w:pStyle w:val="51"/>
        <w:rPr>
          <w:sz w:val="16"/>
          <w:szCs w:val="16"/>
        </w:rPr>
      </w:pPr>
    </w:p>
    <w:tbl>
      <w:tblPr>
        <w:tblW w:w="9350" w:type="dxa"/>
        <w:tblInd w:w="1" w:type="dxa"/>
        <w:tblLayout w:type="fixed"/>
        <w:tblCellMar>
          <w:left w:w="57" w:type="dxa"/>
          <w:right w:w="57" w:type="dxa"/>
        </w:tblCellMar>
        <w:tblLook w:val="0000" w:firstRow="0" w:lastRow="0" w:firstColumn="0" w:lastColumn="0" w:noHBand="0" w:noVBand="0"/>
      </w:tblPr>
      <w:tblGrid>
        <w:gridCol w:w="765"/>
        <w:gridCol w:w="2915"/>
        <w:gridCol w:w="1276"/>
        <w:gridCol w:w="1417"/>
        <w:gridCol w:w="1418"/>
        <w:gridCol w:w="1559"/>
      </w:tblGrid>
      <w:tr w:rsidR="00D05BAF" w:rsidRPr="00D05BAF" w14:paraId="33C51145" w14:textId="77777777" w:rsidTr="00C12CCC">
        <w:trPr>
          <w:trHeight w:val="284"/>
        </w:trPr>
        <w:tc>
          <w:tcPr>
            <w:tcW w:w="3680"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47449AC2" w14:textId="77777777" w:rsidR="00D05BAF" w:rsidRPr="00D05BAF" w:rsidRDefault="00D05BAF" w:rsidP="00D05BAF">
            <w:pPr>
              <w:spacing w:line="216" w:lineRule="auto"/>
              <w:jc w:val="center"/>
              <w:rPr>
                <w:rFonts w:ascii="Times New Roman" w:hAnsi="Times New Roman" w:cs="Times New Roman"/>
              </w:rPr>
            </w:pPr>
            <w:r w:rsidRPr="00D05BAF">
              <w:rPr>
                <w:rFonts w:ascii="Times New Roman" w:hAnsi="Times New Roman" w:cs="Times New Roman"/>
                <w:b/>
                <w:bCs/>
              </w:rPr>
              <w:t>Вид разрешенного использования</w:t>
            </w:r>
          </w:p>
        </w:tc>
        <w:tc>
          <w:tcPr>
            <w:tcW w:w="567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2DF1E403" w14:textId="77777777" w:rsidR="00D05BAF" w:rsidRPr="00D05BAF" w:rsidRDefault="00D05BAF" w:rsidP="00D05BAF">
            <w:pPr>
              <w:spacing w:line="216" w:lineRule="auto"/>
              <w:jc w:val="center"/>
              <w:rPr>
                <w:rFonts w:ascii="Times New Roman" w:hAnsi="Times New Roman" w:cs="Times New Roman"/>
              </w:rPr>
            </w:pPr>
            <w:r w:rsidRPr="00D05BAF">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D05BAF" w:rsidRPr="00D05BAF" w14:paraId="1805F9C9"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34572A"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rPr>
              <w:t>Код</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00AA98"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bCs/>
              </w:rPr>
              <w:t>Наименование</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9D55DE"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rPr>
              <w:t>размер земельного участка,</w:t>
            </w:r>
            <w:r w:rsidRPr="00D05BAF">
              <w:rPr>
                <w:rFonts w:ascii="Times New Roman" w:hAnsi="Times New Roman" w:cs="Times New Roman"/>
                <w:b/>
              </w:rPr>
              <w:br/>
            </w:r>
            <w:proofErr w:type="gramStart"/>
            <w:r w:rsidRPr="00D05BAF">
              <w:rPr>
                <w:rFonts w:ascii="Times New Roman" w:hAnsi="Times New Roman" w:cs="Times New Roman"/>
                <w:b/>
              </w:rPr>
              <w:t>кв.м</w:t>
            </w:r>
            <w:proofErr w:type="gramEnd"/>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F41EE2"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rPr>
              <w:t>количество этажей / высота строения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519A0B" w14:textId="77777777" w:rsidR="00D05BAF" w:rsidRPr="00D05BAF" w:rsidRDefault="00D05BAF" w:rsidP="00D05BAF">
            <w:pPr>
              <w:spacing w:line="216" w:lineRule="auto"/>
              <w:jc w:val="center"/>
              <w:rPr>
                <w:rFonts w:ascii="Times New Roman" w:hAnsi="Times New Roman" w:cs="Times New Roman"/>
                <w:b/>
              </w:rPr>
            </w:pPr>
            <w:proofErr w:type="gramStart"/>
            <w:r w:rsidRPr="00D05BAF">
              <w:rPr>
                <w:rFonts w:ascii="Times New Roman" w:hAnsi="Times New Roman" w:cs="Times New Roman"/>
                <w:b/>
              </w:rPr>
              <w:t>максималь-ный</w:t>
            </w:r>
            <w:proofErr w:type="gramEnd"/>
            <w:r w:rsidRPr="00D05BAF">
              <w:rPr>
                <w:rFonts w:ascii="Times New Roman" w:hAnsi="Times New Roman" w:cs="Times New Roman"/>
                <w:b/>
              </w:rPr>
              <w:t xml:space="preserve"> процент застройки</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8F7EF3"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rPr>
              <w:t>минимальные отступы от границ земельного участка,</w:t>
            </w:r>
            <w:r w:rsidRPr="00D05BAF">
              <w:rPr>
                <w:rFonts w:ascii="Times New Roman" w:hAnsi="Times New Roman" w:cs="Times New Roman"/>
                <w:b/>
              </w:rPr>
              <w:br/>
              <w:t>м</w:t>
            </w:r>
          </w:p>
        </w:tc>
      </w:tr>
      <w:tr w:rsidR="00D05BAF" w:rsidRPr="00D05BAF" w14:paraId="62767843" w14:textId="77777777" w:rsidTr="00C12CCC">
        <w:trPr>
          <w:trHeight w:val="284"/>
        </w:trPr>
        <w:tc>
          <w:tcPr>
            <w:tcW w:w="9350"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384C4EC4" w14:textId="77777777" w:rsidR="00D05BAF" w:rsidRPr="00D05BAF" w:rsidRDefault="00D05BAF" w:rsidP="00D05BAF">
            <w:pPr>
              <w:spacing w:line="216" w:lineRule="auto"/>
              <w:rPr>
                <w:rFonts w:ascii="Times New Roman" w:hAnsi="Times New Roman" w:cs="Times New Roman"/>
              </w:rPr>
            </w:pPr>
            <w:r w:rsidRPr="00D05BAF">
              <w:rPr>
                <w:rFonts w:ascii="Times New Roman" w:hAnsi="Times New Roman" w:cs="Times New Roman"/>
                <w:b/>
              </w:rPr>
              <w:t>Основные виды разрешенного использования</w:t>
            </w:r>
          </w:p>
        </w:tc>
      </w:tr>
      <w:tr w:rsidR="00D05BAF" w:rsidRPr="00D05BAF" w14:paraId="3051CD0E"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F091FB" w14:textId="77777777" w:rsidR="00D05BAF" w:rsidRPr="00D05BAF" w:rsidRDefault="00D05BAF" w:rsidP="00D05BAF">
            <w:pPr>
              <w:spacing w:line="18" w:lineRule="atLeast"/>
              <w:rPr>
                <w:rFonts w:ascii="Times New Roman" w:hAnsi="Times New Roman" w:cs="Times New Roman"/>
              </w:rPr>
            </w:pPr>
            <w:r w:rsidRPr="00D05BAF">
              <w:rPr>
                <w:rFonts w:ascii="Times New Roman" w:hAnsi="Times New Roman" w:cs="Times New Roman"/>
              </w:rPr>
              <w:t>2.7.1</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1D3CC0" w14:textId="77777777" w:rsidR="00D05BAF" w:rsidRPr="00D05BAF" w:rsidRDefault="00D05BAF" w:rsidP="00D05BAF">
            <w:pPr>
              <w:pStyle w:val="51"/>
              <w:ind w:firstLine="0"/>
              <w:jc w:val="left"/>
              <w:rPr>
                <w:sz w:val="22"/>
                <w:szCs w:val="22"/>
              </w:rPr>
            </w:pPr>
            <w:r w:rsidRPr="00D05BAF">
              <w:rPr>
                <w:sz w:val="22"/>
                <w:szCs w:val="22"/>
              </w:rPr>
              <w:t>Хранение автотранспорта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B0613F"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8FA360" w14:textId="77777777" w:rsidR="00D05BAF" w:rsidRPr="00D05BAF" w:rsidRDefault="00D05BAF" w:rsidP="00D05BAF">
            <w:pPr>
              <w:spacing w:line="18" w:lineRule="atLeast"/>
              <w:rPr>
                <w:rFonts w:ascii="Times New Roman" w:hAnsi="Times New Roman" w:cs="Times New Roman"/>
              </w:rPr>
            </w:pPr>
            <w:r w:rsidRPr="00D05BAF">
              <w:rPr>
                <w:rFonts w:ascii="Times New Roman" w:hAnsi="Times New Roman" w:cs="Times New Roman"/>
                <w:color w:val="000000"/>
              </w:rPr>
              <w:t>1 этаж</w:t>
            </w:r>
            <w:r w:rsidRPr="00D05BAF">
              <w:rPr>
                <w:rFonts w:ascii="Times New Roman" w:hAnsi="Times New Roman" w:cs="Times New Roman"/>
              </w:rPr>
              <w:t>/4.5 м</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7B6C86" w14:textId="77777777" w:rsidR="00D05BAF" w:rsidRPr="00D05BAF" w:rsidRDefault="00D05BAF" w:rsidP="00D05BAF">
            <w:pPr>
              <w:spacing w:line="18" w:lineRule="atLeast"/>
              <w:rPr>
                <w:rFonts w:ascii="Times New Roman" w:hAnsi="Times New Roman" w:cs="Times New Roman"/>
              </w:rPr>
            </w:pPr>
            <w:r w:rsidRPr="00D05BAF">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FF1192"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1F636FCD"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3462B5" w14:textId="77777777" w:rsidR="00D05BAF" w:rsidRPr="00D05BAF" w:rsidRDefault="00D05BAF" w:rsidP="00D05BAF">
            <w:pPr>
              <w:spacing w:line="18" w:lineRule="atLeast"/>
              <w:rPr>
                <w:rFonts w:ascii="Times New Roman" w:hAnsi="Times New Roman" w:cs="Times New Roman"/>
              </w:rPr>
            </w:pPr>
            <w:r w:rsidRPr="00D05BAF">
              <w:rPr>
                <w:rFonts w:ascii="Times New Roman" w:hAnsi="Times New Roman" w:cs="Times New Roman"/>
                <w:iCs/>
              </w:rPr>
              <w:t>3.1.1</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BBA4AD" w14:textId="77777777" w:rsidR="00D05BAF" w:rsidRPr="00D05BAF" w:rsidRDefault="00D05BAF" w:rsidP="00D05BAF">
            <w:pPr>
              <w:pStyle w:val="51"/>
              <w:ind w:firstLine="0"/>
              <w:jc w:val="left"/>
              <w:rPr>
                <w:sz w:val="22"/>
                <w:szCs w:val="22"/>
              </w:rPr>
            </w:pPr>
            <w:r w:rsidRPr="00D05BAF">
              <w:rPr>
                <w:sz w:val="22"/>
                <w:szCs w:val="22"/>
              </w:rPr>
              <w:t>Предоставление коммунальных услуг</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A96267"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30F670"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6B0B8B"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A699B4"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47F1287B"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C4C40B" w14:textId="77777777" w:rsidR="00D05BAF" w:rsidRPr="00D05BAF" w:rsidRDefault="00D05BAF" w:rsidP="00D05BAF">
            <w:pPr>
              <w:spacing w:line="18" w:lineRule="atLeast"/>
              <w:rPr>
                <w:rFonts w:ascii="Times New Roman" w:hAnsi="Times New Roman" w:cs="Times New Roman"/>
                <w:iCs/>
              </w:rPr>
            </w:pPr>
            <w:r w:rsidRPr="00D05BAF">
              <w:rPr>
                <w:rFonts w:ascii="Times New Roman" w:hAnsi="Times New Roman" w:cs="Times New Roman"/>
                <w:iCs/>
              </w:rPr>
              <w:t>3.1.2</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A1B928" w14:textId="77777777" w:rsidR="00D05BAF" w:rsidRPr="00D05BAF" w:rsidRDefault="00D05BAF" w:rsidP="00D05BAF">
            <w:pPr>
              <w:pStyle w:val="51"/>
              <w:ind w:firstLine="0"/>
              <w:jc w:val="left"/>
              <w:rPr>
                <w:sz w:val="22"/>
                <w:szCs w:val="22"/>
              </w:rPr>
            </w:pPr>
            <w:r w:rsidRPr="00D05BAF">
              <w:rPr>
                <w:sz w:val="22"/>
                <w:szCs w:val="22"/>
              </w:rPr>
              <w:t>Административные здания организаций, обеспечивающих предоставление коммунальных услуг</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49013C"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C11C23"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612D2D"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0EF59C"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7BA28A29"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AAC31D" w14:textId="77777777" w:rsidR="00D05BAF" w:rsidRPr="00D05BAF" w:rsidRDefault="00D05BAF" w:rsidP="00D05BAF">
            <w:pPr>
              <w:spacing w:line="18" w:lineRule="atLeast"/>
              <w:rPr>
                <w:rFonts w:ascii="Times New Roman" w:hAnsi="Times New Roman" w:cs="Times New Roman"/>
              </w:rPr>
            </w:pPr>
            <w:r w:rsidRPr="00D05BAF">
              <w:rPr>
                <w:rFonts w:ascii="Times New Roman" w:hAnsi="Times New Roman" w:cs="Times New Roman"/>
              </w:rPr>
              <w:t>3.9.1</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0BED7F" w14:textId="77777777" w:rsidR="00D05BAF" w:rsidRPr="00D05BAF" w:rsidRDefault="00D05BAF" w:rsidP="00D05BAF">
            <w:pPr>
              <w:pStyle w:val="51"/>
              <w:ind w:firstLine="0"/>
              <w:jc w:val="left"/>
              <w:rPr>
                <w:sz w:val="22"/>
                <w:szCs w:val="22"/>
              </w:rPr>
            </w:pPr>
            <w:r w:rsidRPr="00D05BAF">
              <w:rPr>
                <w:sz w:val="22"/>
                <w:szCs w:val="22"/>
              </w:rPr>
              <w:t>Обеспечение деятельности в области гидрометеорологии и смежных с ней областях</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A329A9"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81EA12"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FD9EC9"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C17497"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31790B14"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9B47C6" w14:textId="77777777" w:rsidR="00D05BAF" w:rsidRPr="00D05BAF" w:rsidRDefault="00D05BAF" w:rsidP="00D05BAF">
            <w:pPr>
              <w:spacing w:line="18" w:lineRule="atLeast"/>
              <w:rPr>
                <w:rFonts w:ascii="Times New Roman" w:hAnsi="Times New Roman" w:cs="Times New Roman"/>
              </w:rPr>
            </w:pPr>
            <w:r w:rsidRPr="00D05BAF">
              <w:rPr>
                <w:rFonts w:ascii="Times New Roman" w:hAnsi="Times New Roman" w:cs="Times New Roman"/>
              </w:rPr>
              <w:t>4.9</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1D3A97" w14:textId="77777777" w:rsidR="00D05BAF" w:rsidRPr="00D05BAF" w:rsidRDefault="00D05BAF" w:rsidP="00D05BAF">
            <w:pPr>
              <w:pStyle w:val="51"/>
              <w:ind w:firstLine="0"/>
              <w:jc w:val="left"/>
              <w:rPr>
                <w:sz w:val="22"/>
                <w:szCs w:val="22"/>
              </w:rPr>
            </w:pPr>
            <w:r w:rsidRPr="00D05BAF">
              <w:rPr>
                <w:sz w:val="22"/>
                <w:szCs w:val="22"/>
              </w:rPr>
              <w:t>Служебные гаражи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5D8D84"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0AF8EA"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FBFB6E" w14:textId="77777777" w:rsidR="00D05BAF" w:rsidRPr="00D05BAF" w:rsidRDefault="00D05BAF" w:rsidP="00D05BAF">
            <w:pPr>
              <w:spacing w:line="18" w:lineRule="atLeast"/>
              <w:rPr>
                <w:rFonts w:ascii="Times New Roman" w:hAnsi="Times New Roman" w:cs="Times New Roman"/>
                <w:highlight w:val="red"/>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E97D4E"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0618FE08"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AACDEB" w14:textId="77777777" w:rsidR="00D05BAF" w:rsidRPr="00D05BAF" w:rsidRDefault="00D05BAF" w:rsidP="00D05BAF">
            <w:pPr>
              <w:spacing w:line="18" w:lineRule="atLeast"/>
              <w:rPr>
                <w:rFonts w:ascii="Times New Roman" w:hAnsi="Times New Roman" w:cs="Times New Roman"/>
              </w:rPr>
            </w:pPr>
            <w:r w:rsidRPr="00D05BAF">
              <w:rPr>
                <w:rFonts w:ascii="Times New Roman" w:hAnsi="Times New Roman" w:cs="Times New Roman"/>
              </w:rPr>
              <w:t>6.7</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AA6712" w14:textId="77777777" w:rsidR="00D05BAF" w:rsidRPr="00D05BAF" w:rsidRDefault="00D05BAF" w:rsidP="00D05BAF">
            <w:pPr>
              <w:pStyle w:val="51"/>
              <w:ind w:firstLine="0"/>
              <w:jc w:val="left"/>
              <w:rPr>
                <w:sz w:val="22"/>
                <w:szCs w:val="22"/>
              </w:rPr>
            </w:pPr>
            <w:r w:rsidRPr="00D05BAF">
              <w:rPr>
                <w:sz w:val="22"/>
                <w:szCs w:val="22"/>
              </w:rPr>
              <w:t>Энергетика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40E7F1"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0EF08E"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2F2F8E" w14:textId="77777777" w:rsidR="00D05BAF" w:rsidRPr="00D05BAF" w:rsidRDefault="00D05BAF" w:rsidP="00D05BAF">
            <w:pPr>
              <w:spacing w:line="18" w:lineRule="atLeast"/>
              <w:rPr>
                <w:rFonts w:ascii="Times New Roman" w:hAnsi="Times New Roman" w:cs="Times New Roman"/>
                <w:highlight w:val="red"/>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404EB9"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150B21F0"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D61ED3" w14:textId="77777777" w:rsidR="00D05BAF" w:rsidRPr="00D05BAF" w:rsidRDefault="00D05BAF" w:rsidP="00D05BAF">
            <w:pPr>
              <w:spacing w:line="18" w:lineRule="atLeast"/>
              <w:rPr>
                <w:rFonts w:ascii="Times New Roman" w:hAnsi="Times New Roman" w:cs="Times New Roman"/>
              </w:rPr>
            </w:pPr>
            <w:r w:rsidRPr="00D05BAF">
              <w:rPr>
                <w:rFonts w:ascii="Times New Roman" w:hAnsi="Times New Roman" w:cs="Times New Roman"/>
              </w:rPr>
              <w:t>7.5</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6934AF" w14:textId="77777777" w:rsidR="00D05BAF" w:rsidRPr="00D05BAF" w:rsidRDefault="00D05BAF" w:rsidP="00D05BAF">
            <w:pPr>
              <w:pStyle w:val="51"/>
              <w:ind w:firstLine="0"/>
              <w:jc w:val="left"/>
              <w:rPr>
                <w:sz w:val="22"/>
                <w:szCs w:val="22"/>
              </w:rPr>
            </w:pPr>
            <w:r w:rsidRPr="00D05BAF">
              <w:rPr>
                <w:sz w:val="22"/>
                <w:szCs w:val="22"/>
              </w:rPr>
              <w:t>Трубопроводный транспорт</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16E19C"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D9F4D1"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91B2EA"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89B5AA"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7D9A5144"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21AC3B" w14:textId="77777777" w:rsidR="00D05BAF" w:rsidRPr="00D05BAF" w:rsidRDefault="00D05BAF" w:rsidP="00D05BAF">
            <w:pPr>
              <w:spacing w:line="18" w:lineRule="atLeast"/>
              <w:rPr>
                <w:rFonts w:ascii="Times New Roman" w:hAnsi="Times New Roman" w:cs="Times New Roman"/>
              </w:rPr>
            </w:pPr>
            <w:r w:rsidRPr="00D05BAF">
              <w:rPr>
                <w:rFonts w:ascii="Times New Roman" w:hAnsi="Times New Roman" w:cs="Times New Roman"/>
              </w:rPr>
              <w:t>11.1</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D94E8B" w14:textId="77777777" w:rsidR="00D05BAF" w:rsidRPr="00D05BAF" w:rsidRDefault="00D05BAF" w:rsidP="00D05BAF">
            <w:pPr>
              <w:pStyle w:val="51"/>
              <w:ind w:firstLine="0"/>
              <w:jc w:val="left"/>
              <w:rPr>
                <w:sz w:val="22"/>
                <w:szCs w:val="22"/>
              </w:rPr>
            </w:pPr>
            <w:r w:rsidRPr="00D05BAF">
              <w:rPr>
                <w:sz w:val="22"/>
                <w:szCs w:val="22"/>
              </w:rPr>
              <w:t>Общее пользование водными объектами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A6EEAE"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1F6E4B"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D6E7FF"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8EF6AE"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74E62C4D"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2C98D0" w14:textId="77777777" w:rsidR="00D05BAF" w:rsidRPr="00D05BAF" w:rsidRDefault="00D05BAF" w:rsidP="00D05BAF">
            <w:pPr>
              <w:spacing w:line="18" w:lineRule="atLeast"/>
              <w:rPr>
                <w:rFonts w:ascii="Times New Roman" w:hAnsi="Times New Roman" w:cs="Times New Roman"/>
              </w:rPr>
            </w:pPr>
            <w:r w:rsidRPr="00D05BAF">
              <w:rPr>
                <w:rFonts w:ascii="Times New Roman" w:hAnsi="Times New Roman" w:cs="Times New Roman"/>
              </w:rPr>
              <w:t>11.2</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EF27D2" w14:textId="77777777" w:rsidR="00D05BAF" w:rsidRPr="00D05BAF" w:rsidRDefault="00D05BAF" w:rsidP="00D05BAF">
            <w:pPr>
              <w:pStyle w:val="51"/>
              <w:ind w:firstLine="0"/>
              <w:jc w:val="left"/>
              <w:rPr>
                <w:sz w:val="22"/>
                <w:szCs w:val="22"/>
              </w:rPr>
            </w:pPr>
            <w:r w:rsidRPr="00D05BAF">
              <w:rPr>
                <w:sz w:val="22"/>
                <w:szCs w:val="22"/>
              </w:rPr>
              <w:t>Специальное пользование водными объектами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D78F56"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A2AD3B"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DCAC37"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C79685"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1CC07F33"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3E8AD2" w14:textId="77777777" w:rsidR="00D05BAF" w:rsidRPr="00D05BAF" w:rsidRDefault="00D05BAF" w:rsidP="00D05BAF">
            <w:pPr>
              <w:spacing w:line="18" w:lineRule="atLeast"/>
              <w:rPr>
                <w:rFonts w:ascii="Times New Roman" w:hAnsi="Times New Roman" w:cs="Times New Roman"/>
                <w:bCs/>
              </w:rPr>
            </w:pPr>
            <w:r w:rsidRPr="00D05BAF">
              <w:rPr>
                <w:rFonts w:ascii="Times New Roman" w:hAnsi="Times New Roman" w:cs="Times New Roman"/>
                <w:bCs/>
              </w:rPr>
              <w:t>11.3</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607614" w14:textId="77777777" w:rsidR="00D05BAF" w:rsidRPr="00D05BAF" w:rsidRDefault="00D05BAF" w:rsidP="00D05BAF">
            <w:pPr>
              <w:pStyle w:val="51"/>
              <w:ind w:firstLine="0"/>
              <w:jc w:val="left"/>
              <w:rPr>
                <w:sz w:val="22"/>
                <w:szCs w:val="22"/>
              </w:rPr>
            </w:pPr>
            <w:r w:rsidRPr="00D05BAF">
              <w:rPr>
                <w:sz w:val="22"/>
                <w:szCs w:val="22"/>
              </w:rPr>
              <w:t>Гидротехнические сооружения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9EA44C"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11D8F1"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BC6D83"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C2443C"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5607D7D6"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DC935B"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12.0.1</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0DDD00" w14:textId="77777777" w:rsidR="00D05BAF" w:rsidRPr="00D05BAF" w:rsidRDefault="00D05BAF" w:rsidP="00D05BAF">
            <w:pPr>
              <w:pStyle w:val="51"/>
              <w:ind w:firstLine="0"/>
              <w:jc w:val="left"/>
              <w:rPr>
                <w:sz w:val="22"/>
                <w:szCs w:val="22"/>
              </w:rPr>
            </w:pPr>
            <w:r w:rsidRPr="00D05BAF">
              <w:rPr>
                <w:sz w:val="22"/>
                <w:szCs w:val="22"/>
              </w:rPr>
              <w:t>Улично-дорожная сеть</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E44C1F"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493CAB"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A94C41"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DF352C"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5580A5CD"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F01A71"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12.0.2</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331187" w14:textId="77777777" w:rsidR="00D05BAF" w:rsidRPr="00D05BAF" w:rsidRDefault="00D05BAF" w:rsidP="00D05BAF">
            <w:pPr>
              <w:pStyle w:val="51"/>
              <w:ind w:firstLine="0"/>
              <w:jc w:val="left"/>
              <w:rPr>
                <w:sz w:val="22"/>
                <w:szCs w:val="22"/>
              </w:rPr>
            </w:pPr>
            <w:r w:rsidRPr="00D05BAF">
              <w:rPr>
                <w:sz w:val="22"/>
                <w:szCs w:val="22"/>
              </w:rPr>
              <w:t>Благоустройство территории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3455E4"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CFCA3E"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8E921F"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88BB27"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2AC9EA73" w14:textId="77777777" w:rsidTr="00C12CCC">
        <w:trPr>
          <w:trHeight w:val="284"/>
        </w:trPr>
        <w:tc>
          <w:tcPr>
            <w:tcW w:w="9350"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4365931F" w14:textId="77777777" w:rsidR="00D05BAF" w:rsidRPr="00D05BAF" w:rsidRDefault="00D05BAF" w:rsidP="00D05BAF">
            <w:pPr>
              <w:spacing w:line="18" w:lineRule="atLeast"/>
              <w:rPr>
                <w:rFonts w:ascii="Times New Roman" w:hAnsi="Times New Roman" w:cs="Times New Roman"/>
              </w:rPr>
            </w:pPr>
            <w:r w:rsidRPr="00D05BAF">
              <w:rPr>
                <w:rFonts w:ascii="Times New Roman" w:hAnsi="Times New Roman" w:cs="Times New Roman"/>
                <w:b/>
              </w:rPr>
              <w:t>Условно разрешенные виды разрешенного использования</w:t>
            </w:r>
          </w:p>
        </w:tc>
      </w:tr>
      <w:tr w:rsidR="00D05BAF" w:rsidRPr="00D05BAF" w14:paraId="630F4114"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33FD9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4.4</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9566F3" w14:textId="77777777" w:rsidR="00D05BAF" w:rsidRPr="00D05BAF" w:rsidRDefault="00D05BAF" w:rsidP="00D05BAF">
            <w:pPr>
              <w:pStyle w:val="51"/>
              <w:ind w:firstLine="0"/>
              <w:jc w:val="left"/>
              <w:rPr>
                <w:sz w:val="22"/>
                <w:szCs w:val="22"/>
              </w:rPr>
            </w:pPr>
            <w:r w:rsidRPr="00D05BAF">
              <w:rPr>
                <w:sz w:val="22"/>
                <w:szCs w:val="22"/>
              </w:rPr>
              <w:t>Магазины</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9B35DF"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6E6B54" w14:textId="77777777" w:rsidR="00D05BAF" w:rsidRPr="00D05BAF" w:rsidRDefault="00D05BAF" w:rsidP="00D05BAF">
            <w:pPr>
              <w:spacing w:line="18" w:lineRule="atLeast"/>
              <w:rPr>
                <w:rFonts w:ascii="Times New Roman" w:hAnsi="Times New Roman" w:cs="Times New Roman"/>
              </w:rPr>
            </w:pPr>
            <w:r w:rsidRPr="00D05BAF">
              <w:rPr>
                <w:rFonts w:ascii="Times New Roman" w:hAnsi="Times New Roman" w:cs="Times New Roman"/>
              </w:rPr>
              <w:t>3 этажа/</w:t>
            </w: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183BA7" w14:textId="77777777" w:rsidR="00D05BAF" w:rsidRPr="00D05BAF" w:rsidRDefault="00D05BAF" w:rsidP="00D05BAF">
            <w:pPr>
              <w:spacing w:line="18" w:lineRule="atLeast"/>
              <w:rPr>
                <w:rFonts w:ascii="Times New Roman" w:hAnsi="Times New Roman" w:cs="Times New Roman"/>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B529BF"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1077EAF3"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407B0C"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6.8</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BD72F2" w14:textId="77777777" w:rsidR="00D05BAF" w:rsidRPr="00D05BAF" w:rsidRDefault="00D05BAF" w:rsidP="00D05BAF">
            <w:pPr>
              <w:pStyle w:val="51"/>
              <w:ind w:firstLine="0"/>
              <w:jc w:val="left"/>
              <w:rPr>
                <w:sz w:val="22"/>
                <w:szCs w:val="22"/>
              </w:rPr>
            </w:pPr>
            <w:r w:rsidRPr="00D05BAF">
              <w:rPr>
                <w:sz w:val="22"/>
                <w:szCs w:val="22"/>
              </w:rPr>
              <w:t>Связь</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EF83DC"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A24F82"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D11E19"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7C5FE6"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r w:rsidR="00D05BAF" w:rsidRPr="00D05BAF" w14:paraId="4F3E168B" w14:textId="77777777" w:rsidTr="00C12CCC">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7D316F"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7.4</w:t>
            </w:r>
          </w:p>
        </w:tc>
        <w:tc>
          <w:tcPr>
            <w:tcW w:w="2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DE6243" w14:textId="77777777" w:rsidR="00D05BAF" w:rsidRPr="00D05BAF" w:rsidRDefault="00D05BAF" w:rsidP="00D05BAF">
            <w:pPr>
              <w:pStyle w:val="51"/>
              <w:ind w:firstLine="0"/>
              <w:jc w:val="left"/>
              <w:rPr>
                <w:sz w:val="22"/>
                <w:szCs w:val="22"/>
              </w:rPr>
            </w:pPr>
            <w:r w:rsidRPr="00D05BAF">
              <w:rPr>
                <w:sz w:val="22"/>
                <w:szCs w:val="22"/>
              </w:rPr>
              <w:t>Воздушный транспорт</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6C969A"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DA9239"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286D59"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F7C49A" w14:textId="77777777" w:rsidR="00D05BAF" w:rsidRPr="00D05BAF" w:rsidRDefault="00D05BAF" w:rsidP="00D05BAF">
            <w:pPr>
              <w:rPr>
                <w:rFonts w:ascii="Times New Roman" w:hAnsi="Times New Roman" w:cs="Times New Roman"/>
              </w:rPr>
            </w:pPr>
            <w:r w:rsidRPr="00D05BAF">
              <w:rPr>
                <w:rFonts w:ascii="Times New Roman" w:hAnsi="Times New Roman" w:cs="Times New Roman"/>
                <w:color w:val="000000"/>
              </w:rPr>
              <w:t>н.у.</w:t>
            </w:r>
          </w:p>
        </w:tc>
      </w:tr>
    </w:tbl>
    <w:p w14:paraId="1BF3C118" w14:textId="77777777" w:rsidR="00D05BAF" w:rsidRPr="00EB7DD2" w:rsidRDefault="00D05BAF" w:rsidP="00D05BAF">
      <w:pPr>
        <w:pStyle w:val="51"/>
        <w:ind w:firstLine="0"/>
        <w:rPr>
          <w:sz w:val="20"/>
          <w:szCs w:val="20"/>
        </w:rPr>
      </w:pPr>
      <w:r w:rsidRPr="00EB7DD2">
        <w:rPr>
          <w:sz w:val="20"/>
          <w:szCs w:val="20"/>
        </w:rPr>
        <w:t xml:space="preserve">Примечания. </w:t>
      </w:r>
    </w:p>
    <w:p w14:paraId="71436D17" w14:textId="77777777" w:rsidR="00D05BAF" w:rsidRDefault="00D05BAF" w:rsidP="00D05BAF">
      <w:pPr>
        <w:pStyle w:val="51"/>
        <w:ind w:firstLine="0"/>
        <w:rPr>
          <w:sz w:val="20"/>
          <w:szCs w:val="20"/>
        </w:rPr>
      </w:pPr>
      <w:r w:rsidRPr="00EB7DD2">
        <w:rPr>
          <w:sz w:val="20"/>
          <w:szCs w:val="20"/>
        </w:rPr>
        <w:t>Условным сокращением «н.у.» обозначены параметры, значения которых не установлены.</w:t>
      </w:r>
    </w:p>
    <w:p w14:paraId="42BCEE1C" w14:textId="77777777" w:rsidR="00D05BAF" w:rsidRPr="0040740C" w:rsidRDefault="00D05BAF" w:rsidP="00D05BAF">
      <w:pPr>
        <w:pStyle w:val="51"/>
        <w:rPr>
          <w:sz w:val="16"/>
          <w:szCs w:val="16"/>
        </w:rPr>
      </w:pPr>
    </w:p>
    <w:p w14:paraId="5242331F" w14:textId="77777777" w:rsidR="00D05BAF" w:rsidRPr="00410642" w:rsidRDefault="00D05BAF" w:rsidP="00D05BAF">
      <w:pPr>
        <w:pStyle w:val="51"/>
        <w:rPr>
          <w:rStyle w:val="af6"/>
          <w:color w:val="000000"/>
        </w:rPr>
      </w:pPr>
      <w:r w:rsidRPr="00410642">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410642">
          <w:rPr>
            <w:rStyle w:val="af6"/>
            <w:color w:val="000000"/>
            <w:u w:val="none"/>
          </w:rPr>
          <w:t>Главе 8, Статья 27, пункт 27.1 данного Тома.</w:t>
        </w:r>
      </w:hyperlink>
    </w:p>
    <w:p w14:paraId="50B0068D" w14:textId="77777777" w:rsidR="00D05BAF" w:rsidRPr="00C93A61" w:rsidRDefault="00D05BAF" w:rsidP="00D05BAF">
      <w:pPr>
        <w:pStyle w:val="51"/>
      </w:pPr>
      <w: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3AEC4FA6" w14:textId="77777777" w:rsidR="00396535" w:rsidRDefault="00396535" w:rsidP="00396535">
      <w:pPr>
        <w:autoSpaceDE w:val="0"/>
        <w:autoSpaceDN w:val="0"/>
        <w:adjustRightInd w:val="0"/>
        <w:spacing w:after="0" w:line="240" w:lineRule="auto"/>
        <w:ind w:firstLine="540"/>
        <w:jc w:val="both"/>
        <w:rPr>
          <w:rFonts w:ascii="Times New Roman" w:eastAsia="Tahoma" w:hAnsi="Times New Roman" w:cs="Times New Roman"/>
          <w:b/>
          <w:color w:val="000000"/>
          <w:sz w:val="24"/>
          <w:szCs w:val="24"/>
        </w:rPr>
      </w:pPr>
      <w:r w:rsidRPr="006269EC">
        <w:rPr>
          <w:szCs w:val="24"/>
        </w:rPr>
        <w:br w:type="page"/>
      </w:r>
    </w:p>
    <w:p w14:paraId="67879E3A" w14:textId="2CE2CD54" w:rsidR="00396535" w:rsidRPr="00761A62" w:rsidRDefault="00396535" w:rsidP="00396535">
      <w:pPr>
        <w:keepNext/>
        <w:keepLines/>
        <w:spacing w:before="40" w:after="0"/>
        <w:jc w:val="center"/>
        <w:outlineLvl w:val="2"/>
        <w:rPr>
          <w:rFonts w:ascii="Times New Roman" w:eastAsia="Arial" w:hAnsi="Times New Roman" w:cs="Times New Roman"/>
          <w:b/>
          <w:bCs/>
          <w:sz w:val="24"/>
          <w:szCs w:val="24"/>
        </w:rPr>
      </w:pPr>
      <w:bookmarkStart w:id="32" w:name="_Toc197941196"/>
      <w:r>
        <w:rPr>
          <w:rFonts w:ascii="Times New Roman" w:eastAsia="Arial" w:hAnsi="Times New Roman" w:cs="Times New Roman"/>
          <w:b/>
          <w:bCs/>
          <w:sz w:val="24"/>
          <w:szCs w:val="24"/>
        </w:rPr>
        <w:t>27.8</w:t>
      </w:r>
      <w:r w:rsidRPr="00761A62">
        <w:rPr>
          <w:rFonts w:ascii="Times New Roman" w:eastAsia="Arial" w:hAnsi="Times New Roman" w:cs="Times New Roman"/>
          <w:b/>
          <w:bCs/>
          <w:sz w:val="24"/>
          <w:szCs w:val="24"/>
        </w:rPr>
        <w:t xml:space="preserve">. </w:t>
      </w:r>
      <w:r w:rsidRPr="00761A62">
        <w:rPr>
          <w:rFonts w:ascii="Times New Roman" w:hAnsi="Times New Roman" w:cs="Times New Roman"/>
          <w:b/>
          <w:sz w:val="24"/>
          <w:szCs w:val="24"/>
        </w:rPr>
        <w:t xml:space="preserve">Градостроительный регламент зон </w:t>
      </w:r>
      <w:r w:rsidRPr="00396535">
        <w:rPr>
          <w:rFonts w:ascii="Times New Roman" w:hAnsi="Times New Roman" w:cs="Times New Roman"/>
          <w:b/>
          <w:sz w:val="24"/>
          <w:szCs w:val="24"/>
        </w:rPr>
        <w:t>коммунально-складских объектов</w:t>
      </w:r>
      <w:r w:rsidR="00186FD3">
        <w:rPr>
          <w:rFonts w:ascii="Times New Roman" w:hAnsi="Times New Roman" w:cs="Times New Roman"/>
          <w:b/>
          <w:sz w:val="24"/>
          <w:szCs w:val="24"/>
        </w:rPr>
        <w:t xml:space="preserve"> </w:t>
      </w:r>
      <w:r w:rsidR="00186FD3" w:rsidRPr="00186FD3">
        <w:rPr>
          <w:rFonts w:ascii="Times New Roman" w:hAnsi="Times New Roman" w:cs="Times New Roman"/>
          <w:b/>
          <w:sz w:val="24"/>
          <w:szCs w:val="24"/>
        </w:rPr>
        <w:t>(КС)</w:t>
      </w:r>
      <w:bookmarkEnd w:id="32"/>
    </w:p>
    <w:p w14:paraId="58CE13F9" w14:textId="386624CF" w:rsidR="00396535" w:rsidRDefault="00396535" w:rsidP="00396535">
      <w:pPr>
        <w:pStyle w:val="51"/>
        <w:rPr>
          <w:rStyle w:val="apple-style-span"/>
        </w:rPr>
      </w:pPr>
    </w:p>
    <w:p w14:paraId="6DBD8A28" w14:textId="77777777" w:rsidR="00D05BAF" w:rsidRPr="005842EF" w:rsidRDefault="00D05BAF" w:rsidP="00D05BAF">
      <w:pPr>
        <w:pStyle w:val="51"/>
      </w:pPr>
      <w:r>
        <w:t xml:space="preserve">Градостроительный регламент </w:t>
      </w:r>
      <w:r w:rsidRPr="00F22234">
        <w:t xml:space="preserve">зон </w:t>
      </w:r>
      <w:r w:rsidRPr="007D36C9">
        <w:t>коммунально-складских объектов (КС)</w:t>
      </w:r>
      <w:r>
        <w:t xml:space="preserve"> распространяется на установленные настоящими Правилами территориальные зоны с индексом КС.</w:t>
      </w:r>
    </w:p>
    <w:p w14:paraId="1B6A102D" w14:textId="77777777" w:rsidR="00D05BAF" w:rsidRDefault="00D05BAF" w:rsidP="00D05BAF">
      <w:pPr>
        <w:pStyle w:val="51"/>
      </w:pPr>
      <w:r w:rsidRPr="007D36C9">
        <w:t>Коммунально-складск</w:t>
      </w:r>
      <w:r>
        <w:t>ие</w:t>
      </w:r>
      <w:r w:rsidRPr="007D36C9">
        <w:t xml:space="preserve"> зон</w:t>
      </w:r>
      <w:r>
        <w:t>ы</w:t>
      </w:r>
      <w:r w:rsidRPr="007D36C9">
        <w:t xml:space="preserve"> установлен</w:t>
      </w:r>
      <w:r>
        <w:t>ы</w:t>
      </w:r>
      <w:r w:rsidRPr="007D36C9">
        <w:t xml:space="preserve"> для размещения объектов коммунальной инфраструктуры, размещение складских объектов, объектов жилищно-коммунального хозяйства, объектов транспорта, объектов оптовой торговли, а также для установления санитарно-защитных зон таких объектов в соответствии с требованиями технических регламентов.</w:t>
      </w:r>
    </w:p>
    <w:p w14:paraId="4EFB5AB3" w14:textId="77777777" w:rsidR="00D05BAF" w:rsidRDefault="00D05BAF" w:rsidP="00D05BAF">
      <w:pPr>
        <w:pStyle w:val="51"/>
      </w:pPr>
      <w:r w:rsidRPr="00EA53AE">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BD36264" w14:textId="77777777" w:rsidR="00D05BAF" w:rsidRPr="0040740C" w:rsidRDefault="00D05BAF" w:rsidP="00D05BAF">
      <w:pPr>
        <w:pStyle w:val="51"/>
        <w:rPr>
          <w:sz w:val="16"/>
          <w:szCs w:val="16"/>
        </w:rPr>
      </w:pPr>
    </w:p>
    <w:tbl>
      <w:tblPr>
        <w:tblW w:w="9436" w:type="dxa"/>
        <w:tblInd w:w="57" w:type="dxa"/>
        <w:tblLayout w:type="fixed"/>
        <w:tblCellMar>
          <w:left w:w="57" w:type="dxa"/>
          <w:right w:w="57" w:type="dxa"/>
        </w:tblCellMar>
        <w:tblLook w:val="04A0" w:firstRow="1" w:lastRow="0" w:firstColumn="1" w:lastColumn="0" w:noHBand="0" w:noVBand="1"/>
      </w:tblPr>
      <w:tblGrid>
        <w:gridCol w:w="790"/>
        <w:gridCol w:w="2896"/>
        <w:gridCol w:w="1417"/>
        <w:gridCol w:w="1560"/>
        <w:gridCol w:w="1275"/>
        <w:gridCol w:w="1498"/>
      </w:tblGrid>
      <w:tr w:rsidR="00D05BAF" w:rsidRPr="00D05BAF" w14:paraId="37683F78" w14:textId="77777777" w:rsidTr="005A5153">
        <w:trPr>
          <w:trHeight w:val="284"/>
        </w:trPr>
        <w:tc>
          <w:tcPr>
            <w:tcW w:w="3686" w:type="dxa"/>
            <w:gridSpan w:val="2"/>
            <w:tcBorders>
              <w:top w:val="single" w:sz="4" w:space="0" w:color="00000A"/>
              <w:left w:val="single" w:sz="4" w:space="0" w:color="00000A"/>
              <w:bottom w:val="single" w:sz="4" w:space="0" w:color="00000A"/>
              <w:right w:val="single" w:sz="4" w:space="0" w:color="00000A"/>
            </w:tcBorders>
            <w:vAlign w:val="center"/>
            <w:hideMark/>
          </w:tcPr>
          <w:p w14:paraId="1772563F" w14:textId="77777777" w:rsidR="00D05BAF" w:rsidRPr="00D05BAF" w:rsidRDefault="00D05BAF" w:rsidP="00D05BAF">
            <w:pPr>
              <w:spacing w:line="216" w:lineRule="auto"/>
              <w:jc w:val="center"/>
              <w:rPr>
                <w:rFonts w:ascii="Times New Roman" w:hAnsi="Times New Roman" w:cs="Times New Roman"/>
              </w:rPr>
            </w:pPr>
            <w:r w:rsidRPr="00D05BAF">
              <w:rPr>
                <w:rFonts w:ascii="Times New Roman" w:hAnsi="Times New Roman" w:cs="Times New Roman"/>
                <w:b/>
                <w:bCs/>
              </w:rPr>
              <w:t>Вид разрешенного использования</w:t>
            </w:r>
          </w:p>
        </w:tc>
        <w:tc>
          <w:tcPr>
            <w:tcW w:w="5750" w:type="dxa"/>
            <w:gridSpan w:val="4"/>
            <w:tcBorders>
              <w:top w:val="single" w:sz="4" w:space="0" w:color="00000A"/>
              <w:left w:val="single" w:sz="4" w:space="0" w:color="00000A"/>
              <w:bottom w:val="single" w:sz="4" w:space="0" w:color="00000A"/>
              <w:right w:val="single" w:sz="4" w:space="0" w:color="00000A"/>
            </w:tcBorders>
            <w:vAlign w:val="center"/>
            <w:hideMark/>
          </w:tcPr>
          <w:p w14:paraId="1863600B" w14:textId="77777777" w:rsidR="00D05BAF" w:rsidRPr="00D05BAF" w:rsidRDefault="00D05BAF" w:rsidP="00D05BAF">
            <w:pPr>
              <w:spacing w:line="216" w:lineRule="auto"/>
              <w:jc w:val="center"/>
              <w:rPr>
                <w:rFonts w:ascii="Times New Roman" w:hAnsi="Times New Roman" w:cs="Times New Roman"/>
              </w:rPr>
            </w:pPr>
            <w:r w:rsidRPr="00D05BAF">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D05BAF" w:rsidRPr="00D05BAF" w14:paraId="219F452F"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35579E49"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rPr>
              <w:t>Код</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7D601921"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bCs/>
              </w:rPr>
              <w:t>Наименование</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AB0F32F"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rPr>
              <w:t>размер земельного участка,</w:t>
            </w:r>
            <w:r w:rsidRPr="00D05BAF">
              <w:rPr>
                <w:rFonts w:ascii="Times New Roman" w:hAnsi="Times New Roman" w:cs="Times New Roman"/>
                <w:b/>
              </w:rPr>
              <w:br/>
              <w:t>га</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216E3701"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rPr>
              <w:t>количество этажей / высота строения</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1C40EE8B" w14:textId="77777777" w:rsidR="00D05BAF" w:rsidRPr="00D05BAF" w:rsidRDefault="00D05BAF" w:rsidP="00D05BAF">
            <w:pPr>
              <w:spacing w:line="216" w:lineRule="auto"/>
              <w:jc w:val="center"/>
              <w:rPr>
                <w:rFonts w:ascii="Times New Roman" w:hAnsi="Times New Roman" w:cs="Times New Roman"/>
                <w:b/>
              </w:rPr>
            </w:pPr>
            <w:proofErr w:type="gramStart"/>
            <w:r w:rsidRPr="00D05BAF">
              <w:rPr>
                <w:rFonts w:ascii="Times New Roman" w:hAnsi="Times New Roman" w:cs="Times New Roman"/>
                <w:b/>
              </w:rPr>
              <w:t>максималь-ный</w:t>
            </w:r>
            <w:proofErr w:type="gramEnd"/>
            <w:r w:rsidRPr="00D05BAF">
              <w:rPr>
                <w:rFonts w:ascii="Times New Roman" w:hAnsi="Times New Roman" w:cs="Times New Roman"/>
                <w:b/>
              </w:rPr>
              <w:t xml:space="preserve"> процент застройки</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020C016C"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rPr>
              <w:t>минимальные отступы от границ земельного участка,</w:t>
            </w:r>
            <w:r w:rsidRPr="00D05BAF">
              <w:rPr>
                <w:rFonts w:ascii="Times New Roman" w:hAnsi="Times New Roman" w:cs="Times New Roman"/>
                <w:b/>
              </w:rPr>
              <w:br/>
              <w:t>м</w:t>
            </w:r>
          </w:p>
        </w:tc>
      </w:tr>
      <w:tr w:rsidR="00D05BAF" w:rsidRPr="00D05BAF" w14:paraId="56C539CB" w14:textId="77777777" w:rsidTr="005A5153">
        <w:trPr>
          <w:trHeight w:val="284"/>
        </w:trPr>
        <w:tc>
          <w:tcPr>
            <w:tcW w:w="9436" w:type="dxa"/>
            <w:gridSpan w:val="6"/>
            <w:tcBorders>
              <w:top w:val="single" w:sz="4" w:space="0" w:color="00000A"/>
              <w:left w:val="single" w:sz="4" w:space="0" w:color="00000A"/>
              <w:bottom w:val="single" w:sz="4" w:space="0" w:color="00000A"/>
              <w:right w:val="single" w:sz="4" w:space="0" w:color="00000A"/>
            </w:tcBorders>
            <w:vAlign w:val="center"/>
            <w:hideMark/>
          </w:tcPr>
          <w:p w14:paraId="762DD159" w14:textId="77777777" w:rsidR="00D05BAF" w:rsidRPr="00D05BAF" w:rsidRDefault="00D05BAF" w:rsidP="00D05BAF">
            <w:pPr>
              <w:spacing w:line="216" w:lineRule="auto"/>
              <w:rPr>
                <w:rFonts w:ascii="Times New Roman" w:hAnsi="Times New Roman" w:cs="Times New Roman"/>
              </w:rPr>
            </w:pPr>
            <w:r w:rsidRPr="00D05BAF">
              <w:rPr>
                <w:rFonts w:ascii="Times New Roman" w:hAnsi="Times New Roman" w:cs="Times New Roman"/>
                <w:b/>
              </w:rPr>
              <w:t>Основные виды разрешенного использования</w:t>
            </w:r>
          </w:p>
        </w:tc>
      </w:tr>
      <w:tr w:rsidR="00D05BAF" w:rsidRPr="00D05BAF" w14:paraId="4721C294"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67470154"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1.15</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2A0AD287" w14:textId="77777777" w:rsidR="00D05BAF" w:rsidRPr="00D05BAF" w:rsidRDefault="00D05BAF" w:rsidP="00D05BAF">
            <w:pPr>
              <w:pStyle w:val="51"/>
              <w:ind w:firstLine="0"/>
              <w:jc w:val="left"/>
              <w:rPr>
                <w:sz w:val="22"/>
                <w:szCs w:val="22"/>
              </w:rPr>
            </w:pPr>
            <w:r w:rsidRPr="00D05BAF">
              <w:rPr>
                <w:sz w:val="22"/>
                <w:szCs w:val="22"/>
              </w:rPr>
              <w:t>Хранение и переработка сельскохозяйственной продукции</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7C3B44C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08CB82C8"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0264F486"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76055F31"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5CFA5CB6"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75328832"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2.7.1</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2E9FDD9A" w14:textId="77777777" w:rsidR="00D05BAF" w:rsidRPr="00D05BAF" w:rsidRDefault="00D05BAF" w:rsidP="00D05BAF">
            <w:pPr>
              <w:pStyle w:val="51"/>
              <w:ind w:firstLine="0"/>
              <w:jc w:val="left"/>
              <w:rPr>
                <w:sz w:val="22"/>
                <w:szCs w:val="22"/>
              </w:rPr>
            </w:pPr>
            <w:r w:rsidRPr="00D05BAF">
              <w:rPr>
                <w:sz w:val="22"/>
                <w:szCs w:val="22"/>
              </w:rPr>
              <w:t>Хранение автотранспорта</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4605251A"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4E6D2D36" w14:textId="3AB2C1EB" w:rsidR="00D05BAF" w:rsidRPr="00221FEC" w:rsidRDefault="00221FEC" w:rsidP="00D05BAF">
            <w:pPr>
              <w:pStyle w:val="51"/>
              <w:ind w:firstLine="26"/>
              <w:jc w:val="left"/>
              <w:rPr>
                <w:sz w:val="22"/>
                <w:szCs w:val="22"/>
              </w:rPr>
            </w:pPr>
            <w:r w:rsidRPr="00221FEC">
              <w:rPr>
                <w:sz w:val="22"/>
                <w:szCs w:val="22"/>
              </w:rPr>
              <w:t>1 этаж/4.5 м</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4D6C577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506565AC"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3F602287"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0BC39B2C"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3.1</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6A248D6C" w14:textId="77777777" w:rsidR="00D05BAF" w:rsidRPr="00D05BAF" w:rsidRDefault="00D05BAF" w:rsidP="00D05BAF">
            <w:pPr>
              <w:pStyle w:val="51"/>
              <w:ind w:firstLine="0"/>
              <w:jc w:val="left"/>
              <w:rPr>
                <w:sz w:val="22"/>
                <w:szCs w:val="22"/>
              </w:rPr>
            </w:pPr>
            <w:r w:rsidRPr="00D05BAF">
              <w:rPr>
                <w:sz w:val="22"/>
                <w:szCs w:val="22"/>
              </w:rPr>
              <w:t>Коммунальное обслуживание</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1752490B"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4AC8F88C"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1AF3ECA0"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1AC980D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066B1DB3"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661962E4"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3.1.1</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76F3BA76" w14:textId="77777777" w:rsidR="00D05BAF" w:rsidRPr="00D05BAF" w:rsidRDefault="00D05BAF" w:rsidP="00D05BAF">
            <w:pPr>
              <w:pStyle w:val="51"/>
              <w:ind w:firstLine="0"/>
              <w:jc w:val="left"/>
              <w:rPr>
                <w:sz w:val="22"/>
                <w:szCs w:val="22"/>
              </w:rPr>
            </w:pPr>
            <w:r w:rsidRPr="00D05BAF">
              <w:rPr>
                <w:sz w:val="22"/>
                <w:szCs w:val="22"/>
              </w:rPr>
              <w:t>Предоставление коммунальных услуг</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7F4547CF"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1FE0D5A6"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0F71081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7E510CF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0ACD6D25"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565F17E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3.1.2</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19248B0E" w14:textId="77777777" w:rsidR="00D05BAF" w:rsidRPr="00D05BAF" w:rsidRDefault="00D05BAF" w:rsidP="00D05BAF">
            <w:pPr>
              <w:pStyle w:val="51"/>
              <w:ind w:firstLine="0"/>
              <w:jc w:val="left"/>
              <w:rPr>
                <w:sz w:val="22"/>
                <w:szCs w:val="22"/>
              </w:rPr>
            </w:pPr>
            <w:r w:rsidRPr="00D05BAF">
              <w:rPr>
                <w:sz w:val="22"/>
                <w:szCs w:val="22"/>
              </w:rPr>
              <w:t>Административные здания организаций, обеспечивающих предоставление коммунальных услуг</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29F749EA"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0EDB67D5"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122B1758"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1A2B50F4"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67582167"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05E0E961"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3.2.3</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2065E5EA" w14:textId="77777777" w:rsidR="00D05BAF" w:rsidRPr="00D05BAF" w:rsidRDefault="00D05BAF" w:rsidP="00D05BAF">
            <w:pPr>
              <w:pStyle w:val="51"/>
              <w:ind w:firstLine="0"/>
              <w:jc w:val="left"/>
              <w:rPr>
                <w:sz w:val="22"/>
                <w:szCs w:val="22"/>
              </w:rPr>
            </w:pPr>
            <w:r w:rsidRPr="00D05BAF">
              <w:rPr>
                <w:sz w:val="22"/>
                <w:szCs w:val="22"/>
              </w:rPr>
              <w:t>Оказание услуг связи</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0031F3EA"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17670A70"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6708278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3EE16122"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08F7E194"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3B06544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3.3</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7CDBAB76" w14:textId="77777777" w:rsidR="00D05BAF" w:rsidRPr="00D05BAF" w:rsidRDefault="00D05BAF" w:rsidP="00D05BAF">
            <w:pPr>
              <w:pStyle w:val="51"/>
              <w:ind w:firstLine="0"/>
              <w:jc w:val="left"/>
              <w:rPr>
                <w:sz w:val="22"/>
                <w:szCs w:val="22"/>
              </w:rPr>
            </w:pPr>
            <w:r w:rsidRPr="00D05BAF">
              <w:rPr>
                <w:sz w:val="22"/>
                <w:szCs w:val="22"/>
              </w:rPr>
              <w:t>Бытовое обслуживание</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124DCA40"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4D54C0CE"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47758A9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0352579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55CA38A9"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28959F72"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3.9.1</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0F12971F" w14:textId="77777777" w:rsidR="00D05BAF" w:rsidRPr="00D05BAF" w:rsidRDefault="00D05BAF" w:rsidP="00D05BAF">
            <w:pPr>
              <w:pStyle w:val="51"/>
              <w:ind w:firstLine="0"/>
              <w:jc w:val="left"/>
              <w:rPr>
                <w:sz w:val="22"/>
                <w:szCs w:val="22"/>
              </w:rPr>
            </w:pPr>
            <w:r w:rsidRPr="00D05BAF">
              <w:rPr>
                <w:sz w:val="22"/>
                <w:szCs w:val="22"/>
              </w:rPr>
              <w:t>Обеспечение деятельности в области гидрометеорологии и смежных с ней областях</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73C4C20"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3F41513D"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47D658A4"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0513705C"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18FDE334"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49EC90EC"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4.1</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13808C4C" w14:textId="77777777" w:rsidR="00D05BAF" w:rsidRPr="00D05BAF" w:rsidRDefault="00D05BAF" w:rsidP="00D05BAF">
            <w:pPr>
              <w:pStyle w:val="51"/>
              <w:ind w:firstLine="0"/>
              <w:jc w:val="left"/>
              <w:rPr>
                <w:sz w:val="22"/>
                <w:szCs w:val="22"/>
              </w:rPr>
            </w:pPr>
            <w:r w:rsidRPr="00D05BAF">
              <w:rPr>
                <w:sz w:val="22"/>
                <w:szCs w:val="22"/>
              </w:rPr>
              <w:t>Деловое управление</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4592FBE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32D79568"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138B7640"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684422F4"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5DFE32F7"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5F01FF5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4.3</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6AAD379E" w14:textId="77777777" w:rsidR="00D05BAF" w:rsidRPr="00D05BAF" w:rsidRDefault="00D05BAF" w:rsidP="00D05BAF">
            <w:pPr>
              <w:pStyle w:val="51"/>
              <w:ind w:firstLine="0"/>
              <w:jc w:val="left"/>
              <w:rPr>
                <w:sz w:val="22"/>
                <w:szCs w:val="22"/>
              </w:rPr>
            </w:pPr>
            <w:r w:rsidRPr="00D05BAF">
              <w:rPr>
                <w:sz w:val="22"/>
                <w:szCs w:val="22"/>
              </w:rPr>
              <w:t>Рынки *)</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123B9D24"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14082168"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16F6568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0361E79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6BBF05EF"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7BF626E3"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4.4</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2D3EC7A7" w14:textId="77777777" w:rsidR="00D05BAF" w:rsidRPr="00D05BAF" w:rsidRDefault="00D05BAF" w:rsidP="00D05BAF">
            <w:pPr>
              <w:pStyle w:val="51"/>
              <w:ind w:firstLine="0"/>
              <w:jc w:val="left"/>
              <w:rPr>
                <w:sz w:val="22"/>
                <w:szCs w:val="22"/>
              </w:rPr>
            </w:pPr>
            <w:r w:rsidRPr="00D05BAF">
              <w:rPr>
                <w:sz w:val="22"/>
                <w:szCs w:val="22"/>
              </w:rPr>
              <w:t>Магазины</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C7E2EC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6FD66635" w14:textId="77777777" w:rsidR="00D05BAF" w:rsidRPr="00D05BAF" w:rsidRDefault="00D05BAF" w:rsidP="00D05BAF">
            <w:pPr>
              <w:pStyle w:val="51"/>
              <w:ind w:firstLine="26"/>
              <w:jc w:val="left"/>
              <w:rPr>
                <w:sz w:val="22"/>
                <w:szCs w:val="22"/>
              </w:rPr>
            </w:pPr>
            <w:r w:rsidRPr="00D05BAF">
              <w:rPr>
                <w:sz w:val="22"/>
                <w:szCs w:val="22"/>
              </w:rPr>
              <w:t>3 этажа/н.у.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0F1BE323"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3BE56E23"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3B75C5CE"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1A539E22"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4.5</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14E63F05" w14:textId="77777777" w:rsidR="00D05BAF" w:rsidRPr="00D05BAF" w:rsidRDefault="00D05BAF" w:rsidP="00D05BAF">
            <w:pPr>
              <w:pStyle w:val="51"/>
              <w:ind w:firstLine="0"/>
              <w:jc w:val="left"/>
              <w:rPr>
                <w:sz w:val="22"/>
                <w:szCs w:val="22"/>
              </w:rPr>
            </w:pPr>
            <w:r w:rsidRPr="00D05BAF">
              <w:rPr>
                <w:sz w:val="22"/>
                <w:szCs w:val="22"/>
              </w:rPr>
              <w:t>Банковская и страховая деятельность</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00C4CE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52EFFD15" w14:textId="64B17B8B" w:rsidR="00D05BAF" w:rsidRPr="00D05BAF" w:rsidRDefault="00224AEE" w:rsidP="00D05BAF">
            <w:pPr>
              <w:pStyle w:val="51"/>
              <w:ind w:firstLine="26"/>
              <w:jc w:val="left"/>
              <w:rPr>
                <w:sz w:val="22"/>
                <w:szCs w:val="22"/>
              </w:rPr>
            </w:pPr>
            <w:r>
              <w:rPr>
                <w:sz w:val="22"/>
                <w:szCs w:val="22"/>
              </w:rPr>
              <w:t>3</w:t>
            </w:r>
            <w:r w:rsidR="00D05BAF" w:rsidRPr="00D05BAF">
              <w:rPr>
                <w:sz w:val="22"/>
                <w:szCs w:val="22"/>
              </w:rPr>
              <w:t xml:space="preserve"> этажа/ 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5BCCF86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616359B8"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103F1868"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30324122"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4.6</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12F99244" w14:textId="77777777" w:rsidR="00D05BAF" w:rsidRPr="00D05BAF" w:rsidRDefault="00D05BAF" w:rsidP="00D05BAF">
            <w:pPr>
              <w:pStyle w:val="51"/>
              <w:ind w:firstLine="0"/>
              <w:jc w:val="left"/>
              <w:rPr>
                <w:sz w:val="22"/>
                <w:szCs w:val="22"/>
              </w:rPr>
            </w:pPr>
            <w:r w:rsidRPr="00D05BAF">
              <w:rPr>
                <w:sz w:val="22"/>
                <w:szCs w:val="22"/>
              </w:rPr>
              <w:t>Общественное питание</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0B6CF72C"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6E531CDC" w14:textId="77777777" w:rsidR="00D05BAF" w:rsidRPr="00D05BAF" w:rsidRDefault="00D05BAF" w:rsidP="00D05BAF">
            <w:pPr>
              <w:pStyle w:val="51"/>
              <w:ind w:firstLine="26"/>
              <w:jc w:val="left"/>
              <w:rPr>
                <w:sz w:val="22"/>
                <w:szCs w:val="22"/>
              </w:rPr>
            </w:pPr>
            <w:r w:rsidRPr="00D05BAF">
              <w:rPr>
                <w:sz w:val="22"/>
                <w:szCs w:val="22"/>
              </w:rPr>
              <w:t>3 этажа/ 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058727E0"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2D116AE8"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7D38CDDE"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5F980441"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4.9</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65E80D79" w14:textId="77777777" w:rsidR="00D05BAF" w:rsidRPr="00D05BAF" w:rsidRDefault="00D05BAF" w:rsidP="00D05BAF">
            <w:pPr>
              <w:pStyle w:val="51"/>
              <w:ind w:firstLine="0"/>
              <w:jc w:val="left"/>
              <w:rPr>
                <w:sz w:val="22"/>
                <w:szCs w:val="22"/>
              </w:rPr>
            </w:pPr>
            <w:r w:rsidRPr="00D05BAF">
              <w:rPr>
                <w:sz w:val="22"/>
                <w:szCs w:val="22"/>
              </w:rPr>
              <w:t>Служебные гаражи</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1259CF53"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1A735A01"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56508A5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6AD80B5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5F464E35"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073EAAD3"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4.9.1.1</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0A2C06CB" w14:textId="77777777" w:rsidR="00D05BAF" w:rsidRPr="00D05BAF" w:rsidRDefault="00D05BAF" w:rsidP="00D05BAF">
            <w:pPr>
              <w:pStyle w:val="51"/>
              <w:ind w:firstLine="0"/>
              <w:jc w:val="left"/>
              <w:rPr>
                <w:sz w:val="22"/>
                <w:szCs w:val="22"/>
              </w:rPr>
            </w:pPr>
            <w:r w:rsidRPr="00D05BAF">
              <w:rPr>
                <w:sz w:val="22"/>
                <w:szCs w:val="22"/>
              </w:rPr>
              <w:t>Заправка транспортных средств</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60D5EA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59F6173F"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50E6A42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3B3444F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07E63AB8"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273333FA"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4.9.1.3</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725DC6CC" w14:textId="77777777" w:rsidR="00D05BAF" w:rsidRPr="00D05BAF" w:rsidRDefault="00D05BAF" w:rsidP="00D05BAF">
            <w:pPr>
              <w:pStyle w:val="51"/>
              <w:ind w:firstLine="0"/>
              <w:jc w:val="left"/>
              <w:rPr>
                <w:sz w:val="22"/>
                <w:szCs w:val="22"/>
              </w:rPr>
            </w:pPr>
            <w:r w:rsidRPr="00D05BAF">
              <w:rPr>
                <w:sz w:val="22"/>
                <w:szCs w:val="22"/>
              </w:rPr>
              <w:t>Автомобильные мойки</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12A07D2B"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31EE943E" w14:textId="77777777" w:rsidR="00D05BAF" w:rsidRPr="00D05BAF" w:rsidRDefault="00D05BAF" w:rsidP="00D05BAF">
            <w:pPr>
              <w:pStyle w:val="51"/>
              <w:ind w:firstLine="26"/>
              <w:jc w:val="left"/>
              <w:rPr>
                <w:sz w:val="22"/>
                <w:szCs w:val="22"/>
              </w:rPr>
            </w:pPr>
            <w:r w:rsidRPr="00D05BAF">
              <w:rPr>
                <w:sz w:val="22"/>
                <w:szCs w:val="22"/>
              </w:rPr>
              <w:t>2 этажа/10 м</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28B9DC2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7D3F7E89"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0AD150E8"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26675C84"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4.9.1.4</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66550C37" w14:textId="77777777" w:rsidR="00D05BAF" w:rsidRPr="00D05BAF" w:rsidRDefault="00D05BAF" w:rsidP="00D05BAF">
            <w:pPr>
              <w:pStyle w:val="51"/>
              <w:ind w:firstLine="0"/>
              <w:jc w:val="left"/>
              <w:rPr>
                <w:sz w:val="22"/>
                <w:szCs w:val="22"/>
              </w:rPr>
            </w:pPr>
            <w:r w:rsidRPr="00D05BAF">
              <w:rPr>
                <w:sz w:val="22"/>
                <w:szCs w:val="22"/>
              </w:rPr>
              <w:t>Ремонт автомобилей</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7C29922"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2F79908F" w14:textId="77777777" w:rsidR="00D05BAF" w:rsidRPr="00D05BAF" w:rsidRDefault="00D05BAF" w:rsidP="00D05BAF">
            <w:pPr>
              <w:pStyle w:val="51"/>
              <w:ind w:firstLine="26"/>
              <w:jc w:val="left"/>
              <w:rPr>
                <w:sz w:val="22"/>
                <w:szCs w:val="22"/>
              </w:rPr>
            </w:pPr>
            <w:r w:rsidRPr="00D05BAF">
              <w:rPr>
                <w:sz w:val="22"/>
                <w:szCs w:val="22"/>
              </w:rPr>
              <w:t>2 этажа/10 м</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65AB844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7FFF93A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1C0E76DC"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1B198DE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6.3</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3E65A48B" w14:textId="77777777" w:rsidR="00D05BAF" w:rsidRPr="00D05BAF" w:rsidRDefault="00D05BAF" w:rsidP="00D05BAF">
            <w:pPr>
              <w:pStyle w:val="51"/>
              <w:ind w:firstLine="0"/>
              <w:jc w:val="left"/>
              <w:rPr>
                <w:sz w:val="22"/>
                <w:szCs w:val="22"/>
              </w:rPr>
            </w:pPr>
            <w:r w:rsidRPr="00D05BAF">
              <w:rPr>
                <w:sz w:val="22"/>
                <w:szCs w:val="22"/>
              </w:rPr>
              <w:t>Легкая промышленность</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C66493A"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5B142304"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2E902E5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6C4E89EF"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173D104C"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71F29216"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6.9</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01DB50BB" w14:textId="77777777" w:rsidR="00D05BAF" w:rsidRPr="00D05BAF" w:rsidRDefault="00D05BAF" w:rsidP="00D05BAF">
            <w:pPr>
              <w:pStyle w:val="51"/>
              <w:ind w:firstLine="0"/>
              <w:jc w:val="left"/>
              <w:rPr>
                <w:sz w:val="22"/>
                <w:szCs w:val="22"/>
              </w:rPr>
            </w:pPr>
            <w:r w:rsidRPr="00D05BAF">
              <w:rPr>
                <w:sz w:val="22"/>
                <w:szCs w:val="22"/>
              </w:rPr>
              <w:t>Склады</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5B4B76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10EDB1DC"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09CD0690"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19817A49"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52D82455"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1CA6FBEB"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6.9.1</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4D1B24B6" w14:textId="77777777" w:rsidR="00D05BAF" w:rsidRPr="00D05BAF" w:rsidRDefault="00D05BAF" w:rsidP="00D05BAF">
            <w:pPr>
              <w:pStyle w:val="51"/>
              <w:ind w:firstLine="0"/>
              <w:jc w:val="left"/>
              <w:rPr>
                <w:sz w:val="22"/>
                <w:szCs w:val="22"/>
              </w:rPr>
            </w:pPr>
            <w:r w:rsidRPr="00D05BAF">
              <w:rPr>
                <w:sz w:val="22"/>
                <w:szCs w:val="22"/>
              </w:rPr>
              <w:t>Складские площадки</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255C38C1"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5DFA0766"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5BFAB23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3B94B45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70288910"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48F6B4D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6.12</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3B84350F" w14:textId="77777777" w:rsidR="00D05BAF" w:rsidRPr="00D05BAF" w:rsidRDefault="00D05BAF" w:rsidP="00D05BAF">
            <w:pPr>
              <w:pStyle w:val="51"/>
              <w:ind w:firstLine="0"/>
              <w:jc w:val="left"/>
              <w:rPr>
                <w:sz w:val="22"/>
                <w:szCs w:val="22"/>
              </w:rPr>
            </w:pPr>
            <w:r w:rsidRPr="00D05BAF">
              <w:rPr>
                <w:sz w:val="22"/>
                <w:szCs w:val="22"/>
              </w:rPr>
              <w:t>Научно-производственная деятельность</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9F4469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0B449C92"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623749BB"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7E1469B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07B316BD"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5E1F271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7.2.3</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6C2C90EC" w14:textId="77777777" w:rsidR="00D05BAF" w:rsidRPr="00D05BAF" w:rsidRDefault="00D05BAF" w:rsidP="00D05BAF">
            <w:pPr>
              <w:pStyle w:val="51"/>
              <w:ind w:firstLine="0"/>
              <w:jc w:val="left"/>
              <w:rPr>
                <w:sz w:val="22"/>
                <w:szCs w:val="22"/>
              </w:rPr>
            </w:pPr>
            <w:r w:rsidRPr="00D05BAF">
              <w:rPr>
                <w:sz w:val="22"/>
                <w:szCs w:val="22"/>
              </w:rPr>
              <w:t>Стоянки транспорта общего пользования</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04C0A493"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6D76522C"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6F3B59B8"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52EDCBDF"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7ADED447"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7C7BF346"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7.3</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3A30C17C" w14:textId="77777777" w:rsidR="00D05BAF" w:rsidRPr="00D05BAF" w:rsidRDefault="00D05BAF" w:rsidP="00D05BAF">
            <w:pPr>
              <w:pStyle w:val="51"/>
              <w:ind w:firstLine="0"/>
              <w:jc w:val="left"/>
              <w:rPr>
                <w:sz w:val="22"/>
                <w:szCs w:val="22"/>
              </w:rPr>
            </w:pPr>
            <w:r w:rsidRPr="00D05BAF">
              <w:rPr>
                <w:sz w:val="22"/>
                <w:szCs w:val="22"/>
              </w:rPr>
              <w:t>Водный транспорт</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7B7B920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4E9E0A88"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2006E424"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436AFFA9"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2E0EAA11"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5182987C"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8.3</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1A20AE15" w14:textId="77777777" w:rsidR="00D05BAF" w:rsidRPr="00D05BAF" w:rsidRDefault="00D05BAF" w:rsidP="00D05BAF">
            <w:pPr>
              <w:pStyle w:val="51"/>
              <w:ind w:firstLine="0"/>
              <w:jc w:val="left"/>
              <w:rPr>
                <w:sz w:val="22"/>
                <w:szCs w:val="22"/>
              </w:rPr>
            </w:pPr>
            <w:r w:rsidRPr="00D05BAF">
              <w:rPr>
                <w:sz w:val="22"/>
                <w:szCs w:val="22"/>
              </w:rPr>
              <w:t>Обеспечение внутреннего правопорядка</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72C317B8"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4171E19C"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48E8E993"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2A558651"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7D036749"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039F2373"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11.1</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0B1F9B04" w14:textId="77777777" w:rsidR="00D05BAF" w:rsidRPr="00D05BAF" w:rsidRDefault="00D05BAF" w:rsidP="00D05BAF">
            <w:pPr>
              <w:pStyle w:val="51"/>
              <w:ind w:firstLine="0"/>
              <w:jc w:val="left"/>
              <w:rPr>
                <w:sz w:val="22"/>
                <w:szCs w:val="22"/>
              </w:rPr>
            </w:pPr>
            <w:r w:rsidRPr="00D05BAF">
              <w:rPr>
                <w:sz w:val="22"/>
                <w:szCs w:val="22"/>
              </w:rPr>
              <w:t>Общее пользование водными объектами</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68AB0AF"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21A90750"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6C8A4474"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0F70FF6B"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27A110A2"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tcPr>
          <w:p w14:paraId="069E5D4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11.2</w:t>
            </w:r>
          </w:p>
        </w:tc>
        <w:tc>
          <w:tcPr>
            <w:tcW w:w="2896" w:type="dxa"/>
            <w:tcBorders>
              <w:top w:val="single" w:sz="4" w:space="0" w:color="00000A"/>
              <w:left w:val="single" w:sz="4" w:space="0" w:color="00000A"/>
              <w:bottom w:val="single" w:sz="4" w:space="0" w:color="00000A"/>
              <w:right w:val="single" w:sz="4" w:space="0" w:color="00000A"/>
            </w:tcBorders>
            <w:vAlign w:val="center"/>
          </w:tcPr>
          <w:p w14:paraId="046DF72B" w14:textId="77777777" w:rsidR="00D05BAF" w:rsidRPr="00D05BAF" w:rsidRDefault="00D05BAF" w:rsidP="00D05BAF">
            <w:pPr>
              <w:pStyle w:val="51"/>
              <w:ind w:firstLine="0"/>
              <w:jc w:val="left"/>
              <w:rPr>
                <w:sz w:val="22"/>
                <w:szCs w:val="22"/>
              </w:rPr>
            </w:pPr>
            <w:r w:rsidRPr="00D05BAF">
              <w:rPr>
                <w:sz w:val="22"/>
                <w:szCs w:val="22"/>
              </w:rPr>
              <w:t>Специальное пользование водными объектами</w:t>
            </w:r>
          </w:p>
        </w:tc>
        <w:tc>
          <w:tcPr>
            <w:tcW w:w="1417" w:type="dxa"/>
            <w:tcBorders>
              <w:top w:val="single" w:sz="4" w:space="0" w:color="00000A"/>
              <w:left w:val="single" w:sz="4" w:space="0" w:color="00000A"/>
              <w:bottom w:val="single" w:sz="4" w:space="0" w:color="00000A"/>
              <w:right w:val="single" w:sz="4" w:space="0" w:color="00000A"/>
            </w:tcBorders>
            <w:vAlign w:val="center"/>
          </w:tcPr>
          <w:p w14:paraId="09AFD5D6"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tcPr>
          <w:p w14:paraId="39AB2279"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tcPr>
          <w:p w14:paraId="75564A7B"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tcPr>
          <w:p w14:paraId="0A743850"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55656A6C"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6907D9D6"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11.3</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6D3CCF6A" w14:textId="77777777" w:rsidR="00D05BAF" w:rsidRPr="00D05BAF" w:rsidRDefault="00D05BAF" w:rsidP="00D05BAF">
            <w:pPr>
              <w:pStyle w:val="51"/>
              <w:ind w:firstLine="0"/>
              <w:jc w:val="left"/>
              <w:rPr>
                <w:sz w:val="22"/>
                <w:szCs w:val="22"/>
              </w:rPr>
            </w:pPr>
            <w:r w:rsidRPr="00D05BAF">
              <w:rPr>
                <w:sz w:val="22"/>
                <w:szCs w:val="22"/>
              </w:rPr>
              <w:t>Гидротехнические сооружения</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0EE0C32"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5756A936"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32A66EA9"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35F00E68"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06C6015E"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2EB08561"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12.0</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44F9B367" w14:textId="77777777" w:rsidR="00D05BAF" w:rsidRPr="00D05BAF" w:rsidRDefault="00D05BAF" w:rsidP="00D05BAF">
            <w:pPr>
              <w:pStyle w:val="51"/>
              <w:ind w:firstLine="0"/>
              <w:jc w:val="left"/>
              <w:rPr>
                <w:sz w:val="22"/>
                <w:szCs w:val="22"/>
              </w:rPr>
            </w:pPr>
            <w:r w:rsidRPr="00D05BAF">
              <w:rPr>
                <w:sz w:val="22"/>
                <w:szCs w:val="22"/>
              </w:rPr>
              <w:t>Земельные участки (территории) общего пользования</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3A64561A"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3647FB90"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028A8E2C"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187CCCB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297597CB"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752F33CF"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12.0.1</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2EE38309" w14:textId="77777777" w:rsidR="00D05BAF" w:rsidRPr="00D05BAF" w:rsidRDefault="00D05BAF" w:rsidP="00D05BAF">
            <w:pPr>
              <w:pStyle w:val="51"/>
              <w:ind w:firstLine="0"/>
              <w:jc w:val="left"/>
              <w:rPr>
                <w:sz w:val="22"/>
                <w:szCs w:val="22"/>
              </w:rPr>
            </w:pPr>
            <w:r w:rsidRPr="00D05BAF">
              <w:rPr>
                <w:sz w:val="22"/>
                <w:szCs w:val="22"/>
              </w:rPr>
              <w:t>Улично-дорожная сеть</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926CD6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10A2E028"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537E1C0C"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2806D712"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4C01575B"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1F4D20D0"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12.0.2</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6CF08BC6" w14:textId="77777777" w:rsidR="00D05BAF" w:rsidRPr="00D05BAF" w:rsidRDefault="00D05BAF" w:rsidP="00D05BAF">
            <w:pPr>
              <w:pStyle w:val="51"/>
              <w:ind w:firstLine="0"/>
              <w:jc w:val="left"/>
              <w:rPr>
                <w:sz w:val="22"/>
                <w:szCs w:val="22"/>
              </w:rPr>
            </w:pPr>
            <w:r w:rsidRPr="00D05BAF">
              <w:rPr>
                <w:sz w:val="22"/>
                <w:szCs w:val="22"/>
              </w:rPr>
              <w:t>Благоустройство территории</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32F1E51"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21AAFF24" w14:textId="77777777" w:rsidR="00D05BAF" w:rsidRPr="00D05BAF" w:rsidRDefault="00D05BAF" w:rsidP="00D05BAF">
            <w:pPr>
              <w:pStyle w:val="51"/>
              <w:ind w:firstLine="26"/>
              <w:jc w:val="left"/>
              <w:rPr>
                <w:sz w:val="22"/>
                <w:szCs w:val="22"/>
              </w:rPr>
            </w:pPr>
            <w:r w:rsidRPr="00D05BAF">
              <w:rPr>
                <w:sz w:val="22"/>
                <w:szCs w:val="22"/>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380AC944"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10D81098"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78478427" w14:textId="77777777" w:rsidTr="005A5153">
        <w:trPr>
          <w:trHeight w:val="284"/>
        </w:trPr>
        <w:tc>
          <w:tcPr>
            <w:tcW w:w="9436" w:type="dxa"/>
            <w:gridSpan w:val="6"/>
            <w:tcBorders>
              <w:top w:val="single" w:sz="4" w:space="0" w:color="00000A"/>
              <w:left w:val="single" w:sz="4" w:space="0" w:color="00000A"/>
              <w:bottom w:val="single" w:sz="4" w:space="0" w:color="00000A"/>
              <w:right w:val="single" w:sz="4" w:space="0" w:color="auto"/>
            </w:tcBorders>
            <w:vAlign w:val="center"/>
            <w:hideMark/>
          </w:tcPr>
          <w:p w14:paraId="6A812A7A" w14:textId="77777777" w:rsidR="00D05BAF" w:rsidRPr="00D05BAF" w:rsidRDefault="00D05BAF" w:rsidP="00D05BAF">
            <w:pPr>
              <w:spacing w:line="216" w:lineRule="auto"/>
              <w:rPr>
                <w:rFonts w:ascii="Times New Roman" w:hAnsi="Times New Roman" w:cs="Times New Roman"/>
              </w:rPr>
            </w:pPr>
            <w:r w:rsidRPr="00D05BAF">
              <w:rPr>
                <w:rFonts w:ascii="Times New Roman" w:hAnsi="Times New Roman" w:cs="Times New Roman"/>
                <w:b/>
              </w:rPr>
              <w:t>Условно разрешенные виды разрешенного использования</w:t>
            </w:r>
          </w:p>
        </w:tc>
      </w:tr>
      <w:tr w:rsidR="00D05BAF" w:rsidRPr="00D05BAF" w14:paraId="4F09069A"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6AA5B358"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1.13</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71DE1573" w14:textId="77777777" w:rsidR="00D05BAF" w:rsidRPr="00D05BAF" w:rsidRDefault="00D05BAF" w:rsidP="00D05BAF">
            <w:pPr>
              <w:pStyle w:val="51"/>
              <w:ind w:firstLine="0"/>
              <w:jc w:val="left"/>
              <w:rPr>
                <w:sz w:val="22"/>
                <w:szCs w:val="22"/>
              </w:rPr>
            </w:pPr>
            <w:r w:rsidRPr="00D05BAF">
              <w:rPr>
                <w:sz w:val="22"/>
                <w:szCs w:val="22"/>
              </w:rPr>
              <w:t>Рыбоводство</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FE9DEDA"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7A17379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67BDB44A"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0 %</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73BA5984"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59B66858"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284F2048"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3.4.3</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7E9637EE" w14:textId="77777777" w:rsidR="00D05BAF" w:rsidRPr="00D05BAF" w:rsidRDefault="00D05BAF" w:rsidP="00D05BAF">
            <w:pPr>
              <w:pStyle w:val="51"/>
              <w:ind w:firstLine="0"/>
              <w:jc w:val="left"/>
              <w:rPr>
                <w:sz w:val="22"/>
                <w:szCs w:val="22"/>
              </w:rPr>
            </w:pPr>
            <w:r w:rsidRPr="00D05BAF">
              <w:rPr>
                <w:sz w:val="22"/>
                <w:szCs w:val="22"/>
              </w:rPr>
              <w:t>Медицинские организации особого назначения</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3EC9421"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05FB9AC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206D36CF"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18DC625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693983D5"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45CDDAA6"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3.10.2</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0549F49D" w14:textId="77777777" w:rsidR="00D05BAF" w:rsidRPr="00D05BAF" w:rsidRDefault="00D05BAF" w:rsidP="00D05BAF">
            <w:pPr>
              <w:pStyle w:val="51"/>
              <w:ind w:firstLine="0"/>
              <w:jc w:val="left"/>
              <w:rPr>
                <w:sz w:val="22"/>
                <w:szCs w:val="22"/>
              </w:rPr>
            </w:pPr>
            <w:r w:rsidRPr="00D05BAF">
              <w:rPr>
                <w:sz w:val="22"/>
                <w:szCs w:val="22"/>
              </w:rPr>
              <w:t>Приюты для животных</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0139EA81"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25E60492"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044A273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2BD0181B"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3717BAA8"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5E83778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4.9.1.2</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748D62D6" w14:textId="77777777" w:rsidR="00D05BAF" w:rsidRPr="00D05BAF" w:rsidRDefault="00D05BAF" w:rsidP="00D05BAF">
            <w:pPr>
              <w:pStyle w:val="51"/>
              <w:ind w:firstLine="0"/>
              <w:jc w:val="left"/>
              <w:rPr>
                <w:sz w:val="22"/>
                <w:szCs w:val="22"/>
              </w:rPr>
            </w:pPr>
            <w:r w:rsidRPr="00D05BAF">
              <w:rPr>
                <w:sz w:val="22"/>
                <w:szCs w:val="22"/>
              </w:rPr>
              <w:t>Обеспечение дорожного отдыха</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F15A20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2BF6C5BC"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350C7E43"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3B549653"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1FFB24D3"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246083F8"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5.1.4</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25B378C4" w14:textId="77777777" w:rsidR="00D05BAF" w:rsidRPr="00D05BAF" w:rsidRDefault="00D05BAF" w:rsidP="00D05BAF">
            <w:pPr>
              <w:pStyle w:val="51"/>
              <w:ind w:firstLine="0"/>
              <w:jc w:val="left"/>
              <w:rPr>
                <w:sz w:val="22"/>
                <w:szCs w:val="22"/>
              </w:rPr>
            </w:pPr>
            <w:r w:rsidRPr="00D05BAF">
              <w:rPr>
                <w:sz w:val="22"/>
                <w:szCs w:val="22"/>
              </w:rPr>
              <w:t>Оборудованные площадки для занятий спортом</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712CCF7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5F200762"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6AC81DE1"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1A2F346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1EA54AFB"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00C0635C"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5.1.5</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6FB07671" w14:textId="77777777" w:rsidR="00D05BAF" w:rsidRPr="00D05BAF" w:rsidRDefault="00D05BAF" w:rsidP="00D05BAF">
            <w:pPr>
              <w:pStyle w:val="51"/>
              <w:ind w:firstLine="0"/>
              <w:jc w:val="left"/>
              <w:rPr>
                <w:sz w:val="22"/>
                <w:szCs w:val="22"/>
              </w:rPr>
            </w:pPr>
            <w:r w:rsidRPr="00D05BAF">
              <w:rPr>
                <w:sz w:val="22"/>
                <w:szCs w:val="22"/>
              </w:rPr>
              <w:t>Водный спорт</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5FBCCBD4"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68E4764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1F9A8213"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057CC52F"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365CD672"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463A4DC9"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5.1.6</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45C6E040" w14:textId="77777777" w:rsidR="00D05BAF" w:rsidRPr="00D05BAF" w:rsidRDefault="00D05BAF" w:rsidP="00D05BAF">
            <w:pPr>
              <w:pStyle w:val="51"/>
              <w:ind w:firstLine="0"/>
              <w:jc w:val="left"/>
              <w:rPr>
                <w:sz w:val="22"/>
                <w:szCs w:val="22"/>
              </w:rPr>
            </w:pPr>
            <w:r w:rsidRPr="00D05BAF">
              <w:rPr>
                <w:sz w:val="22"/>
                <w:szCs w:val="22"/>
              </w:rPr>
              <w:t>Авиационный спорт</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7995D4FB"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0418AA4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414A3566"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56EF535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044C6E21"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229BA2D7"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5.4</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47C2DA43" w14:textId="77777777" w:rsidR="00D05BAF" w:rsidRPr="00D05BAF" w:rsidRDefault="00D05BAF" w:rsidP="00D05BAF">
            <w:pPr>
              <w:pStyle w:val="51"/>
              <w:ind w:firstLine="0"/>
              <w:jc w:val="left"/>
              <w:rPr>
                <w:sz w:val="22"/>
                <w:szCs w:val="22"/>
              </w:rPr>
            </w:pPr>
            <w:r w:rsidRPr="00D05BAF">
              <w:rPr>
                <w:sz w:val="22"/>
                <w:szCs w:val="22"/>
              </w:rPr>
              <w:t>Причалы для маломерных судов</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193C131C"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30B5D9B0"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4B6CF779"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2E5EC230"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2E707A3E"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03298E6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6.8</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6C49CC67" w14:textId="77777777" w:rsidR="00D05BAF" w:rsidRPr="00D05BAF" w:rsidRDefault="00D05BAF" w:rsidP="00D05BAF">
            <w:pPr>
              <w:pStyle w:val="51"/>
              <w:ind w:firstLine="0"/>
              <w:jc w:val="left"/>
              <w:rPr>
                <w:sz w:val="22"/>
                <w:szCs w:val="22"/>
              </w:rPr>
            </w:pPr>
            <w:r w:rsidRPr="00D05BAF">
              <w:rPr>
                <w:sz w:val="22"/>
                <w:szCs w:val="22"/>
              </w:rPr>
              <w:t>Связь</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6337F5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60A8D0A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475931F1"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43DDC8E3"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2F4E56F8"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2C0E64D5"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7.2.2</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3F3EFDB8" w14:textId="77777777" w:rsidR="00D05BAF" w:rsidRPr="00D05BAF" w:rsidRDefault="00D05BAF" w:rsidP="00D05BAF">
            <w:pPr>
              <w:pStyle w:val="51"/>
              <w:ind w:firstLine="0"/>
              <w:jc w:val="left"/>
              <w:rPr>
                <w:sz w:val="22"/>
                <w:szCs w:val="22"/>
              </w:rPr>
            </w:pPr>
            <w:r w:rsidRPr="00D05BAF">
              <w:rPr>
                <w:sz w:val="22"/>
                <w:szCs w:val="22"/>
              </w:rPr>
              <w:t>Обслуживание перевозок пассажиров</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6E985A7A"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65D3E3F8"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0CDD7F6F"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286E6CBD"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17EB0745"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6B6B266F"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7.4</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08AE4EF6" w14:textId="77777777" w:rsidR="00D05BAF" w:rsidRPr="00D05BAF" w:rsidRDefault="00D05BAF" w:rsidP="00D05BAF">
            <w:pPr>
              <w:pStyle w:val="51"/>
              <w:ind w:firstLine="0"/>
              <w:jc w:val="left"/>
              <w:rPr>
                <w:sz w:val="22"/>
                <w:szCs w:val="22"/>
              </w:rPr>
            </w:pPr>
            <w:r w:rsidRPr="00D05BAF">
              <w:rPr>
                <w:sz w:val="22"/>
                <w:szCs w:val="22"/>
              </w:rPr>
              <w:t>Воздушный транспорт</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2217F6BB"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0C6122BA"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057DF54B"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4C37E8C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r w:rsidR="00D05BAF" w:rsidRPr="00D05BAF" w14:paraId="2E500FD5" w14:textId="77777777" w:rsidTr="005A5153">
        <w:trPr>
          <w:trHeight w:val="284"/>
        </w:trPr>
        <w:tc>
          <w:tcPr>
            <w:tcW w:w="790" w:type="dxa"/>
            <w:tcBorders>
              <w:top w:val="single" w:sz="4" w:space="0" w:color="00000A"/>
              <w:left w:val="single" w:sz="4" w:space="0" w:color="00000A"/>
              <w:bottom w:val="single" w:sz="4" w:space="0" w:color="00000A"/>
              <w:right w:val="single" w:sz="4" w:space="0" w:color="00000A"/>
            </w:tcBorders>
            <w:vAlign w:val="center"/>
            <w:hideMark/>
          </w:tcPr>
          <w:p w14:paraId="2E82B324"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7.6</w:t>
            </w:r>
          </w:p>
        </w:tc>
        <w:tc>
          <w:tcPr>
            <w:tcW w:w="2896" w:type="dxa"/>
            <w:tcBorders>
              <w:top w:val="single" w:sz="4" w:space="0" w:color="00000A"/>
              <w:left w:val="single" w:sz="4" w:space="0" w:color="00000A"/>
              <w:bottom w:val="single" w:sz="4" w:space="0" w:color="00000A"/>
              <w:right w:val="single" w:sz="4" w:space="0" w:color="00000A"/>
            </w:tcBorders>
            <w:vAlign w:val="center"/>
            <w:hideMark/>
          </w:tcPr>
          <w:p w14:paraId="671F3415" w14:textId="77777777" w:rsidR="00D05BAF" w:rsidRPr="00D05BAF" w:rsidRDefault="00D05BAF" w:rsidP="00D05BAF">
            <w:pPr>
              <w:pStyle w:val="51"/>
              <w:ind w:firstLine="0"/>
              <w:jc w:val="left"/>
              <w:rPr>
                <w:sz w:val="22"/>
                <w:szCs w:val="22"/>
              </w:rPr>
            </w:pPr>
            <w:r w:rsidRPr="00D05BAF">
              <w:rPr>
                <w:sz w:val="22"/>
                <w:szCs w:val="22"/>
              </w:rPr>
              <w:t>Внеуличный транспорт</w:t>
            </w:r>
          </w:p>
        </w:tc>
        <w:tc>
          <w:tcPr>
            <w:tcW w:w="1417" w:type="dxa"/>
            <w:tcBorders>
              <w:top w:val="single" w:sz="4" w:space="0" w:color="00000A"/>
              <w:left w:val="single" w:sz="4" w:space="0" w:color="00000A"/>
              <w:bottom w:val="single" w:sz="4" w:space="0" w:color="00000A"/>
              <w:right w:val="single" w:sz="4" w:space="0" w:color="00000A"/>
            </w:tcBorders>
            <w:vAlign w:val="center"/>
            <w:hideMark/>
          </w:tcPr>
          <w:p w14:paraId="331DF8D3"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1FDF7F69"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vAlign w:val="center"/>
            <w:hideMark/>
          </w:tcPr>
          <w:p w14:paraId="5C27A0EE"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c>
          <w:tcPr>
            <w:tcW w:w="1498" w:type="dxa"/>
            <w:tcBorders>
              <w:top w:val="single" w:sz="4" w:space="0" w:color="00000A"/>
              <w:left w:val="single" w:sz="4" w:space="0" w:color="00000A"/>
              <w:bottom w:val="single" w:sz="4" w:space="0" w:color="00000A"/>
              <w:right w:val="single" w:sz="4" w:space="0" w:color="00000A"/>
            </w:tcBorders>
            <w:vAlign w:val="center"/>
            <w:hideMark/>
          </w:tcPr>
          <w:p w14:paraId="7755B6BB" w14:textId="77777777" w:rsidR="00D05BAF" w:rsidRPr="00D05BAF" w:rsidRDefault="00D05BAF" w:rsidP="00D05BAF">
            <w:pPr>
              <w:rPr>
                <w:rFonts w:ascii="Times New Roman" w:hAnsi="Times New Roman" w:cs="Times New Roman"/>
              </w:rPr>
            </w:pPr>
            <w:r w:rsidRPr="00D05BAF">
              <w:rPr>
                <w:rFonts w:ascii="Times New Roman" w:hAnsi="Times New Roman" w:cs="Times New Roman"/>
              </w:rPr>
              <w:t>н.у.</w:t>
            </w:r>
          </w:p>
        </w:tc>
      </w:tr>
    </w:tbl>
    <w:p w14:paraId="507C276F" w14:textId="77777777" w:rsidR="00D05BAF" w:rsidRPr="00EB7DD2" w:rsidRDefault="00D05BAF" w:rsidP="00D05BAF">
      <w:pPr>
        <w:pStyle w:val="51"/>
        <w:ind w:firstLine="0"/>
        <w:rPr>
          <w:sz w:val="20"/>
          <w:szCs w:val="20"/>
        </w:rPr>
      </w:pPr>
      <w:r w:rsidRPr="00EB7DD2">
        <w:rPr>
          <w:sz w:val="20"/>
          <w:szCs w:val="20"/>
        </w:rPr>
        <w:t xml:space="preserve">Примечания. </w:t>
      </w:r>
    </w:p>
    <w:p w14:paraId="4601AAFC" w14:textId="77777777" w:rsidR="00D05BAF" w:rsidRDefault="00D05BAF" w:rsidP="00D05BAF">
      <w:pPr>
        <w:pStyle w:val="51"/>
        <w:ind w:firstLine="0"/>
        <w:rPr>
          <w:sz w:val="20"/>
          <w:szCs w:val="20"/>
        </w:rPr>
      </w:pPr>
      <w:r w:rsidRPr="007A3D10">
        <w:rPr>
          <w:sz w:val="20"/>
          <w:szCs w:val="20"/>
        </w:rPr>
        <w:t>*) Специализированные рынки по продаже строительных материалов, автозапчастей, техники, оборудования, других промышленных товаров.</w:t>
      </w:r>
    </w:p>
    <w:p w14:paraId="49096155" w14:textId="77777777" w:rsidR="00D05BAF" w:rsidRDefault="00D05BAF" w:rsidP="00D05BAF">
      <w:pPr>
        <w:pStyle w:val="51"/>
        <w:ind w:firstLine="0"/>
        <w:rPr>
          <w:sz w:val="20"/>
          <w:szCs w:val="20"/>
        </w:rPr>
      </w:pPr>
      <w:r w:rsidRPr="00EB7DD2">
        <w:rPr>
          <w:sz w:val="20"/>
          <w:szCs w:val="20"/>
        </w:rPr>
        <w:t>Условным сокращением «н.у.» обозначены параметры, значения которых не установлены.</w:t>
      </w:r>
    </w:p>
    <w:p w14:paraId="07E7E747" w14:textId="77777777" w:rsidR="00D05BAF" w:rsidRPr="0040740C" w:rsidRDefault="00D05BAF" w:rsidP="00D05BAF">
      <w:pPr>
        <w:pStyle w:val="51"/>
        <w:rPr>
          <w:sz w:val="16"/>
          <w:szCs w:val="16"/>
        </w:rPr>
      </w:pPr>
    </w:p>
    <w:p w14:paraId="40F47E07" w14:textId="77777777" w:rsidR="00D05BAF" w:rsidRPr="00410642" w:rsidRDefault="00D05BAF" w:rsidP="00D05BAF">
      <w:pPr>
        <w:pStyle w:val="51"/>
        <w:rPr>
          <w:rStyle w:val="af6"/>
          <w:color w:val="000000"/>
        </w:rPr>
      </w:pPr>
      <w:r w:rsidRPr="00410642">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410642">
          <w:rPr>
            <w:rStyle w:val="af6"/>
            <w:color w:val="000000"/>
            <w:u w:val="none"/>
          </w:rPr>
          <w:t>Главе 8, Статья 27, пункт 27.1 данного Тома.</w:t>
        </w:r>
      </w:hyperlink>
    </w:p>
    <w:p w14:paraId="7E93BC43" w14:textId="77777777" w:rsidR="00D05BAF" w:rsidRPr="00C93A61" w:rsidRDefault="00D05BAF" w:rsidP="00D05BAF">
      <w:pPr>
        <w:pStyle w:val="51"/>
      </w:pPr>
      <w: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6EBEA158" w14:textId="77777777" w:rsidR="00396535" w:rsidRDefault="00396535" w:rsidP="00396535">
      <w:pPr>
        <w:autoSpaceDE w:val="0"/>
        <w:autoSpaceDN w:val="0"/>
        <w:adjustRightInd w:val="0"/>
        <w:spacing w:after="0" w:line="240" w:lineRule="auto"/>
        <w:ind w:firstLine="540"/>
        <w:jc w:val="both"/>
        <w:rPr>
          <w:rFonts w:ascii="Times New Roman" w:eastAsia="Tahoma" w:hAnsi="Times New Roman" w:cs="Times New Roman"/>
          <w:b/>
          <w:color w:val="000000"/>
          <w:sz w:val="24"/>
          <w:szCs w:val="24"/>
        </w:rPr>
      </w:pPr>
      <w:r w:rsidRPr="006269EC">
        <w:rPr>
          <w:szCs w:val="24"/>
        </w:rPr>
        <w:br w:type="page"/>
      </w:r>
    </w:p>
    <w:p w14:paraId="5F305ADD" w14:textId="75A16E28" w:rsidR="00396535" w:rsidRPr="00761A62" w:rsidRDefault="00396535" w:rsidP="00396535">
      <w:pPr>
        <w:keepNext/>
        <w:keepLines/>
        <w:spacing w:before="40" w:after="0"/>
        <w:jc w:val="center"/>
        <w:outlineLvl w:val="2"/>
        <w:rPr>
          <w:rFonts w:ascii="Times New Roman" w:eastAsia="Arial" w:hAnsi="Times New Roman" w:cs="Times New Roman"/>
          <w:b/>
          <w:bCs/>
          <w:sz w:val="24"/>
          <w:szCs w:val="24"/>
        </w:rPr>
      </w:pPr>
      <w:bookmarkStart w:id="33" w:name="_Toc197941197"/>
      <w:r>
        <w:rPr>
          <w:rFonts w:ascii="Times New Roman" w:eastAsia="Arial" w:hAnsi="Times New Roman" w:cs="Times New Roman"/>
          <w:b/>
          <w:bCs/>
          <w:sz w:val="24"/>
          <w:szCs w:val="24"/>
        </w:rPr>
        <w:t>27.9</w:t>
      </w:r>
      <w:r w:rsidRPr="00761A62">
        <w:rPr>
          <w:rFonts w:ascii="Times New Roman" w:eastAsia="Arial" w:hAnsi="Times New Roman" w:cs="Times New Roman"/>
          <w:b/>
          <w:bCs/>
          <w:sz w:val="24"/>
          <w:szCs w:val="24"/>
        </w:rPr>
        <w:t xml:space="preserve">. </w:t>
      </w:r>
      <w:r w:rsidRPr="00761A62">
        <w:rPr>
          <w:rFonts w:ascii="Times New Roman" w:hAnsi="Times New Roman" w:cs="Times New Roman"/>
          <w:b/>
          <w:sz w:val="24"/>
          <w:szCs w:val="24"/>
        </w:rPr>
        <w:t xml:space="preserve">Градостроительный регламент зон </w:t>
      </w:r>
      <w:r w:rsidRPr="00396535">
        <w:rPr>
          <w:rFonts w:ascii="Times New Roman" w:hAnsi="Times New Roman" w:cs="Times New Roman"/>
          <w:b/>
          <w:sz w:val="24"/>
          <w:szCs w:val="24"/>
        </w:rPr>
        <w:t>объектов сельскохозяйственного назначения</w:t>
      </w:r>
      <w:r w:rsidR="00186FD3">
        <w:rPr>
          <w:rFonts w:ascii="Times New Roman" w:hAnsi="Times New Roman" w:cs="Times New Roman"/>
          <w:b/>
          <w:sz w:val="24"/>
          <w:szCs w:val="24"/>
        </w:rPr>
        <w:t xml:space="preserve"> </w:t>
      </w:r>
      <w:r w:rsidR="00186FD3" w:rsidRPr="00186FD3">
        <w:rPr>
          <w:rFonts w:ascii="Times New Roman" w:hAnsi="Times New Roman" w:cs="Times New Roman"/>
          <w:b/>
          <w:sz w:val="24"/>
          <w:szCs w:val="24"/>
        </w:rPr>
        <w:t>(СХ)</w:t>
      </w:r>
      <w:bookmarkEnd w:id="33"/>
    </w:p>
    <w:p w14:paraId="4DFDDE3D" w14:textId="77777777" w:rsidR="00396535" w:rsidRPr="00F2348A" w:rsidRDefault="00396535" w:rsidP="00396535">
      <w:pPr>
        <w:spacing w:after="200" w:line="240" w:lineRule="auto"/>
        <w:ind w:firstLine="709"/>
        <w:jc w:val="both"/>
        <w:rPr>
          <w:rFonts w:ascii="Times New Roman" w:hAnsi="Times New Roman" w:cs="Times New Roman"/>
          <w:sz w:val="16"/>
          <w:szCs w:val="16"/>
        </w:rPr>
      </w:pPr>
    </w:p>
    <w:p w14:paraId="2DEA2FF5" w14:textId="7526D8F5" w:rsidR="00D05BAF" w:rsidRPr="00834298" w:rsidRDefault="00D05BAF" w:rsidP="00D05BAF">
      <w:pPr>
        <w:pStyle w:val="51"/>
        <w:rPr>
          <w:szCs w:val="22"/>
        </w:rPr>
      </w:pPr>
      <w:r w:rsidRPr="001E3ADC">
        <w:t>Градостроительный регламент зон</w:t>
      </w:r>
      <w:r>
        <w:t xml:space="preserve"> </w:t>
      </w:r>
      <w:r w:rsidRPr="0014389A">
        <w:t xml:space="preserve">объектов сельскохозяйственного назначения </w:t>
      </w:r>
      <w:r>
        <w:t xml:space="preserve">(СХ) </w:t>
      </w:r>
      <w:r>
        <w:rPr>
          <w:szCs w:val="22"/>
        </w:rPr>
        <w:t>распространяется на установленные настоящими Правилами территориальные зоны с индексом СХ.</w:t>
      </w:r>
    </w:p>
    <w:p w14:paraId="0C3EA87E" w14:textId="77777777" w:rsidR="00D05BAF" w:rsidRPr="00343161" w:rsidRDefault="00D05BAF" w:rsidP="00D05BAF">
      <w:pPr>
        <w:pStyle w:val="51"/>
        <w:widowControl w:val="0"/>
      </w:pPr>
      <w:r w:rsidRPr="00343161">
        <w:t>Зон</w:t>
      </w:r>
      <w:r>
        <w:t>ы</w:t>
      </w:r>
      <w:r w:rsidRPr="00343161">
        <w:t xml:space="preserve"> </w:t>
      </w:r>
      <w:r>
        <w:t xml:space="preserve">объектов </w:t>
      </w:r>
      <w:r w:rsidRPr="00343161">
        <w:t>сел</w:t>
      </w:r>
      <w:r>
        <w:t xml:space="preserve">ьскохозяйственного назначения </w:t>
      </w:r>
      <w:r w:rsidRPr="00343161">
        <w:t>установлен</w:t>
      </w:r>
      <w:r>
        <w:t>ы</w:t>
      </w:r>
      <w:r w:rsidRPr="00343161">
        <w:t xml:space="preserve"> для ведения сельскохозяйственно</w:t>
      </w:r>
      <w:r>
        <w:t>й</w:t>
      </w:r>
      <w:r w:rsidRPr="00343161">
        <w:t xml:space="preserve"> </w:t>
      </w:r>
      <w:r>
        <w:t>деятельности</w:t>
      </w:r>
      <w:r w:rsidRPr="00343161">
        <w:t>, обеспечения де</w:t>
      </w:r>
      <w:r>
        <w:t>ятельности фермерских хозяйств</w:t>
      </w:r>
      <w:r w:rsidRPr="00343161">
        <w:t>, научно-исследовательских, учебных и иных связанных с сельскохозяйственным производством целей, а также для целей аквакультуры (рыбоводства), в том числе, для размещения объектов капитального строительства, необходимых для сельскохозяйственного производства.</w:t>
      </w:r>
    </w:p>
    <w:p w14:paraId="5AD29F1F" w14:textId="77777777" w:rsidR="00D05BAF" w:rsidRDefault="00D05BAF" w:rsidP="00D05BAF">
      <w:pPr>
        <w:pStyle w:val="51"/>
      </w:pPr>
      <w: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D2F4EB0" w14:textId="77777777" w:rsidR="00D05BAF" w:rsidRPr="00A46918" w:rsidRDefault="00D05BAF" w:rsidP="00D05BAF">
      <w:pPr>
        <w:pStyle w:val="51"/>
        <w:rPr>
          <w:sz w:val="16"/>
          <w:szCs w:val="16"/>
        </w:rPr>
      </w:pPr>
    </w:p>
    <w:tbl>
      <w:tblPr>
        <w:tblW w:w="9492" w:type="dxa"/>
        <w:jc w:val="center"/>
        <w:tblLayout w:type="fixed"/>
        <w:tblCellMar>
          <w:left w:w="57" w:type="dxa"/>
          <w:right w:w="57" w:type="dxa"/>
        </w:tblCellMar>
        <w:tblLook w:val="0000" w:firstRow="0" w:lastRow="0" w:firstColumn="0" w:lastColumn="0" w:noHBand="0" w:noVBand="0"/>
      </w:tblPr>
      <w:tblGrid>
        <w:gridCol w:w="765"/>
        <w:gridCol w:w="3199"/>
        <w:gridCol w:w="1418"/>
        <w:gridCol w:w="1417"/>
        <w:gridCol w:w="1417"/>
        <w:gridCol w:w="1276"/>
      </w:tblGrid>
      <w:tr w:rsidR="00D05BAF" w:rsidRPr="00D05BAF" w14:paraId="7140783F" w14:textId="77777777" w:rsidTr="00FC56F5">
        <w:trPr>
          <w:trHeight w:val="284"/>
          <w:jc w:val="center"/>
        </w:trPr>
        <w:tc>
          <w:tcPr>
            <w:tcW w:w="3964"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7AEA9B63" w14:textId="77777777" w:rsidR="00D05BAF" w:rsidRPr="00D05BAF" w:rsidRDefault="00D05BAF" w:rsidP="00D05BAF">
            <w:pPr>
              <w:spacing w:line="216" w:lineRule="auto"/>
              <w:jc w:val="center"/>
              <w:rPr>
                <w:rFonts w:ascii="Times New Roman" w:hAnsi="Times New Roman" w:cs="Times New Roman"/>
              </w:rPr>
            </w:pPr>
            <w:r w:rsidRPr="00D05BAF">
              <w:rPr>
                <w:rFonts w:ascii="Times New Roman" w:hAnsi="Times New Roman" w:cs="Times New Roman"/>
                <w:b/>
                <w:bCs/>
              </w:rPr>
              <w:t>Вид разрешенного использования</w:t>
            </w:r>
          </w:p>
        </w:tc>
        <w:tc>
          <w:tcPr>
            <w:tcW w:w="552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155822EC" w14:textId="77777777" w:rsidR="00D05BAF" w:rsidRPr="00D05BAF" w:rsidRDefault="00D05BAF" w:rsidP="00D05BAF">
            <w:pPr>
              <w:spacing w:line="216" w:lineRule="auto"/>
              <w:jc w:val="center"/>
              <w:rPr>
                <w:rFonts w:ascii="Times New Roman" w:hAnsi="Times New Roman" w:cs="Times New Roman"/>
              </w:rPr>
            </w:pPr>
            <w:r w:rsidRPr="00D05BAF">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D05BAF" w:rsidRPr="00D05BAF" w14:paraId="4AF62B75"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51F1C9"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rPr>
              <w:t>Код</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B5913F"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bCs/>
              </w:rPr>
              <w:t>Наименование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9206F1"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rPr>
              <w:t>размер земельного участка,</w:t>
            </w:r>
            <w:r w:rsidRPr="00D05BAF">
              <w:rPr>
                <w:rFonts w:ascii="Times New Roman" w:hAnsi="Times New Roman" w:cs="Times New Roman"/>
                <w:b/>
              </w:rPr>
              <w:br/>
              <w:t>га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20F1FE"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rPr>
              <w:t>количество этажей / высота строения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F057B8" w14:textId="77777777" w:rsidR="00D05BAF" w:rsidRPr="00D05BAF" w:rsidRDefault="00D05BAF" w:rsidP="00D05BAF">
            <w:pPr>
              <w:spacing w:line="216" w:lineRule="auto"/>
              <w:jc w:val="center"/>
              <w:rPr>
                <w:rFonts w:ascii="Times New Roman" w:hAnsi="Times New Roman" w:cs="Times New Roman"/>
                <w:b/>
              </w:rPr>
            </w:pPr>
            <w:proofErr w:type="gramStart"/>
            <w:r w:rsidRPr="00D05BAF">
              <w:rPr>
                <w:rFonts w:ascii="Times New Roman" w:hAnsi="Times New Roman" w:cs="Times New Roman"/>
                <w:b/>
              </w:rPr>
              <w:t>максималь-ный</w:t>
            </w:r>
            <w:proofErr w:type="gramEnd"/>
            <w:r w:rsidRPr="00D05BAF">
              <w:rPr>
                <w:rFonts w:ascii="Times New Roman" w:hAnsi="Times New Roman" w:cs="Times New Roman"/>
                <w:b/>
              </w:rPr>
              <w:t xml:space="preserve"> процент застройки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61FB64" w14:textId="77777777" w:rsidR="00D05BAF" w:rsidRPr="00D05BAF" w:rsidRDefault="00D05BAF" w:rsidP="00D05BAF">
            <w:pPr>
              <w:spacing w:line="216" w:lineRule="auto"/>
              <w:jc w:val="center"/>
              <w:rPr>
                <w:rFonts w:ascii="Times New Roman" w:hAnsi="Times New Roman" w:cs="Times New Roman"/>
                <w:b/>
              </w:rPr>
            </w:pPr>
            <w:r w:rsidRPr="00D05BAF">
              <w:rPr>
                <w:rFonts w:ascii="Times New Roman" w:hAnsi="Times New Roman" w:cs="Times New Roman"/>
                <w:b/>
              </w:rPr>
              <w:t>минимальные отступы от границ земельного участка,</w:t>
            </w:r>
            <w:r w:rsidRPr="00D05BAF">
              <w:rPr>
                <w:rFonts w:ascii="Times New Roman" w:hAnsi="Times New Roman" w:cs="Times New Roman"/>
                <w:b/>
              </w:rPr>
              <w:br/>
              <w:t>м</w:t>
            </w:r>
          </w:p>
        </w:tc>
      </w:tr>
      <w:tr w:rsidR="00D05BAF" w:rsidRPr="00D05BAF" w14:paraId="23777882" w14:textId="77777777" w:rsidTr="00AF5614">
        <w:trPr>
          <w:trHeight w:val="284"/>
          <w:jc w:val="center"/>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60EDF25B" w14:textId="77777777" w:rsidR="00D05BAF" w:rsidRPr="00D05BAF" w:rsidRDefault="00D05BAF" w:rsidP="00D05BAF">
            <w:pPr>
              <w:spacing w:line="216" w:lineRule="auto"/>
              <w:rPr>
                <w:rFonts w:ascii="Times New Roman" w:hAnsi="Times New Roman" w:cs="Times New Roman"/>
              </w:rPr>
            </w:pPr>
            <w:r w:rsidRPr="00D05BAF">
              <w:rPr>
                <w:rFonts w:ascii="Times New Roman" w:hAnsi="Times New Roman" w:cs="Times New Roman"/>
                <w:b/>
              </w:rPr>
              <w:t>Основные виды разрешенного использования</w:t>
            </w:r>
          </w:p>
        </w:tc>
      </w:tr>
      <w:tr w:rsidR="00F85861" w:rsidRPr="00D05BAF" w14:paraId="286D28FC"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56D8D6" w14:textId="4BAC6CBF" w:rsidR="00F85861" w:rsidRPr="00D05BAF" w:rsidRDefault="00F85861" w:rsidP="00F85861">
            <w:pPr>
              <w:rPr>
                <w:rFonts w:ascii="Times New Roman" w:hAnsi="Times New Roman" w:cs="Times New Roman"/>
              </w:rPr>
            </w:pPr>
            <w:r>
              <w:rPr>
                <w:rFonts w:ascii="Times New Roman" w:hAnsi="Times New Roman" w:cs="Times New Roman"/>
              </w:rPr>
              <w:t>1.1</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C959C4" w14:textId="13B332AD" w:rsidR="00F85861" w:rsidRPr="00F85861" w:rsidRDefault="00F85861" w:rsidP="00F85861">
            <w:pPr>
              <w:pStyle w:val="51"/>
              <w:ind w:firstLine="0"/>
              <w:jc w:val="left"/>
              <w:rPr>
                <w:sz w:val="22"/>
                <w:szCs w:val="22"/>
              </w:rPr>
            </w:pPr>
            <w:r w:rsidRPr="00F85861">
              <w:rPr>
                <w:rFonts w:eastAsia="Times New Roman"/>
                <w:sz w:val="22"/>
                <w:szCs w:val="22"/>
                <w:lang w:eastAsia="ru-RU"/>
              </w:rPr>
              <w:t>Растениеводство</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858DBD"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9B8E30"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AA8B19" w14:textId="77777777" w:rsidR="00F85861" w:rsidRPr="00AF5614" w:rsidRDefault="00F85861" w:rsidP="00F85861">
            <w:pPr>
              <w:pStyle w:val="51"/>
              <w:ind w:firstLine="0"/>
              <w:jc w:val="left"/>
              <w:rPr>
                <w:sz w:val="22"/>
                <w:szCs w:val="22"/>
                <w:highlight w:val="cyan"/>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A718BE"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146C2EA1"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F2F076" w14:textId="1025D85D" w:rsidR="00F85861" w:rsidRDefault="00F85861" w:rsidP="00F85861">
            <w:pPr>
              <w:rPr>
                <w:rFonts w:ascii="Times New Roman" w:hAnsi="Times New Roman" w:cs="Times New Roman"/>
              </w:rPr>
            </w:pPr>
            <w:r>
              <w:rPr>
                <w:rFonts w:ascii="Times New Roman" w:hAnsi="Times New Roman" w:cs="Times New Roman"/>
              </w:rPr>
              <w:t>1.2</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FFA333" w14:textId="16EA2CCC" w:rsidR="00F85861" w:rsidRPr="007A2C51" w:rsidRDefault="00F85861" w:rsidP="00F85861">
            <w:pPr>
              <w:pStyle w:val="51"/>
              <w:ind w:firstLine="0"/>
              <w:jc w:val="left"/>
              <w:rPr>
                <w:sz w:val="22"/>
                <w:szCs w:val="22"/>
              </w:rPr>
            </w:pPr>
            <w:r w:rsidRPr="007A2C51">
              <w:rPr>
                <w:sz w:val="22"/>
                <w:szCs w:val="22"/>
              </w:rPr>
              <w:t>Выращивание зерновых и иных сельскохозяйственных культур</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24CE8B" w14:textId="30C54CC0"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147D72" w14:textId="1C1E35E6"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1D34D0" w14:textId="4E066B5B"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7FE475" w14:textId="675161BD"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595954CB"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81F172" w14:textId="40973051" w:rsidR="00F85861" w:rsidRPr="00D05BAF" w:rsidRDefault="00F85861" w:rsidP="00F85861">
            <w:pPr>
              <w:rPr>
                <w:rFonts w:ascii="Times New Roman" w:hAnsi="Times New Roman" w:cs="Times New Roman"/>
              </w:rPr>
            </w:pPr>
            <w:r w:rsidRPr="00D05BAF">
              <w:rPr>
                <w:rFonts w:ascii="Times New Roman" w:hAnsi="Times New Roman" w:cs="Times New Roman"/>
              </w:rPr>
              <w:t>1.3</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1853B8" w14:textId="03255BD0" w:rsidR="00F85861" w:rsidRPr="00D05BAF" w:rsidRDefault="00F85861" w:rsidP="00F85861">
            <w:pPr>
              <w:pStyle w:val="51"/>
              <w:ind w:firstLine="0"/>
              <w:jc w:val="left"/>
              <w:rPr>
                <w:sz w:val="22"/>
                <w:szCs w:val="22"/>
              </w:rPr>
            </w:pPr>
            <w:r w:rsidRPr="00D05BAF">
              <w:rPr>
                <w:sz w:val="22"/>
                <w:szCs w:val="22"/>
              </w:rPr>
              <w:t>Овощеводство *)</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508141" w14:textId="4B3FD982"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7B5210" w14:textId="6B882ABD"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07F32C" w14:textId="61DC95AF"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08C423" w14:textId="666752AF"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520FA5E7"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DEA489" w14:textId="12DFFE58" w:rsidR="00F85861" w:rsidRPr="00D05BAF" w:rsidRDefault="00F85861" w:rsidP="00F85861">
            <w:pPr>
              <w:rPr>
                <w:rFonts w:ascii="Times New Roman" w:hAnsi="Times New Roman" w:cs="Times New Roman"/>
              </w:rPr>
            </w:pPr>
            <w:r>
              <w:rPr>
                <w:rFonts w:ascii="Times New Roman" w:hAnsi="Times New Roman" w:cs="Times New Roman"/>
              </w:rPr>
              <w:t>1.4</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5B0472" w14:textId="73402D85" w:rsidR="00F85861" w:rsidRPr="00D05BAF" w:rsidRDefault="00F85861" w:rsidP="00F85861">
            <w:pPr>
              <w:pStyle w:val="51"/>
              <w:ind w:firstLine="0"/>
              <w:jc w:val="left"/>
              <w:rPr>
                <w:sz w:val="22"/>
                <w:szCs w:val="22"/>
              </w:rPr>
            </w:pPr>
            <w:r w:rsidRPr="007A2C51">
              <w:rPr>
                <w:sz w:val="22"/>
                <w:szCs w:val="22"/>
              </w:rPr>
              <w:t>Выращивание тонизирующих, лекарственных, цветочных культур</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C659BD" w14:textId="49522476"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6D76B5" w14:textId="6F4DA073"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6FEFCC" w14:textId="101156F6"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4F2A1F" w14:textId="0441E686"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09FD86F1"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CA1DF7"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1.5</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EC8571" w14:textId="77777777" w:rsidR="00F85861" w:rsidRPr="00D05BAF" w:rsidRDefault="00F85861" w:rsidP="00F85861">
            <w:pPr>
              <w:pStyle w:val="51"/>
              <w:ind w:firstLine="0"/>
              <w:jc w:val="left"/>
              <w:rPr>
                <w:sz w:val="22"/>
                <w:szCs w:val="22"/>
              </w:rPr>
            </w:pPr>
            <w:r w:rsidRPr="00D05BAF">
              <w:rPr>
                <w:sz w:val="22"/>
                <w:szCs w:val="22"/>
              </w:rPr>
              <w:t>Садоводство</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C80B81"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6E2A54"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5AC9E1" w14:textId="11A9B9DD" w:rsidR="00F85861" w:rsidRPr="00AF5614" w:rsidRDefault="00F85861" w:rsidP="00F85861">
            <w:pPr>
              <w:pStyle w:val="51"/>
              <w:ind w:firstLine="0"/>
              <w:jc w:val="left"/>
              <w:rPr>
                <w:sz w:val="22"/>
                <w:szCs w:val="22"/>
              </w:rPr>
            </w:pPr>
            <w:r w:rsidRPr="00BA1389">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FFB632"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04653724"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DD5096" w14:textId="47D99CD1" w:rsidR="00F85861" w:rsidRPr="00D05BAF" w:rsidRDefault="00F85861" w:rsidP="00F85861">
            <w:pPr>
              <w:rPr>
                <w:rFonts w:ascii="Times New Roman" w:hAnsi="Times New Roman" w:cs="Times New Roman"/>
              </w:rPr>
            </w:pPr>
            <w:r>
              <w:rPr>
                <w:rFonts w:ascii="Times New Roman" w:hAnsi="Times New Roman" w:cs="Times New Roman"/>
              </w:rPr>
              <w:t>1.5.1</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697E68" w14:textId="59E60DBB" w:rsidR="00F85861" w:rsidRPr="00D05BAF" w:rsidRDefault="00F85861" w:rsidP="00F85861">
            <w:pPr>
              <w:pStyle w:val="51"/>
              <w:ind w:firstLine="0"/>
              <w:jc w:val="left"/>
              <w:rPr>
                <w:sz w:val="22"/>
                <w:szCs w:val="22"/>
              </w:rPr>
            </w:pPr>
            <w:r w:rsidRPr="007A2C51">
              <w:rPr>
                <w:sz w:val="22"/>
                <w:szCs w:val="22"/>
              </w:rPr>
              <w:t>Виноградарство</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23358C" w14:textId="71EA12BE"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CA0690" w14:textId="3BDDFA63"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6A9FD3" w14:textId="7CAEC15C" w:rsidR="00F85861" w:rsidRPr="00AF5614" w:rsidRDefault="00F85861" w:rsidP="00F85861">
            <w:pPr>
              <w:pStyle w:val="51"/>
              <w:ind w:firstLine="0"/>
              <w:jc w:val="left"/>
              <w:rPr>
                <w:sz w:val="22"/>
                <w:szCs w:val="22"/>
              </w:rPr>
            </w:pPr>
            <w:r w:rsidRPr="00BA1389">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822F82" w14:textId="755AF82F"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507BD31C"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2E78CE"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1.8</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DD6BF3" w14:textId="77777777" w:rsidR="00F85861" w:rsidRPr="00D05BAF" w:rsidRDefault="00F85861" w:rsidP="00F85861">
            <w:pPr>
              <w:pStyle w:val="51"/>
              <w:ind w:firstLine="0"/>
              <w:jc w:val="left"/>
              <w:rPr>
                <w:sz w:val="22"/>
                <w:szCs w:val="22"/>
              </w:rPr>
            </w:pPr>
            <w:r w:rsidRPr="00D05BAF">
              <w:rPr>
                <w:sz w:val="22"/>
                <w:szCs w:val="22"/>
              </w:rPr>
              <w:t>Скотоводство</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44831F72" w14:textId="280401E8" w:rsidR="00F85861" w:rsidRPr="005A5153" w:rsidRDefault="00F85861" w:rsidP="00F85861">
            <w:pPr>
              <w:pStyle w:val="51"/>
              <w:ind w:firstLine="0"/>
              <w:jc w:val="left"/>
              <w:rPr>
                <w:sz w:val="22"/>
                <w:szCs w:val="22"/>
              </w:rPr>
            </w:pPr>
            <w:r w:rsidRPr="00161906">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5A2DE8"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A000CA" w14:textId="0456C984" w:rsidR="00F85861" w:rsidRPr="00AF5614" w:rsidRDefault="00F85861" w:rsidP="00F85861">
            <w:pPr>
              <w:pStyle w:val="51"/>
              <w:ind w:firstLine="0"/>
              <w:jc w:val="left"/>
              <w:rPr>
                <w:sz w:val="22"/>
                <w:szCs w:val="22"/>
              </w:rPr>
            </w:pPr>
            <w:r w:rsidRPr="00726C42">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4B0140"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5EA7234D"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5EB15D"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1.9</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C70E9C" w14:textId="77777777" w:rsidR="00F85861" w:rsidRPr="00D05BAF" w:rsidRDefault="00F85861" w:rsidP="00F85861">
            <w:pPr>
              <w:pStyle w:val="51"/>
              <w:ind w:firstLine="0"/>
              <w:jc w:val="left"/>
              <w:rPr>
                <w:sz w:val="22"/>
                <w:szCs w:val="22"/>
              </w:rPr>
            </w:pPr>
            <w:r w:rsidRPr="00D05BAF">
              <w:rPr>
                <w:sz w:val="22"/>
                <w:szCs w:val="22"/>
              </w:rPr>
              <w:t>Звероводство</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6F8837A2" w14:textId="2BED2359" w:rsidR="00F85861" w:rsidRPr="005A5153" w:rsidRDefault="00F85861" w:rsidP="00F85861">
            <w:pPr>
              <w:pStyle w:val="51"/>
              <w:ind w:firstLine="0"/>
              <w:jc w:val="left"/>
              <w:rPr>
                <w:sz w:val="22"/>
                <w:szCs w:val="22"/>
              </w:rPr>
            </w:pPr>
            <w:r w:rsidRPr="00161906">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CB2E33"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B83292" w14:textId="3BA8F721" w:rsidR="00F85861" w:rsidRPr="00AF5614" w:rsidRDefault="00F85861" w:rsidP="00F85861">
            <w:pPr>
              <w:pStyle w:val="51"/>
              <w:ind w:firstLine="0"/>
              <w:jc w:val="left"/>
              <w:rPr>
                <w:sz w:val="22"/>
                <w:szCs w:val="22"/>
              </w:rPr>
            </w:pPr>
            <w:r w:rsidRPr="00726C42">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78CEED"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0A890377"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022C92"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1.10</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74B095" w14:textId="77777777" w:rsidR="00F85861" w:rsidRPr="00D05BAF" w:rsidRDefault="00F85861" w:rsidP="00F85861">
            <w:pPr>
              <w:pStyle w:val="51"/>
              <w:ind w:firstLine="0"/>
              <w:jc w:val="left"/>
              <w:rPr>
                <w:sz w:val="22"/>
                <w:szCs w:val="22"/>
              </w:rPr>
            </w:pPr>
            <w:r w:rsidRPr="00D05BAF">
              <w:rPr>
                <w:sz w:val="22"/>
                <w:szCs w:val="22"/>
              </w:rPr>
              <w:t>Птицеводство</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02A73247" w14:textId="02D29F44" w:rsidR="00F85861" w:rsidRPr="005A5153" w:rsidRDefault="00F85861" w:rsidP="00F85861">
            <w:pPr>
              <w:pStyle w:val="51"/>
              <w:ind w:firstLine="0"/>
              <w:jc w:val="left"/>
              <w:rPr>
                <w:sz w:val="22"/>
                <w:szCs w:val="22"/>
              </w:rPr>
            </w:pPr>
            <w:r w:rsidRPr="00161906">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4081B7"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14:paraId="3CBD44F7" w14:textId="757F3107" w:rsidR="00F85861" w:rsidRPr="00AF5614" w:rsidRDefault="00F85861" w:rsidP="00F85861">
            <w:pPr>
              <w:pStyle w:val="51"/>
              <w:ind w:firstLine="0"/>
              <w:jc w:val="left"/>
              <w:rPr>
                <w:sz w:val="22"/>
                <w:szCs w:val="22"/>
              </w:rPr>
            </w:pPr>
            <w:r w:rsidRPr="00726C42">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0B8F66"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0360791D"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56A3AD"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1.11</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D20D93" w14:textId="77777777" w:rsidR="00F85861" w:rsidRPr="00D05BAF" w:rsidRDefault="00F85861" w:rsidP="00F85861">
            <w:pPr>
              <w:pStyle w:val="51"/>
              <w:ind w:firstLine="0"/>
              <w:jc w:val="left"/>
              <w:rPr>
                <w:sz w:val="22"/>
                <w:szCs w:val="22"/>
              </w:rPr>
            </w:pPr>
            <w:r w:rsidRPr="00D05BAF">
              <w:rPr>
                <w:sz w:val="22"/>
                <w:szCs w:val="22"/>
              </w:rPr>
              <w:t>Свиноводство</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405F7F31" w14:textId="2ED36ED6" w:rsidR="00F85861" w:rsidRPr="005A5153" w:rsidRDefault="00F85861" w:rsidP="00F85861">
            <w:pPr>
              <w:pStyle w:val="51"/>
              <w:ind w:firstLine="0"/>
              <w:jc w:val="left"/>
              <w:rPr>
                <w:sz w:val="22"/>
                <w:szCs w:val="22"/>
              </w:rPr>
            </w:pPr>
            <w:r w:rsidRPr="00161906">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9F5CE2"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14:paraId="3EBB1B06" w14:textId="3A221CA3" w:rsidR="00F85861" w:rsidRPr="00AF5614" w:rsidRDefault="00F85861" w:rsidP="00F85861">
            <w:pPr>
              <w:pStyle w:val="51"/>
              <w:ind w:firstLine="0"/>
              <w:jc w:val="left"/>
              <w:rPr>
                <w:sz w:val="22"/>
                <w:szCs w:val="22"/>
              </w:rPr>
            </w:pPr>
            <w:r w:rsidRPr="00726C42">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08959D"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6AC4ECC7"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12EF2E"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1.12</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6E808B" w14:textId="77777777" w:rsidR="00F85861" w:rsidRPr="00D05BAF" w:rsidRDefault="00F85861" w:rsidP="00F85861">
            <w:pPr>
              <w:pStyle w:val="51"/>
              <w:ind w:firstLine="0"/>
              <w:jc w:val="left"/>
              <w:rPr>
                <w:sz w:val="22"/>
                <w:szCs w:val="22"/>
              </w:rPr>
            </w:pPr>
            <w:r w:rsidRPr="00D05BAF">
              <w:rPr>
                <w:sz w:val="22"/>
                <w:szCs w:val="22"/>
              </w:rPr>
              <w:t>Пчеловодство</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56461D40" w14:textId="122C52B6" w:rsidR="00F85861" w:rsidRPr="005A5153" w:rsidRDefault="00F85861" w:rsidP="00F85861">
            <w:pPr>
              <w:pStyle w:val="51"/>
              <w:ind w:firstLine="0"/>
              <w:jc w:val="left"/>
              <w:rPr>
                <w:sz w:val="22"/>
                <w:szCs w:val="22"/>
              </w:rPr>
            </w:pPr>
            <w:r w:rsidRPr="00161906">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DD0866"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14:paraId="6C981D53" w14:textId="36CB9AF1" w:rsidR="00F85861" w:rsidRPr="00AF5614" w:rsidRDefault="00F85861" w:rsidP="00F85861">
            <w:pPr>
              <w:pStyle w:val="51"/>
              <w:ind w:firstLine="0"/>
              <w:jc w:val="left"/>
              <w:rPr>
                <w:sz w:val="22"/>
                <w:szCs w:val="22"/>
              </w:rPr>
            </w:pPr>
            <w:r w:rsidRPr="00726C42">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A9E50D"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216DA155"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BC6BF5"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1.13</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864B95" w14:textId="77777777" w:rsidR="00F85861" w:rsidRPr="00D05BAF" w:rsidRDefault="00F85861" w:rsidP="00F85861">
            <w:pPr>
              <w:pStyle w:val="51"/>
              <w:ind w:firstLine="0"/>
              <w:jc w:val="left"/>
              <w:rPr>
                <w:sz w:val="22"/>
                <w:szCs w:val="22"/>
              </w:rPr>
            </w:pPr>
            <w:r w:rsidRPr="00D05BAF">
              <w:rPr>
                <w:sz w:val="22"/>
                <w:szCs w:val="22"/>
              </w:rPr>
              <w:t>Рыбоводство</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0E41BC" w14:textId="77777777" w:rsidR="00F85861" w:rsidRPr="005A5153" w:rsidRDefault="00F85861" w:rsidP="00F85861">
            <w:pPr>
              <w:pStyle w:val="51"/>
              <w:ind w:firstLine="0"/>
              <w:jc w:val="left"/>
              <w:rPr>
                <w:sz w:val="22"/>
                <w:szCs w:val="22"/>
              </w:rPr>
            </w:pPr>
            <w:r w:rsidRPr="005A5153">
              <w:rPr>
                <w:color w:val="000000"/>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FCA264"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14:paraId="74EE88AD" w14:textId="7AE72C79" w:rsidR="00F85861" w:rsidRPr="00AF5614" w:rsidRDefault="00F85861" w:rsidP="00F85861">
            <w:pPr>
              <w:pStyle w:val="51"/>
              <w:ind w:firstLine="0"/>
              <w:jc w:val="left"/>
              <w:rPr>
                <w:sz w:val="22"/>
                <w:szCs w:val="22"/>
              </w:rPr>
            </w:pPr>
            <w:r w:rsidRPr="00726C42">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FE5772"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390A4014"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D30988"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1.14</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215D1B" w14:textId="77777777" w:rsidR="00F85861" w:rsidRPr="00D05BAF" w:rsidRDefault="00F85861" w:rsidP="00F85861">
            <w:pPr>
              <w:pStyle w:val="51"/>
              <w:ind w:firstLine="0"/>
              <w:jc w:val="left"/>
              <w:rPr>
                <w:sz w:val="22"/>
                <w:szCs w:val="22"/>
              </w:rPr>
            </w:pPr>
            <w:r w:rsidRPr="00D05BAF">
              <w:rPr>
                <w:sz w:val="22"/>
                <w:szCs w:val="22"/>
              </w:rPr>
              <w:t>Научное обеспечение сельского хозяйства</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FD9F36" w14:textId="77777777" w:rsidR="00F85861" w:rsidRPr="005A5153" w:rsidRDefault="00F85861" w:rsidP="00F85861">
            <w:pPr>
              <w:pStyle w:val="51"/>
              <w:ind w:firstLine="0"/>
              <w:jc w:val="left"/>
              <w:rPr>
                <w:sz w:val="22"/>
                <w:szCs w:val="22"/>
              </w:rPr>
            </w:pPr>
            <w:proofErr w:type="gramStart"/>
            <w:r w:rsidRPr="005A5153">
              <w:rPr>
                <w:sz w:val="22"/>
                <w:szCs w:val="22"/>
              </w:rPr>
              <w:t>н.у</w:t>
            </w:r>
            <w:proofErr w:type="gramEnd"/>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D1C29D"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2405BB" w14:textId="530CDE83"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FCCB25"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12D87A18"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491FFF"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1.15</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5D6695" w14:textId="77777777" w:rsidR="00F85861" w:rsidRPr="00D05BAF" w:rsidRDefault="00F85861" w:rsidP="00F85861">
            <w:pPr>
              <w:pStyle w:val="51"/>
              <w:ind w:firstLine="0"/>
              <w:jc w:val="left"/>
              <w:rPr>
                <w:sz w:val="22"/>
                <w:szCs w:val="22"/>
              </w:rPr>
            </w:pPr>
            <w:r w:rsidRPr="00D05BAF">
              <w:rPr>
                <w:sz w:val="22"/>
                <w:szCs w:val="22"/>
              </w:rPr>
              <w:t>Хранение и переработка сельскохозяйственной продукции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354004" w14:textId="415A005C"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E5A3C8"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C910B1" w14:textId="16EC7312" w:rsidR="00F85861" w:rsidRPr="00AF5614" w:rsidRDefault="00F85861" w:rsidP="00F85861">
            <w:pPr>
              <w:pStyle w:val="51"/>
              <w:ind w:firstLine="0"/>
              <w:jc w:val="left"/>
              <w:rPr>
                <w:sz w:val="22"/>
                <w:szCs w:val="22"/>
              </w:rPr>
            </w:pPr>
            <w:r w:rsidRPr="006B6758">
              <w:rPr>
                <w:sz w:val="22"/>
                <w:szCs w:val="22"/>
              </w:rPr>
              <w:t>70 %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921265"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16B27DBB"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E4ABC4" w14:textId="4E0F1500" w:rsidR="00F85861" w:rsidRPr="00D05BAF" w:rsidRDefault="00F85861" w:rsidP="00F85861">
            <w:pPr>
              <w:rPr>
                <w:rFonts w:ascii="Times New Roman" w:hAnsi="Times New Roman" w:cs="Times New Roman"/>
              </w:rPr>
            </w:pPr>
            <w:r w:rsidRPr="00D05BAF">
              <w:rPr>
                <w:rFonts w:ascii="Times New Roman" w:hAnsi="Times New Roman" w:cs="Times New Roman"/>
              </w:rPr>
              <w:t>1.1</w:t>
            </w:r>
            <w:r>
              <w:rPr>
                <w:rFonts w:ascii="Times New Roman" w:hAnsi="Times New Roman" w:cs="Times New Roman"/>
              </w:rPr>
              <w:t>6</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9E36D8" w14:textId="29F6E34B" w:rsidR="00F85861" w:rsidRPr="00F85861" w:rsidRDefault="00F85861" w:rsidP="00F85861">
            <w:pPr>
              <w:pStyle w:val="51"/>
              <w:ind w:firstLine="0"/>
              <w:jc w:val="left"/>
              <w:rPr>
                <w:sz w:val="22"/>
                <w:szCs w:val="22"/>
              </w:rPr>
            </w:pPr>
            <w:r w:rsidRPr="00F85861">
              <w:rPr>
                <w:rFonts w:eastAsia="Times New Roman"/>
                <w:sz w:val="22"/>
                <w:szCs w:val="22"/>
                <w:lang w:eastAsia="ru-RU"/>
              </w:rPr>
              <w:t>Ведение личного подсобного хозяйства на полевых участках</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AB08F5" w14:textId="7700A823"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838F07" w14:textId="6F3F3DA0"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12A1EF" w14:textId="05001D64" w:rsidR="00F85861" w:rsidRPr="006B6758"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DB35FA" w14:textId="7C1B4FE3"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557E09C2"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D0B68D"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1.17</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F7EBCF" w14:textId="77777777" w:rsidR="00F85861" w:rsidRPr="00D05BAF" w:rsidRDefault="00F85861" w:rsidP="00F85861">
            <w:pPr>
              <w:pStyle w:val="51"/>
              <w:ind w:firstLine="0"/>
              <w:jc w:val="left"/>
              <w:rPr>
                <w:sz w:val="22"/>
                <w:szCs w:val="22"/>
              </w:rPr>
            </w:pPr>
            <w:r w:rsidRPr="00D05BAF">
              <w:rPr>
                <w:sz w:val="22"/>
                <w:szCs w:val="22"/>
              </w:rPr>
              <w:t>Питомники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1E1A98"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EF347B"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BD1572" w14:textId="435401A7" w:rsidR="00F85861" w:rsidRPr="00AF5614" w:rsidRDefault="00F85861" w:rsidP="00F85861">
            <w:pPr>
              <w:pStyle w:val="51"/>
              <w:ind w:firstLine="0"/>
              <w:jc w:val="left"/>
              <w:rPr>
                <w:sz w:val="22"/>
                <w:szCs w:val="22"/>
              </w:rPr>
            </w:pPr>
            <w:r w:rsidRPr="00444FF4">
              <w:rPr>
                <w:sz w:val="22"/>
                <w:szCs w:val="22"/>
              </w:rPr>
              <w:t>70 %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EC8A2F"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54BC9FC1"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494BC4"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1.18</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EC7473" w14:textId="77777777" w:rsidR="00F85861" w:rsidRPr="00D05BAF" w:rsidRDefault="00F85861" w:rsidP="00F85861">
            <w:pPr>
              <w:pStyle w:val="51"/>
              <w:ind w:firstLine="0"/>
              <w:jc w:val="left"/>
              <w:rPr>
                <w:sz w:val="22"/>
                <w:szCs w:val="22"/>
              </w:rPr>
            </w:pPr>
            <w:r w:rsidRPr="00D05BAF">
              <w:rPr>
                <w:sz w:val="22"/>
                <w:szCs w:val="22"/>
              </w:rPr>
              <w:t>Обеспечение сельскохозяйственного производства</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3C15E1" w14:textId="4B36EE1E"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2011C2"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562214" w14:textId="36648674" w:rsidR="00F85861" w:rsidRPr="00AF5614" w:rsidRDefault="00F85861" w:rsidP="00F85861">
            <w:pPr>
              <w:pStyle w:val="51"/>
              <w:ind w:firstLine="0"/>
              <w:jc w:val="left"/>
              <w:rPr>
                <w:sz w:val="22"/>
                <w:szCs w:val="22"/>
              </w:rPr>
            </w:pPr>
            <w:r w:rsidRPr="00444FF4">
              <w:rPr>
                <w:sz w:val="22"/>
                <w:szCs w:val="22"/>
              </w:rPr>
              <w:t>70 %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665AF8"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7DEFE9C5"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4989C6"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1.19</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3768E5" w14:textId="77777777" w:rsidR="00F85861" w:rsidRPr="00D05BAF" w:rsidRDefault="00F85861" w:rsidP="00F85861">
            <w:pPr>
              <w:pStyle w:val="51"/>
              <w:ind w:firstLine="0"/>
              <w:jc w:val="left"/>
              <w:rPr>
                <w:sz w:val="22"/>
                <w:szCs w:val="22"/>
              </w:rPr>
            </w:pPr>
            <w:r w:rsidRPr="00D05BAF">
              <w:rPr>
                <w:sz w:val="22"/>
                <w:szCs w:val="22"/>
              </w:rPr>
              <w:t>Сенокошение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BFC540" w14:textId="77777777" w:rsidR="00F85861" w:rsidRPr="005A5153" w:rsidRDefault="00F85861" w:rsidP="00F85861">
            <w:pPr>
              <w:pStyle w:val="51"/>
              <w:ind w:firstLine="0"/>
              <w:jc w:val="left"/>
              <w:rPr>
                <w:sz w:val="22"/>
                <w:szCs w:val="22"/>
              </w:rPr>
            </w:pPr>
            <w:proofErr w:type="gramStart"/>
            <w:r w:rsidRPr="005A5153">
              <w:rPr>
                <w:sz w:val="22"/>
                <w:szCs w:val="22"/>
              </w:rPr>
              <w:t>н.у</w:t>
            </w:r>
            <w:proofErr w:type="gramEnd"/>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FEFA99" w14:textId="77777777" w:rsidR="00F85861" w:rsidRPr="00AF5614" w:rsidRDefault="00F85861" w:rsidP="00F85861">
            <w:pPr>
              <w:pStyle w:val="51"/>
              <w:ind w:firstLine="0"/>
              <w:jc w:val="left"/>
              <w:rPr>
                <w:sz w:val="22"/>
                <w:szCs w:val="22"/>
              </w:rPr>
            </w:pPr>
            <w:proofErr w:type="gramStart"/>
            <w:r w:rsidRPr="00AF5614">
              <w:rPr>
                <w:sz w:val="22"/>
                <w:szCs w:val="22"/>
              </w:rPr>
              <w:t>н.у</w:t>
            </w:r>
            <w:proofErr w:type="gramEnd"/>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E08AF7" w14:textId="77777777" w:rsidR="00F85861" w:rsidRPr="00AF5614" w:rsidRDefault="00F85861" w:rsidP="00F85861">
            <w:pPr>
              <w:pStyle w:val="51"/>
              <w:ind w:firstLine="0"/>
              <w:jc w:val="left"/>
              <w:rPr>
                <w:sz w:val="22"/>
                <w:szCs w:val="22"/>
              </w:rPr>
            </w:pPr>
            <w:r w:rsidRPr="00AF5614">
              <w:rPr>
                <w:sz w:val="22"/>
                <w:szCs w:val="22"/>
              </w:rPr>
              <w:t>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3FCEDD" w14:textId="77777777" w:rsidR="00F85861" w:rsidRPr="00AF5614" w:rsidRDefault="00F85861" w:rsidP="00F85861">
            <w:pPr>
              <w:pStyle w:val="51"/>
              <w:ind w:firstLine="0"/>
              <w:jc w:val="left"/>
              <w:rPr>
                <w:sz w:val="22"/>
                <w:szCs w:val="22"/>
              </w:rPr>
            </w:pPr>
            <w:proofErr w:type="gramStart"/>
            <w:r w:rsidRPr="00AF5614">
              <w:rPr>
                <w:sz w:val="22"/>
                <w:szCs w:val="22"/>
              </w:rPr>
              <w:t>н.у</w:t>
            </w:r>
            <w:proofErr w:type="gramEnd"/>
          </w:p>
        </w:tc>
      </w:tr>
      <w:tr w:rsidR="00F85861" w:rsidRPr="00D05BAF" w14:paraId="5FD750EE"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E82393"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1.20</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A9A5BB" w14:textId="77777777" w:rsidR="00F85861" w:rsidRPr="00D05BAF" w:rsidRDefault="00F85861" w:rsidP="00F85861">
            <w:pPr>
              <w:pStyle w:val="51"/>
              <w:ind w:firstLine="0"/>
              <w:jc w:val="left"/>
              <w:rPr>
                <w:sz w:val="22"/>
                <w:szCs w:val="22"/>
              </w:rPr>
            </w:pPr>
            <w:r w:rsidRPr="00D05BAF">
              <w:rPr>
                <w:sz w:val="22"/>
                <w:szCs w:val="22"/>
              </w:rPr>
              <w:t>Выпас сельскохозяйственных животных</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47BCFE" w14:textId="77777777" w:rsidR="00F85861" w:rsidRPr="005A5153" w:rsidRDefault="00F85861" w:rsidP="00F85861">
            <w:pPr>
              <w:pStyle w:val="51"/>
              <w:ind w:firstLine="0"/>
              <w:jc w:val="left"/>
              <w:rPr>
                <w:sz w:val="22"/>
                <w:szCs w:val="22"/>
              </w:rPr>
            </w:pPr>
            <w:proofErr w:type="gramStart"/>
            <w:r w:rsidRPr="005A5153">
              <w:rPr>
                <w:sz w:val="22"/>
                <w:szCs w:val="22"/>
              </w:rPr>
              <w:t>н.у</w:t>
            </w:r>
            <w:proofErr w:type="gramEnd"/>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2A2FBE" w14:textId="77777777" w:rsidR="00F85861" w:rsidRPr="00AF5614" w:rsidRDefault="00F85861" w:rsidP="00F85861">
            <w:pPr>
              <w:pStyle w:val="51"/>
              <w:ind w:firstLine="0"/>
              <w:jc w:val="left"/>
              <w:rPr>
                <w:sz w:val="22"/>
                <w:szCs w:val="22"/>
              </w:rPr>
            </w:pPr>
            <w:proofErr w:type="gramStart"/>
            <w:r w:rsidRPr="00AF5614">
              <w:rPr>
                <w:sz w:val="22"/>
                <w:szCs w:val="22"/>
              </w:rPr>
              <w:t>н.у</w:t>
            </w:r>
            <w:proofErr w:type="gramEnd"/>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767334" w14:textId="77777777" w:rsidR="00F85861" w:rsidRPr="00AF5614" w:rsidRDefault="00F85861" w:rsidP="00F85861">
            <w:pPr>
              <w:pStyle w:val="51"/>
              <w:ind w:firstLine="0"/>
              <w:jc w:val="left"/>
              <w:rPr>
                <w:sz w:val="22"/>
                <w:szCs w:val="22"/>
              </w:rPr>
            </w:pPr>
            <w:r w:rsidRPr="00AF5614">
              <w:rPr>
                <w:sz w:val="22"/>
                <w:szCs w:val="22"/>
              </w:rPr>
              <w:t>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2E49F0" w14:textId="77777777" w:rsidR="00F85861" w:rsidRPr="00AF5614" w:rsidRDefault="00F85861" w:rsidP="00F85861">
            <w:pPr>
              <w:pStyle w:val="51"/>
              <w:ind w:firstLine="0"/>
              <w:jc w:val="left"/>
              <w:rPr>
                <w:sz w:val="22"/>
                <w:szCs w:val="22"/>
              </w:rPr>
            </w:pPr>
            <w:proofErr w:type="gramStart"/>
            <w:r w:rsidRPr="00AF5614">
              <w:rPr>
                <w:sz w:val="22"/>
                <w:szCs w:val="22"/>
              </w:rPr>
              <w:t>н.у</w:t>
            </w:r>
            <w:proofErr w:type="gramEnd"/>
          </w:p>
        </w:tc>
      </w:tr>
      <w:tr w:rsidR="00F85861" w:rsidRPr="00D05BAF" w14:paraId="5C7C7635"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48A502"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2.7.1</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EF22CF" w14:textId="77777777" w:rsidR="00F85861" w:rsidRPr="00D05BAF" w:rsidRDefault="00F85861" w:rsidP="00F85861">
            <w:pPr>
              <w:pStyle w:val="51"/>
              <w:ind w:firstLine="0"/>
              <w:jc w:val="left"/>
              <w:rPr>
                <w:sz w:val="22"/>
                <w:szCs w:val="22"/>
              </w:rPr>
            </w:pPr>
            <w:r w:rsidRPr="00D05BAF">
              <w:rPr>
                <w:sz w:val="22"/>
                <w:szCs w:val="22"/>
              </w:rPr>
              <w:t>Хранение автотранспорта</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1713F3"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652653" w14:textId="2AA301E7" w:rsidR="00F85861" w:rsidRPr="00AF5614" w:rsidRDefault="00F85861" w:rsidP="00F85861">
            <w:pPr>
              <w:pStyle w:val="51"/>
              <w:ind w:firstLine="0"/>
              <w:jc w:val="left"/>
              <w:rPr>
                <w:sz w:val="22"/>
                <w:szCs w:val="22"/>
              </w:rPr>
            </w:pPr>
            <w:r w:rsidRPr="00AF5614">
              <w:rPr>
                <w:sz w:val="22"/>
                <w:szCs w:val="22"/>
              </w:rPr>
              <w:t>1 этаж/4.5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14:paraId="3F7BF7D9"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E0146E"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590933BF"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CFBC93" w14:textId="77777777" w:rsidR="00F85861" w:rsidRPr="00D05BAF" w:rsidRDefault="00F85861" w:rsidP="00F85861">
            <w:pPr>
              <w:rPr>
                <w:rFonts w:ascii="Times New Roman" w:hAnsi="Times New Roman" w:cs="Times New Roman"/>
              </w:rPr>
            </w:pPr>
            <w:r w:rsidRPr="00D05BAF">
              <w:rPr>
                <w:rFonts w:ascii="Times New Roman" w:hAnsi="Times New Roman" w:cs="Times New Roman"/>
                <w:color w:val="000000"/>
              </w:rPr>
              <w:t>3.1</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822DC5" w14:textId="77777777" w:rsidR="00F85861" w:rsidRPr="00D05BAF" w:rsidRDefault="00F85861" w:rsidP="00F85861">
            <w:pPr>
              <w:pStyle w:val="51"/>
              <w:ind w:firstLine="0"/>
              <w:jc w:val="left"/>
              <w:rPr>
                <w:sz w:val="22"/>
                <w:szCs w:val="22"/>
              </w:rPr>
            </w:pPr>
            <w:r w:rsidRPr="00D05BAF">
              <w:rPr>
                <w:color w:val="000000"/>
                <w:sz w:val="22"/>
                <w:szCs w:val="22"/>
              </w:rPr>
              <w:t>Коммунальное обслуживание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22944A" w14:textId="77777777" w:rsidR="00F85861" w:rsidRPr="005A5153" w:rsidRDefault="00F85861" w:rsidP="00F85861">
            <w:pPr>
              <w:pStyle w:val="51"/>
              <w:ind w:firstLine="0"/>
              <w:jc w:val="left"/>
              <w:rPr>
                <w:sz w:val="22"/>
                <w:szCs w:val="22"/>
              </w:rPr>
            </w:pPr>
            <w:proofErr w:type="gramStart"/>
            <w:r w:rsidRPr="005A5153">
              <w:rPr>
                <w:sz w:val="22"/>
                <w:szCs w:val="22"/>
              </w:rPr>
              <w:t>н.у</w:t>
            </w:r>
            <w:proofErr w:type="gramEnd"/>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9FBDCA" w14:textId="77777777" w:rsidR="00F85861" w:rsidRPr="00AF5614" w:rsidRDefault="00F85861" w:rsidP="00F85861">
            <w:pPr>
              <w:pStyle w:val="51"/>
              <w:ind w:firstLine="0"/>
              <w:jc w:val="left"/>
              <w:rPr>
                <w:sz w:val="22"/>
                <w:szCs w:val="22"/>
              </w:rPr>
            </w:pPr>
            <w:proofErr w:type="gramStart"/>
            <w:r w:rsidRPr="00AF5614">
              <w:rPr>
                <w:sz w:val="22"/>
                <w:szCs w:val="22"/>
              </w:rPr>
              <w:t>н.у</w:t>
            </w:r>
            <w:proofErr w:type="gramEnd"/>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40BF3B" w14:textId="77777777" w:rsidR="00F85861" w:rsidRPr="00AF5614" w:rsidRDefault="00F85861" w:rsidP="00F85861">
            <w:pPr>
              <w:pStyle w:val="51"/>
              <w:ind w:firstLine="0"/>
              <w:jc w:val="left"/>
              <w:rPr>
                <w:sz w:val="22"/>
                <w:szCs w:val="22"/>
              </w:rPr>
            </w:pPr>
            <w:r w:rsidRPr="00AF5614">
              <w:rPr>
                <w:sz w:val="22"/>
                <w:szCs w:val="22"/>
              </w:rPr>
              <w:t>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F513E6" w14:textId="77777777" w:rsidR="00F85861" w:rsidRPr="00AF5614" w:rsidRDefault="00F85861" w:rsidP="00F85861">
            <w:pPr>
              <w:pStyle w:val="51"/>
              <w:ind w:firstLine="0"/>
              <w:jc w:val="left"/>
              <w:rPr>
                <w:sz w:val="22"/>
                <w:szCs w:val="22"/>
              </w:rPr>
            </w:pPr>
            <w:proofErr w:type="gramStart"/>
            <w:r w:rsidRPr="00AF5614">
              <w:rPr>
                <w:sz w:val="22"/>
                <w:szCs w:val="22"/>
              </w:rPr>
              <w:t>н.у</w:t>
            </w:r>
            <w:proofErr w:type="gramEnd"/>
          </w:p>
        </w:tc>
      </w:tr>
      <w:tr w:rsidR="00F85861" w:rsidRPr="00D05BAF" w14:paraId="31CD1776"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131461"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3.1.1</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01BFF4" w14:textId="77777777" w:rsidR="00F85861" w:rsidRPr="00D05BAF" w:rsidRDefault="00F85861" w:rsidP="00F85861">
            <w:pPr>
              <w:pStyle w:val="51"/>
              <w:ind w:firstLine="0"/>
              <w:jc w:val="left"/>
              <w:rPr>
                <w:sz w:val="22"/>
                <w:szCs w:val="22"/>
              </w:rPr>
            </w:pPr>
            <w:r w:rsidRPr="00D05BAF">
              <w:rPr>
                <w:sz w:val="22"/>
                <w:szCs w:val="22"/>
              </w:rPr>
              <w:t>Предоставление коммунальных услуг</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2DD101"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B7D347"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312250"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FE1088"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471C7CAC"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09D7F2" w14:textId="77777777" w:rsidR="00F85861" w:rsidRPr="00D05BAF" w:rsidRDefault="00F85861" w:rsidP="00F85861">
            <w:pPr>
              <w:rPr>
                <w:rFonts w:ascii="Times New Roman" w:hAnsi="Times New Roman" w:cs="Times New Roman"/>
              </w:rPr>
            </w:pPr>
            <w:r w:rsidRPr="00D05BAF">
              <w:rPr>
                <w:rFonts w:ascii="Times New Roman" w:hAnsi="Times New Roman" w:cs="Times New Roman"/>
                <w:color w:val="000000"/>
              </w:rPr>
              <w:t>3.1.2</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AE1CBB" w14:textId="77777777" w:rsidR="00F85861" w:rsidRPr="00D05BAF" w:rsidRDefault="00F85861" w:rsidP="00F85861">
            <w:pPr>
              <w:pStyle w:val="51"/>
              <w:ind w:firstLine="0"/>
              <w:jc w:val="left"/>
              <w:rPr>
                <w:sz w:val="22"/>
                <w:szCs w:val="22"/>
              </w:rPr>
            </w:pPr>
            <w:r w:rsidRPr="00D05BAF">
              <w:rPr>
                <w:color w:val="000000"/>
                <w:sz w:val="22"/>
                <w:szCs w:val="22"/>
              </w:rPr>
              <w:t>Административные здания организаций, обеспечивающих предоставление коммунальных услуг</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910627"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A5E64C"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80F389"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0BA742"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73088C3F"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E25880" w14:textId="146971F5" w:rsidR="00F85861" w:rsidRPr="00D05BAF" w:rsidRDefault="00F85861" w:rsidP="00F85861">
            <w:pPr>
              <w:rPr>
                <w:rFonts w:ascii="Times New Roman" w:hAnsi="Times New Roman" w:cs="Times New Roman"/>
                <w:color w:val="000000"/>
              </w:rPr>
            </w:pPr>
            <w:r>
              <w:rPr>
                <w:rFonts w:ascii="Times New Roman" w:hAnsi="Times New Roman" w:cs="Times New Roman"/>
                <w:color w:val="000000"/>
              </w:rPr>
              <w:t>3.3</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6A0630" w14:textId="6C7A3B4B" w:rsidR="00F85861" w:rsidRPr="00D05BAF" w:rsidRDefault="00F85861" w:rsidP="00F85861">
            <w:pPr>
              <w:pStyle w:val="51"/>
              <w:ind w:firstLine="0"/>
              <w:jc w:val="left"/>
              <w:rPr>
                <w:color w:val="000000"/>
                <w:sz w:val="22"/>
                <w:szCs w:val="22"/>
              </w:rPr>
            </w:pPr>
            <w:r>
              <w:rPr>
                <w:color w:val="000000"/>
                <w:sz w:val="22"/>
                <w:szCs w:val="22"/>
              </w:rPr>
              <w:t>Бытовое обслуживание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7C1130" w14:textId="44225CBD"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AC4FA8" w14:textId="754CA2FC"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78A51E" w14:textId="1815A612"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633582" w14:textId="1190B238"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0857462D"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E7A954"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3.9.1</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57C300" w14:textId="77777777" w:rsidR="00F85861" w:rsidRPr="00D05BAF" w:rsidRDefault="00F85861" w:rsidP="00F85861">
            <w:pPr>
              <w:pStyle w:val="51"/>
              <w:ind w:firstLine="0"/>
              <w:jc w:val="left"/>
              <w:rPr>
                <w:sz w:val="22"/>
                <w:szCs w:val="22"/>
              </w:rPr>
            </w:pPr>
            <w:r w:rsidRPr="00D05BAF">
              <w:rPr>
                <w:sz w:val="22"/>
                <w:szCs w:val="22"/>
              </w:rPr>
              <w:t>Обеспечение деятельности в области гидрометеорологии и смежных с ней областях</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E0956B"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D0E91D"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8BBCB3"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D2FD97"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55BF254E"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2BE84B"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3.10.1</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7B44B7" w14:textId="77777777" w:rsidR="00F85861" w:rsidRPr="00D05BAF" w:rsidRDefault="00F85861" w:rsidP="00F85861">
            <w:pPr>
              <w:pStyle w:val="51"/>
              <w:ind w:firstLine="0"/>
              <w:jc w:val="left"/>
              <w:rPr>
                <w:sz w:val="22"/>
                <w:szCs w:val="22"/>
              </w:rPr>
            </w:pPr>
            <w:r w:rsidRPr="00D05BAF">
              <w:rPr>
                <w:sz w:val="22"/>
                <w:szCs w:val="22"/>
              </w:rPr>
              <w:t>Амбулаторное ветеринарное обслуживание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07CE30"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7DD9A2"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12FFA8"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E6A7C6"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7B8E36E6"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27C7F2" w14:textId="0CD82F6C" w:rsidR="00F85861" w:rsidRPr="00D05BAF" w:rsidRDefault="00F85861" w:rsidP="00F85861">
            <w:pPr>
              <w:rPr>
                <w:rFonts w:ascii="Times New Roman" w:hAnsi="Times New Roman" w:cs="Times New Roman"/>
              </w:rPr>
            </w:pPr>
            <w:r>
              <w:rPr>
                <w:rFonts w:ascii="Times New Roman" w:hAnsi="Times New Roman" w:cs="Times New Roman"/>
              </w:rPr>
              <w:t>4.1</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2E774B" w14:textId="7FC3C7E5" w:rsidR="00F85861" w:rsidRPr="00D05BAF" w:rsidRDefault="00F85861" w:rsidP="00F85861">
            <w:pPr>
              <w:pStyle w:val="51"/>
              <w:ind w:firstLine="0"/>
              <w:jc w:val="left"/>
              <w:rPr>
                <w:sz w:val="22"/>
                <w:szCs w:val="22"/>
              </w:rPr>
            </w:pPr>
            <w:r>
              <w:rPr>
                <w:sz w:val="22"/>
                <w:szCs w:val="22"/>
              </w:rPr>
              <w:t>Деловое управление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A32CC5" w14:textId="31033F3C"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F96811" w14:textId="649DB6BD"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1A409A" w14:textId="1178579D"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2D010E" w14:textId="50C5EB8A" w:rsidR="00F85861" w:rsidRPr="00AF5614" w:rsidRDefault="00F85861" w:rsidP="00F85861">
            <w:pPr>
              <w:pStyle w:val="51"/>
              <w:ind w:firstLine="0"/>
              <w:jc w:val="left"/>
              <w:rPr>
                <w:sz w:val="22"/>
                <w:szCs w:val="22"/>
              </w:rPr>
            </w:pPr>
            <w:r w:rsidRPr="00AF5614">
              <w:rPr>
                <w:sz w:val="22"/>
                <w:szCs w:val="22"/>
              </w:rPr>
              <w:t>н.у.</w:t>
            </w:r>
          </w:p>
        </w:tc>
      </w:tr>
      <w:tr w:rsidR="00882EEE" w:rsidRPr="00D05BAF" w14:paraId="55960146"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9083CA" w14:textId="49D3268F" w:rsidR="00882EEE" w:rsidRDefault="00882EEE" w:rsidP="00882EEE">
            <w:pPr>
              <w:rPr>
                <w:rFonts w:ascii="Times New Roman" w:hAnsi="Times New Roman" w:cs="Times New Roman"/>
              </w:rPr>
            </w:pPr>
            <w:r>
              <w:rPr>
                <w:rFonts w:ascii="Times New Roman" w:hAnsi="Times New Roman" w:cs="Times New Roman"/>
              </w:rPr>
              <w:t>4.3</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1CAA9C" w14:textId="0B322FD3" w:rsidR="00882EEE" w:rsidRDefault="00882EEE" w:rsidP="00882EEE">
            <w:pPr>
              <w:pStyle w:val="51"/>
              <w:ind w:firstLine="0"/>
              <w:jc w:val="left"/>
              <w:rPr>
                <w:sz w:val="22"/>
                <w:szCs w:val="22"/>
              </w:rPr>
            </w:pPr>
            <w:r>
              <w:rPr>
                <w:sz w:val="22"/>
                <w:szCs w:val="22"/>
              </w:rPr>
              <w:t>Рынки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C9EE6D" w14:textId="71FECFB0" w:rsidR="00882EEE" w:rsidRPr="005A5153" w:rsidRDefault="00882EEE" w:rsidP="00882EEE">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CC9794" w14:textId="5772917E" w:rsidR="00882EEE" w:rsidRPr="00AF5614" w:rsidRDefault="00882EEE" w:rsidP="00882EEE">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DFC349" w14:textId="614460AB" w:rsidR="00882EEE" w:rsidRPr="00AF5614" w:rsidRDefault="00882EEE" w:rsidP="00882EEE">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539C0A" w14:textId="173D6E6B" w:rsidR="00882EEE" w:rsidRPr="00AF5614" w:rsidRDefault="00882EEE" w:rsidP="00882EEE">
            <w:pPr>
              <w:pStyle w:val="51"/>
              <w:ind w:firstLine="0"/>
              <w:jc w:val="left"/>
              <w:rPr>
                <w:sz w:val="22"/>
                <w:szCs w:val="22"/>
              </w:rPr>
            </w:pPr>
            <w:r w:rsidRPr="00AF5614">
              <w:rPr>
                <w:sz w:val="22"/>
                <w:szCs w:val="22"/>
              </w:rPr>
              <w:t>н.у.</w:t>
            </w:r>
          </w:p>
        </w:tc>
      </w:tr>
      <w:tr w:rsidR="00F85861" w:rsidRPr="00D05BAF" w14:paraId="75CD9F54"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06FB07"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4.4</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D8FF48" w14:textId="77777777" w:rsidR="00F85861" w:rsidRPr="00D05BAF" w:rsidRDefault="00F85861" w:rsidP="00F85861">
            <w:pPr>
              <w:pStyle w:val="51"/>
              <w:ind w:firstLine="0"/>
              <w:jc w:val="left"/>
              <w:rPr>
                <w:sz w:val="22"/>
                <w:szCs w:val="22"/>
              </w:rPr>
            </w:pPr>
            <w:r w:rsidRPr="00D05BAF">
              <w:rPr>
                <w:sz w:val="22"/>
                <w:szCs w:val="22"/>
              </w:rPr>
              <w:t>Магазины</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C6286C"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09AB14" w14:textId="77777777" w:rsidR="00F85861" w:rsidRPr="00AF5614" w:rsidRDefault="00F85861" w:rsidP="00F85861">
            <w:pPr>
              <w:pStyle w:val="51"/>
              <w:ind w:firstLine="0"/>
              <w:jc w:val="left"/>
              <w:rPr>
                <w:sz w:val="22"/>
                <w:szCs w:val="22"/>
              </w:rPr>
            </w:pPr>
            <w:r w:rsidRPr="00AF5614">
              <w:rPr>
                <w:sz w:val="22"/>
                <w:szCs w:val="22"/>
              </w:rPr>
              <w:t>3 этажа/н.у.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F4CAB4"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1103DB"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6A93D6F1"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665140"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4.6</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47E848" w14:textId="77777777" w:rsidR="00F85861" w:rsidRPr="00D05BAF" w:rsidRDefault="00F85861" w:rsidP="00F85861">
            <w:pPr>
              <w:pStyle w:val="51"/>
              <w:ind w:firstLine="0"/>
              <w:jc w:val="left"/>
              <w:rPr>
                <w:sz w:val="22"/>
                <w:szCs w:val="22"/>
              </w:rPr>
            </w:pPr>
            <w:r w:rsidRPr="00D05BAF">
              <w:rPr>
                <w:sz w:val="22"/>
                <w:szCs w:val="22"/>
              </w:rPr>
              <w:t>Общественное питание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A6D883"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CD08EE" w14:textId="7329485F" w:rsidR="00F85861" w:rsidRPr="00AF5614" w:rsidRDefault="00F85861" w:rsidP="00F85861">
            <w:pPr>
              <w:pStyle w:val="51"/>
              <w:ind w:firstLine="0"/>
              <w:jc w:val="left"/>
              <w:rPr>
                <w:sz w:val="22"/>
                <w:szCs w:val="22"/>
              </w:rPr>
            </w:pPr>
            <w:r w:rsidRPr="00AF5614">
              <w:rPr>
                <w:sz w:val="22"/>
                <w:szCs w:val="22"/>
              </w:rPr>
              <w:t>3 этажа/н.у.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DC8F85"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7A9ADD"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5DA555B7"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A9C068"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4.9.1.1</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471BFD" w14:textId="77777777" w:rsidR="00F85861" w:rsidRPr="00D05BAF" w:rsidRDefault="00F85861" w:rsidP="00F85861">
            <w:pPr>
              <w:pStyle w:val="51"/>
              <w:ind w:firstLine="0"/>
              <w:jc w:val="left"/>
              <w:rPr>
                <w:sz w:val="22"/>
                <w:szCs w:val="22"/>
              </w:rPr>
            </w:pPr>
            <w:r w:rsidRPr="00D05BAF">
              <w:rPr>
                <w:sz w:val="22"/>
                <w:szCs w:val="22"/>
              </w:rPr>
              <w:t>Заправка транспортных средств</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099A52"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71F45C"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B84C96"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5EBDD4"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4BCBEE59"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D6364F"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4.9.1.3</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EE2C98" w14:textId="77777777" w:rsidR="00F85861" w:rsidRPr="00D05BAF" w:rsidRDefault="00F85861" w:rsidP="00F85861">
            <w:pPr>
              <w:pStyle w:val="51"/>
              <w:ind w:firstLine="0"/>
              <w:jc w:val="left"/>
              <w:rPr>
                <w:sz w:val="22"/>
                <w:szCs w:val="22"/>
              </w:rPr>
            </w:pPr>
            <w:r w:rsidRPr="00D05BAF">
              <w:rPr>
                <w:sz w:val="22"/>
                <w:szCs w:val="22"/>
              </w:rPr>
              <w:t>Автомобильные мойки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31B064"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48B8D4" w14:textId="77777777" w:rsidR="00F85861" w:rsidRPr="00AF5614" w:rsidRDefault="00F85861" w:rsidP="00F85861">
            <w:pPr>
              <w:pStyle w:val="51"/>
              <w:ind w:firstLine="0"/>
              <w:jc w:val="left"/>
              <w:rPr>
                <w:sz w:val="22"/>
                <w:szCs w:val="22"/>
              </w:rPr>
            </w:pPr>
            <w:r w:rsidRPr="00AF5614">
              <w:rPr>
                <w:sz w:val="22"/>
                <w:szCs w:val="22"/>
              </w:rPr>
              <w:t>2 этажа/10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E78850"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654319"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1DB7D096"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83A51F"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6.9</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627977" w14:textId="77777777" w:rsidR="00F85861" w:rsidRPr="00D05BAF" w:rsidRDefault="00F85861" w:rsidP="00F85861">
            <w:pPr>
              <w:pStyle w:val="51"/>
              <w:ind w:firstLine="0"/>
              <w:jc w:val="left"/>
              <w:rPr>
                <w:sz w:val="22"/>
                <w:szCs w:val="22"/>
              </w:rPr>
            </w:pPr>
            <w:r w:rsidRPr="00D05BAF">
              <w:rPr>
                <w:sz w:val="22"/>
                <w:szCs w:val="22"/>
              </w:rPr>
              <w:t>Склад</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DAB6F4"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A977B3"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14:paraId="5B61C553"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DBDCF0"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26D324E9"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C9C576"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6.9.1</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A917D5" w14:textId="77777777" w:rsidR="00F85861" w:rsidRPr="00D05BAF" w:rsidRDefault="00F85861" w:rsidP="00F85861">
            <w:pPr>
              <w:pStyle w:val="51"/>
              <w:ind w:firstLine="0"/>
              <w:jc w:val="left"/>
              <w:rPr>
                <w:sz w:val="22"/>
                <w:szCs w:val="22"/>
              </w:rPr>
            </w:pPr>
            <w:r w:rsidRPr="00D05BAF">
              <w:rPr>
                <w:sz w:val="22"/>
                <w:szCs w:val="22"/>
              </w:rPr>
              <w:t>Складские площадки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0429A8"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BF05B8"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14:paraId="614B4F10"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25163F"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3C71A97F"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3BD710"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6.12</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B6412D" w14:textId="77777777" w:rsidR="00F85861" w:rsidRPr="00D05BAF" w:rsidRDefault="00F85861" w:rsidP="00F85861">
            <w:pPr>
              <w:pStyle w:val="51"/>
              <w:ind w:firstLine="0"/>
              <w:jc w:val="left"/>
              <w:rPr>
                <w:sz w:val="22"/>
                <w:szCs w:val="22"/>
              </w:rPr>
            </w:pPr>
            <w:r w:rsidRPr="00D05BAF">
              <w:rPr>
                <w:sz w:val="22"/>
                <w:szCs w:val="22"/>
              </w:rPr>
              <w:t>Научно-производственная деятельность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EF3650"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03622B"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14:paraId="71D9F3EB"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6F7894"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3AB91B57"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803DE8"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11.1</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D3E624" w14:textId="77777777" w:rsidR="00F85861" w:rsidRPr="00D05BAF" w:rsidRDefault="00F85861" w:rsidP="00F85861">
            <w:pPr>
              <w:pStyle w:val="51"/>
              <w:ind w:firstLine="0"/>
              <w:jc w:val="left"/>
              <w:rPr>
                <w:sz w:val="22"/>
                <w:szCs w:val="22"/>
              </w:rPr>
            </w:pPr>
            <w:r w:rsidRPr="00D05BAF">
              <w:rPr>
                <w:sz w:val="22"/>
                <w:szCs w:val="22"/>
              </w:rPr>
              <w:t>Общее пользование водными объектами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30CC78"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20E5D1"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1D750A"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1FF2F9"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2A23CA6A"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5AAD1F"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11.2</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B07A45" w14:textId="77777777" w:rsidR="00F85861" w:rsidRPr="00D05BAF" w:rsidRDefault="00F85861" w:rsidP="00F85861">
            <w:pPr>
              <w:pStyle w:val="51"/>
              <w:ind w:firstLine="0"/>
              <w:jc w:val="left"/>
              <w:rPr>
                <w:sz w:val="22"/>
                <w:szCs w:val="22"/>
              </w:rPr>
            </w:pPr>
            <w:r w:rsidRPr="00D05BAF">
              <w:rPr>
                <w:sz w:val="22"/>
                <w:szCs w:val="22"/>
              </w:rPr>
              <w:t>Специальное пользование водными объектами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4F7426"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27896E"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D02092"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7E5230"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5F9CF395"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190938"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11.3</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837279" w14:textId="77777777" w:rsidR="00F85861" w:rsidRPr="00D05BAF" w:rsidRDefault="00F85861" w:rsidP="00F85861">
            <w:pPr>
              <w:pStyle w:val="51"/>
              <w:ind w:firstLine="0"/>
              <w:jc w:val="left"/>
              <w:rPr>
                <w:sz w:val="22"/>
                <w:szCs w:val="22"/>
              </w:rPr>
            </w:pPr>
            <w:r w:rsidRPr="00D05BAF">
              <w:rPr>
                <w:sz w:val="22"/>
                <w:szCs w:val="22"/>
              </w:rPr>
              <w:t>Гидротехнические сооружения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CB7095"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AB023C"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81862C"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51FAE"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0943BE72"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397CC4"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12.0</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74202D" w14:textId="77777777" w:rsidR="00F85861" w:rsidRPr="00D05BAF" w:rsidRDefault="00F85861" w:rsidP="00F85861">
            <w:pPr>
              <w:pStyle w:val="51"/>
              <w:ind w:firstLine="0"/>
              <w:jc w:val="left"/>
              <w:rPr>
                <w:sz w:val="22"/>
                <w:szCs w:val="22"/>
              </w:rPr>
            </w:pPr>
            <w:r w:rsidRPr="00D05BAF">
              <w:rPr>
                <w:sz w:val="22"/>
                <w:szCs w:val="22"/>
              </w:rPr>
              <w:t>Земельные участки (территории) общего пользования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03484C"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F95F73"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CFC8CB"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570411"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4C3FB808"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EDCCB8"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12.0.1</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D37640" w14:textId="77777777" w:rsidR="00F85861" w:rsidRPr="00D05BAF" w:rsidRDefault="00F85861" w:rsidP="00F85861">
            <w:pPr>
              <w:pStyle w:val="51"/>
              <w:ind w:firstLine="0"/>
              <w:jc w:val="left"/>
              <w:rPr>
                <w:sz w:val="22"/>
                <w:szCs w:val="22"/>
              </w:rPr>
            </w:pPr>
            <w:r w:rsidRPr="00D05BAF">
              <w:rPr>
                <w:sz w:val="22"/>
                <w:szCs w:val="22"/>
              </w:rPr>
              <w:t>Улично-дорожная сеть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6C5310"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BB502D"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FF8D23"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D659CC"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47EC9CA4"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83EB57"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12.0.2</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E839AE" w14:textId="77777777" w:rsidR="00F85861" w:rsidRPr="00D05BAF" w:rsidRDefault="00F85861" w:rsidP="00F85861">
            <w:pPr>
              <w:pStyle w:val="51"/>
              <w:ind w:firstLine="0"/>
              <w:jc w:val="left"/>
              <w:rPr>
                <w:sz w:val="22"/>
                <w:szCs w:val="22"/>
              </w:rPr>
            </w:pPr>
            <w:r w:rsidRPr="00D05BAF">
              <w:rPr>
                <w:sz w:val="22"/>
                <w:szCs w:val="22"/>
              </w:rPr>
              <w:t>Благоустройство территории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F99039" w14:textId="77777777" w:rsidR="00F85861" w:rsidRPr="005A5153" w:rsidRDefault="00F85861" w:rsidP="00F85861">
            <w:pPr>
              <w:pStyle w:val="51"/>
              <w:ind w:firstLine="0"/>
              <w:jc w:val="left"/>
              <w:rPr>
                <w:sz w:val="22"/>
                <w:szCs w:val="22"/>
              </w:rPr>
            </w:pPr>
            <w:r w:rsidRPr="005A5153">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1E7D2C" w14:textId="77777777" w:rsidR="00F85861" w:rsidRPr="00AF5614" w:rsidRDefault="00F85861" w:rsidP="00F85861">
            <w:pPr>
              <w:pStyle w:val="51"/>
              <w:ind w:firstLine="0"/>
              <w:jc w:val="left"/>
              <w:rPr>
                <w:sz w:val="22"/>
                <w:szCs w:val="22"/>
              </w:rPr>
            </w:pPr>
            <w:r w:rsidRPr="00AF5614">
              <w:rPr>
                <w:sz w:val="22"/>
                <w:szCs w:val="22"/>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B4F01A" w14:textId="77777777" w:rsidR="00F85861" w:rsidRPr="00AF5614" w:rsidRDefault="00F85861" w:rsidP="00F85861">
            <w:pPr>
              <w:pStyle w:val="51"/>
              <w:ind w:firstLine="0"/>
              <w:jc w:val="left"/>
              <w:rPr>
                <w:sz w:val="22"/>
                <w:szCs w:val="22"/>
              </w:rPr>
            </w:pPr>
            <w:r w:rsidRPr="00AF5614">
              <w:rPr>
                <w:sz w:val="22"/>
                <w:szCs w:val="22"/>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6BFD99" w14:textId="77777777" w:rsidR="00F85861" w:rsidRPr="00AF5614" w:rsidRDefault="00F85861" w:rsidP="00F85861">
            <w:pPr>
              <w:pStyle w:val="51"/>
              <w:ind w:firstLine="0"/>
              <w:jc w:val="left"/>
              <w:rPr>
                <w:sz w:val="22"/>
                <w:szCs w:val="22"/>
              </w:rPr>
            </w:pPr>
            <w:r w:rsidRPr="00AF5614">
              <w:rPr>
                <w:sz w:val="22"/>
                <w:szCs w:val="22"/>
              </w:rPr>
              <w:t>н.у.</w:t>
            </w:r>
          </w:p>
        </w:tc>
      </w:tr>
      <w:tr w:rsidR="00F85861" w:rsidRPr="00D05BAF" w14:paraId="10E19A8A" w14:textId="77777777" w:rsidTr="00AF5614">
        <w:trPr>
          <w:trHeight w:val="284"/>
          <w:jc w:val="center"/>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5B42130C" w14:textId="77777777" w:rsidR="00F85861" w:rsidRPr="00D05BAF" w:rsidRDefault="00F85861" w:rsidP="00F85861">
            <w:pPr>
              <w:spacing w:line="18" w:lineRule="atLeast"/>
              <w:rPr>
                <w:rFonts w:ascii="Times New Roman" w:hAnsi="Times New Roman" w:cs="Times New Roman"/>
              </w:rPr>
            </w:pPr>
            <w:r w:rsidRPr="00D05BAF">
              <w:rPr>
                <w:rFonts w:ascii="Times New Roman" w:hAnsi="Times New Roman" w:cs="Times New Roman"/>
                <w:b/>
              </w:rPr>
              <w:t>Условно разрешенные виды разрешенного использования</w:t>
            </w:r>
          </w:p>
        </w:tc>
      </w:tr>
      <w:tr w:rsidR="00F85861" w:rsidRPr="00D05BAF" w14:paraId="3AB025CB"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F2582E"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3.9.2</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2DB175" w14:textId="77777777" w:rsidR="00F85861" w:rsidRPr="00D05BAF" w:rsidRDefault="00F85861" w:rsidP="00F85861">
            <w:pPr>
              <w:pStyle w:val="51"/>
              <w:ind w:firstLine="0"/>
              <w:jc w:val="left"/>
              <w:rPr>
                <w:sz w:val="22"/>
                <w:szCs w:val="22"/>
              </w:rPr>
            </w:pPr>
            <w:r w:rsidRPr="00D05BAF">
              <w:rPr>
                <w:sz w:val="22"/>
                <w:szCs w:val="22"/>
              </w:rPr>
              <w:t>Проведение научных исследований</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FD99B0"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FDDA04"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A1A6A4"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82BD98"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r>
      <w:tr w:rsidR="00F85861" w:rsidRPr="00D05BAF" w14:paraId="161DF2EF"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A6B1B8"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3.9.3</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FC9293" w14:textId="77777777" w:rsidR="00F85861" w:rsidRPr="00D05BAF" w:rsidRDefault="00F85861" w:rsidP="00F85861">
            <w:pPr>
              <w:pStyle w:val="51"/>
              <w:ind w:firstLine="0"/>
              <w:jc w:val="left"/>
              <w:rPr>
                <w:sz w:val="22"/>
                <w:szCs w:val="22"/>
              </w:rPr>
            </w:pPr>
            <w:r w:rsidRPr="00D05BAF">
              <w:rPr>
                <w:sz w:val="22"/>
                <w:szCs w:val="22"/>
              </w:rPr>
              <w:t>Проведение научных испытаний</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8FC3C1"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559F5A"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CF0A2C"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C628F4"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r>
      <w:tr w:rsidR="00F85861" w:rsidRPr="00D05BAF" w14:paraId="1B171409"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FD6995"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4.10</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C839CB" w14:textId="77777777" w:rsidR="00F85861" w:rsidRPr="00D05BAF" w:rsidRDefault="00F85861" w:rsidP="00F85861">
            <w:pPr>
              <w:pStyle w:val="51"/>
              <w:ind w:firstLine="0"/>
              <w:jc w:val="left"/>
              <w:rPr>
                <w:sz w:val="22"/>
                <w:szCs w:val="22"/>
              </w:rPr>
            </w:pPr>
            <w:r w:rsidRPr="00D05BAF">
              <w:rPr>
                <w:sz w:val="22"/>
                <w:szCs w:val="22"/>
              </w:rPr>
              <w:t>Выставочно-ярмарочная деятельность</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5D5DF138"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14:paraId="77FBCE54"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275651" w14:textId="77777777" w:rsidR="00F85861" w:rsidRPr="00D05BAF" w:rsidRDefault="00F85861" w:rsidP="00F85861">
            <w:pPr>
              <w:rPr>
                <w:rFonts w:ascii="Times New Roman" w:hAnsi="Times New Roman" w:cs="Times New Roman"/>
                <w:highlight w:val="yellow"/>
              </w:rPr>
            </w:pPr>
            <w:r w:rsidRPr="00D05BAF">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272730"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r>
      <w:tr w:rsidR="00F85861" w:rsidRPr="00D05BAF" w14:paraId="401BD85F"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686E91"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5.3</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668D96" w14:textId="77777777" w:rsidR="00F85861" w:rsidRPr="00D05BAF" w:rsidRDefault="00F85861" w:rsidP="00F85861">
            <w:pPr>
              <w:pStyle w:val="51"/>
              <w:ind w:firstLine="0"/>
              <w:jc w:val="left"/>
              <w:rPr>
                <w:sz w:val="22"/>
                <w:szCs w:val="22"/>
              </w:rPr>
            </w:pPr>
            <w:r w:rsidRPr="00D05BAF">
              <w:rPr>
                <w:sz w:val="22"/>
                <w:szCs w:val="22"/>
              </w:rPr>
              <w:t>Охота и рыбалка</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529653"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5DB808"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69E87E"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08FE98"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r>
      <w:tr w:rsidR="00F85861" w:rsidRPr="00D05BAF" w14:paraId="327CB5E0" w14:textId="77777777" w:rsidTr="00FC56F5">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489579"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6.8</w:t>
            </w:r>
          </w:p>
        </w:tc>
        <w:tc>
          <w:tcPr>
            <w:tcW w:w="319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9AF816" w14:textId="77777777" w:rsidR="00F85861" w:rsidRPr="00D05BAF" w:rsidRDefault="00F85861" w:rsidP="00F85861">
            <w:pPr>
              <w:pStyle w:val="51"/>
              <w:ind w:firstLine="0"/>
              <w:jc w:val="left"/>
              <w:rPr>
                <w:sz w:val="22"/>
                <w:szCs w:val="22"/>
              </w:rPr>
            </w:pPr>
            <w:r w:rsidRPr="00D05BAF">
              <w:rPr>
                <w:sz w:val="22"/>
                <w:szCs w:val="22"/>
              </w:rPr>
              <w:t>Связь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2C0F28"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4E169E"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C6A83C"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30C183" w14:textId="77777777" w:rsidR="00F85861" w:rsidRPr="00D05BAF" w:rsidRDefault="00F85861" w:rsidP="00F85861">
            <w:pPr>
              <w:rPr>
                <w:rFonts w:ascii="Times New Roman" w:hAnsi="Times New Roman" w:cs="Times New Roman"/>
              </w:rPr>
            </w:pPr>
            <w:r w:rsidRPr="00D05BAF">
              <w:rPr>
                <w:rFonts w:ascii="Times New Roman" w:hAnsi="Times New Roman" w:cs="Times New Roman"/>
              </w:rPr>
              <w:t>н.у.</w:t>
            </w:r>
          </w:p>
        </w:tc>
      </w:tr>
    </w:tbl>
    <w:p w14:paraId="755A32CE" w14:textId="77777777" w:rsidR="00D05BAF" w:rsidRPr="00D05BAF" w:rsidRDefault="00D05BAF" w:rsidP="00D05BAF">
      <w:pPr>
        <w:pStyle w:val="51"/>
        <w:ind w:firstLine="0"/>
        <w:rPr>
          <w:sz w:val="22"/>
          <w:szCs w:val="22"/>
        </w:rPr>
      </w:pPr>
      <w:r w:rsidRPr="00D05BAF">
        <w:rPr>
          <w:sz w:val="22"/>
          <w:szCs w:val="22"/>
        </w:rPr>
        <w:t xml:space="preserve">Примечания. </w:t>
      </w:r>
    </w:p>
    <w:p w14:paraId="205C0046" w14:textId="77777777" w:rsidR="00D05BAF" w:rsidRDefault="00D05BAF" w:rsidP="00D05BAF">
      <w:pPr>
        <w:pStyle w:val="51"/>
        <w:ind w:firstLine="0"/>
        <w:rPr>
          <w:sz w:val="20"/>
          <w:szCs w:val="20"/>
        </w:rPr>
      </w:pPr>
      <w:r w:rsidRPr="005D7DD4">
        <w:rPr>
          <w:sz w:val="20"/>
          <w:szCs w:val="20"/>
        </w:rPr>
        <w:t>*) Овощеводство с использованием теплиц при наличии объектов капитального строительства</w:t>
      </w:r>
      <w:r>
        <w:rPr>
          <w:sz w:val="20"/>
          <w:szCs w:val="20"/>
        </w:rPr>
        <w:t>.</w:t>
      </w:r>
    </w:p>
    <w:p w14:paraId="04834597" w14:textId="77777777" w:rsidR="00D05BAF" w:rsidRDefault="00D05BAF" w:rsidP="00D05BAF">
      <w:pPr>
        <w:pStyle w:val="51"/>
        <w:ind w:firstLine="0"/>
        <w:rPr>
          <w:sz w:val="20"/>
          <w:szCs w:val="20"/>
        </w:rPr>
      </w:pPr>
      <w:r w:rsidRPr="00EB7DD2">
        <w:rPr>
          <w:sz w:val="20"/>
          <w:szCs w:val="20"/>
        </w:rPr>
        <w:t>Условным сокращением «н.у.» обозначены параметры, значения которых не установлены.</w:t>
      </w:r>
    </w:p>
    <w:p w14:paraId="3B116243" w14:textId="77777777" w:rsidR="00D05BAF" w:rsidRPr="0040740C" w:rsidRDefault="00D05BAF" w:rsidP="00D05BAF">
      <w:pPr>
        <w:pStyle w:val="51"/>
        <w:rPr>
          <w:sz w:val="16"/>
          <w:szCs w:val="16"/>
        </w:rPr>
      </w:pPr>
    </w:p>
    <w:p w14:paraId="603339C8" w14:textId="77777777" w:rsidR="00D05BAF" w:rsidRPr="00410642" w:rsidRDefault="00D05BAF" w:rsidP="00D05BAF">
      <w:pPr>
        <w:pStyle w:val="51"/>
        <w:rPr>
          <w:rStyle w:val="af6"/>
          <w:color w:val="000000"/>
        </w:rPr>
      </w:pPr>
      <w:r w:rsidRPr="00410642">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410642">
          <w:rPr>
            <w:rStyle w:val="af6"/>
            <w:color w:val="000000"/>
            <w:u w:val="none"/>
          </w:rPr>
          <w:t>Главе 8, Статья 27, пункт 27.1 данного Тома.</w:t>
        </w:r>
      </w:hyperlink>
    </w:p>
    <w:p w14:paraId="283C9D4D" w14:textId="77777777" w:rsidR="00D05BAF" w:rsidRPr="00C93A61" w:rsidRDefault="00D05BAF" w:rsidP="00D05BAF">
      <w:pPr>
        <w:pStyle w:val="51"/>
      </w:pPr>
      <w: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7CE25BF1" w14:textId="77777777" w:rsidR="00396535" w:rsidRDefault="00396535" w:rsidP="00396535">
      <w:pPr>
        <w:autoSpaceDE w:val="0"/>
        <w:autoSpaceDN w:val="0"/>
        <w:adjustRightInd w:val="0"/>
        <w:spacing w:after="0" w:line="240" w:lineRule="auto"/>
        <w:ind w:firstLine="540"/>
        <w:jc w:val="both"/>
        <w:rPr>
          <w:rFonts w:ascii="Times New Roman" w:eastAsia="Tahoma" w:hAnsi="Times New Roman" w:cs="Times New Roman"/>
          <w:b/>
          <w:color w:val="000000"/>
          <w:sz w:val="24"/>
          <w:szCs w:val="24"/>
        </w:rPr>
      </w:pPr>
      <w:r w:rsidRPr="006269EC">
        <w:rPr>
          <w:szCs w:val="24"/>
        </w:rPr>
        <w:br w:type="page"/>
      </w:r>
    </w:p>
    <w:p w14:paraId="5127F5CC" w14:textId="29AD7986" w:rsidR="00396535" w:rsidRPr="00761A62" w:rsidRDefault="00396535" w:rsidP="00396535">
      <w:pPr>
        <w:keepNext/>
        <w:keepLines/>
        <w:spacing w:before="40" w:after="0"/>
        <w:jc w:val="center"/>
        <w:outlineLvl w:val="2"/>
        <w:rPr>
          <w:rFonts w:ascii="Times New Roman" w:eastAsia="Arial" w:hAnsi="Times New Roman" w:cs="Times New Roman"/>
          <w:b/>
          <w:bCs/>
          <w:sz w:val="24"/>
          <w:szCs w:val="24"/>
        </w:rPr>
      </w:pPr>
      <w:bookmarkStart w:id="34" w:name="_Toc197941198"/>
      <w:r>
        <w:rPr>
          <w:rFonts w:ascii="Times New Roman" w:eastAsia="Arial" w:hAnsi="Times New Roman" w:cs="Times New Roman"/>
          <w:b/>
          <w:bCs/>
          <w:sz w:val="24"/>
          <w:szCs w:val="24"/>
        </w:rPr>
        <w:t>27.10</w:t>
      </w:r>
      <w:r w:rsidRPr="00761A62">
        <w:rPr>
          <w:rFonts w:ascii="Times New Roman" w:eastAsia="Arial" w:hAnsi="Times New Roman" w:cs="Times New Roman"/>
          <w:b/>
          <w:bCs/>
          <w:sz w:val="24"/>
          <w:szCs w:val="24"/>
        </w:rPr>
        <w:t xml:space="preserve">. </w:t>
      </w:r>
      <w:r w:rsidRPr="00761A62">
        <w:rPr>
          <w:rFonts w:ascii="Times New Roman" w:hAnsi="Times New Roman" w:cs="Times New Roman"/>
          <w:b/>
          <w:sz w:val="24"/>
          <w:szCs w:val="24"/>
        </w:rPr>
        <w:t xml:space="preserve">Градостроительный регламент зон </w:t>
      </w:r>
      <w:r w:rsidRPr="00396535">
        <w:rPr>
          <w:rFonts w:ascii="Times New Roman" w:hAnsi="Times New Roman" w:cs="Times New Roman"/>
          <w:b/>
          <w:sz w:val="24"/>
          <w:szCs w:val="24"/>
        </w:rPr>
        <w:t>рекреационного назначения</w:t>
      </w:r>
      <w:r w:rsidR="00186FD3">
        <w:rPr>
          <w:rFonts w:ascii="Times New Roman" w:hAnsi="Times New Roman" w:cs="Times New Roman"/>
          <w:b/>
          <w:sz w:val="24"/>
          <w:szCs w:val="24"/>
        </w:rPr>
        <w:t xml:space="preserve"> </w:t>
      </w:r>
      <w:r w:rsidR="00186FD3" w:rsidRPr="00186FD3">
        <w:rPr>
          <w:rFonts w:ascii="Times New Roman" w:hAnsi="Times New Roman" w:cs="Times New Roman"/>
          <w:b/>
          <w:sz w:val="24"/>
          <w:szCs w:val="24"/>
        </w:rPr>
        <w:t>(Р1)</w:t>
      </w:r>
      <w:bookmarkEnd w:id="34"/>
    </w:p>
    <w:p w14:paraId="050D7D49" w14:textId="29D7FF30" w:rsidR="00396535" w:rsidRDefault="00396535" w:rsidP="00396535">
      <w:pPr>
        <w:pStyle w:val="51"/>
        <w:rPr>
          <w:rStyle w:val="apple-style-span"/>
        </w:rPr>
      </w:pPr>
    </w:p>
    <w:p w14:paraId="30EB9F5C" w14:textId="0AB76A5F" w:rsidR="005A5153" w:rsidRDefault="005A5153" w:rsidP="005A5153">
      <w:pPr>
        <w:pStyle w:val="51"/>
      </w:pPr>
      <w:r>
        <w:t xml:space="preserve">Градостроительный регламент зон </w:t>
      </w:r>
      <w:r w:rsidRPr="004960EB">
        <w:t>рекреационного назначения (Р</w:t>
      </w:r>
      <w:r>
        <w:t>1</w:t>
      </w:r>
      <w:r w:rsidRPr="004960EB">
        <w:t>)</w:t>
      </w:r>
      <w:r>
        <w:t xml:space="preserve"> распространяется на установленные настоящими Правилами территориальные зоны с индексом Р1.</w:t>
      </w:r>
    </w:p>
    <w:p w14:paraId="5A4D4D15" w14:textId="77777777" w:rsidR="005A5153" w:rsidRDefault="005A5153" w:rsidP="005A5153">
      <w:pPr>
        <w:pStyle w:val="51"/>
      </w:pPr>
      <w:r w:rsidRPr="007143B2">
        <w:t>Зоны рекреационного назначения установлены для сохранения и воспроизводства зеленых насаждений, обеспечение их рационального использования и использования в целях проведения досуга населением. Включает в себя территории, занятые городскими лесами, парками, скверами, бульварами, прудами, озерами, связанными с обслуживанием данной зоны.</w:t>
      </w:r>
    </w:p>
    <w:p w14:paraId="62931577" w14:textId="77777777" w:rsidR="005A5153" w:rsidRDefault="005A5153" w:rsidP="005A5153">
      <w:pPr>
        <w:pStyle w:val="51"/>
      </w:pPr>
      <w:r w:rsidRPr="00EA53AE">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FAB5338" w14:textId="77777777" w:rsidR="005A5153" w:rsidRPr="0040740C" w:rsidRDefault="005A5153" w:rsidP="005A5153">
      <w:pPr>
        <w:pStyle w:val="51"/>
        <w:rPr>
          <w:sz w:val="16"/>
          <w:szCs w:val="16"/>
        </w:rPr>
      </w:pPr>
    </w:p>
    <w:tbl>
      <w:tblPr>
        <w:tblW w:w="9492" w:type="dxa"/>
        <w:jc w:val="center"/>
        <w:tblLayout w:type="fixed"/>
        <w:tblCellMar>
          <w:left w:w="57" w:type="dxa"/>
          <w:right w:w="57" w:type="dxa"/>
        </w:tblCellMar>
        <w:tblLook w:val="0000" w:firstRow="0" w:lastRow="0" w:firstColumn="0" w:lastColumn="0" w:noHBand="0" w:noVBand="0"/>
      </w:tblPr>
      <w:tblGrid>
        <w:gridCol w:w="765"/>
        <w:gridCol w:w="3260"/>
        <w:gridCol w:w="1418"/>
        <w:gridCol w:w="1417"/>
        <w:gridCol w:w="1276"/>
        <w:gridCol w:w="1356"/>
      </w:tblGrid>
      <w:tr w:rsidR="005A5153" w14:paraId="4C6F0478" w14:textId="77777777" w:rsidTr="0082746E">
        <w:trPr>
          <w:trHeight w:val="675"/>
          <w:jc w:val="center"/>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2AA44EC8" w14:textId="77777777" w:rsidR="005A5153" w:rsidRPr="000B6A81" w:rsidRDefault="005A5153" w:rsidP="00EA2836">
            <w:pPr>
              <w:spacing w:line="216" w:lineRule="auto"/>
              <w:jc w:val="center"/>
              <w:rPr>
                <w:rFonts w:ascii="Times New Roman" w:hAnsi="Times New Roman" w:cs="Times New Roman"/>
              </w:rPr>
            </w:pPr>
            <w:r w:rsidRPr="000B6A81">
              <w:rPr>
                <w:rFonts w:ascii="Times New Roman" w:hAnsi="Times New Roman" w:cs="Times New Roman"/>
                <w:b/>
                <w:bCs/>
              </w:rPr>
              <w:t>Вид разрешенного использования</w:t>
            </w:r>
          </w:p>
        </w:tc>
        <w:tc>
          <w:tcPr>
            <w:tcW w:w="5467"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7C6F1469" w14:textId="77777777" w:rsidR="005A5153" w:rsidRPr="000B6A81" w:rsidRDefault="005A5153" w:rsidP="00EA2836">
            <w:pPr>
              <w:spacing w:line="216" w:lineRule="auto"/>
              <w:jc w:val="center"/>
              <w:rPr>
                <w:rFonts w:ascii="Times New Roman" w:hAnsi="Times New Roman" w:cs="Times New Roman"/>
              </w:rPr>
            </w:pPr>
            <w:r w:rsidRPr="000B6A81">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5A5153" w14:paraId="677AA2FD" w14:textId="77777777" w:rsidTr="0082746E">
        <w:trPr>
          <w:trHeight w:val="840"/>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0B410A" w14:textId="77777777" w:rsidR="005A5153" w:rsidRPr="000B6A81" w:rsidRDefault="005A5153" w:rsidP="00EA2836">
            <w:pPr>
              <w:spacing w:line="216" w:lineRule="auto"/>
              <w:jc w:val="center"/>
              <w:rPr>
                <w:rFonts w:ascii="Times New Roman" w:hAnsi="Times New Roman" w:cs="Times New Roman"/>
                <w:b/>
              </w:rPr>
            </w:pPr>
            <w:r w:rsidRPr="000B6A81">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CB077A" w14:textId="77777777" w:rsidR="005A5153" w:rsidRPr="000B6A81" w:rsidRDefault="005A5153" w:rsidP="00EA2836">
            <w:pPr>
              <w:spacing w:line="216" w:lineRule="auto"/>
              <w:jc w:val="center"/>
              <w:rPr>
                <w:rFonts w:ascii="Times New Roman" w:hAnsi="Times New Roman" w:cs="Times New Roman"/>
                <w:b/>
              </w:rPr>
            </w:pPr>
            <w:r w:rsidRPr="000B6A81">
              <w:rPr>
                <w:rFonts w:ascii="Times New Roman" w:hAnsi="Times New Roman" w:cs="Times New Roman"/>
                <w:b/>
                <w:bCs/>
              </w:rPr>
              <w:t>Наименование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EAD446" w14:textId="77777777" w:rsidR="005A5153" w:rsidRPr="000B6A81" w:rsidRDefault="005A5153" w:rsidP="00EA2836">
            <w:pPr>
              <w:spacing w:line="216" w:lineRule="auto"/>
              <w:jc w:val="center"/>
              <w:rPr>
                <w:rFonts w:ascii="Times New Roman" w:hAnsi="Times New Roman" w:cs="Times New Roman"/>
                <w:b/>
              </w:rPr>
            </w:pPr>
            <w:r w:rsidRPr="000B6A81">
              <w:rPr>
                <w:rFonts w:ascii="Times New Roman" w:hAnsi="Times New Roman" w:cs="Times New Roman"/>
                <w:b/>
              </w:rPr>
              <w:t>размер земельного участка,</w:t>
            </w:r>
            <w:r w:rsidRPr="000B6A81">
              <w:rPr>
                <w:rFonts w:ascii="Times New Roman" w:hAnsi="Times New Roman" w:cs="Times New Roman"/>
                <w:b/>
              </w:rPr>
              <w:br/>
            </w:r>
            <w:proofErr w:type="gramStart"/>
            <w:r w:rsidRPr="000B6A81">
              <w:rPr>
                <w:rFonts w:ascii="Times New Roman" w:hAnsi="Times New Roman" w:cs="Times New Roman"/>
                <w:b/>
              </w:rPr>
              <w:t>кв.м</w:t>
            </w:r>
            <w:proofErr w:type="gramEnd"/>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DE4C22" w14:textId="77777777" w:rsidR="005A5153" w:rsidRPr="000B6A81" w:rsidRDefault="005A5153" w:rsidP="00EA2836">
            <w:pPr>
              <w:spacing w:line="216" w:lineRule="auto"/>
              <w:jc w:val="center"/>
              <w:rPr>
                <w:rFonts w:ascii="Times New Roman" w:hAnsi="Times New Roman" w:cs="Times New Roman"/>
                <w:b/>
              </w:rPr>
            </w:pPr>
            <w:r w:rsidRPr="000B6A81">
              <w:rPr>
                <w:rFonts w:ascii="Times New Roman" w:hAnsi="Times New Roman" w:cs="Times New Roman"/>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1B91DD" w14:textId="77777777" w:rsidR="005A5153" w:rsidRPr="000B6A81" w:rsidRDefault="005A5153" w:rsidP="00EA2836">
            <w:pPr>
              <w:spacing w:line="216" w:lineRule="auto"/>
              <w:jc w:val="center"/>
              <w:rPr>
                <w:rFonts w:ascii="Times New Roman" w:hAnsi="Times New Roman" w:cs="Times New Roman"/>
                <w:b/>
              </w:rPr>
            </w:pPr>
            <w:proofErr w:type="gramStart"/>
            <w:r w:rsidRPr="000B6A81">
              <w:rPr>
                <w:rFonts w:ascii="Times New Roman" w:hAnsi="Times New Roman" w:cs="Times New Roman"/>
                <w:b/>
              </w:rPr>
              <w:t>максималь-ный</w:t>
            </w:r>
            <w:proofErr w:type="gramEnd"/>
            <w:r w:rsidRPr="000B6A81">
              <w:rPr>
                <w:rFonts w:ascii="Times New Roman" w:hAnsi="Times New Roman" w:cs="Times New Roman"/>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B79922" w14:textId="77777777" w:rsidR="005A5153" w:rsidRPr="000B6A81" w:rsidRDefault="005A5153" w:rsidP="00EA2836">
            <w:pPr>
              <w:spacing w:line="216" w:lineRule="auto"/>
              <w:jc w:val="center"/>
              <w:rPr>
                <w:rFonts w:ascii="Times New Roman" w:hAnsi="Times New Roman" w:cs="Times New Roman"/>
                <w:b/>
              </w:rPr>
            </w:pPr>
            <w:r w:rsidRPr="000B6A81">
              <w:rPr>
                <w:rFonts w:ascii="Times New Roman" w:hAnsi="Times New Roman" w:cs="Times New Roman"/>
                <w:b/>
              </w:rPr>
              <w:t>минимальные отступы от границ земельного участка,</w:t>
            </w:r>
            <w:r w:rsidRPr="000B6A81">
              <w:rPr>
                <w:rFonts w:ascii="Times New Roman" w:hAnsi="Times New Roman" w:cs="Times New Roman"/>
                <w:b/>
              </w:rPr>
              <w:br/>
              <w:t>м</w:t>
            </w:r>
          </w:p>
        </w:tc>
      </w:tr>
      <w:tr w:rsidR="005A5153" w14:paraId="2D7254C9" w14:textId="77777777" w:rsidTr="0082746E">
        <w:trPr>
          <w:trHeight w:val="271"/>
          <w:jc w:val="center"/>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66CBA47E" w14:textId="77777777" w:rsidR="005A5153" w:rsidRPr="000B6A81" w:rsidRDefault="005A5153" w:rsidP="00EA2836">
            <w:pPr>
              <w:spacing w:line="216" w:lineRule="auto"/>
              <w:rPr>
                <w:rFonts w:ascii="Times New Roman" w:hAnsi="Times New Roman" w:cs="Times New Roman"/>
              </w:rPr>
            </w:pPr>
            <w:r w:rsidRPr="000B6A81">
              <w:rPr>
                <w:rFonts w:ascii="Times New Roman" w:hAnsi="Times New Roman" w:cs="Times New Roman"/>
                <w:b/>
              </w:rPr>
              <w:t>Основные виды разрешенного использования</w:t>
            </w:r>
          </w:p>
        </w:tc>
      </w:tr>
      <w:tr w:rsidR="0082746E" w14:paraId="434DCABA" w14:textId="77777777" w:rsidTr="0082746E">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BFA05D" w14:textId="6EDDC49F" w:rsidR="0082746E" w:rsidRPr="000B6A81" w:rsidRDefault="0082746E" w:rsidP="0082746E">
            <w:pPr>
              <w:rPr>
                <w:rFonts w:ascii="Times New Roman" w:hAnsi="Times New Roman" w:cs="Times New Roman"/>
              </w:rPr>
            </w:pPr>
            <w:r w:rsidRPr="000B6A81">
              <w:rPr>
                <w:rFonts w:ascii="Times New Roman" w:hAnsi="Times New Roman" w:cs="Times New Roman"/>
              </w:rPr>
              <w:t>3.6.2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77C091" w14:textId="4CCCEA84" w:rsidR="0082746E" w:rsidRPr="000B6A81" w:rsidRDefault="0082746E" w:rsidP="0082746E">
            <w:pPr>
              <w:pStyle w:val="51"/>
              <w:ind w:firstLine="27"/>
              <w:jc w:val="left"/>
              <w:rPr>
                <w:sz w:val="22"/>
                <w:szCs w:val="22"/>
              </w:rPr>
            </w:pPr>
            <w:r w:rsidRPr="000B6A81">
              <w:rPr>
                <w:sz w:val="22"/>
                <w:szCs w:val="22"/>
              </w:rPr>
              <w:t>Парки культуры и отдыха</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2337AC" w14:textId="6C4DB360" w:rsidR="0082746E" w:rsidRPr="000B6A81" w:rsidRDefault="0082746E" w:rsidP="0082746E">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14:paraId="021B866C" w14:textId="7BE75984" w:rsidR="0082746E" w:rsidRPr="000B6A81" w:rsidRDefault="0082746E" w:rsidP="0082746E">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750094E7" w14:textId="75620FAA" w:rsidR="0082746E" w:rsidRPr="000B6A81" w:rsidRDefault="0082746E" w:rsidP="0082746E">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5D608D" w14:textId="4DFFF08E" w:rsidR="0082746E" w:rsidRPr="000B6A81" w:rsidRDefault="0082746E" w:rsidP="0082746E">
            <w:pPr>
              <w:rPr>
                <w:rFonts w:ascii="Times New Roman" w:hAnsi="Times New Roman" w:cs="Times New Roman"/>
              </w:rPr>
            </w:pPr>
            <w:r w:rsidRPr="000B6A81">
              <w:rPr>
                <w:rFonts w:ascii="Times New Roman" w:hAnsi="Times New Roman" w:cs="Times New Roman"/>
              </w:rPr>
              <w:t>н.у.</w:t>
            </w:r>
          </w:p>
        </w:tc>
      </w:tr>
      <w:tr w:rsidR="0082746E" w14:paraId="21B7712E" w14:textId="77777777" w:rsidTr="0082746E">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E95E54" w14:textId="162F3BF6" w:rsidR="0082746E" w:rsidRPr="0082746E" w:rsidRDefault="0082746E" w:rsidP="0082746E">
            <w:pPr>
              <w:rPr>
                <w:rFonts w:ascii="Times New Roman" w:hAnsi="Times New Roman" w:cs="Times New Roman"/>
              </w:rPr>
            </w:pPr>
            <w:r w:rsidRPr="0082746E">
              <w:rPr>
                <w:rFonts w:ascii="Times New Roman" w:hAnsi="Times New Roman" w:cs="Times New Roman"/>
              </w:rPr>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D498F9" w14:textId="2D1C0CBB" w:rsidR="0082746E" w:rsidRPr="000B6A81" w:rsidRDefault="0082746E" w:rsidP="0082746E">
            <w:pPr>
              <w:pStyle w:val="51"/>
              <w:ind w:firstLine="27"/>
              <w:jc w:val="left"/>
              <w:rPr>
                <w:sz w:val="22"/>
                <w:szCs w:val="22"/>
              </w:rPr>
            </w:pPr>
            <w:r w:rsidRPr="007A2C51">
              <w:rPr>
                <w:sz w:val="22"/>
                <w:szCs w:val="22"/>
              </w:rPr>
              <w:t>Обеспечение деятельности в области гидрометеорологии и смежных с ней областях</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FD8E35" w14:textId="13EFEADA" w:rsidR="0082746E" w:rsidRPr="000B6A81" w:rsidRDefault="0082746E" w:rsidP="0082746E">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454392" w14:textId="76116730" w:rsidR="0082746E" w:rsidRPr="000B6A81" w:rsidRDefault="0082746E" w:rsidP="0082746E">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3E1A58" w14:textId="14B08CE8" w:rsidR="0082746E" w:rsidRPr="000B6A81" w:rsidRDefault="0082746E" w:rsidP="0082746E">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8587CC" w14:textId="541A6C7C" w:rsidR="0082746E" w:rsidRPr="000B6A81" w:rsidRDefault="0082746E" w:rsidP="0082746E">
            <w:pPr>
              <w:rPr>
                <w:rFonts w:ascii="Times New Roman" w:hAnsi="Times New Roman" w:cs="Times New Roman"/>
              </w:rPr>
            </w:pPr>
            <w:r w:rsidRPr="000B6A81">
              <w:rPr>
                <w:rFonts w:ascii="Times New Roman" w:hAnsi="Times New Roman" w:cs="Times New Roman"/>
              </w:rPr>
              <w:t>н.у.</w:t>
            </w:r>
          </w:p>
        </w:tc>
      </w:tr>
      <w:tr w:rsidR="005A5153" w:rsidRPr="009F4CA1" w14:paraId="323B088C" w14:textId="77777777" w:rsidTr="0082746E">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00A81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3DD959" w14:textId="77777777" w:rsidR="005A5153" w:rsidRPr="000B6A81" w:rsidRDefault="005A5153" w:rsidP="005A5153">
            <w:pPr>
              <w:pStyle w:val="51"/>
              <w:ind w:firstLine="27"/>
              <w:jc w:val="left"/>
              <w:rPr>
                <w:sz w:val="22"/>
                <w:szCs w:val="22"/>
              </w:rPr>
            </w:pPr>
            <w:r w:rsidRPr="000B6A81">
              <w:rPr>
                <w:sz w:val="22"/>
                <w:szCs w:val="22"/>
              </w:rPr>
              <w:t>Площадки для занятий спортом</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C7CE07"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3799D8" w14:textId="29348BFB" w:rsidR="005A5153" w:rsidRPr="000B6A81" w:rsidRDefault="00221FEC" w:rsidP="00EA2836">
            <w:pPr>
              <w:rPr>
                <w:rFonts w:ascii="Times New Roman" w:hAnsi="Times New Roman" w:cs="Times New Roman"/>
              </w:rPr>
            </w:pPr>
            <w:r>
              <w:rPr>
                <w:rFonts w:ascii="Times New Roman" w:hAnsi="Times New Roman" w:cs="Times New Roman"/>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15BFE5"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6F9884"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7F10406E" w14:textId="77777777" w:rsidTr="0082746E">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C3C1CC"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5.2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EE67E7" w14:textId="77777777" w:rsidR="005A5153" w:rsidRPr="000B6A81" w:rsidRDefault="005A5153" w:rsidP="005A5153">
            <w:pPr>
              <w:pStyle w:val="51"/>
              <w:ind w:firstLine="27"/>
              <w:jc w:val="left"/>
              <w:rPr>
                <w:sz w:val="22"/>
                <w:szCs w:val="22"/>
              </w:rPr>
            </w:pPr>
            <w:r w:rsidRPr="000B6A81">
              <w:rPr>
                <w:sz w:val="22"/>
                <w:szCs w:val="22"/>
              </w:rPr>
              <w:t>Природно-познавательный туризм</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14FCF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3A10F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A976CC"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3F4A40"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3ED8A0A0" w14:textId="77777777" w:rsidTr="0082746E">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84AB3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A9C63B" w14:textId="77777777" w:rsidR="005A5153" w:rsidRPr="000B6A81" w:rsidRDefault="005A5153" w:rsidP="005A5153">
            <w:pPr>
              <w:pStyle w:val="51"/>
              <w:ind w:firstLine="27"/>
              <w:jc w:val="left"/>
              <w:rPr>
                <w:sz w:val="22"/>
                <w:szCs w:val="22"/>
              </w:rPr>
            </w:pPr>
            <w:r w:rsidRPr="000B6A81">
              <w:rPr>
                <w:sz w:val="22"/>
                <w:szCs w:val="22"/>
              </w:rPr>
              <w:t>Охрана природных территорий</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26B06E"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4B547D"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F501DF"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55A64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4CB08FB9" w14:textId="77777777" w:rsidTr="0082746E">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96E1C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5F9BD5" w14:textId="77777777" w:rsidR="005A5153" w:rsidRPr="000B6A81" w:rsidRDefault="005A5153" w:rsidP="005A5153">
            <w:pPr>
              <w:pStyle w:val="51"/>
              <w:ind w:firstLine="27"/>
              <w:jc w:val="left"/>
              <w:rPr>
                <w:sz w:val="22"/>
                <w:szCs w:val="22"/>
              </w:rPr>
            </w:pPr>
            <w:r w:rsidRPr="000B6A81">
              <w:rPr>
                <w:sz w:val="22"/>
                <w:szCs w:val="22"/>
              </w:rPr>
              <w:t>Общее пользование водными объектами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E9F160"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DDD627"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6D6DC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189247"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0BE33F65" w14:textId="77777777" w:rsidTr="0082746E">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86958F"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245143" w14:textId="77777777" w:rsidR="005A5153" w:rsidRPr="000B6A81" w:rsidRDefault="005A5153" w:rsidP="005A5153">
            <w:pPr>
              <w:pStyle w:val="51"/>
              <w:ind w:firstLine="27"/>
              <w:jc w:val="left"/>
              <w:rPr>
                <w:sz w:val="22"/>
                <w:szCs w:val="22"/>
              </w:rPr>
            </w:pPr>
            <w:r w:rsidRPr="000B6A81">
              <w:rPr>
                <w:sz w:val="22"/>
                <w:szCs w:val="22"/>
              </w:rPr>
              <w:t>Специальное пользование водными объектами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4E47A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2013D0"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A4B7E0"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2EF7C0"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07D101B6" w14:textId="77777777" w:rsidTr="0082746E">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03B379"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09021F" w14:textId="77777777" w:rsidR="005A5153" w:rsidRPr="000B6A81" w:rsidRDefault="005A5153" w:rsidP="005A5153">
            <w:pPr>
              <w:pStyle w:val="51"/>
              <w:ind w:firstLine="27"/>
              <w:jc w:val="left"/>
              <w:rPr>
                <w:sz w:val="22"/>
                <w:szCs w:val="22"/>
              </w:rPr>
            </w:pPr>
            <w:r w:rsidRPr="000B6A81">
              <w:rPr>
                <w:sz w:val="22"/>
                <w:szCs w:val="22"/>
              </w:rPr>
              <w:t>Гидротехнические сооружения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A33EF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B2A208"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FED7C3"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A818EC"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3C686903" w14:textId="77777777" w:rsidTr="0082746E">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3B4CD9"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0027B5" w14:textId="77777777" w:rsidR="005A5153" w:rsidRPr="000B6A81" w:rsidRDefault="005A5153" w:rsidP="005A5153">
            <w:pPr>
              <w:pStyle w:val="51"/>
              <w:ind w:firstLine="27"/>
              <w:jc w:val="left"/>
              <w:rPr>
                <w:sz w:val="22"/>
                <w:szCs w:val="22"/>
              </w:rPr>
            </w:pPr>
            <w:r w:rsidRPr="000B6A81">
              <w:rPr>
                <w:sz w:val="22"/>
                <w:szCs w:val="22"/>
              </w:rPr>
              <w:t>Земельные участки (территории) общего пользования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FFFC6F"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83F235"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EFCAD3"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44C5E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07CA636C" w14:textId="77777777" w:rsidTr="0082746E">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915FF3"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1AA82C" w14:textId="77777777" w:rsidR="005A5153" w:rsidRPr="000B6A81" w:rsidRDefault="005A5153" w:rsidP="005A5153">
            <w:pPr>
              <w:pStyle w:val="51"/>
              <w:ind w:firstLine="27"/>
              <w:jc w:val="left"/>
              <w:rPr>
                <w:sz w:val="22"/>
                <w:szCs w:val="22"/>
              </w:rPr>
            </w:pPr>
            <w:r w:rsidRPr="000B6A81">
              <w:rPr>
                <w:sz w:val="22"/>
                <w:szCs w:val="22"/>
              </w:rPr>
              <w:t>Улично-дорожная сеть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B270F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A5349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DF2B7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927CC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0CE9C3C8" w14:textId="77777777" w:rsidTr="0082746E">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54DA6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4ACBA1" w14:textId="77777777" w:rsidR="005A5153" w:rsidRPr="000B6A81" w:rsidRDefault="005A5153" w:rsidP="005A5153">
            <w:pPr>
              <w:pStyle w:val="51"/>
              <w:ind w:firstLine="27"/>
              <w:jc w:val="left"/>
              <w:rPr>
                <w:sz w:val="22"/>
                <w:szCs w:val="22"/>
              </w:rPr>
            </w:pPr>
            <w:r w:rsidRPr="000B6A81">
              <w:rPr>
                <w:sz w:val="22"/>
                <w:szCs w:val="22"/>
              </w:rPr>
              <w:t>Благоустройство территории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7293DC"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9F5DDA"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E0427E"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63D4DC"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05B81439" w14:textId="77777777" w:rsidTr="0082746E">
        <w:trPr>
          <w:trHeight w:val="303"/>
          <w:jc w:val="center"/>
        </w:trPr>
        <w:tc>
          <w:tcPr>
            <w:tcW w:w="9492"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7F088A8C" w14:textId="77777777" w:rsidR="005A5153" w:rsidRPr="000B6A81" w:rsidRDefault="005A5153" w:rsidP="00EA2836">
            <w:pPr>
              <w:spacing w:line="18" w:lineRule="atLeast"/>
              <w:rPr>
                <w:rFonts w:ascii="Times New Roman" w:hAnsi="Times New Roman" w:cs="Times New Roman"/>
              </w:rPr>
            </w:pPr>
            <w:r w:rsidRPr="000B6A81">
              <w:rPr>
                <w:rFonts w:ascii="Times New Roman" w:hAnsi="Times New Roman" w:cs="Times New Roman"/>
                <w:b/>
              </w:rPr>
              <w:t>Условно разрешенные виды разрешенного использования</w:t>
            </w:r>
          </w:p>
        </w:tc>
      </w:tr>
      <w:tr w:rsidR="005A5153" w14:paraId="1161B933" w14:textId="77777777" w:rsidTr="0082746E">
        <w:trPr>
          <w:trHeight w:val="284"/>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EC8FD3"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563F35" w14:textId="77777777" w:rsidR="005A5153" w:rsidRPr="000B6A81" w:rsidRDefault="005A5153" w:rsidP="005A5153">
            <w:pPr>
              <w:pStyle w:val="51"/>
              <w:ind w:firstLine="0"/>
              <w:jc w:val="left"/>
              <w:rPr>
                <w:sz w:val="22"/>
                <w:szCs w:val="22"/>
              </w:rPr>
            </w:pPr>
            <w:r w:rsidRPr="000B6A81">
              <w:rPr>
                <w:sz w:val="22"/>
                <w:szCs w:val="22"/>
              </w:rPr>
              <w:t>Передвижное жилье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C3BEE1"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7E9A6C"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F71586" w14:textId="77777777" w:rsidR="005A5153" w:rsidRPr="000B6A81" w:rsidRDefault="005A5153" w:rsidP="00EA2836">
            <w:pPr>
              <w:rPr>
                <w:rFonts w:ascii="Times New Roman" w:hAnsi="Times New Roman" w:cs="Times New Roman"/>
                <w:highlight w:val="yellow"/>
              </w:rPr>
            </w:pPr>
            <w:r w:rsidRPr="000B6A81">
              <w:rPr>
                <w:rFonts w:ascii="Times New Roman" w:hAnsi="Times New Roman" w:cs="Times New Roman"/>
              </w:rPr>
              <w:t>0 %</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018BE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095E37C5"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0A92B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AAA735" w14:textId="77777777" w:rsidR="005A5153" w:rsidRPr="000B6A81" w:rsidRDefault="005A5153" w:rsidP="005A5153">
            <w:pPr>
              <w:pStyle w:val="51"/>
              <w:ind w:firstLine="0"/>
              <w:jc w:val="left"/>
              <w:rPr>
                <w:sz w:val="22"/>
                <w:szCs w:val="22"/>
              </w:rPr>
            </w:pPr>
            <w:r w:rsidRPr="000B6A81">
              <w:rPr>
                <w:sz w:val="22"/>
                <w:szCs w:val="22"/>
              </w:rPr>
              <w:t>Коммунальное обслуживание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DD6F80"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0B53C5"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99975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4FB84D"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78FF76C5"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8E3337"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4FBD18" w14:textId="77777777" w:rsidR="005A5153" w:rsidRPr="000B6A81" w:rsidRDefault="005A5153" w:rsidP="005A5153">
            <w:pPr>
              <w:pStyle w:val="51"/>
              <w:ind w:firstLine="0"/>
              <w:jc w:val="left"/>
              <w:rPr>
                <w:sz w:val="22"/>
                <w:szCs w:val="22"/>
              </w:rPr>
            </w:pPr>
            <w:r w:rsidRPr="000B6A81">
              <w:rPr>
                <w:sz w:val="22"/>
                <w:szCs w:val="22"/>
              </w:rPr>
              <w:t>Предоставление коммунальных услуг</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15FBC9"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694575"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9A61A9"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A1672A"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7A5A1198"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7C4C7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8E5675" w14:textId="77777777" w:rsidR="005A5153" w:rsidRPr="000B6A81" w:rsidRDefault="005A5153" w:rsidP="005A5153">
            <w:pPr>
              <w:pStyle w:val="51"/>
              <w:ind w:firstLine="0"/>
              <w:jc w:val="left"/>
              <w:rPr>
                <w:sz w:val="22"/>
                <w:szCs w:val="22"/>
              </w:rPr>
            </w:pPr>
            <w:r w:rsidRPr="000B6A81">
              <w:rPr>
                <w:sz w:val="22"/>
                <w:szCs w:val="22"/>
              </w:rPr>
              <w:t>Административные здания организаций, обеспечивающих предоставление коммунальных услуг</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97AFA0"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39874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06CBD0"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C5C66C"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50D9482C"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61F7DE"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3.6.1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6EDF09" w14:textId="77777777" w:rsidR="005A5153" w:rsidRPr="000B6A81" w:rsidRDefault="005A5153" w:rsidP="005A5153">
            <w:pPr>
              <w:pStyle w:val="51"/>
              <w:ind w:firstLine="0"/>
              <w:jc w:val="left"/>
              <w:rPr>
                <w:sz w:val="22"/>
                <w:szCs w:val="22"/>
              </w:rPr>
            </w:pPr>
            <w:r w:rsidRPr="000B6A81">
              <w:rPr>
                <w:sz w:val="22"/>
                <w:szCs w:val="22"/>
              </w:rPr>
              <w:t>Объекты культурно-досуговой деятельности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6F1897"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0F14CD"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9DBBF1"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3FBA4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79855CB0"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B2A3CA"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3.6.3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42541F" w14:textId="77777777" w:rsidR="005A5153" w:rsidRPr="000B6A81" w:rsidRDefault="005A5153" w:rsidP="005A5153">
            <w:pPr>
              <w:pStyle w:val="51"/>
              <w:ind w:firstLine="0"/>
              <w:jc w:val="left"/>
              <w:rPr>
                <w:sz w:val="22"/>
                <w:szCs w:val="22"/>
              </w:rPr>
            </w:pPr>
            <w:r w:rsidRPr="000B6A81">
              <w:rPr>
                <w:sz w:val="22"/>
                <w:szCs w:val="22"/>
              </w:rPr>
              <w:t>Цирки и зверинцы</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A21DFF"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65BFD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7D6CDA"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C5C78D"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5A76F58F"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41BE8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362A5D" w14:textId="77777777" w:rsidR="005A5153" w:rsidRPr="000B6A81" w:rsidRDefault="005A5153" w:rsidP="005A5153">
            <w:pPr>
              <w:pStyle w:val="51"/>
              <w:ind w:firstLine="0"/>
              <w:jc w:val="left"/>
              <w:rPr>
                <w:sz w:val="22"/>
                <w:szCs w:val="22"/>
              </w:rPr>
            </w:pPr>
            <w:r w:rsidRPr="000B6A81">
              <w:rPr>
                <w:sz w:val="22"/>
                <w:szCs w:val="22"/>
              </w:rPr>
              <w:t>Религиозное использование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0400E9"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A3BD4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A1A72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95A8B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7E9054A6"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B750E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3.7.1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A6B117" w14:textId="77777777" w:rsidR="005A5153" w:rsidRPr="000B6A81" w:rsidRDefault="005A5153" w:rsidP="005A5153">
            <w:pPr>
              <w:pStyle w:val="51"/>
              <w:ind w:firstLine="0"/>
              <w:jc w:val="left"/>
              <w:rPr>
                <w:sz w:val="22"/>
                <w:szCs w:val="22"/>
              </w:rPr>
            </w:pPr>
            <w:r w:rsidRPr="000B6A81">
              <w:rPr>
                <w:sz w:val="22"/>
                <w:szCs w:val="22"/>
              </w:rPr>
              <w:t>Осуществление религиозных обрядов</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E481A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4F4D73"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5ADD7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EEE9E9"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57D47E34"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0C6FAD"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3.7.2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24EDA1" w14:textId="77777777" w:rsidR="005A5153" w:rsidRPr="000B6A81" w:rsidRDefault="005A5153" w:rsidP="005A5153">
            <w:pPr>
              <w:pStyle w:val="51"/>
              <w:ind w:firstLine="0"/>
              <w:jc w:val="left"/>
              <w:rPr>
                <w:sz w:val="22"/>
                <w:szCs w:val="22"/>
              </w:rPr>
            </w:pPr>
            <w:r w:rsidRPr="000B6A81">
              <w:rPr>
                <w:sz w:val="22"/>
                <w:szCs w:val="22"/>
              </w:rPr>
              <w:t>Религиозное управление и образование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BD12A8"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81875A"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327D1C"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F666DA"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1A3A3B86"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FA75E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89A656" w14:textId="77777777" w:rsidR="005A5153" w:rsidRPr="000B6A81" w:rsidRDefault="005A5153" w:rsidP="005A5153">
            <w:pPr>
              <w:pStyle w:val="51"/>
              <w:ind w:firstLine="0"/>
              <w:jc w:val="left"/>
              <w:rPr>
                <w:sz w:val="22"/>
                <w:szCs w:val="22"/>
              </w:rPr>
            </w:pPr>
            <w:r w:rsidRPr="000B6A81">
              <w:rPr>
                <w:sz w:val="22"/>
                <w:szCs w:val="22"/>
              </w:rPr>
              <w:t>Обеспечение деятельности в области гидрометеорологии и смежных с ней областях</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BF0A69"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FF177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340858"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31092F"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4D54E0BC"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0A494A"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AA6BE7" w14:textId="77777777" w:rsidR="005A5153" w:rsidRPr="000B6A81" w:rsidRDefault="005A5153" w:rsidP="005A5153">
            <w:pPr>
              <w:pStyle w:val="51"/>
              <w:ind w:firstLine="0"/>
              <w:jc w:val="left"/>
              <w:rPr>
                <w:sz w:val="22"/>
                <w:szCs w:val="22"/>
              </w:rPr>
            </w:pPr>
            <w:r w:rsidRPr="000B6A81">
              <w:rPr>
                <w:sz w:val="22"/>
                <w:szCs w:val="22"/>
              </w:rPr>
              <w:t>Магазины</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FA7CD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936087"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3 этажа/н.у.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38EAE58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740E49"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44715991"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3E5A7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20B291" w14:textId="77777777" w:rsidR="005A5153" w:rsidRPr="000B6A81" w:rsidRDefault="005A5153" w:rsidP="005A5153">
            <w:pPr>
              <w:pStyle w:val="51"/>
              <w:ind w:firstLine="0"/>
              <w:jc w:val="left"/>
              <w:rPr>
                <w:sz w:val="22"/>
                <w:szCs w:val="22"/>
              </w:rPr>
            </w:pPr>
            <w:r w:rsidRPr="000B6A81">
              <w:rPr>
                <w:sz w:val="22"/>
                <w:szCs w:val="22"/>
              </w:rPr>
              <w:t>Общественное питание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6F0E68"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88B2A6" w14:textId="1BAB7879" w:rsidR="005A5153" w:rsidRPr="000B6A81" w:rsidRDefault="005E2A68" w:rsidP="00EA2836">
            <w:pPr>
              <w:rPr>
                <w:rFonts w:ascii="Times New Roman" w:hAnsi="Times New Roman" w:cs="Times New Roman"/>
                <w:highlight w:val="magenta"/>
              </w:rPr>
            </w:pPr>
            <w:r>
              <w:rPr>
                <w:rFonts w:ascii="Times New Roman" w:hAnsi="Times New Roman" w:cs="Times New Roman"/>
              </w:rPr>
              <w:t>3</w:t>
            </w:r>
            <w:r w:rsidR="005A5153" w:rsidRPr="000B6A81">
              <w:rPr>
                <w:rFonts w:ascii="Times New Roman" w:hAnsi="Times New Roman" w:cs="Times New Roman"/>
              </w:rPr>
              <w:t xml:space="preserve"> этажа/</w:t>
            </w:r>
            <w:proofErr w:type="gramStart"/>
            <w:r w:rsidR="005A5153" w:rsidRPr="000B6A81">
              <w:rPr>
                <w:rFonts w:ascii="Times New Roman" w:hAnsi="Times New Roman" w:cs="Times New Roman"/>
              </w:rPr>
              <w:t>н.у</w:t>
            </w:r>
            <w:proofErr w:type="gramEnd"/>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0E3A88B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9B7200" w14:textId="77777777" w:rsidR="005A5153" w:rsidRPr="000B6A81" w:rsidRDefault="005A5153" w:rsidP="00EA2836">
            <w:pPr>
              <w:rPr>
                <w:rFonts w:ascii="Times New Roman" w:hAnsi="Times New Roman" w:cs="Times New Roman"/>
              </w:rPr>
            </w:pPr>
            <w:proofErr w:type="gramStart"/>
            <w:r w:rsidRPr="000B6A81">
              <w:rPr>
                <w:rFonts w:ascii="Times New Roman" w:hAnsi="Times New Roman" w:cs="Times New Roman"/>
              </w:rPr>
              <w:t>н.у</w:t>
            </w:r>
            <w:proofErr w:type="gramEnd"/>
          </w:p>
        </w:tc>
      </w:tr>
      <w:tr w:rsidR="005A5153" w14:paraId="4BCD0B19"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85FB59"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4.8.1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085FD8" w14:textId="77777777" w:rsidR="005A5153" w:rsidRPr="000B6A81" w:rsidRDefault="005A5153" w:rsidP="005A5153">
            <w:pPr>
              <w:pStyle w:val="51"/>
              <w:ind w:firstLine="0"/>
              <w:jc w:val="left"/>
              <w:rPr>
                <w:sz w:val="22"/>
                <w:szCs w:val="22"/>
              </w:rPr>
            </w:pPr>
            <w:r w:rsidRPr="000B6A81">
              <w:rPr>
                <w:sz w:val="22"/>
                <w:szCs w:val="22"/>
              </w:rPr>
              <w:t>Развлекательные мероприятия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51CB7E"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F87B83"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A72928"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E2B1D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1390C84F"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2FAC4E"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5.1.1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F1E73C" w14:textId="77777777" w:rsidR="005A5153" w:rsidRPr="000B6A81" w:rsidRDefault="005A5153" w:rsidP="005A5153">
            <w:pPr>
              <w:pStyle w:val="51"/>
              <w:ind w:firstLine="0"/>
              <w:jc w:val="left"/>
              <w:rPr>
                <w:sz w:val="22"/>
                <w:szCs w:val="22"/>
              </w:rPr>
            </w:pPr>
            <w:r w:rsidRPr="000B6A81">
              <w:rPr>
                <w:sz w:val="22"/>
                <w:szCs w:val="22"/>
              </w:rPr>
              <w:t>Обеспечение спортивно-зрелищных мероприятий</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40936E"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64CA5D"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B41EBC"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0C010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03314009"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6132DA"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5.1.2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E898DC" w14:textId="77777777" w:rsidR="005A5153" w:rsidRPr="000B6A81" w:rsidRDefault="005A5153" w:rsidP="005A5153">
            <w:pPr>
              <w:pStyle w:val="51"/>
              <w:ind w:firstLine="0"/>
              <w:jc w:val="left"/>
              <w:rPr>
                <w:sz w:val="22"/>
                <w:szCs w:val="22"/>
              </w:rPr>
            </w:pPr>
            <w:r w:rsidRPr="000B6A81">
              <w:rPr>
                <w:sz w:val="22"/>
                <w:szCs w:val="22"/>
              </w:rPr>
              <w:t>Обеспечение занятий спортом в помещениях</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3CE438"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0C304D"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A5F2C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5ECED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82746E" w14:paraId="7E6B5DFB"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5846E8" w14:textId="32EFC046" w:rsidR="0082746E" w:rsidRPr="0082746E" w:rsidRDefault="0082746E" w:rsidP="0082746E">
            <w:pPr>
              <w:rPr>
                <w:rFonts w:ascii="Times New Roman" w:hAnsi="Times New Roman" w:cs="Times New Roman"/>
              </w:rPr>
            </w:pPr>
            <w:r w:rsidRPr="0082746E">
              <w:rPr>
                <w:rFonts w:ascii="Times New Roman" w:hAnsi="Times New Roman" w:cs="Times New Roman"/>
              </w:rPr>
              <w:t>5.1.4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A4EBFB" w14:textId="32B00044" w:rsidR="0082746E" w:rsidRPr="0082746E" w:rsidRDefault="0082746E" w:rsidP="0082746E">
            <w:pPr>
              <w:pStyle w:val="51"/>
              <w:ind w:firstLine="0"/>
              <w:jc w:val="left"/>
              <w:rPr>
                <w:sz w:val="22"/>
                <w:szCs w:val="22"/>
              </w:rPr>
            </w:pPr>
            <w:r w:rsidRPr="0082746E">
              <w:rPr>
                <w:sz w:val="22"/>
                <w:szCs w:val="22"/>
              </w:rPr>
              <w:t>Оборудованные площадки для занятий спортом</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FDAA6B" w14:textId="1F827300" w:rsidR="0082746E" w:rsidRPr="000B6A81" w:rsidRDefault="0082746E" w:rsidP="0082746E">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7F8120" w14:textId="6A827800" w:rsidR="0082746E" w:rsidRPr="000B6A81" w:rsidRDefault="0082746E" w:rsidP="0082746E">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896036" w14:textId="2A429043" w:rsidR="0082746E" w:rsidRPr="000B6A81" w:rsidRDefault="0082746E" w:rsidP="0082746E">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3CE008" w14:textId="56A52245" w:rsidR="0082746E" w:rsidRPr="000B6A81" w:rsidRDefault="0082746E" w:rsidP="0082746E">
            <w:pPr>
              <w:rPr>
                <w:rFonts w:ascii="Times New Roman" w:hAnsi="Times New Roman" w:cs="Times New Roman"/>
              </w:rPr>
            </w:pPr>
            <w:r w:rsidRPr="000B6A81">
              <w:rPr>
                <w:rFonts w:ascii="Times New Roman" w:hAnsi="Times New Roman" w:cs="Times New Roman"/>
              </w:rPr>
              <w:t>н.у.</w:t>
            </w:r>
          </w:p>
        </w:tc>
      </w:tr>
      <w:tr w:rsidR="005A5153" w14:paraId="1D4567DE"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724269"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5.2.1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6A5EE9" w14:textId="77777777" w:rsidR="005A5153" w:rsidRPr="000B6A81" w:rsidRDefault="005A5153" w:rsidP="005A5153">
            <w:pPr>
              <w:pStyle w:val="51"/>
              <w:ind w:firstLine="0"/>
              <w:jc w:val="left"/>
              <w:rPr>
                <w:sz w:val="22"/>
                <w:szCs w:val="22"/>
              </w:rPr>
            </w:pPr>
            <w:r w:rsidRPr="000B6A81">
              <w:rPr>
                <w:sz w:val="22"/>
                <w:szCs w:val="22"/>
              </w:rPr>
              <w:t>Туристическое обслуживание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C7D3EF"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1A2FA5"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A2B32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BF62FD"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5DD34EC6"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AE6EF7"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5.3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E3BFDD" w14:textId="77777777" w:rsidR="005A5153" w:rsidRPr="000B6A81" w:rsidRDefault="005A5153" w:rsidP="005A5153">
            <w:pPr>
              <w:pStyle w:val="51"/>
              <w:ind w:firstLine="0"/>
              <w:jc w:val="left"/>
              <w:rPr>
                <w:sz w:val="22"/>
                <w:szCs w:val="22"/>
              </w:rPr>
            </w:pPr>
            <w:r w:rsidRPr="000B6A81">
              <w:rPr>
                <w:sz w:val="22"/>
                <w:szCs w:val="22"/>
              </w:rPr>
              <w:t>Охота и рыбалка</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445BBA"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7FAB44"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DA0821"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7684DA"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2AB7E633"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81E8E3"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5.4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CFFB12" w14:textId="77777777" w:rsidR="005A5153" w:rsidRPr="000B6A81" w:rsidRDefault="005A5153" w:rsidP="005A5153">
            <w:pPr>
              <w:pStyle w:val="51"/>
              <w:ind w:firstLine="0"/>
              <w:jc w:val="left"/>
              <w:rPr>
                <w:sz w:val="22"/>
                <w:szCs w:val="22"/>
              </w:rPr>
            </w:pPr>
            <w:r w:rsidRPr="000B6A81">
              <w:rPr>
                <w:sz w:val="22"/>
                <w:szCs w:val="22"/>
              </w:rPr>
              <w:t>Причалы для маломерных судов</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DFBAA1"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078B35"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74262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E78A79"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0EB14937"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070CBE"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5.5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80BA2D" w14:textId="77777777" w:rsidR="005A5153" w:rsidRPr="000B6A81" w:rsidRDefault="005A5153" w:rsidP="005A5153">
            <w:pPr>
              <w:pStyle w:val="51"/>
              <w:ind w:firstLine="0"/>
              <w:jc w:val="left"/>
              <w:rPr>
                <w:sz w:val="22"/>
                <w:szCs w:val="22"/>
              </w:rPr>
            </w:pPr>
            <w:r w:rsidRPr="000B6A81">
              <w:rPr>
                <w:sz w:val="22"/>
                <w:szCs w:val="22"/>
              </w:rPr>
              <w:t>Поля для гольфа или конных прогулок</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733295"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6836A0"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047051"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55A540"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2DEE0FD3"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5288F7"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5D383B" w14:textId="77777777" w:rsidR="005A5153" w:rsidRPr="000B6A81" w:rsidRDefault="005A5153" w:rsidP="005A5153">
            <w:pPr>
              <w:pStyle w:val="51"/>
              <w:ind w:firstLine="0"/>
              <w:jc w:val="left"/>
              <w:rPr>
                <w:sz w:val="22"/>
                <w:szCs w:val="22"/>
              </w:rPr>
            </w:pPr>
            <w:r w:rsidRPr="000B6A81">
              <w:rPr>
                <w:sz w:val="22"/>
                <w:szCs w:val="22"/>
              </w:rPr>
              <w:t>Связь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431AB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6555F8"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9FE35C"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E2193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309C3F65"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E1D803"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9.2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28B413" w14:textId="77777777" w:rsidR="005A5153" w:rsidRPr="000B6A81" w:rsidRDefault="005A5153" w:rsidP="005A5153">
            <w:pPr>
              <w:pStyle w:val="51"/>
              <w:ind w:firstLine="0"/>
              <w:jc w:val="left"/>
              <w:rPr>
                <w:sz w:val="22"/>
                <w:szCs w:val="22"/>
              </w:rPr>
            </w:pPr>
            <w:r w:rsidRPr="000B6A81">
              <w:rPr>
                <w:sz w:val="22"/>
                <w:szCs w:val="22"/>
              </w:rPr>
              <w:t>Курортная деятельность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90ED3C"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E9D058"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EA86A1"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3B8CF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41F7B46A"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38C0B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9.2.1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46CB3C" w14:textId="77777777" w:rsidR="005A5153" w:rsidRPr="000B6A81" w:rsidRDefault="005A5153" w:rsidP="005A5153">
            <w:pPr>
              <w:pStyle w:val="51"/>
              <w:ind w:firstLine="0"/>
              <w:jc w:val="left"/>
              <w:rPr>
                <w:sz w:val="22"/>
                <w:szCs w:val="22"/>
              </w:rPr>
            </w:pPr>
            <w:r w:rsidRPr="000B6A81">
              <w:rPr>
                <w:sz w:val="22"/>
                <w:szCs w:val="22"/>
              </w:rPr>
              <w:t>Санаторная деятельность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EF75AB"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81F5CA"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BF29F6"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B9AB91"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r w:rsidR="005A5153" w14:paraId="0CAA2835" w14:textId="77777777" w:rsidTr="0082746E">
        <w:trPr>
          <w:trHeight w:val="303"/>
          <w:jc w:val="center"/>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D11F12"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A1EA34" w14:textId="77777777" w:rsidR="005A5153" w:rsidRPr="000B6A81" w:rsidRDefault="005A5153" w:rsidP="005A5153">
            <w:pPr>
              <w:pStyle w:val="51"/>
              <w:ind w:firstLine="0"/>
              <w:jc w:val="left"/>
              <w:rPr>
                <w:sz w:val="22"/>
                <w:szCs w:val="22"/>
              </w:rPr>
            </w:pPr>
            <w:r w:rsidRPr="000B6A81">
              <w:rPr>
                <w:sz w:val="22"/>
                <w:szCs w:val="22"/>
              </w:rPr>
              <w:t>Историко-культурная деятельность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A29F9C"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D211E5"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053929"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6EB1DD" w14:textId="77777777" w:rsidR="005A5153" w:rsidRPr="000B6A81" w:rsidRDefault="005A5153" w:rsidP="00EA2836">
            <w:pPr>
              <w:rPr>
                <w:rFonts w:ascii="Times New Roman" w:hAnsi="Times New Roman" w:cs="Times New Roman"/>
              </w:rPr>
            </w:pPr>
            <w:r w:rsidRPr="000B6A81">
              <w:rPr>
                <w:rFonts w:ascii="Times New Roman" w:hAnsi="Times New Roman" w:cs="Times New Roman"/>
              </w:rPr>
              <w:t>н.у.</w:t>
            </w:r>
          </w:p>
        </w:tc>
      </w:tr>
    </w:tbl>
    <w:p w14:paraId="76D52037" w14:textId="77777777" w:rsidR="005A5153" w:rsidRPr="00EB7DD2" w:rsidRDefault="005A5153" w:rsidP="005A5153">
      <w:pPr>
        <w:pStyle w:val="51"/>
        <w:ind w:firstLine="0"/>
        <w:rPr>
          <w:sz w:val="20"/>
          <w:szCs w:val="20"/>
        </w:rPr>
      </w:pPr>
      <w:r w:rsidRPr="00EB7DD2">
        <w:rPr>
          <w:sz w:val="20"/>
          <w:szCs w:val="20"/>
        </w:rPr>
        <w:t xml:space="preserve">Примечания. </w:t>
      </w:r>
    </w:p>
    <w:p w14:paraId="6941C933" w14:textId="77777777" w:rsidR="005A5153" w:rsidRDefault="005A5153" w:rsidP="005A5153">
      <w:pPr>
        <w:pStyle w:val="51"/>
        <w:ind w:firstLine="0"/>
        <w:rPr>
          <w:sz w:val="20"/>
          <w:szCs w:val="20"/>
        </w:rPr>
      </w:pPr>
      <w:r w:rsidRPr="00EB7DD2">
        <w:rPr>
          <w:sz w:val="20"/>
          <w:szCs w:val="20"/>
        </w:rPr>
        <w:t>Условным сокращением «н</w:t>
      </w:r>
      <w:r>
        <w:rPr>
          <w:sz w:val="20"/>
          <w:szCs w:val="20"/>
        </w:rPr>
        <w:t>.у.</w:t>
      </w:r>
      <w:r w:rsidRPr="00EB7DD2">
        <w:rPr>
          <w:sz w:val="20"/>
          <w:szCs w:val="20"/>
        </w:rPr>
        <w:t>» обозначены параметры, значения которых не установлены.</w:t>
      </w:r>
    </w:p>
    <w:p w14:paraId="1BD0A709" w14:textId="77777777" w:rsidR="005A5153" w:rsidRPr="0040740C" w:rsidRDefault="005A5153" w:rsidP="005A5153">
      <w:pPr>
        <w:pStyle w:val="51"/>
        <w:rPr>
          <w:sz w:val="16"/>
          <w:szCs w:val="16"/>
        </w:rPr>
      </w:pPr>
    </w:p>
    <w:p w14:paraId="1E4ACC10" w14:textId="77777777" w:rsidR="005A5153" w:rsidRPr="00410642" w:rsidRDefault="005A5153" w:rsidP="005A5153">
      <w:pPr>
        <w:pStyle w:val="51"/>
        <w:rPr>
          <w:rStyle w:val="af6"/>
          <w:color w:val="000000"/>
        </w:rPr>
      </w:pPr>
      <w:r w:rsidRPr="00410642">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410642">
          <w:rPr>
            <w:rStyle w:val="af6"/>
            <w:color w:val="000000"/>
            <w:u w:val="none"/>
          </w:rPr>
          <w:t>Главе 8, Статья 27, пункт 27.1 данного Тома.</w:t>
        </w:r>
      </w:hyperlink>
    </w:p>
    <w:p w14:paraId="36833297" w14:textId="77777777" w:rsidR="005A5153" w:rsidRPr="00C93A61" w:rsidRDefault="005A5153" w:rsidP="005A5153">
      <w:pPr>
        <w:pStyle w:val="51"/>
      </w:pPr>
      <w: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3170D18D" w14:textId="77777777" w:rsidR="00396535" w:rsidRDefault="00396535" w:rsidP="00396535">
      <w:pPr>
        <w:autoSpaceDE w:val="0"/>
        <w:autoSpaceDN w:val="0"/>
        <w:adjustRightInd w:val="0"/>
        <w:spacing w:after="0" w:line="240" w:lineRule="auto"/>
        <w:ind w:firstLine="540"/>
        <w:jc w:val="both"/>
        <w:rPr>
          <w:rFonts w:ascii="Times New Roman" w:eastAsia="Tahoma" w:hAnsi="Times New Roman" w:cs="Times New Roman"/>
          <w:b/>
          <w:color w:val="000000"/>
          <w:sz w:val="24"/>
          <w:szCs w:val="24"/>
        </w:rPr>
      </w:pPr>
      <w:r w:rsidRPr="006269EC">
        <w:rPr>
          <w:szCs w:val="24"/>
        </w:rPr>
        <w:br w:type="page"/>
      </w:r>
    </w:p>
    <w:p w14:paraId="0E75F6A0" w14:textId="733D9104" w:rsidR="00396535" w:rsidRPr="00761A62" w:rsidRDefault="00396535" w:rsidP="00396535">
      <w:pPr>
        <w:keepNext/>
        <w:keepLines/>
        <w:spacing w:before="40" w:after="0"/>
        <w:jc w:val="center"/>
        <w:outlineLvl w:val="2"/>
        <w:rPr>
          <w:rFonts w:ascii="Times New Roman" w:eastAsia="Arial" w:hAnsi="Times New Roman" w:cs="Times New Roman"/>
          <w:b/>
          <w:bCs/>
          <w:sz w:val="24"/>
          <w:szCs w:val="24"/>
        </w:rPr>
      </w:pPr>
      <w:bookmarkStart w:id="35" w:name="_Toc197941199"/>
      <w:r>
        <w:rPr>
          <w:rFonts w:ascii="Times New Roman" w:eastAsia="Arial" w:hAnsi="Times New Roman" w:cs="Times New Roman"/>
          <w:b/>
          <w:bCs/>
          <w:sz w:val="24"/>
          <w:szCs w:val="24"/>
        </w:rPr>
        <w:t>27.11</w:t>
      </w:r>
      <w:r w:rsidRPr="00761A62">
        <w:rPr>
          <w:rFonts w:ascii="Times New Roman" w:eastAsia="Arial" w:hAnsi="Times New Roman" w:cs="Times New Roman"/>
          <w:b/>
          <w:bCs/>
          <w:sz w:val="24"/>
          <w:szCs w:val="24"/>
        </w:rPr>
        <w:t xml:space="preserve">. </w:t>
      </w:r>
      <w:r w:rsidRPr="00761A62">
        <w:rPr>
          <w:rFonts w:ascii="Times New Roman" w:hAnsi="Times New Roman" w:cs="Times New Roman"/>
          <w:b/>
          <w:sz w:val="24"/>
          <w:szCs w:val="24"/>
        </w:rPr>
        <w:t>Градостроительный регламент зон</w:t>
      </w:r>
      <w:r w:rsidRPr="00396535">
        <w:rPr>
          <w:rFonts w:ascii="Times New Roman" w:hAnsi="Times New Roman" w:cs="Times New Roman"/>
          <w:b/>
          <w:sz w:val="24"/>
          <w:szCs w:val="24"/>
        </w:rPr>
        <w:t xml:space="preserve"> объектов отдыха, туризма и спорта</w:t>
      </w:r>
      <w:r w:rsidR="00186FD3">
        <w:rPr>
          <w:rFonts w:ascii="Times New Roman" w:hAnsi="Times New Roman" w:cs="Times New Roman"/>
          <w:b/>
          <w:sz w:val="24"/>
          <w:szCs w:val="24"/>
        </w:rPr>
        <w:t xml:space="preserve"> </w:t>
      </w:r>
      <w:r w:rsidR="00186FD3" w:rsidRPr="00186FD3">
        <w:rPr>
          <w:rFonts w:ascii="Times New Roman" w:hAnsi="Times New Roman" w:cs="Times New Roman"/>
          <w:b/>
          <w:sz w:val="24"/>
          <w:szCs w:val="24"/>
        </w:rPr>
        <w:t>(Р2)</w:t>
      </w:r>
      <w:bookmarkEnd w:id="35"/>
    </w:p>
    <w:p w14:paraId="4BC98A28" w14:textId="6256FE47" w:rsidR="00396535" w:rsidRDefault="00396535" w:rsidP="00396535">
      <w:pPr>
        <w:pStyle w:val="51"/>
        <w:rPr>
          <w:rStyle w:val="apple-style-span"/>
        </w:rPr>
      </w:pPr>
    </w:p>
    <w:p w14:paraId="7CF8D3AC" w14:textId="0E1CB72A" w:rsidR="005A5153" w:rsidRPr="005842EF" w:rsidRDefault="005A5153" w:rsidP="005A5153">
      <w:pPr>
        <w:pStyle w:val="51"/>
      </w:pPr>
      <w:r>
        <w:t xml:space="preserve">Градостроительный регламент зон </w:t>
      </w:r>
      <w:r w:rsidRPr="001253B8">
        <w:t>объект</w:t>
      </w:r>
      <w:r>
        <w:t>ов отдыха, туризма и спорта (Р2</w:t>
      </w:r>
      <w:r w:rsidRPr="004960EB">
        <w:t>)</w:t>
      </w:r>
      <w:r>
        <w:t xml:space="preserve"> распространяется на установленные настоящими Правилами территориальные зоны с индексом Р2.</w:t>
      </w:r>
    </w:p>
    <w:p w14:paraId="70DD73D4" w14:textId="77777777" w:rsidR="005A5153" w:rsidRDefault="005A5153" w:rsidP="005A5153">
      <w:pPr>
        <w:pStyle w:val="51"/>
      </w:pPr>
      <w:r w:rsidRPr="000A0C2D">
        <w:t>Зоны объектов отдыха, туризма и спорта установлены для размещения природных, исторических, социально-культурных объектов, объектов физической культуры и спорта, а также иных объектов, способные удовлетворить духовные и иные потребности.</w:t>
      </w:r>
    </w:p>
    <w:p w14:paraId="7AB18014" w14:textId="77777777" w:rsidR="005A5153" w:rsidRDefault="005A5153" w:rsidP="005A5153">
      <w:pPr>
        <w:pStyle w:val="51"/>
      </w:pPr>
      <w:r w:rsidRPr="00EA53AE">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68B670C" w14:textId="77777777" w:rsidR="005A5153" w:rsidRPr="001C31B3" w:rsidRDefault="005A5153" w:rsidP="005A5153">
      <w:pPr>
        <w:pStyle w:val="51"/>
        <w:rPr>
          <w:sz w:val="16"/>
          <w:szCs w:val="16"/>
        </w:rPr>
      </w:pPr>
    </w:p>
    <w:tbl>
      <w:tblPr>
        <w:tblW w:w="9577" w:type="dxa"/>
        <w:tblInd w:w="57" w:type="dxa"/>
        <w:tblLayout w:type="fixed"/>
        <w:tblCellMar>
          <w:left w:w="57" w:type="dxa"/>
          <w:right w:w="57" w:type="dxa"/>
        </w:tblCellMar>
        <w:tblLook w:val="0000" w:firstRow="0" w:lastRow="0" w:firstColumn="0" w:lastColumn="0" w:noHBand="0" w:noVBand="0"/>
      </w:tblPr>
      <w:tblGrid>
        <w:gridCol w:w="709"/>
        <w:gridCol w:w="3057"/>
        <w:gridCol w:w="1417"/>
        <w:gridCol w:w="1276"/>
        <w:gridCol w:w="1559"/>
        <w:gridCol w:w="1559"/>
      </w:tblGrid>
      <w:tr w:rsidR="005A5153" w:rsidRPr="005A5153" w14:paraId="5D7CC0BB" w14:textId="77777777" w:rsidTr="008841AC">
        <w:trPr>
          <w:trHeight w:val="284"/>
        </w:trPr>
        <w:tc>
          <w:tcPr>
            <w:tcW w:w="376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2CFCDA81" w14:textId="77777777" w:rsidR="005A5153" w:rsidRPr="005A5153" w:rsidRDefault="005A5153" w:rsidP="00EA2836">
            <w:pPr>
              <w:spacing w:line="216" w:lineRule="auto"/>
              <w:jc w:val="center"/>
              <w:rPr>
                <w:rFonts w:ascii="Times New Roman" w:hAnsi="Times New Roman" w:cs="Times New Roman"/>
              </w:rPr>
            </w:pPr>
            <w:r w:rsidRPr="005A5153">
              <w:rPr>
                <w:rFonts w:ascii="Times New Roman" w:hAnsi="Times New Roman" w:cs="Times New Roman"/>
                <w:b/>
                <w:bCs/>
              </w:rPr>
              <w:t>Вид разрешенного использования</w:t>
            </w:r>
          </w:p>
        </w:tc>
        <w:tc>
          <w:tcPr>
            <w:tcW w:w="5811"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7B57419B" w14:textId="77777777" w:rsidR="005A5153" w:rsidRPr="005A5153" w:rsidRDefault="005A5153" w:rsidP="00EA2836">
            <w:pPr>
              <w:spacing w:line="216" w:lineRule="auto"/>
              <w:jc w:val="center"/>
              <w:rPr>
                <w:rFonts w:ascii="Times New Roman" w:hAnsi="Times New Roman" w:cs="Times New Roman"/>
              </w:rPr>
            </w:pPr>
            <w:r w:rsidRPr="005A5153">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5A5153" w:rsidRPr="005A5153" w14:paraId="20A6AFAF"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FAB5A8" w14:textId="77777777" w:rsidR="005A5153" w:rsidRPr="005A5153" w:rsidRDefault="005A5153" w:rsidP="00EA2836">
            <w:pPr>
              <w:spacing w:line="216" w:lineRule="auto"/>
              <w:jc w:val="center"/>
              <w:rPr>
                <w:rFonts w:ascii="Times New Roman" w:hAnsi="Times New Roman" w:cs="Times New Roman"/>
                <w:b/>
              </w:rPr>
            </w:pPr>
            <w:r w:rsidRPr="005A5153">
              <w:rPr>
                <w:rFonts w:ascii="Times New Roman" w:hAnsi="Times New Roman" w:cs="Times New Roman"/>
                <w:b/>
              </w:rPr>
              <w:t>Код</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179AD6" w14:textId="77777777" w:rsidR="005A5153" w:rsidRPr="005A5153" w:rsidRDefault="005A5153" w:rsidP="00EA2836">
            <w:pPr>
              <w:spacing w:line="216" w:lineRule="auto"/>
              <w:jc w:val="center"/>
              <w:rPr>
                <w:rFonts w:ascii="Times New Roman" w:hAnsi="Times New Roman" w:cs="Times New Roman"/>
                <w:b/>
              </w:rPr>
            </w:pPr>
            <w:r w:rsidRPr="005A5153">
              <w:rPr>
                <w:rFonts w:ascii="Times New Roman" w:hAnsi="Times New Roman" w:cs="Times New Roman"/>
                <w:b/>
                <w:bCs/>
              </w:rPr>
              <w:t>Наименование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9BF568" w14:textId="77777777" w:rsidR="005A5153" w:rsidRPr="005A5153" w:rsidRDefault="005A5153" w:rsidP="00EA2836">
            <w:pPr>
              <w:spacing w:line="216" w:lineRule="auto"/>
              <w:jc w:val="center"/>
              <w:rPr>
                <w:rFonts w:ascii="Times New Roman" w:hAnsi="Times New Roman" w:cs="Times New Roman"/>
                <w:b/>
              </w:rPr>
            </w:pPr>
            <w:r w:rsidRPr="005A5153">
              <w:rPr>
                <w:rFonts w:ascii="Times New Roman" w:hAnsi="Times New Roman" w:cs="Times New Roman"/>
                <w:b/>
              </w:rPr>
              <w:t>размер земельного участка,</w:t>
            </w:r>
            <w:r w:rsidRPr="005A5153">
              <w:rPr>
                <w:rFonts w:ascii="Times New Roman" w:hAnsi="Times New Roman" w:cs="Times New Roman"/>
                <w:b/>
              </w:rPr>
              <w:br/>
            </w:r>
            <w:proofErr w:type="gramStart"/>
            <w:r w:rsidRPr="005A5153">
              <w:rPr>
                <w:rFonts w:ascii="Times New Roman" w:hAnsi="Times New Roman" w:cs="Times New Roman"/>
                <w:b/>
              </w:rPr>
              <w:t>кв.м</w:t>
            </w:r>
            <w:proofErr w:type="gramEnd"/>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2285AD" w14:textId="77777777" w:rsidR="005A5153" w:rsidRPr="005A5153" w:rsidRDefault="005A5153" w:rsidP="00EA2836">
            <w:pPr>
              <w:spacing w:line="216" w:lineRule="auto"/>
              <w:jc w:val="center"/>
              <w:rPr>
                <w:rFonts w:ascii="Times New Roman" w:hAnsi="Times New Roman" w:cs="Times New Roman"/>
                <w:b/>
              </w:rPr>
            </w:pPr>
            <w:r w:rsidRPr="005A5153">
              <w:rPr>
                <w:rFonts w:ascii="Times New Roman" w:hAnsi="Times New Roman" w:cs="Times New Roman"/>
                <w:b/>
              </w:rPr>
              <w:t>количество этажей / высота строения</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6F1117" w14:textId="77777777" w:rsidR="005A5153" w:rsidRPr="005A5153" w:rsidRDefault="005A5153" w:rsidP="00EA2836">
            <w:pPr>
              <w:spacing w:line="216" w:lineRule="auto"/>
              <w:jc w:val="center"/>
              <w:rPr>
                <w:rFonts w:ascii="Times New Roman" w:hAnsi="Times New Roman" w:cs="Times New Roman"/>
                <w:b/>
              </w:rPr>
            </w:pPr>
            <w:proofErr w:type="gramStart"/>
            <w:r w:rsidRPr="005A5153">
              <w:rPr>
                <w:rFonts w:ascii="Times New Roman" w:hAnsi="Times New Roman" w:cs="Times New Roman"/>
                <w:b/>
              </w:rPr>
              <w:t>максималь-ный</w:t>
            </w:r>
            <w:proofErr w:type="gramEnd"/>
            <w:r w:rsidRPr="005A5153">
              <w:rPr>
                <w:rFonts w:ascii="Times New Roman" w:hAnsi="Times New Roman" w:cs="Times New Roman"/>
                <w:b/>
              </w:rPr>
              <w:t xml:space="preserve"> процент застройки</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EF97FE" w14:textId="77777777" w:rsidR="005A5153" w:rsidRPr="005A5153" w:rsidRDefault="005A5153" w:rsidP="00EA2836">
            <w:pPr>
              <w:spacing w:line="216" w:lineRule="auto"/>
              <w:jc w:val="center"/>
              <w:rPr>
                <w:rFonts w:ascii="Times New Roman" w:hAnsi="Times New Roman" w:cs="Times New Roman"/>
                <w:b/>
              </w:rPr>
            </w:pPr>
            <w:r w:rsidRPr="005A5153">
              <w:rPr>
                <w:rFonts w:ascii="Times New Roman" w:hAnsi="Times New Roman" w:cs="Times New Roman"/>
                <w:b/>
              </w:rPr>
              <w:t>минимальные отступы от границ земельного участка,</w:t>
            </w:r>
            <w:r w:rsidRPr="005A5153">
              <w:rPr>
                <w:rFonts w:ascii="Times New Roman" w:hAnsi="Times New Roman" w:cs="Times New Roman"/>
                <w:b/>
              </w:rPr>
              <w:br/>
              <w:t>м</w:t>
            </w:r>
          </w:p>
        </w:tc>
      </w:tr>
      <w:tr w:rsidR="005A5153" w:rsidRPr="005A5153" w14:paraId="07446CEB" w14:textId="77777777" w:rsidTr="005A5153">
        <w:trPr>
          <w:trHeight w:val="284"/>
        </w:trPr>
        <w:tc>
          <w:tcPr>
            <w:tcW w:w="9577"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35AEA032" w14:textId="77777777" w:rsidR="005A5153" w:rsidRPr="005A5153" w:rsidRDefault="005A5153" w:rsidP="00EA2836">
            <w:pPr>
              <w:spacing w:line="216" w:lineRule="auto"/>
              <w:rPr>
                <w:rFonts w:ascii="Times New Roman" w:hAnsi="Times New Roman" w:cs="Times New Roman"/>
              </w:rPr>
            </w:pPr>
            <w:r w:rsidRPr="005A5153">
              <w:rPr>
                <w:rFonts w:ascii="Times New Roman" w:hAnsi="Times New Roman" w:cs="Times New Roman"/>
                <w:b/>
              </w:rPr>
              <w:t>Основные виды разрешенного использования</w:t>
            </w:r>
          </w:p>
        </w:tc>
      </w:tr>
      <w:tr w:rsidR="005A5153" w:rsidRPr="005A5153" w14:paraId="58065BDE"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13232C"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3.6.2</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394AD7" w14:textId="77777777" w:rsidR="005A5153" w:rsidRPr="005A5153" w:rsidRDefault="005A5153" w:rsidP="005A5153">
            <w:pPr>
              <w:pStyle w:val="51"/>
              <w:ind w:firstLine="0"/>
              <w:jc w:val="left"/>
              <w:rPr>
                <w:sz w:val="22"/>
                <w:szCs w:val="22"/>
              </w:rPr>
            </w:pPr>
            <w:r w:rsidRPr="005A5153">
              <w:rPr>
                <w:sz w:val="22"/>
                <w:szCs w:val="22"/>
              </w:rPr>
              <w:t>Парки культуры и отдыха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F8FD9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262BE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6F1BC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89797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783C33A3"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FF3AFA"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3.9.1</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864ECF" w14:textId="77777777" w:rsidR="005A5153" w:rsidRPr="005A5153" w:rsidRDefault="005A5153" w:rsidP="005A5153">
            <w:pPr>
              <w:pStyle w:val="51"/>
              <w:ind w:firstLine="0"/>
              <w:jc w:val="left"/>
              <w:rPr>
                <w:sz w:val="22"/>
                <w:szCs w:val="22"/>
              </w:rPr>
            </w:pPr>
            <w:r w:rsidRPr="005A5153">
              <w:rPr>
                <w:sz w:val="22"/>
                <w:szCs w:val="22"/>
              </w:rPr>
              <w:t>Обеспечение деятельности в области гидрометеорологии и смежных с ней областях</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8A015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622B8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2D2B2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DDE8E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23304086"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95F8F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4.6</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7DD6A7" w14:textId="77777777" w:rsidR="005A5153" w:rsidRPr="005A5153" w:rsidRDefault="005A5153" w:rsidP="005A5153">
            <w:pPr>
              <w:pStyle w:val="51"/>
              <w:ind w:firstLine="0"/>
              <w:jc w:val="left"/>
              <w:rPr>
                <w:sz w:val="22"/>
                <w:szCs w:val="22"/>
              </w:rPr>
            </w:pPr>
            <w:r w:rsidRPr="005A5153">
              <w:rPr>
                <w:sz w:val="22"/>
                <w:szCs w:val="22"/>
              </w:rPr>
              <w:t>Общественное питание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A0AF38"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6EB635" w14:textId="77777777" w:rsidR="005A5153" w:rsidRPr="005A5153" w:rsidRDefault="005A5153" w:rsidP="00EA2836">
            <w:pPr>
              <w:rPr>
                <w:rFonts w:ascii="Times New Roman" w:hAnsi="Times New Roman" w:cs="Times New Roman"/>
                <w:highlight w:val="magenta"/>
              </w:rPr>
            </w:pPr>
            <w:r w:rsidRPr="005A5153">
              <w:rPr>
                <w:rFonts w:ascii="Times New Roman" w:hAnsi="Times New Roman" w:cs="Times New Roman"/>
              </w:rPr>
              <w:t>3 этажа/н.у.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50F84F"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52952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685C69C5"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28223C"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4.7</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B60B32" w14:textId="77777777" w:rsidR="005A5153" w:rsidRPr="005A5153" w:rsidRDefault="005A5153" w:rsidP="005A5153">
            <w:pPr>
              <w:pStyle w:val="51"/>
              <w:ind w:firstLine="0"/>
              <w:jc w:val="left"/>
              <w:rPr>
                <w:sz w:val="22"/>
                <w:szCs w:val="22"/>
              </w:rPr>
            </w:pPr>
            <w:r w:rsidRPr="005A5153">
              <w:rPr>
                <w:sz w:val="22"/>
                <w:szCs w:val="22"/>
              </w:rPr>
              <w:t>Гостиничное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D86E3A"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09AAF1" w14:textId="77777777" w:rsidR="005A5153" w:rsidRPr="005A5153" w:rsidRDefault="005A5153" w:rsidP="00EA2836">
            <w:pPr>
              <w:rPr>
                <w:rFonts w:ascii="Times New Roman" w:hAnsi="Times New Roman" w:cs="Times New Roman"/>
                <w:highlight w:val="magenta"/>
              </w:rPr>
            </w:pPr>
            <w:r w:rsidRPr="005A5153">
              <w:rPr>
                <w:rFonts w:ascii="Times New Roman" w:hAnsi="Times New Roman" w:cs="Times New Roman"/>
              </w:rPr>
              <w:t>3 этажа/н.у.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EFD3C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9BD58E"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2A2147A6"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52ABD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4.8.1</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96576D" w14:textId="77777777" w:rsidR="005A5153" w:rsidRPr="005A5153" w:rsidRDefault="005A5153" w:rsidP="005A5153">
            <w:pPr>
              <w:pStyle w:val="51"/>
              <w:ind w:firstLine="0"/>
              <w:jc w:val="left"/>
              <w:rPr>
                <w:sz w:val="22"/>
                <w:szCs w:val="22"/>
              </w:rPr>
            </w:pPr>
            <w:r w:rsidRPr="005A5153">
              <w:rPr>
                <w:sz w:val="22"/>
                <w:szCs w:val="22"/>
              </w:rPr>
              <w:t>Развлекательные мероприятия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A4DD06"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BFDC49"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72C3B2"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CA6212"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6D47CC3E"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C66F9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5.1.3</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B2D35C" w14:textId="77777777" w:rsidR="005A5153" w:rsidRPr="005A5153" w:rsidRDefault="005A5153" w:rsidP="005A5153">
            <w:pPr>
              <w:pStyle w:val="51"/>
              <w:ind w:firstLine="0"/>
              <w:jc w:val="left"/>
              <w:rPr>
                <w:sz w:val="22"/>
                <w:szCs w:val="22"/>
              </w:rPr>
            </w:pPr>
            <w:r w:rsidRPr="005A5153">
              <w:rPr>
                <w:sz w:val="22"/>
                <w:szCs w:val="22"/>
              </w:rPr>
              <w:t>Площадки для занятий спортом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634769"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B782EC" w14:textId="311A4DBB" w:rsidR="005A5153" w:rsidRPr="005A5153" w:rsidRDefault="00221FEC" w:rsidP="00EA2836">
            <w:pPr>
              <w:rPr>
                <w:rFonts w:ascii="Times New Roman" w:hAnsi="Times New Roman" w:cs="Times New Roman"/>
              </w:rPr>
            </w:pPr>
            <w:r>
              <w:rPr>
                <w:rFonts w:ascii="Times New Roman" w:hAnsi="Times New Roman" w:cs="Times New Roman"/>
              </w:rPr>
              <w:t>0</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269AA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071F48"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79C9C60C"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73647A"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5.1.7</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E28332" w14:textId="77777777" w:rsidR="005A5153" w:rsidRPr="005A5153" w:rsidRDefault="005A5153" w:rsidP="005A5153">
            <w:pPr>
              <w:pStyle w:val="51"/>
              <w:ind w:firstLine="0"/>
              <w:jc w:val="left"/>
              <w:rPr>
                <w:sz w:val="22"/>
                <w:szCs w:val="22"/>
              </w:rPr>
            </w:pPr>
            <w:r w:rsidRPr="005A5153">
              <w:rPr>
                <w:sz w:val="22"/>
                <w:szCs w:val="22"/>
              </w:rPr>
              <w:t>Спортивные базы</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CFFE2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5570E9"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D97F9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FFF794"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3E74AC10"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BFC008"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5.2</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36CE8A" w14:textId="77777777" w:rsidR="005A5153" w:rsidRPr="005A5153" w:rsidRDefault="005A5153" w:rsidP="005A5153">
            <w:pPr>
              <w:pStyle w:val="51"/>
              <w:ind w:firstLine="0"/>
              <w:jc w:val="left"/>
              <w:rPr>
                <w:sz w:val="22"/>
                <w:szCs w:val="22"/>
              </w:rPr>
            </w:pPr>
            <w:r w:rsidRPr="005A5153">
              <w:rPr>
                <w:sz w:val="22"/>
                <w:szCs w:val="22"/>
              </w:rPr>
              <w:t>Природно-познавательный туризм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9E89F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1F3F5E"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CEB7F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73544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001CE784"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F9C93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5.2.1</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A90FEF" w14:textId="77777777" w:rsidR="005A5153" w:rsidRPr="005A5153" w:rsidRDefault="005A5153" w:rsidP="005A5153">
            <w:pPr>
              <w:pStyle w:val="51"/>
              <w:ind w:firstLine="0"/>
              <w:jc w:val="left"/>
              <w:rPr>
                <w:sz w:val="22"/>
                <w:szCs w:val="22"/>
              </w:rPr>
            </w:pPr>
            <w:r w:rsidRPr="005A5153">
              <w:rPr>
                <w:sz w:val="22"/>
                <w:szCs w:val="22"/>
              </w:rPr>
              <w:t>Туристическое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D50C3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42129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CEF8D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2CA0A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5E5A32C6"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EA5E2F"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5.3</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2C29DD" w14:textId="77777777" w:rsidR="005A5153" w:rsidRPr="005A5153" w:rsidRDefault="005A5153" w:rsidP="005A5153">
            <w:pPr>
              <w:pStyle w:val="51"/>
              <w:ind w:firstLine="0"/>
              <w:jc w:val="left"/>
              <w:rPr>
                <w:sz w:val="22"/>
                <w:szCs w:val="22"/>
              </w:rPr>
            </w:pPr>
            <w:r w:rsidRPr="005A5153">
              <w:rPr>
                <w:sz w:val="22"/>
                <w:szCs w:val="22"/>
              </w:rPr>
              <w:t>Охота и рыбалка</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4EBDA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CE9C9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5B111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AAB7CF"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740CB284"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5AC712"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5.5</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93E205" w14:textId="77777777" w:rsidR="005A5153" w:rsidRPr="005A5153" w:rsidRDefault="005A5153" w:rsidP="005A5153">
            <w:pPr>
              <w:pStyle w:val="51"/>
              <w:ind w:firstLine="0"/>
              <w:jc w:val="left"/>
              <w:rPr>
                <w:sz w:val="22"/>
                <w:szCs w:val="22"/>
              </w:rPr>
            </w:pPr>
            <w:r w:rsidRPr="005A5153">
              <w:rPr>
                <w:sz w:val="22"/>
                <w:szCs w:val="22"/>
              </w:rPr>
              <w:t>Поля для гольфа или конных прогулок</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52A38C"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59018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9BB54A"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86A24A"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62AAFA53"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2976A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9.1</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B9B285" w14:textId="77777777" w:rsidR="005A5153" w:rsidRPr="005A5153" w:rsidRDefault="005A5153" w:rsidP="005A5153">
            <w:pPr>
              <w:pStyle w:val="51"/>
              <w:ind w:firstLine="0"/>
              <w:jc w:val="left"/>
              <w:rPr>
                <w:sz w:val="22"/>
                <w:szCs w:val="22"/>
              </w:rPr>
            </w:pPr>
            <w:r w:rsidRPr="005A5153">
              <w:rPr>
                <w:sz w:val="22"/>
                <w:szCs w:val="22"/>
              </w:rPr>
              <w:t>Охрана природных территорий</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02679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4CEC7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1763B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5889CA"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6E3F1199"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522A3A"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9.2</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2AD85F" w14:textId="77777777" w:rsidR="005A5153" w:rsidRPr="005A5153" w:rsidRDefault="005A5153" w:rsidP="005A5153">
            <w:pPr>
              <w:pStyle w:val="51"/>
              <w:ind w:firstLine="0"/>
              <w:jc w:val="left"/>
              <w:rPr>
                <w:sz w:val="22"/>
                <w:szCs w:val="22"/>
              </w:rPr>
            </w:pPr>
            <w:r w:rsidRPr="005A5153">
              <w:rPr>
                <w:sz w:val="22"/>
                <w:szCs w:val="22"/>
              </w:rPr>
              <w:t>Курортная деятельность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BBA48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A3BE2A"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C3130C"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BE7944"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3EE58013"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930A0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9.2.1</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F37FBD" w14:textId="77777777" w:rsidR="005A5153" w:rsidRPr="005A5153" w:rsidRDefault="005A5153" w:rsidP="005A5153">
            <w:pPr>
              <w:pStyle w:val="51"/>
              <w:ind w:firstLine="0"/>
              <w:jc w:val="left"/>
              <w:rPr>
                <w:sz w:val="22"/>
                <w:szCs w:val="22"/>
              </w:rPr>
            </w:pPr>
            <w:r w:rsidRPr="005A5153">
              <w:rPr>
                <w:sz w:val="22"/>
                <w:szCs w:val="22"/>
              </w:rPr>
              <w:t>Санаторная деятельность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78320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2505FF"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63E96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FE894A"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738487A3"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6F287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11.1</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70A66A" w14:textId="77777777" w:rsidR="005A5153" w:rsidRPr="005A5153" w:rsidRDefault="005A5153" w:rsidP="005A5153">
            <w:pPr>
              <w:pStyle w:val="51"/>
              <w:ind w:firstLine="0"/>
              <w:jc w:val="left"/>
              <w:rPr>
                <w:sz w:val="22"/>
                <w:szCs w:val="22"/>
              </w:rPr>
            </w:pPr>
            <w:r w:rsidRPr="005A5153">
              <w:rPr>
                <w:sz w:val="22"/>
                <w:szCs w:val="22"/>
              </w:rPr>
              <w:t>Общее пользование водными объектами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ACFF08"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C0BD88"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33EC4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FBA8B9"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0933E937"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546E8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11.2</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2103B0" w14:textId="77777777" w:rsidR="005A5153" w:rsidRPr="005A5153" w:rsidRDefault="005A5153" w:rsidP="005A5153">
            <w:pPr>
              <w:pStyle w:val="51"/>
              <w:ind w:firstLine="0"/>
              <w:jc w:val="left"/>
              <w:rPr>
                <w:sz w:val="22"/>
                <w:szCs w:val="22"/>
              </w:rPr>
            </w:pPr>
            <w:r w:rsidRPr="005A5153">
              <w:rPr>
                <w:sz w:val="22"/>
                <w:szCs w:val="22"/>
              </w:rPr>
              <w:t>Специальное пользование водными объектами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975E3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053CD2"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FAEE8C"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9E5BC8"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6AE2C11B"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86A97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11.3</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20F753" w14:textId="77777777" w:rsidR="005A5153" w:rsidRPr="005A5153" w:rsidRDefault="005A5153" w:rsidP="005A5153">
            <w:pPr>
              <w:pStyle w:val="51"/>
              <w:ind w:firstLine="0"/>
              <w:jc w:val="left"/>
              <w:rPr>
                <w:sz w:val="22"/>
                <w:szCs w:val="22"/>
              </w:rPr>
            </w:pPr>
            <w:r w:rsidRPr="005A5153">
              <w:rPr>
                <w:sz w:val="22"/>
                <w:szCs w:val="22"/>
              </w:rPr>
              <w:t>Гидротехнические сооружения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BD1FF8"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80277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76C6D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B5F774"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50A57C31"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1709D8"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12.0</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E15FA3" w14:textId="77777777" w:rsidR="005A5153" w:rsidRPr="005A5153" w:rsidRDefault="005A5153" w:rsidP="005A5153">
            <w:pPr>
              <w:pStyle w:val="51"/>
              <w:ind w:firstLine="0"/>
              <w:jc w:val="left"/>
              <w:rPr>
                <w:sz w:val="22"/>
                <w:szCs w:val="22"/>
              </w:rPr>
            </w:pPr>
            <w:r w:rsidRPr="005A5153">
              <w:rPr>
                <w:sz w:val="22"/>
                <w:szCs w:val="22"/>
              </w:rPr>
              <w:t>Земельные участки (территории) общего пользования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1EC49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687632"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8B55D9"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693F1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6526116A"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9A37C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12.0.1</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5B5856" w14:textId="77777777" w:rsidR="005A5153" w:rsidRPr="005A5153" w:rsidRDefault="005A5153" w:rsidP="005A5153">
            <w:pPr>
              <w:pStyle w:val="51"/>
              <w:ind w:firstLine="0"/>
              <w:jc w:val="left"/>
              <w:rPr>
                <w:sz w:val="22"/>
                <w:szCs w:val="22"/>
              </w:rPr>
            </w:pPr>
            <w:r w:rsidRPr="005A5153">
              <w:rPr>
                <w:sz w:val="22"/>
                <w:szCs w:val="22"/>
              </w:rPr>
              <w:t>Улично-дорожная сеть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58C32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44201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8EDEAE"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017D0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5F24F578"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76FF3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12.0.2</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2A273D" w14:textId="77777777" w:rsidR="005A5153" w:rsidRPr="005A5153" w:rsidRDefault="005A5153" w:rsidP="005A5153">
            <w:pPr>
              <w:pStyle w:val="51"/>
              <w:ind w:firstLine="0"/>
              <w:jc w:val="left"/>
              <w:rPr>
                <w:sz w:val="22"/>
                <w:szCs w:val="22"/>
              </w:rPr>
            </w:pPr>
            <w:r w:rsidRPr="005A5153">
              <w:rPr>
                <w:sz w:val="22"/>
                <w:szCs w:val="22"/>
              </w:rPr>
              <w:t>Благоустройство территории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3040D4"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33D92A"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1ED31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93C62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52F9394B" w14:textId="77777777" w:rsidTr="005A5153">
        <w:trPr>
          <w:trHeight w:val="284"/>
        </w:trPr>
        <w:tc>
          <w:tcPr>
            <w:tcW w:w="9577"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27E9E4BF" w14:textId="77777777" w:rsidR="005A5153" w:rsidRPr="005A5153" w:rsidRDefault="005A5153" w:rsidP="00EA2836">
            <w:pPr>
              <w:spacing w:line="216" w:lineRule="auto"/>
              <w:rPr>
                <w:rFonts w:ascii="Times New Roman" w:hAnsi="Times New Roman" w:cs="Times New Roman"/>
              </w:rPr>
            </w:pPr>
            <w:r w:rsidRPr="005A5153">
              <w:rPr>
                <w:rFonts w:ascii="Times New Roman" w:hAnsi="Times New Roman" w:cs="Times New Roman"/>
                <w:b/>
              </w:rPr>
              <w:t>Условно разрешенные виды разрешенного использования</w:t>
            </w:r>
          </w:p>
        </w:tc>
      </w:tr>
      <w:tr w:rsidR="005A5153" w:rsidRPr="005A5153" w14:paraId="7FEEBB9D"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17DE2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2.4</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B1FA7F" w14:textId="77777777" w:rsidR="005A5153" w:rsidRPr="005A5153" w:rsidRDefault="005A5153" w:rsidP="005A5153">
            <w:pPr>
              <w:pStyle w:val="51"/>
              <w:ind w:firstLine="27"/>
              <w:jc w:val="left"/>
              <w:rPr>
                <w:sz w:val="22"/>
                <w:szCs w:val="22"/>
              </w:rPr>
            </w:pPr>
            <w:r w:rsidRPr="005A5153">
              <w:rPr>
                <w:sz w:val="22"/>
                <w:szCs w:val="22"/>
              </w:rPr>
              <w:t>Передвижное жилье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E3B7CC"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0EE8E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098696"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0 %</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7D09D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65DDFA92"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A07FAF"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3.1</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4F039D" w14:textId="77777777" w:rsidR="005A5153" w:rsidRPr="005A5153" w:rsidRDefault="005A5153" w:rsidP="005A5153">
            <w:pPr>
              <w:pStyle w:val="51"/>
              <w:ind w:firstLine="27"/>
              <w:jc w:val="left"/>
              <w:rPr>
                <w:sz w:val="22"/>
                <w:szCs w:val="22"/>
              </w:rPr>
            </w:pPr>
            <w:r w:rsidRPr="005A5153">
              <w:rPr>
                <w:sz w:val="22"/>
                <w:szCs w:val="22"/>
              </w:rPr>
              <w:t>Коммунальное обслуживание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4A69D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CC163C"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7DB232"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29FD1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0EAFCADF"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E28FE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3.1.1</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B66EA1" w14:textId="77777777" w:rsidR="005A5153" w:rsidRPr="005A5153" w:rsidRDefault="005A5153" w:rsidP="005A5153">
            <w:pPr>
              <w:pStyle w:val="51"/>
              <w:ind w:firstLine="27"/>
              <w:jc w:val="left"/>
              <w:rPr>
                <w:sz w:val="22"/>
                <w:szCs w:val="22"/>
              </w:rPr>
            </w:pPr>
            <w:r w:rsidRPr="005A5153">
              <w:rPr>
                <w:sz w:val="22"/>
                <w:szCs w:val="22"/>
              </w:rPr>
              <w:t>Предоставление коммунальных услуг</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BEB954"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D8B71E"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F5BE1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8A10B6"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6D9C1AB7"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067BB2"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3.1.2</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C4155C" w14:textId="77777777" w:rsidR="005A5153" w:rsidRPr="005A5153" w:rsidRDefault="005A5153" w:rsidP="005A5153">
            <w:pPr>
              <w:pStyle w:val="51"/>
              <w:ind w:firstLine="27"/>
              <w:jc w:val="left"/>
              <w:rPr>
                <w:sz w:val="22"/>
                <w:szCs w:val="22"/>
              </w:rPr>
            </w:pPr>
            <w:r w:rsidRPr="005A5153">
              <w:rPr>
                <w:sz w:val="22"/>
                <w:szCs w:val="22"/>
              </w:rPr>
              <w:t>Административные здания организаций, обеспечивающих предоставление коммунальных услуг</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743F0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A2591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3FA82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21FAB6"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73B01ABB"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B9CF66"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3.6.1</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564BB4" w14:textId="77777777" w:rsidR="005A5153" w:rsidRPr="005A5153" w:rsidRDefault="005A5153" w:rsidP="005A5153">
            <w:pPr>
              <w:pStyle w:val="51"/>
              <w:ind w:firstLine="27"/>
              <w:jc w:val="left"/>
              <w:rPr>
                <w:sz w:val="22"/>
                <w:szCs w:val="22"/>
              </w:rPr>
            </w:pPr>
            <w:r w:rsidRPr="005A5153">
              <w:rPr>
                <w:sz w:val="22"/>
                <w:szCs w:val="22"/>
              </w:rPr>
              <w:t>Объекты культурно-досуговой деятельности</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A31574"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7ACD8C"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2C357F"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0D2778"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58E6D280"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FE669A"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3.6.3</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B306B9" w14:textId="77777777" w:rsidR="005A5153" w:rsidRPr="005A5153" w:rsidRDefault="005A5153" w:rsidP="005A5153">
            <w:pPr>
              <w:pStyle w:val="51"/>
              <w:ind w:firstLine="27"/>
              <w:jc w:val="left"/>
              <w:rPr>
                <w:sz w:val="22"/>
                <w:szCs w:val="22"/>
              </w:rPr>
            </w:pPr>
            <w:r w:rsidRPr="005A5153">
              <w:rPr>
                <w:sz w:val="22"/>
                <w:szCs w:val="22"/>
              </w:rPr>
              <w:t>Цирки и зверинцы</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15CCD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5F06B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91EC2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1C90A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264169FA"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26655F"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3.7</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0BC46E" w14:textId="77777777" w:rsidR="005A5153" w:rsidRPr="005A5153" w:rsidRDefault="005A5153" w:rsidP="005A5153">
            <w:pPr>
              <w:pStyle w:val="51"/>
              <w:ind w:firstLine="27"/>
              <w:jc w:val="left"/>
              <w:rPr>
                <w:sz w:val="22"/>
                <w:szCs w:val="22"/>
              </w:rPr>
            </w:pPr>
            <w:r w:rsidRPr="005A5153">
              <w:rPr>
                <w:sz w:val="22"/>
                <w:szCs w:val="22"/>
              </w:rPr>
              <w:t>Религиозное использование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7B7E69"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AD62C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B43874"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E675C8"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2E039CE9"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8B5A16"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3.7.1</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0BD5A9" w14:textId="77777777" w:rsidR="005A5153" w:rsidRPr="005A5153" w:rsidRDefault="005A5153" w:rsidP="005A5153">
            <w:pPr>
              <w:pStyle w:val="51"/>
              <w:ind w:firstLine="27"/>
              <w:jc w:val="left"/>
              <w:rPr>
                <w:sz w:val="22"/>
                <w:szCs w:val="22"/>
              </w:rPr>
            </w:pPr>
            <w:r w:rsidRPr="005A5153">
              <w:rPr>
                <w:sz w:val="22"/>
                <w:szCs w:val="22"/>
              </w:rPr>
              <w:t>Осуществление религиозных обрядов</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107BC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6A4549"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F0C4E2"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BDD0E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36805925"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A7679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3.7.2</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3D061C" w14:textId="77777777" w:rsidR="005A5153" w:rsidRPr="005A5153" w:rsidRDefault="005A5153" w:rsidP="005A5153">
            <w:pPr>
              <w:pStyle w:val="51"/>
              <w:ind w:firstLine="27"/>
              <w:jc w:val="left"/>
              <w:rPr>
                <w:sz w:val="22"/>
                <w:szCs w:val="22"/>
              </w:rPr>
            </w:pPr>
            <w:r w:rsidRPr="005A5153">
              <w:rPr>
                <w:sz w:val="22"/>
                <w:szCs w:val="22"/>
              </w:rPr>
              <w:t>Религиозное управление и образование</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20314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0E05E4"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04EB06"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B91C5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44BE3CC4"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E8B4E2"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4.4</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703724" w14:textId="77777777" w:rsidR="005A5153" w:rsidRPr="005A5153" w:rsidRDefault="005A5153" w:rsidP="005A5153">
            <w:pPr>
              <w:pStyle w:val="51"/>
              <w:ind w:firstLine="27"/>
              <w:jc w:val="left"/>
              <w:rPr>
                <w:sz w:val="22"/>
                <w:szCs w:val="22"/>
              </w:rPr>
            </w:pPr>
            <w:r w:rsidRPr="005A5153">
              <w:rPr>
                <w:sz w:val="22"/>
                <w:szCs w:val="22"/>
              </w:rPr>
              <w:t>Магазины</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002F6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28502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3 этажа/н.у.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979CB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6318E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1414B0FA"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2DFA8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4.5</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F1DAC5" w14:textId="77777777" w:rsidR="005A5153" w:rsidRPr="005A5153" w:rsidRDefault="005A5153" w:rsidP="005A5153">
            <w:pPr>
              <w:pStyle w:val="51"/>
              <w:ind w:firstLine="27"/>
              <w:jc w:val="left"/>
              <w:rPr>
                <w:sz w:val="22"/>
                <w:szCs w:val="22"/>
              </w:rPr>
            </w:pPr>
            <w:r w:rsidRPr="005A5153">
              <w:rPr>
                <w:sz w:val="22"/>
                <w:szCs w:val="22"/>
              </w:rPr>
              <w:t>Банковская и страховая деятельность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62B8D2"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591081" w14:textId="77EF467C" w:rsidR="005A5153" w:rsidRPr="005A5153" w:rsidRDefault="005E2A68" w:rsidP="00EA2836">
            <w:pPr>
              <w:rPr>
                <w:rFonts w:ascii="Times New Roman" w:hAnsi="Times New Roman" w:cs="Times New Roman"/>
              </w:rPr>
            </w:pPr>
            <w:r>
              <w:rPr>
                <w:rFonts w:ascii="Times New Roman" w:hAnsi="Times New Roman" w:cs="Times New Roman"/>
              </w:rPr>
              <w:t>3</w:t>
            </w:r>
            <w:r w:rsidR="005A5153" w:rsidRPr="005A5153">
              <w:rPr>
                <w:rFonts w:ascii="Times New Roman" w:hAnsi="Times New Roman" w:cs="Times New Roman"/>
              </w:rPr>
              <w:t xml:space="preserve"> этажа/н.у.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DAF1E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7E872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1FE28191"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D6224F"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4.10</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EF3971" w14:textId="77777777" w:rsidR="005A5153" w:rsidRPr="005A5153" w:rsidRDefault="005A5153" w:rsidP="005A5153">
            <w:pPr>
              <w:pStyle w:val="51"/>
              <w:ind w:firstLine="27"/>
              <w:jc w:val="left"/>
              <w:rPr>
                <w:sz w:val="22"/>
                <w:szCs w:val="22"/>
              </w:rPr>
            </w:pPr>
            <w:r w:rsidRPr="005A5153">
              <w:rPr>
                <w:sz w:val="22"/>
                <w:szCs w:val="22"/>
              </w:rPr>
              <w:t>Выставочно-ярмарочная деятельность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7B90E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7384A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B4C91F"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94648E"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052BDFF8"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91535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5.1.1</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363ABF" w14:textId="77777777" w:rsidR="005A5153" w:rsidRPr="005A5153" w:rsidRDefault="005A5153" w:rsidP="005A5153">
            <w:pPr>
              <w:pStyle w:val="51"/>
              <w:ind w:firstLine="27"/>
              <w:jc w:val="left"/>
              <w:rPr>
                <w:sz w:val="22"/>
                <w:szCs w:val="22"/>
              </w:rPr>
            </w:pPr>
            <w:r w:rsidRPr="005A5153">
              <w:rPr>
                <w:sz w:val="22"/>
                <w:szCs w:val="22"/>
              </w:rPr>
              <w:t>Обеспечение спортивно-зрелищных мероприятий</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786F9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5D517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0B0DC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1BA8EA"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272EAEF5"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3BE11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5.1.2</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3731CE" w14:textId="77777777" w:rsidR="005A5153" w:rsidRPr="005A5153" w:rsidRDefault="005A5153" w:rsidP="005A5153">
            <w:pPr>
              <w:pStyle w:val="51"/>
              <w:ind w:firstLine="27"/>
              <w:jc w:val="left"/>
              <w:rPr>
                <w:sz w:val="22"/>
                <w:szCs w:val="22"/>
              </w:rPr>
            </w:pPr>
            <w:r w:rsidRPr="005A5153">
              <w:rPr>
                <w:sz w:val="22"/>
                <w:szCs w:val="22"/>
              </w:rPr>
              <w:t>Обеспечение занятий спортом в помещениях</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7E8ED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39BFBE"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7DB15E"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0A38B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56366D0F"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FAA4C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5.1.4</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8F38FB" w14:textId="77777777" w:rsidR="005A5153" w:rsidRPr="005A5153" w:rsidRDefault="005A5153" w:rsidP="005A5153">
            <w:pPr>
              <w:pStyle w:val="51"/>
              <w:ind w:firstLine="27"/>
              <w:jc w:val="left"/>
              <w:rPr>
                <w:sz w:val="22"/>
                <w:szCs w:val="22"/>
              </w:rPr>
            </w:pPr>
            <w:r w:rsidRPr="005A5153">
              <w:rPr>
                <w:sz w:val="22"/>
                <w:szCs w:val="22"/>
              </w:rPr>
              <w:t>Оборудованные площадки для занятий спортом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89F03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D1518F"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32C42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9BC08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260AF789"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02CD1E"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5.1.5</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83A441" w14:textId="77777777" w:rsidR="005A5153" w:rsidRPr="005A5153" w:rsidRDefault="005A5153" w:rsidP="005A5153">
            <w:pPr>
              <w:pStyle w:val="51"/>
              <w:ind w:firstLine="27"/>
              <w:jc w:val="left"/>
              <w:rPr>
                <w:sz w:val="22"/>
                <w:szCs w:val="22"/>
              </w:rPr>
            </w:pPr>
            <w:r w:rsidRPr="005A5153">
              <w:rPr>
                <w:sz w:val="22"/>
                <w:szCs w:val="22"/>
              </w:rPr>
              <w:t>Водный 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413FD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3ABB19"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289D6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2C357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00E4DAF4"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C7013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5.1.6</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854DAE" w14:textId="77777777" w:rsidR="005A5153" w:rsidRPr="005A5153" w:rsidRDefault="005A5153" w:rsidP="005A5153">
            <w:pPr>
              <w:pStyle w:val="51"/>
              <w:ind w:firstLine="27"/>
              <w:jc w:val="left"/>
              <w:rPr>
                <w:sz w:val="22"/>
                <w:szCs w:val="22"/>
              </w:rPr>
            </w:pPr>
            <w:r w:rsidRPr="005A5153">
              <w:rPr>
                <w:sz w:val="22"/>
                <w:szCs w:val="22"/>
              </w:rPr>
              <w:t>Авиационный 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01CB6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E4006F"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F18502"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8859A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4982BC9C"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B07058"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5.4</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D2D888" w14:textId="77777777" w:rsidR="005A5153" w:rsidRPr="005A5153" w:rsidRDefault="005A5153" w:rsidP="005A5153">
            <w:pPr>
              <w:pStyle w:val="51"/>
              <w:ind w:firstLine="27"/>
              <w:jc w:val="left"/>
              <w:rPr>
                <w:sz w:val="22"/>
                <w:szCs w:val="22"/>
              </w:rPr>
            </w:pPr>
            <w:r w:rsidRPr="005A5153">
              <w:rPr>
                <w:sz w:val="22"/>
                <w:szCs w:val="22"/>
              </w:rPr>
              <w:t>Причалы для маломерных судов</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C9A25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64A6C8"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5F510E"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B5261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542E840B"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8A9A5E"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6.8</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50DEFD" w14:textId="77777777" w:rsidR="005A5153" w:rsidRPr="005A5153" w:rsidRDefault="005A5153" w:rsidP="005A5153">
            <w:pPr>
              <w:pStyle w:val="51"/>
              <w:ind w:firstLine="27"/>
              <w:jc w:val="left"/>
              <w:rPr>
                <w:sz w:val="22"/>
                <w:szCs w:val="22"/>
              </w:rPr>
            </w:pPr>
            <w:r w:rsidRPr="005A5153">
              <w:rPr>
                <w:sz w:val="22"/>
                <w:szCs w:val="22"/>
              </w:rPr>
              <w:t>Связь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877DC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F039E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E9C56E"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47F27E"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42631108"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8C83A6"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7.3</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A32F21" w14:textId="77777777" w:rsidR="005A5153" w:rsidRPr="005A5153" w:rsidRDefault="005A5153" w:rsidP="005A5153">
            <w:pPr>
              <w:pStyle w:val="51"/>
              <w:ind w:firstLine="27"/>
              <w:jc w:val="left"/>
              <w:rPr>
                <w:sz w:val="22"/>
                <w:szCs w:val="22"/>
              </w:rPr>
            </w:pPr>
            <w:r w:rsidRPr="005A5153">
              <w:rPr>
                <w:sz w:val="22"/>
                <w:szCs w:val="22"/>
              </w:rPr>
              <w:t>Водный транспорт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53C4D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B2C990"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EB7D45"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319663"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3E9F467B"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913B2B"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7.4</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97C399" w14:textId="77777777" w:rsidR="005A5153" w:rsidRPr="005A5153" w:rsidRDefault="005A5153" w:rsidP="005A5153">
            <w:pPr>
              <w:pStyle w:val="51"/>
              <w:ind w:firstLine="27"/>
              <w:jc w:val="left"/>
              <w:rPr>
                <w:sz w:val="22"/>
                <w:szCs w:val="22"/>
              </w:rPr>
            </w:pPr>
            <w:r w:rsidRPr="005A5153">
              <w:rPr>
                <w:sz w:val="22"/>
                <w:szCs w:val="22"/>
              </w:rPr>
              <w:t>Воздушный транспорт</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37C2D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3A6821"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B99267"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326026"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r w:rsidR="005A5153" w:rsidRPr="005A5153" w14:paraId="52FF1F5C"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5FAAC2"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9.3</w:t>
            </w:r>
          </w:p>
        </w:tc>
        <w:tc>
          <w:tcPr>
            <w:tcW w:w="30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26CFA9" w14:textId="77777777" w:rsidR="005A5153" w:rsidRPr="005A5153" w:rsidRDefault="005A5153" w:rsidP="005A5153">
            <w:pPr>
              <w:pStyle w:val="51"/>
              <w:ind w:firstLine="27"/>
              <w:jc w:val="left"/>
              <w:rPr>
                <w:sz w:val="22"/>
                <w:szCs w:val="22"/>
              </w:rPr>
            </w:pPr>
            <w:r w:rsidRPr="005A5153">
              <w:rPr>
                <w:sz w:val="22"/>
                <w:szCs w:val="22"/>
              </w:rPr>
              <w:t>Историко-культурная деятельность</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F9518D"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BA48D2"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88556A"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419508" w14:textId="77777777" w:rsidR="005A5153" w:rsidRPr="005A5153" w:rsidRDefault="005A5153" w:rsidP="00EA2836">
            <w:pPr>
              <w:rPr>
                <w:rFonts w:ascii="Times New Roman" w:hAnsi="Times New Roman" w:cs="Times New Roman"/>
              </w:rPr>
            </w:pPr>
            <w:r w:rsidRPr="005A5153">
              <w:rPr>
                <w:rFonts w:ascii="Times New Roman" w:hAnsi="Times New Roman" w:cs="Times New Roman"/>
              </w:rPr>
              <w:t>н.у.</w:t>
            </w:r>
          </w:p>
        </w:tc>
      </w:tr>
    </w:tbl>
    <w:p w14:paraId="2062E2E4" w14:textId="77777777" w:rsidR="005A5153" w:rsidRPr="00EB7DD2" w:rsidRDefault="005A5153" w:rsidP="005A5153">
      <w:pPr>
        <w:pStyle w:val="51"/>
        <w:ind w:firstLine="0"/>
        <w:rPr>
          <w:sz w:val="20"/>
          <w:szCs w:val="20"/>
        </w:rPr>
      </w:pPr>
      <w:r w:rsidRPr="00EB7DD2">
        <w:rPr>
          <w:sz w:val="20"/>
          <w:szCs w:val="20"/>
        </w:rPr>
        <w:t xml:space="preserve">Примечания. </w:t>
      </w:r>
    </w:p>
    <w:p w14:paraId="0CA70FD6" w14:textId="77777777" w:rsidR="005A5153" w:rsidRDefault="005A5153" w:rsidP="005A5153">
      <w:pPr>
        <w:pStyle w:val="51"/>
        <w:ind w:firstLine="0"/>
        <w:rPr>
          <w:sz w:val="20"/>
          <w:szCs w:val="20"/>
        </w:rPr>
      </w:pPr>
      <w:r w:rsidRPr="00EB7DD2">
        <w:rPr>
          <w:sz w:val="20"/>
          <w:szCs w:val="20"/>
        </w:rPr>
        <w:t>Условным сокращением «н.у.» обозначены параметры, значения которых не установлены.</w:t>
      </w:r>
    </w:p>
    <w:p w14:paraId="00173167" w14:textId="77777777" w:rsidR="005A5153" w:rsidRPr="0040740C" w:rsidRDefault="005A5153" w:rsidP="005A5153">
      <w:pPr>
        <w:pStyle w:val="51"/>
        <w:rPr>
          <w:sz w:val="16"/>
          <w:szCs w:val="16"/>
        </w:rPr>
      </w:pPr>
    </w:p>
    <w:p w14:paraId="098D56BC" w14:textId="77777777" w:rsidR="005A5153" w:rsidRPr="00410642" w:rsidRDefault="005A5153" w:rsidP="005A5153">
      <w:pPr>
        <w:pStyle w:val="51"/>
        <w:rPr>
          <w:rStyle w:val="af6"/>
          <w:color w:val="000000"/>
        </w:rPr>
      </w:pPr>
      <w:r w:rsidRPr="00410642">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410642">
          <w:rPr>
            <w:rStyle w:val="af6"/>
            <w:color w:val="000000"/>
            <w:u w:val="none"/>
          </w:rPr>
          <w:t>Главе 8, Статья 27, пункт 27.1 данного Тома.</w:t>
        </w:r>
      </w:hyperlink>
    </w:p>
    <w:p w14:paraId="0E450E57" w14:textId="77777777" w:rsidR="005A5153" w:rsidRPr="00C93A61" w:rsidRDefault="005A5153" w:rsidP="005A5153">
      <w:pPr>
        <w:pStyle w:val="51"/>
      </w:pPr>
      <w: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421CD09C" w14:textId="77777777" w:rsidR="00396535" w:rsidRDefault="00396535" w:rsidP="00396535">
      <w:pPr>
        <w:autoSpaceDE w:val="0"/>
        <w:autoSpaceDN w:val="0"/>
        <w:adjustRightInd w:val="0"/>
        <w:spacing w:after="0" w:line="240" w:lineRule="auto"/>
        <w:ind w:firstLine="540"/>
        <w:jc w:val="both"/>
        <w:rPr>
          <w:rFonts w:ascii="Times New Roman" w:eastAsia="Tahoma" w:hAnsi="Times New Roman" w:cs="Times New Roman"/>
          <w:b/>
          <w:color w:val="000000"/>
          <w:sz w:val="24"/>
          <w:szCs w:val="24"/>
        </w:rPr>
      </w:pPr>
      <w:r w:rsidRPr="006269EC">
        <w:rPr>
          <w:szCs w:val="24"/>
        </w:rPr>
        <w:br w:type="page"/>
      </w:r>
    </w:p>
    <w:p w14:paraId="0DC60131" w14:textId="3479E053" w:rsidR="00396535" w:rsidRPr="00761A62" w:rsidRDefault="00396535" w:rsidP="00396535">
      <w:pPr>
        <w:keepNext/>
        <w:keepLines/>
        <w:spacing w:before="40" w:after="0"/>
        <w:jc w:val="center"/>
        <w:outlineLvl w:val="2"/>
        <w:rPr>
          <w:rFonts w:ascii="Times New Roman" w:eastAsia="Arial" w:hAnsi="Times New Roman" w:cs="Times New Roman"/>
          <w:b/>
          <w:bCs/>
          <w:sz w:val="24"/>
          <w:szCs w:val="24"/>
        </w:rPr>
      </w:pPr>
      <w:bookmarkStart w:id="36" w:name="_Toc197941200"/>
      <w:r>
        <w:rPr>
          <w:rFonts w:ascii="Times New Roman" w:eastAsia="Arial" w:hAnsi="Times New Roman" w:cs="Times New Roman"/>
          <w:b/>
          <w:bCs/>
          <w:sz w:val="24"/>
          <w:szCs w:val="24"/>
        </w:rPr>
        <w:t>27.12</w:t>
      </w:r>
      <w:r w:rsidRPr="00761A62">
        <w:rPr>
          <w:rFonts w:ascii="Times New Roman" w:eastAsia="Arial" w:hAnsi="Times New Roman" w:cs="Times New Roman"/>
          <w:b/>
          <w:bCs/>
          <w:sz w:val="24"/>
          <w:szCs w:val="24"/>
        </w:rPr>
        <w:t xml:space="preserve">. </w:t>
      </w:r>
      <w:r w:rsidRPr="00761A62">
        <w:rPr>
          <w:rFonts w:ascii="Times New Roman" w:hAnsi="Times New Roman" w:cs="Times New Roman"/>
          <w:b/>
          <w:sz w:val="24"/>
          <w:szCs w:val="24"/>
        </w:rPr>
        <w:t xml:space="preserve">Градостроительный регламент зон </w:t>
      </w:r>
      <w:r w:rsidRPr="00396535">
        <w:rPr>
          <w:rFonts w:ascii="Times New Roman" w:hAnsi="Times New Roman" w:cs="Times New Roman"/>
          <w:b/>
          <w:sz w:val="24"/>
          <w:szCs w:val="24"/>
        </w:rPr>
        <w:t>размещения кладбищ</w:t>
      </w:r>
      <w:r w:rsidR="00186FD3">
        <w:rPr>
          <w:rFonts w:ascii="Times New Roman" w:hAnsi="Times New Roman" w:cs="Times New Roman"/>
          <w:b/>
          <w:sz w:val="24"/>
          <w:szCs w:val="24"/>
        </w:rPr>
        <w:t xml:space="preserve"> </w:t>
      </w:r>
      <w:r w:rsidR="00186FD3" w:rsidRPr="00186FD3">
        <w:rPr>
          <w:rFonts w:ascii="Times New Roman" w:hAnsi="Times New Roman" w:cs="Times New Roman"/>
          <w:b/>
          <w:sz w:val="24"/>
          <w:szCs w:val="24"/>
        </w:rPr>
        <w:t>(СН1)</w:t>
      </w:r>
      <w:bookmarkEnd w:id="36"/>
    </w:p>
    <w:p w14:paraId="7551597A" w14:textId="77777777" w:rsidR="00396535" w:rsidRDefault="00396535" w:rsidP="00C0327D">
      <w:pPr>
        <w:pStyle w:val="Default"/>
        <w:ind w:firstLine="709"/>
        <w:jc w:val="both"/>
      </w:pPr>
    </w:p>
    <w:p w14:paraId="4AA098DD" w14:textId="77777777" w:rsidR="00F26035" w:rsidRPr="005842EF" w:rsidRDefault="00F26035" w:rsidP="00F26035">
      <w:pPr>
        <w:pStyle w:val="51"/>
      </w:pPr>
      <w:r>
        <w:t>Градостроительный регламент зон размещения кладбищ (СН1) распространяется на установленные настоящими Правилами территориальные зоны с индексом СН1.</w:t>
      </w:r>
    </w:p>
    <w:p w14:paraId="0E1542A3" w14:textId="77777777" w:rsidR="00F26035" w:rsidRPr="00EA53AE" w:rsidRDefault="00F26035" w:rsidP="00F26035">
      <w:pPr>
        <w:pStyle w:val="51"/>
      </w:pPr>
      <w:r w:rsidRPr="00EA53AE">
        <w:t>Зон</w:t>
      </w:r>
      <w:r>
        <w:t>ы</w:t>
      </w:r>
      <w:r w:rsidRPr="00EA53AE">
        <w:t xml:space="preserve"> </w:t>
      </w:r>
      <w:r w:rsidRPr="00553E94">
        <w:t xml:space="preserve">размещения кладбищ </w:t>
      </w:r>
      <w:r w:rsidRPr="00EA53AE">
        <w:t>установлен</w:t>
      </w:r>
      <w:r>
        <w:t>ы</w:t>
      </w:r>
      <w:r w:rsidRPr="00EA53AE">
        <w:t xml:space="preserve"> для размещения и функционирования мест погребения (кладбищ, крематориев, иных мест захоронения) Размещение зон </w:t>
      </w:r>
      <w:r>
        <w:t xml:space="preserve">данного вида </w:t>
      </w:r>
      <w:r w:rsidRPr="00EA53AE">
        <w:t>может быть обеспечено только путем выделения указанных зон и недопустимо в других территориальных зонах.</w:t>
      </w:r>
    </w:p>
    <w:p w14:paraId="60AA0D5A" w14:textId="77777777" w:rsidR="00F26035" w:rsidRDefault="00F26035" w:rsidP="00F26035">
      <w:pPr>
        <w:pStyle w:val="51"/>
      </w:pPr>
      <w:r w:rsidRPr="00EA53AE">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6CF20FD" w14:textId="77777777" w:rsidR="00F26035" w:rsidRDefault="00F26035" w:rsidP="00F26035">
      <w:pPr>
        <w:pStyle w:val="51"/>
        <w:rPr>
          <w:sz w:val="16"/>
          <w:szCs w:val="16"/>
        </w:rPr>
      </w:pPr>
    </w:p>
    <w:tbl>
      <w:tblPr>
        <w:tblW w:w="9436" w:type="dxa"/>
        <w:tblInd w:w="57" w:type="dxa"/>
        <w:tblLayout w:type="fixed"/>
        <w:tblCellMar>
          <w:left w:w="57" w:type="dxa"/>
          <w:right w:w="57" w:type="dxa"/>
        </w:tblCellMar>
        <w:tblLook w:val="0000" w:firstRow="0" w:lastRow="0" w:firstColumn="0" w:lastColumn="0" w:noHBand="0" w:noVBand="0"/>
      </w:tblPr>
      <w:tblGrid>
        <w:gridCol w:w="709"/>
        <w:gridCol w:w="3624"/>
        <w:gridCol w:w="1275"/>
        <w:gridCol w:w="1276"/>
        <w:gridCol w:w="1276"/>
        <w:gridCol w:w="1276"/>
      </w:tblGrid>
      <w:tr w:rsidR="00F26035" w:rsidRPr="00F26035" w14:paraId="26BE7065" w14:textId="77777777" w:rsidTr="008841AC">
        <w:trPr>
          <w:trHeight w:val="678"/>
        </w:trPr>
        <w:tc>
          <w:tcPr>
            <w:tcW w:w="433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3318E50" w14:textId="77777777" w:rsidR="00F26035" w:rsidRPr="00F26035" w:rsidRDefault="00F26035" w:rsidP="00930AD5">
            <w:pPr>
              <w:spacing w:line="216" w:lineRule="auto"/>
              <w:jc w:val="center"/>
              <w:rPr>
                <w:rFonts w:ascii="Times New Roman" w:hAnsi="Times New Roman" w:cs="Times New Roman"/>
              </w:rPr>
            </w:pPr>
            <w:r w:rsidRPr="00F26035">
              <w:rPr>
                <w:rFonts w:ascii="Times New Roman" w:hAnsi="Times New Roman" w:cs="Times New Roman"/>
                <w:b/>
                <w:bCs/>
              </w:rPr>
              <w:t>Вид разрешенного использования</w:t>
            </w:r>
          </w:p>
        </w:tc>
        <w:tc>
          <w:tcPr>
            <w:tcW w:w="5103"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1F2D450B" w14:textId="77777777" w:rsidR="00F26035" w:rsidRPr="00F26035" w:rsidRDefault="00F26035" w:rsidP="00930AD5">
            <w:pPr>
              <w:spacing w:line="216" w:lineRule="auto"/>
              <w:jc w:val="center"/>
              <w:rPr>
                <w:rFonts w:ascii="Times New Roman" w:hAnsi="Times New Roman" w:cs="Times New Roman"/>
              </w:rPr>
            </w:pPr>
            <w:r w:rsidRPr="00F26035">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F26035" w:rsidRPr="00F26035" w14:paraId="3243E40C" w14:textId="77777777" w:rsidTr="008841AC">
        <w:trPr>
          <w:trHeight w:val="826"/>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EAA26A" w14:textId="77777777" w:rsidR="00F26035" w:rsidRPr="00F26035" w:rsidRDefault="00F26035" w:rsidP="00930AD5">
            <w:pPr>
              <w:spacing w:line="216" w:lineRule="auto"/>
              <w:jc w:val="center"/>
              <w:rPr>
                <w:rFonts w:ascii="Times New Roman" w:hAnsi="Times New Roman" w:cs="Times New Roman"/>
                <w:b/>
              </w:rPr>
            </w:pPr>
            <w:r w:rsidRPr="00F26035">
              <w:rPr>
                <w:rFonts w:ascii="Times New Roman" w:hAnsi="Times New Roman" w:cs="Times New Roman"/>
                <w:b/>
              </w:rPr>
              <w:t>Код</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65A08A" w14:textId="77777777" w:rsidR="00F26035" w:rsidRPr="00F26035" w:rsidRDefault="00F26035" w:rsidP="00930AD5">
            <w:pPr>
              <w:spacing w:line="216" w:lineRule="auto"/>
              <w:jc w:val="center"/>
              <w:rPr>
                <w:rFonts w:ascii="Times New Roman" w:hAnsi="Times New Roman" w:cs="Times New Roman"/>
                <w:b/>
              </w:rPr>
            </w:pPr>
            <w:r w:rsidRPr="00F26035">
              <w:rPr>
                <w:rFonts w:ascii="Times New Roman" w:hAnsi="Times New Roman" w:cs="Times New Roman"/>
                <w:b/>
                <w:bCs/>
              </w:rPr>
              <w:t>Наименование</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CC947E" w14:textId="77777777" w:rsidR="00F26035" w:rsidRPr="00F26035" w:rsidRDefault="00F26035" w:rsidP="00930AD5">
            <w:pPr>
              <w:spacing w:line="216" w:lineRule="auto"/>
              <w:jc w:val="center"/>
              <w:rPr>
                <w:rFonts w:ascii="Times New Roman" w:hAnsi="Times New Roman" w:cs="Times New Roman"/>
                <w:b/>
              </w:rPr>
            </w:pPr>
            <w:r w:rsidRPr="00F26035">
              <w:rPr>
                <w:rFonts w:ascii="Times New Roman" w:hAnsi="Times New Roman" w:cs="Times New Roman"/>
                <w:b/>
              </w:rPr>
              <w:t>размер земельного участка,</w:t>
            </w:r>
            <w:r w:rsidRPr="00F26035">
              <w:rPr>
                <w:rFonts w:ascii="Times New Roman" w:hAnsi="Times New Roman" w:cs="Times New Roman"/>
                <w:b/>
              </w:rPr>
              <w:br/>
            </w:r>
            <w:proofErr w:type="gramStart"/>
            <w:r w:rsidRPr="00F26035">
              <w:rPr>
                <w:rFonts w:ascii="Times New Roman" w:hAnsi="Times New Roman" w:cs="Times New Roman"/>
                <w:b/>
              </w:rPr>
              <w:t>кв.м</w:t>
            </w:r>
            <w:proofErr w:type="gramEnd"/>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696EC1" w14:textId="77777777" w:rsidR="00F26035" w:rsidRPr="00F26035" w:rsidRDefault="00F26035" w:rsidP="00930AD5">
            <w:pPr>
              <w:spacing w:line="216" w:lineRule="auto"/>
              <w:jc w:val="center"/>
              <w:rPr>
                <w:rFonts w:ascii="Times New Roman" w:hAnsi="Times New Roman" w:cs="Times New Roman"/>
                <w:b/>
              </w:rPr>
            </w:pPr>
            <w:r w:rsidRPr="00F26035">
              <w:rPr>
                <w:rFonts w:ascii="Times New Roman" w:hAnsi="Times New Roman" w:cs="Times New Roman"/>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CAB8CE" w14:textId="77777777" w:rsidR="00F26035" w:rsidRPr="00F26035" w:rsidRDefault="00F26035" w:rsidP="00930AD5">
            <w:pPr>
              <w:spacing w:line="216" w:lineRule="auto"/>
              <w:jc w:val="center"/>
              <w:rPr>
                <w:rFonts w:ascii="Times New Roman" w:hAnsi="Times New Roman" w:cs="Times New Roman"/>
                <w:b/>
              </w:rPr>
            </w:pPr>
            <w:proofErr w:type="gramStart"/>
            <w:r w:rsidRPr="00F26035">
              <w:rPr>
                <w:rFonts w:ascii="Times New Roman" w:hAnsi="Times New Roman" w:cs="Times New Roman"/>
                <w:b/>
              </w:rPr>
              <w:t>максималь-ный</w:t>
            </w:r>
            <w:proofErr w:type="gramEnd"/>
            <w:r w:rsidRPr="00F26035">
              <w:rPr>
                <w:rFonts w:ascii="Times New Roman" w:hAnsi="Times New Roman" w:cs="Times New Roman"/>
                <w:b/>
              </w:rPr>
              <w:t xml:space="preserve"> процент застройки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2096BF" w14:textId="77777777" w:rsidR="00F26035" w:rsidRPr="00F26035" w:rsidRDefault="00F26035" w:rsidP="00930AD5">
            <w:pPr>
              <w:spacing w:line="216" w:lineRule="auto"/>
              <w:jc w:val="center"/>
              <w:rPr>
                <w:rFonts w:ascii="Times New Roman" w:hAnsi="Times New Roman" w:cs="Times New Roman"/>
                <w:b/>
              </w:rPr>
            </w:pPr>
            <w:r w:rsidRPr="00F26035">
              <w:rPr>
                <w:rFonts w:ascii="Times New Roman" w:hAnsi="Times New Roman" w:cs="Times New Roman"/>
                <w:b/>
              </w:rPr>
              <w:t>минимальные отступы от границ земельного участка,</w:t>
            </w:r>
            <w:r w:rsidRPr="00F26035">
              <w:rPr>
                <w:rFonts w:ascii="Times New Roman" w:hAnsi="Times New Roman" w:cs="Times New Roman"/>
                <w:b/>
              </w:rPr>
              <w:br/>
              <w:t>м</w:t>
            </w:r>
          </w:p>
        </w:tc>
      </w:tr>
      <w:tr w:rsidR="00F26035" w:rsidRPr="00F26035" w14:paraId="4A939767" w14:textId="77777777" w:rsidTr="008841AC">
        <w:trPr>
          <w:trHeight w:val="271"/>
        </w:trPr>
        <w:tc>
          <w:tcPr>
            <w:tcW w:w="9436"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71905ED9" w14:textId="77777777" w:rsidR="00F26035" w:rsidRPr="00F26035" w:rsidRDefault="00F26035" w:rsidP="00930AD5">
            <w:pPr>
              <w:spacing w:line="216" w:lineRule="auto"/>
              <w:rPr>
                <w:rFonts w:ascii="Times New Roman" w:hAnsi="Times New Roman" w:cs="Times New Roman"/>
              </w:rPr>
            </w:pPr>
            <w:r w:rsidRPr="00F26035">
              <w:rPr>
                <w:rFonts w:ascii="Times New Roman" w:hAnsi="Times New Roman" w:cs="Times New Roman"/>
                <w:b/>
              </w:rPr>
              <w:t>Основные виды разрешенного использования</w:t>
            </w:r>
          </w:p>
        </w:tc>
      </w:tr>
      <w:tr w:rsidR="00F26035" w:rsidRPr="00F26035" w14:paraId="596A6325"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566AFA"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3.1.1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52D14F" w14:textId="77777777" w:rsidR="00F26035" w:rsidRPr="00F26035" w:rsidRDefault="00F26035" w:rsidP="00F26035">
            <w:pPr>
              <w:pStyle w:val="51"/>
              <w:ind w:firstLine="27"/>
              <w:jc w:val="left"/>
              <w:rPr>
                <w:sz w:val="22"/>
                <w:szCs w:val="22"/>
              </w:rPr>
            </w:pPr>
            <w:r w:rsidRPr="00F26035">
              <w:rPr>
                <w:sz w:val="22"/>
                <w:szCs w:val="22"/>
              </w:rPr>
              <w:t>Предоставление коммунальных услуг</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34B166"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864689"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4CBD40"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052507"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r>
      <w:tr w:rsidR="00F26035" w:rsidRPr="00F26035" w14:paraId="6C3DA35F"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6A67F8" w14:textId="687EC790" w:rsidR="00F26035" w:rsidRPr="00F26035" w:rsidRDefault="00F26035" w:rsidP="00221FEC">
            <w:pPr>
              <w:rPr>
                <w:rFonts w:ascii="Times New Roman" w:hAnsi="Times New Roman" w:cs="Times New Roman"/>
              </w:rPr>
            </w:pPr>
            <w:r w:rsidRPr="00F26035">
              <w:rPr>
                <w:rFonts w:ascii="Times New Roman" w:hAnsi="Times New Roman" w:cs="Times New Roman"/>
                <w:color w:val="000000"/>
              </w:rPr>
              <w:t>3.</w:t>
            </w:r>
            <w:r w:rsidR="00221FEC">
              <w:rPr>
                <w:rFonts w:ascii="Times New Roman" w:hAnsi="Times New Roman" w:cs="Times New Roman"/>
                <w:color w:val="000000"/>
              </w:rPr>
              <w:t>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2373A7" w14:textId="3CA2108F" w:rsidR="00F26035" w:rsidRPr="00F26035" w:rsidRDefault="00221FEC" w:rsidP="00F26035">
            <w:pPr>
              <w:pStyle w:val="51"/>
              <w:ind w:firstLine="27"/>
              <w:jc w:val="left"/>
              <w:rPr>
                <w:sz w:val="22"/>
                <w:szCs w:val="22"/>
              </w:rPr>
            </w:pPr>
            <w:r w:rsidRPr="007A2C51">
              <w:rPr>
                <w:sz w:val="22"/>
                <w:szCs w:val="22"/>
              </w:rPr>
              <w:t>Бытовое обслуживание</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18B059"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3228A3"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4DDB0A" w14:textId="4CAA54AC" w:rsidR="00F26035" w:rsidRPr="00F26035" w:rsidRDefault="00033B07" w:rsidP="00930AD5">
            <w:pPr>
              <w:rPr>
                <w:rFonts w:ascii="Times New Roman" w:hAnsi="Times New Roman" w:cs="Times New Roman"/>
              </w:rPr>
            </w:pPr>
            <w:r>
              <w:rPr>
                <w:rFonts w:ascii="Times New Roman" w:hAnsi="Times New Roman" w:cs="Times New Roman"/>
              </w:rPr>
              <w:t>7</w:t>
            </w:r>
            <w:r w:rsidR="00221FEC">
              <w:rPr>
                <w:rFonts w:ascii="Times New Roman" w:hAnsi="Times New Roman" w:cs="Times New Roman"/>
              </w:rPr>
              <w:t>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D90911" w14:textId="79177A5F" w:rsidR="00F26035" w:rsidRPr="00F26035" w:rsidRDefault="008F483A" w:rsidP="00930AD5">
            <w:pPr>
              <w:rPr>
                <w:rFonts w:ascii="Times New Roman" w:hAnsi="Times New Roman" w:cs="Times New Roman"/>
              </w:rPr>
            </w:pPr>
            <w:r>
              <w:rPr>
                <w:rFonts w:ascii="Times New Roman" w:hAnsi="Times New Roman" w:cs="Times New Roman"/>
              </w:rPr>
              <w:t>3/3</w:t>
            </w:r>
          </w:p>
        </w:tc>
      </w:tr>
      <w:tr w:rsidR="00A16E67" w:rsidRPr="00F26035" w14:paraId="4C99799E"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391695" w14:textId="526D7D6D" w:rsidR="00A16E67" w:rsidRPr="00F26035" w:rsidRDefault="00A16E67" w:rsidP="00A16E67">
            <w:pPr>
              <w:rPr>
                <w:rFonts w:ascii="Times New Roman" w:hAnsi="Times New Roman" w:cs="Times New Roman"/>
                <w:color w:val="000000"/>
              </w:rPr>
            </w:pPr>
            <w:r>
              <w:rPr>
                <w:rFonts w:ascii="Times New Roman" w:hAnsi="Times New Roman" w:cs="Times New Roman"/>
                <w:color w:val="000000"/>
              </w:rPr>
              <w:t>3.7</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240250" w14:textId="2C2465B8" w:rsidR="00A16E67" w:rsidRPr="00A16E67" w:rsidRDefault="00A16E67" w:rsidP="00A16E67">
            <w:pPr>
              <w:pStyle w:val="51"/>
              <w:ind w:firstLine="27"/>
              <w:jc w:val="left"/>
              <w:rPr>
                <w:sz w:val="22"/>
                <w:szCs w:val="22"/>
              </w:rPr>
            </w:pPr>
            <w:r w:rsidRPr="00A16E67">
              <w:rPr>
                <w:rFonts w:eastAsia="Times New Roman"/>
                <w:sz w:val="22"/>
                <w:szCs w:val="22"/>
                <w:lang w:eastAsia="ru-RU"/>
              </w:rPr>
              <w:t>Религиозное использование</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7962AC" w14:textId="2740A6FC" w:rsidR="00A16E67" w:rsidRPr="00F26035" w:rsidRDefault="00A16E67" w:rsidP="00A16E67">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CB2F62" w14:textId="7652D4FB" w:rsidR="00A16E67" w:rsidRPr="00F26035" w:rsidRDefault="00A16E67" w:rsidP="00A16E67">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E5A6B4" w14:textId="62C18D4E" w:rsidR="00A16E67" w:rsidRDefault="00A16E67" w:rsidP="00A16E67">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393B02" w14:textId="3656C75F" w:rsidR="00A16E67" w:rsidRPr="00F26035" w:rsidRDefault="00A16E67" w:rsidP="00A16E67">
            <w:pPr>
              <w:rPr>
                <w:rFonts w:ascii="Times New Roman" w:hAnsi="Times New Roman" w:cs="Times New Roman"/>
              </w:rPr>
            </w:pPr>
            <w:r w:rsidRPr="00F26035">
              <w:rPr>
                <w:rFonts w:ascii="Times New Roman" w:hAnsi="Times New Roman" w:cs="Times New Roman"/>
              </w:rPr>
              <w:t>н.у.</w:t>
            </w:r>
          </w:p>
        </w:tc>
      </w:tr>
      <w:tr w:rsidR="00221FEC" w:rsidRPr="00F26035" w14:paraId="3F090779"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10719F" w14:textId="13282BEF" w:rsidR="00221FEC" w:rsidRPr="00F26035" w:rsidRDefault="00221FEC" w:rsidP="00221FEC">
            <w:pPr>
              <w:rPr>
                <w:rFonts w:ascii="Times New Roman" w:hAnsi="Times New Roman" w:cs="Times New Roman"/>
                <w:color w:val="000000"/>
              </w:rPr>
            </w:pPr>
            <w:r>
              <w:rPr>
                <w:rFonts w:ascii="Times New Roman" w:hAnsi="Times New Roman" w:cs="Times New Roman"/>
                <w:color w:val="000000"/>
              </w:rPr>
              <w:t>3.7.1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E3C2B2" w14:textId="6F26A5DF" w:rsidR="00221FEC" w:rsidRPr="00F26035" w:rsidRDefault="00221FEC" w:rsidP="00221FEC">
            <w:pPr>
              <w:pStyle w:val="51"/>
              <w:ind w:firstLine="27"/>
              <w:jc w:val="left"/>
              <w:rPr>
                <w:color w:val="000000"/>
                <w:sz w:val="22"/>
                <w:szCs w:val="22"/>
              </w:rPr>
            </w:pPr>
            <w:r w:rsidRPr="007A2C51">
              <w:rPr>
                <w:sz w:val="22"/>
                <w:szCs w:val="22"/>
              </w:rPr>
              <w:t>Осуществление религиозных обрядов</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B0E9A7" w14:textId="77330F69" w:rsidR="00221FEC" w:rsidRPr="00F26035" w:rsidRDefault="00221FEC" w:rsidP="00221FEC">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006DFA" w14:textId="7CE33171" w:rsidR="00221FEC" w:rsidRPr="00F26035" w:rsidRDefault="00221FEC" w:rsidP="00221FEC">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880682" w14:textId="32ECB775" w:rsidR="00221FEC" w:rsidRPr="00F26035" w:rsidRDefault="00221FEC" w:rsidP="00221FEC">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6E7847" w14:textId="3E46E3A3" w:rsidR="00221FEC" w:rsidRPr="00F26035" w:rsidRDefault="00221FEC" w:rsidP="00221FEC">
            <w:pPr>
              <w:rPr>
                <w:rFonts w:ascii="Times New Roman" w:hAnsi="Times New Roman" w:cs="Times New Roman"/>
              </w:rPr>
            </w:pPr>
            <w:r w:rsidRPr="00F26035">
              <w:rPr>
                <w:rFonts w:ascii="Times New Roman" w:hAnsi="Times New Roman" w:cs="Times New Roman"/>
              </w:rPr>
              <w:t>н.у.</w:t>
            </w:r>
          </w:p>
        </w:tc>
      </w:tr>
      <w:tr w:rsidR="00F26035" w:rsidRPr="00F26035" w14:paraId="6ECFD456"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B15752"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3.9.1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6F962B" w14:textId="77777777" w:rsidR="00F26035" w:rsidRPr="00F26035" w:rsidRDefault="00F26035" w:rsidP="00F26035">
            <w:pPr>
              <w:pStyle w:val="51"/>
              <w:ind w:firstLine="27"/>
              <w:jc w:val="left"/>
              <w:rPr>
                <w:sz w:val="22"/>
                <w:szCs w:val="22"/>
              </w:rPr>
            </w:pPr>
            <w:r w:rsidRPr="00F26035">
              <w:rPr>
                <w:sz w:val="22"/>
                <w:szCs w:val="22"/>
              </w:rPr>
              <w:t>Обеспечение деятельности в области гидрометеорологии и смежных с ней областях</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E0BDFE"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E5B953"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038F53"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9E4BD3"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r>
      <w:tr w:rsidR="00EF424A" w:rsidRPr="00F26035" w14:paraId="70E3C577"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2A885B" w14:textId="76E4AF37" w:rsidR="00EF424A" w:rsidRPr="00F26035" w:rsidRDefault="00EF424A" w:rsidP="00EF424A">
            <w:pPr>
              <w:rPr>
                <w:rFonts w:ascii="Times New Roman" w:hAnsi="Times New Roman" w:cs="Times New Roman"/>
              </w:rPr>
            </w:pPr>
            <w:r>
              <w:rPr>
                <w:rFonts w:ascii="Times New Roman" w:hAnsi="Times New Roman" w:cs="Times New Roman"/>
              </w:rPr>
              <w:t>6.8</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BDF217" w14:textId="6CDC9D33" w:rsidR="00EF424A" w:rsidRPr="00F26035" w:rsidRDefault="00EF424A" w:rsidP="00EF424A">
            <w:pPr>
              <w:pStyle w:val="51"/>
              <w:ind w:firstLine="27"/>
              <w:jc w:val="left"/>
              <w:rPr>
                <w:sz w:val="22"/>
                <w:szCs w:val="22"/>
              </w:rPr>
            </w:pPr>
            <w:r>
              <w:rPr>
                <w:sz w:val="22"/>
                <w:szCs w:val="22"/>
              </w:rPr>
              <w:t>Связь</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FD0678" w14:textId="5B8B228D" w:rsidR="00EF424A" w:rsidRPr="00F26035" w:rsidRDefault="00EF424A" w:rsidP="00EF424A">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EDE037" w14:textId="03B95EA8" w:rsidR="00EF424A" w:rsidRPr="00F26035" w:rsidRDefault="00EF424A" w:rsidP="00EF424A">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BF87C8" w14:textId="797107ED" w:rsidR="00EF424A" w:rsidRPr="00F26035" w:rsidRDefault="00EF424A" w:rsidP="00EF424A">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C8C96A" w14:textId="004A1872" w:rsidR="00EF424A" w:rsidRPr="00F26035" w:rsidRDefault="00EF424A" w:rsidP="00EF424A">
            <w:pPr>
              <w:rPr>
                <w:rFonts w:ascii="Times New Roman" w:hAnsi="Times New Roman" w:cs="Times New Roman"/>
              </w:rPr>
            </w:pPr>
            <w:r w:rsidRPr="00F26035">
              <w:rPr>
                <w:rFonts w:ascii="Times New Roman" w:hAnsi="Times New Roman" w:cs="Times New Roman"/>
              </w:rPr>
              <w:t>н.у.</w:t>
            </w:r>
          </w:p>
        </w:tc>
      </w:tr>
      <w:tr w:rsidR="00F26035" w:rsidRPr="00F26035" w14:paraId="22936F0C"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11DCA8"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7.2.3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4AE4C8" w14:textId="77777777" w:rsidR="00F26035" w:rsidRPr="00F26035" w:rsidRDefault="00F26035" w:rsidP="00F26035">
            <w:pPr>
              <w:pStyle w:val="51"/>
              <w:ind w:firstLine="27"/>
              <w:jc w:val="left"/>
              <w:rPr>
                <w:sz w:val="22"/>
                <w:szCs w:val="22"/>
              </w:rPr>
            </w:pPr>
            <w:r w:rsidRPr="00F26035">
              <w:rPr>
                <w:sz w:val="22"/>
                <w:szCs w:val="22"/>
              </w:rPr>
              <w:t>Стоянки транспорта общего пользования</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14:paraId="6237BEFF"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0FA71D86"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19244BD7"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207E2663"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r>
      <w:tr w:rsidR="00F26035" w:rsidRPr="00F26035" w14:paraId="054E3F03"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0F24ED"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12.0</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088785" w14:textId="77777777" w:rsidR="00F26035" w:rsidRPr="00F26035" w:rsidRDefault="00F26035" w:rsidP="00F26035">
            <w:pPr>
              <w:pStyle w:val="51"/>
              <w:ind w:firstLine="27"/>
              <w:jc w:val="left"/>
              <w:rPr>
                <w:sz w:val="22"/>
                <w:szCs w:val="22"/>
              </w:rPr>
            </w:pPr>
            <w:r w:rsidRPr="00F26035">
              <w:rPr>
                <w:sz w:val="22"/>
                <w:szCs w:val="22"/>
              </w:rPr>
              <w:t>Земельные участки (территории) общего пользования</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14:paraId="6C43B09C"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7BDB52D2"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28052FC3"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6A060DD9"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r>
      <w:tr w:rsidR="00F26035" w:rsidRPr="00F26035" w14:paraId="33CBD325"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D40F43"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12.0.1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5A4785" w14:textId="77777777" w:rsidR="00F26035" w:rsidRPr="00F26035" w:rsidRDefault="00F26035" w:rsidP="00F26035">
            <w:pPr>
              <w:pStyle w:val="51"/>
              <w:ind w:firstLine="27"/>
              <w:jc w:val="left"/>
              <w:rPr>
                <w:sz w:val="22"/>
                <w:szCs w:val="22"/>
              </w:rPr>
            </w:pPr>
            <w:r w:rsidRPr="00F26035">
              <w:rPr>
                <w:sz w:val="22"/>
                <w:szCs w:val="22"/>
              </w:rPr>
              <w:t>Улично-дорожная сеть</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14:paraId="49768C69"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63F582D7"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5CA9651E"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69992921"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r>
      <w:tr w:rsidR="00F26035" w:rsidRPr="00F26035" w14:paraId="1D4279A8"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700B75"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12.0.2</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745940" w14:textId="77777777" w:rsidR="00F26035" w:rsidRPr="00F26035" w:rsidRDefault="00F26035" w:rsidP="00F26035">
            <w:pPr>
              <w:pStyle w:val="51"/>
              <w:ind w:firstLine="27"/>
              <w:jc w:val="left"/>
              <w:rPr>
                <w:sz w:val="22"/>
                <w:szCs w:val="22"/>
              </w:rPr>
            </w:pPr>
            <w:r w:rsidRPr="00F26035">
              <w:rPr>
                <w:sz w:val="22"/>
                <w:szCs w:val="22"/>
              </w:rPr>
              <w:t>Благоустройство территории</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14:paraId="1090CC9C"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1E0646C7"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71D60C6B"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3BA753B1"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r>
      <w:tr w:rsidR="00F26035" w:rsidRPr="00F26035" w14:paraId="571988F1" w14:textId="77777777" w:rsidTr="008841AC">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41D908"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12.1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2FC7D1" w14:textId="77777777" w:rsidR="00F26035" w:rsidRPr="00F26035" w:rsidRDefault="00F26035" w:rsidP="00F26035">
            <w:pPr>
              <w:pStyle w:val="51"/>
              <w:ind w:firstLine="27"/>
              <w:jc w:val="left"/>
              <w:rPr>
                <w:sz w:val="22"/>
                <w:szCs w:val="22"/>
              </w:rPr>
            </w:pPr>
            <w:r w:rsidRPr="00F26035">
              <w:rPr>
                <w:sz w:val="22"/>
                <w:szCs w:val="22"/>
              </w:rPr>
              <w:t>Ритуальная деятельность</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14:paraId="23119ACF"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756CB0AB"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65C2762C"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14:paraId="703C5F1B"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r>
      <w:tr w:rsidR="00F26035" w:rsidRPr="00F26035" w14:paraId="75764BD3" w14:textId="77777777" w:rsidTr="008841AC">
        <w:trPr>
          <w:trHeight w:val="284"/>
        </w:trPr>
        <w:tc>
          <w:tcPr>
            <w:tcW w:w="9436"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09A76264" w14:textId="77777777" w:rsidR="00F26035" w:rsidRPr="00F26035" w:rsidRDefault="00F26035" w:rsidP="00930AD5">
            <w:pPr>
              <w:spacing w:line="216" w:lineRule="auto"/>
              <w:rPr>
                <w:rFonts w:ascii="Times New Roman" w:hAnsi="Times New Roman" w:cs="Times New Roman"/>
              </w:rPr>
            </w:pPr>
            <w:r w:rsidRPr="00F26035">
              <w:rPr>
                <w:rFonts w:ascii="Times New Roman" w:hAnsi="Times New Roman" w:cs="Times New Roman"/>
                <w:b/>
              </w:rPr>
              <w:t>Условно разрешенные виды разрешенного использования</w:t>
            </w:r>
          </w:p>
        </w:tc>
      </w:tr>
      <w:tr w:rsidR="00F26035" w:rsidRPr="00F26035" w14:paraId="1C50C0BE" w14:textId="77777777" w:rsidTr="008841AC">
        <w:trPr>
          <w:trHeight w:val="284"/>
        </w:trPr>
        <w:tc>
          <w:tcPr>
            <w:tcW w:w="9436"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5647D204" w14:textId="77777777" w:rsidR="00F26035" w:rsidRPr="00F26035" w:rsidRDefault="00F26035" w:rsidP="00930AD5">
            <w:pPr>
              <w:rPr>
                <w:rFonts w:ascii="Times New Roman" w:hAnsi="Times New Roman" w:cs="Times New Roman"/>
              </w:rPr>
            </w:pPr>
            <w:r w:rsidRPr="00F26035">
              <w:rPr>
                <w:rFonts w:ascii="Times New Roman" w:hAnsi="Times New Roman" w:cs="Times New Roman"/>
              </w:rPr>
              <w:t>н.у.</w:t>
            </w:r>
          </w:p>
        </w:tc>
      </w:tr>
    </w:tbl>
    <w:p w14:paraId="60FEF1F8" w14:textId="77777777" w:rsidR="00F26035" w:rsidRPr="00EB7DD2" w:rsidRDefault="00F26035" w:rsidP="00F26035">
      <w:pPr>
        <w:pStyle w:val="51"/>
        <w:ind w:firstLine="0"/>
        <w:rPr>
          <w:sz w:val="20"/>
          <w:szCs w:val="20"/>
        </w:rPr>
      </w:pPr>
      <w:r w:rsidRPr="00EB7DD2">
        <w:rPr>
          <w:sz w:val="20"/>
          <w:szCs w:val="20"/>
        </w:rPr>
        <w:t xml:space="preserve">Примечания. </w:t>
      </w:r>
    </w:p>
    <w:p w14:paraId="2F9592BB" w14:textId="77777777" w:rsidR="00F26035" w:rsidRDefault="00F26035" w:rsidP="00F26035">
      <w:pPr>
        <w:pStyle w:val="51"/>
        <w:ind w:firstLine="0"/>
        <w:rPr>
          <w:sz w:val="20"/>
          <w:szCs w:val="20"/>
        </w:rPr>
      </w:pPr>
      <w:r w:rsidRPr="00EB7DD2">
        <w:rPr>
          <w:sz w:val="20"/>
          <w:szCs w:val="20"/>
        </w:rPr>
        <w:t>Условным сокращением «н.у.» обозначены параметры, значения которых не установлены.</w:t>
      </w:r>
    </w:p>
    <w:p w14:paraId="182AEF65" w14:textId="77777777" w:rsidR="00F26035" w:rsidRPr="0040740C" w:rsidRDefault="00F26035" w:rsidP="00F26035">
      <w:pPr>
        <w:pStyle w:val="51"/>
        <w:rPr>
          <w:sz w:val="16"/>
          <w:szCs w:val="16"/>
        </w:rPr>
      </w:pPr>
    </w:p>
    <w:p w14:paraId="4B9C15F6" w14:textId="77777777" w:rsidR="00F26035" w:rsidRPr="00410642" w:rsidRDefault="00F26035" w:rsidP="00F26035">
      <w:pPr>
        <w:pStyle w:val="51"/>
        <w:rPr>
          <w:rStyle w:val="af6"/>
          <w:color w:val="000000"/>
        </w:rPr>
      </w:pPr>
      <w:r w:rsidRPr="00410642">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410642">
          <w:rPr>
            <w:rStyle w:val="af6"/>
            <w:color w:val="000000"/>
            <w:u w:val="none"/>
          </w:rPr>
          <w:t>Главе 8, Статья 27, пункт 27.1 данного Тома.</w:t>
        </w:r>
      </w:hyperlink>
    </w:p>
    <w:p w14:paraId="3E03506A" w14:textId="77777777" w:rsidR="00F26035" w:rsidRPr="00C93A61" w:rsidRDefault="00F26035" w:rsidP="00F26035">
      <w:pPr>
        <w:pStyle w:val="51"/>
      </w:pPr>
      <w: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4D814674" w14:textId="252C8ED6" w:rsidR="00D64EBC" w:rsidRDefault="00D64EBC" w:rsidP="00D64EBC">
      <w:pPr>
        <w:spacing w:after="200" w:line="240" w:lineRule="auto"/>
        <w:rPr>
          <w:szCs w:val="24"/>
        </w:rPr>
      </w:pPr>
      <w:r w:rsidRPr="006269EC">
        <w:rPr>
          <w:szCs w:val="24"/>
        </w:rPr>
        <w:br w:type="page"/>
      </w:r>
    </w:p>
    <w:p w14:paraId="08A93F30" w14:textId="482DABE9" w:rsidR="00396535" w:rsidRPr="00761A62" w:rsidRDefault="00396535" w:rsidP="00396535">
      <w:pPr>
        <w:keepNext/>
        <w:keepLines/>
        <w:spacing w:before="40" w:after="0"/>
        <w:jc w:val="center"/>
        <w:outlineLvl w:val="2"/>
        <w:rPr>
          <w:rFonts w:ascii="Times New Roman" w:eastAsia="Arial" w:hAnsi="Times New Roman" w:cs="Times New Roman"/>
          <w:b/>
          <w:bCs/>
          <w:sz w:val="24"/>
          <w:szCs w:val="24"/>
        </w:rPr>
      </w:pPr>
      <w:bookmarkStart w:id="37" w:name="_Toc197941201"/>
      <w:r>
        <w:rPr>
          <w:rFonts w:ascii="Times New Roman" w:eastAsia="Arial" w:hAnsi="Times New Roman" w:cs="Times New Roman"/>
          <w:b/>
          <w:bCs/>
          <w:sz w:val="24"/>
          <w:szCs w:val="24"/>
        </w:rPr>
        <w:t>27.13</w:t>
      </w:r>
      <w:r w:rsidRPr="00761A62">
        <w:rPr>
          <w:rFonts w:ascii="Times New Roman" w:eastAsia="Arial" w:hAnsi="Times New Roman" w:cs="Times New Roman"/>
          <w:b/>
          <w:bCs/>
          <w:sz w:val="24"/>
          <w:szCs w:val="24"/>
        </w:rPr>
        <w:t xml:space="preserve">. </w:t>
      </w:r>
      <w:r w:rsidRPr="00761A62">
        <w:rPr>
          <w:rFonts w:ascii="Times New Roman" w:hAnsi="Times New Roman" w:cs="Times New Roman"/>
          <w:b/>
          <w:sz w:val="24"/>
          <w:szCs w:val="24"/>
        </w:rPr>
        <w:t>Градостроительный регламент зон</w:t>
      </w:r>
      <w:r w:rsidRPr="00396535">
        <w:rPr>
          <w:rFonts w:ascii="Times New Roman" w:hAnsi="Times New Roman" w:cs="Times New Roman"/>
          <w:b/>
          <w:sz w:val="24"/>
          <w:szCs w:val="24"/>
        </w:rPr>
        <w:t xml:space="preserve"> обращения с отходами</w:t>
      </w:r>
      <w:r w:rsidR="00186FD3">
        <w:rPr>
          <w:rFonts w:ascii="Times New Roman" w:hAnsi="Times New Roman" w:cs="Times New Roman"/>
          <w:b/>
          <w:sz w:val="24"/>
          <w:szCs w:val="24"/>
        </w:rPr>
        <w:t xml:space="preserve"> </w:t>
      </w:r>
      <w:r w:rsidR="00186FD3" w:rsidRPr="00186FD3">
        <w:rPr>
          <w:rFonts w:ascii="Times New Roman" w:hAnsi="Times New Roman" w:cs="Times New Roman"/>
          <w:b/>
          <w:sz w:val="24"/>
          <w:szCs w:val="24"/>
        </w:rPr>
        <w:t>(СН2)</w:t>
      </w:r>
      <w:bookmarkEnd w:id="37"/>
    </w:p>
    <w:p w14:paraId="5FE9CAD5" w14:textId="77777777" w:rsidR="00396535" w:rsidRPr="00761A62" w:rsidRDefault="00396535" w:rsidP="00396535">
      <w:pPr>
        <w:pStyle w:val="51"/>
        <w:rPr>
          <w:rStyle w:val="apple-style-span"/>
        </w:rPr>
      </w:pPr>
    </w:p>
    <w:p w14:paraId="1DA61161" w14:textId="00FB2CCD" w:rsidR="0019782A" w:rsidRPr="00A4538C" w:rsidRDefault="0019782A" w:rsidP="0019782A">
      <w:pPr>
        <w:pStyle w:val="51"/>
        <w:ind w:firstLine="708"/>
      </w:pPr>
      <w:r w:rsidRPr="00A4538C">
        <w:t xml:space="preserve">Градостроительный регламент зон обращения с отходами </w:t>
      </w:r>
      <w:r w:rsidR="00186FD3">
        <w:t xml:space="preserve">(СН2) </w:t>
      </w:r>
      <w:r w:rsidRPr="00A4538C">
        <w:t xml:space="preserve">распространяется </w:t>
      </w:r>
      <w:r w:rsidR="00A4538C" w:rsidRPr="00A4538C">
        <w:t>на установленные настоящими Правилами территориальные зоны с индексом</w:t>
      </w:r>
      <w:r w:rsidR="00A4538C" w:rsidRPr="00046B77">
        <w:rPr>
          <w:sz w:val="28"/>
          <w:szCs w:val="28"/>
        </w:rPr>
        <w:t xml:space="preserve"> </w:t>
      </w:r>
      <w:r w:rsidRPr="00A4538C">
        <w:t>СН2.</w:t>
      </w:r>
    </w:p>
    <w:p w14:paraId="06F5787B" w14:textId="77777777" w:rsidR="0019782A" w:rsidRPr="00A4538C" w:rsidRDefault="0019782A" w:rsidP="0019782A">
      <w:pPr>
        <w:pStyle w:val="51"/>
      </w:pPr>
      <w:r w:rsidRPr="00A4538C">
        <w:t>Зоны обращения с отходами установлены для размещения объектов хранения, захоронения, утилизации, обезвреживания, переработки отходов производства и потребления, медицинских, биологических и иных отходов. Размещение зон данного вида может быть обеспечено только путем выделения указанных зон и недопустимо в других территориальных зонах.</w:t>
      </w:r>
    </w:p>
    <w:p w14:paraId="121BA9AE" w14:textId="77777777" w:rsidR="0019782A" w:rsidRPr="00A4538C" w:rsidRDefault="0019782A" w:rsidP="0019782A">
      <w:pPr>
        <w:pStyle w:val="51"/>
      </w:pPr>
      <w:r w:rsidRPr="00A4538C">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A492505" w14:textId="77777777" w:rsidR="0019782A" w:rsidRPr="00465E2F" w:rsidRDefault="0019782A" w:rsidP="0019782A">
      <w:pPr>
        <w:pStyle w:val="51"/>
        <w:rPr>
          <w:sz w:val="16"/>
          <w:szCs w:val="16"/>
        </w:rPr>
      </w:pPr>
    </w:p>
    <w:tbl>
      <w:tblPr>
        <w:tblW w:w="9493" w:type="dxa"/>
        <w:jc w:val="center"/>
        <w:tblLayout w:type="fixed"/>
        <w:tblCellMar>
          <w:left w:w="57" w:type="dxa"/>
          <w:right w:w="57" w:type="dxa"/>
        </w:tblCellMar>
        <w:tblLook w:val="0000" w:firstRow="0" w:lastRow="0" w:firstColumn="0" w:lastColumn="0" w:noHBand="0" w:noVBand="0"/>
      </w:tblPr>
      <w:tblGrid>
        <w:gridCol w:w="851"/>
        <w:gridCol w:w="3118"/>
        <w:gridCol w:w="1214"/>
        <w:gridCol w:w="1418"/>
        <w:gridCol w:w="1417"/>
        <w:gridCol w:w="1475"/>
      </w:tblGrid>
      <w:tr w:rsidR="0019782A" w:rsidRPr="00465E2F" w14:paraId="1044B3FF" w14:textId="77777777" w:rsidTr="00AC249C">
        <w:trPr>
          <w:trHeight w:val="678"/>
          <w:jc w:val="center"/>
        </w:trPr>
        <w:tc>
          <w:tcPr>
            <w:tcW w:w="396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731DFC1E" w14:textId="77777777" w:rsidR="0019782A" w:rsidRPr="00465E2F" w:rsidRDefault="0019782A" w:rsidP="00B927D5">
            <w:pPr>
              <w:spacing w:line="216" w:lineRule="auto"/>
              <w:jc w:val="center"/>
              <w:rPr>
                <w:rFonts w:ascii="Times New Roman" w:hAnsi="Times New Roman" w:cs="Times New Roman"/>
              </w:rPr>
            </w:pPr>
            <w:r w:rsidRPr="00465E2F">
              <w:rPr>
                <w:rFonts w:ascii="Times New Roman" w:hAnsi="Times New Roman" w:cs="Times New Roman"/>
                <w:b/>
                <w:bCs/>
              </w:rPr>
              <w:t>Вид разрешенного использования</w:t>
            </w:r>
          </w:p>
        </w:tc>
        <w:tc>
          <w:tcPr>
            <w:tcW w:w="552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605DF9CA" w14:textId="77777777" w:rsidR="0019782A" w:rsidRPr="00465E2F" w:rsidRDefault="0019782A" w:rsidP="00B927D5">
            <w:pPr>
              <w:spacing w:line="216" w:lineRule="auto"/>
              <w:jc w:val="center"/>
              <w:rPr>
                <w:rFonts w:ascii="Times New Roman" w:hAnsi="Times New Roman" w:cs="Times New Roman"/>
              </w:rPr>
            </w:pPr>
            <w:r w:rsidRPr="00465E2F">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9782A" w:rsidRPr="00465E2F" w14:paraId="68CA144B" w14:textId="77777777" w:rsidTr="00AC249C">
        <w:trPr>
          <w:trHeight w:val="826"/>
          <w:jc w:val="center"/>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B9E98C" w14:textId="77777777" w:rsidR="0019782A" w:rsidRPr="00465E2F" w:rsidRDefault="0019782A" w:rsidP="00B927D5">
            <w:pPr>
              <w:spacing w:line="216" w:lineRule="auto"/>
              <w:jc w:val="center"/>
              <w:rPr>
                <w:rFonts w:ascii="Times New Roman" w:hAnsi="Times New Roman" w:cs="Times New Roman"/>
                <w:b/>
              </w:rPr>
            </w:pPr>
            <w:r w:rsidRPr="00465E2F">
              <w:rPr>
                <w:rFonts w:ascii="Times New Roman" w:hAnsi="Times New Roman" w:cs="Times New Roman"/>
                <w:b/>
              </w:rPr>
              <w:t>Код</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416446" w14:textId="77777777" w:rsidR="0019782A" w:rsidRPr="00465E2F" w:rsidRDefault="0019782A" w:rsidP="00B927D5">
            <w:pPr>
              <w:spacing w:line="216" w:lineRule="auto"/>
              <w:jc w:val="center"/>
              <w:rPr>
                <w:rFonts w:ascii="Times New Roman" w:hAnsi="Times New Roman" w:cs="Times New Roman"/>
                <w:b/>
              </w:rPr>
            </w:pPr>
            <w:r w:rsidRPr="00465E2F">
              <w:rPr>
                <w:rFonts w:ascii="Times New Roman" w:hAnsi="Times New Roman" w:cs="Times New Roman"/>
                <w:b/>
                <w:bCs/>
              </w:rPr>
              <w:t>Наименование</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B07EB1" w14:textId="77777777" w:rsidR="0019782A" w:rsidRPr="00465E2F" w:rsidRDefault="0019782A" w:rsidP="00B927D5">
            <w:pPr>
              <w:spacing w:line="216" w:lineRule="auto"/>
              <w:jc w:val="center"/>
              <w:rPr>
                <w:rFonts w:ascii="Times New Roman" w:hAnsi="Times New Roman" w:cs="Times New Roman"/>
                <w:b/>
              </w:rPr>
            </w:pPr>
            <w:r w:rsidRPr="00465E2F">
              <w:rPr>
                <w:rFonts w:ascii="Times New Roman" w:hAnsi="Times New Roman" w:cs="Times New Roman"/>
                <w:b/>
              </w:rPr>
              <w:t>размер земельного участка,</w:t>
            </w:r>
            <w:r w:rsidRPr="00465E2F">
              <w:rPr>
                <w:rFonts w:ascii="Times New Roman" w:hAnsi="Times New Roman" w:cs="Times New Roman"/>
                <w:b/>
              </w:rPr>
              <w:br/>
            </w:r>
            <w:proofErr w:type="gramStart"/>
            <w:r w:rsidRPr="00465E2F">
              <w:rPr>
                <w:rFonts w:ascii="Times New Roman" w:hAnsi="Times New Roman" w:cs="Times New Roman"/>
                <w:b/>
              </w:rPr>
              <w:t>кв.м</w:t>
            </w:r>
            <w:proofErr w:type="gramEnd"/>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F8F4AF" w14:textId="77777777" w:rsidR="0019782A" w:rsidRPr="00465E2F" w:rsidRDefault="0019782A" w:rsidP="00B927D5">
            <w:pPr>
              <w:spacing w:line="216" w:lineRule="auto"/>
              <w:jc w:val="center"/>
              <w:rPr>
                <w:rFonts w:ascii="Times New Roman" w:hAnsi="Times New Roman" w:cs="Times New Roman"/>
                <w:b/>
              </w:rPr>
            </w:pPr>
            <w:r w:rsidRPr="00465E2F">
              <w:rPr>
                <w:rFonts w:ascii="Times New Roman" w:hAnsi="Times New Roman" w:cs="Times New Roman"/>
                <w:b/>
              </w:rPr>
              <w:t>количество этажей / высота строения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CFDA1A" w14:textId="77777777" w:rsidR="0019782A" w:rsidRPr="00465E2F" w:rsidRDefault="0019782A" w:rsidP="00B927D5">
            <w:pPr>
              <w:spacing w:line="216" w:lineRule="auto"/>
              <w:jc w:val="center"/>
              <w:rPr>
                <w:rFonts w:ascii="Times New Roman" w:hAnsi="Times New Roman" w:cs="Times New Roman"/>
                <w:b/>
              </w:rPr>
            </w:pPr>
            <w:proofErr w:type="gramStart"/>
            <w:r w:rsidRPr="00465E2F">
              <w:rPr>
                <w:rFonts w:ascii="Times New Roman" w:hAnsi="Times New Roman" w:cs="Times New Roman"/>
                <w:b/>
              </w:rPr>
              <w:t>максималь-ный</w:t>
            </w:r>
            <w:proofErr w:type="gramEnd"/>
            <w:r w:rsidRPr="00465E2F">
              <w:rPr>
                <w:rFonts w:ascii="Times New Roman" w:hAnsi="Times New Roman" w:cs="Times New Roman"/>
                <w:b/>
              </w:rPr>
              <w:t xml:space="preserve"> процент застройки</w:t>
            </w:r>
          </w:p>
        </w:tc>
        <w:tc>
          <w:tcPr>
            <w:tcW w:w="14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EF1374" w14:textId="77777777" w:rsidR="0019782A" w:rsidRPr="00465E2F" w:rsidRDefault="0019782A" w:rsidP="00B927D5">
            <w:pPr>
              <w:spacing w:line="216" w:lineRule="auto"/>
              <w:jc w:val="center"/>
              <w:rPr>
                <w:rFonts w:ascii="Times New Roman" w:hAnsi="Times New Roman" w:cs="Times New Roman"/>
                <w:b/>
              </w:rPr>
            </w:pPr>
            <w:r w:rsidRPr="00465E2F">
              <w:rPr>
                <w:rFonts w:ascii="Times New Roman" w:hAnsi="Times New Roman" w:cs="Times New Roman"/>
                <w:b/>
              </w:rPr>
              <w:t>минимальные отступы от границ земельного участка,</w:t>
            </w:r>
            <w:r w:rsidRPr="00465E2F">
              <w:rPr>
                <w:rFonts w:ascii="Times New Roman" w:hAnsi="Times New Roman" w:cs="Times New Roman"/>
                <w:b/>
              </w:rPr>
              <w:br/>
              <w:t>м</w:t>
            </w:r>
          </w:p>
        </w:tc>
      </w:tr>
      <w:tr w:rsidR="0019782A" w:rsidRPr="00465E2F" w14:paraId="6AB94060" w14:textId="77777777" w:rsidTr="00AC249C">
        <w:trPr>
          <w:trHeight w:val="271"/>
          <w:jc w:val="center"/>
        </w:trPr>
        <w:tc>
          <w:tcPr>
            <w:tcW w:w="9493"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2B796234" w14:textId="77777777" w:rsidR="0019782A" w:rsidRPr="00465E2F" w:rsidRDefault="0019782A" w:rsidP="00B927D5">
            <w:pPr>
              <w:spacing w:line="216" w:lineRule="auto"/>
              <w:rPr>
                <w:rFonts w:ascii="Times New Roman" w:hAnsi="Times New Roman" w:cs="Times New Roman"/>
              </w:rPr>
            </w:pPr>
            <w:r w:rsidRPr="00465E2F">
              <w:rPr>
                <w:rFonts w:ascii="Times New Roman" w:hAnsi="Times New Roman" w:cs="Times New Roman"/>
                <w:b/>
              </w:rPr>
              <w:t>Основные виды разрешенного использования</w:t>
            </w:r>
          </w:p>
        </w:tc>
      </w:tr>
      <w:tr w:rsidR="0019782A" w:rsidRPr="00465E2F" w14:paraId="7D557640" w14:textId="77777777" w:rsidTr="00AC249C">
        <w:trPr>
          <w:trHeight w:val="284"/>
          <w:jc w:val="center"/>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77BF94" w14:textId="77777777" w:rsidR="0019782A" w:rsidRPr="00465E2F" w:rsidRDefault="0019782A" w:rsidP="00B927D5">
            <w:pPr>
              <w:rPr>
                <w:rFonts w:ascii="Times New Roman" w:hAnsi="Times New Roman" w:cs="Times New Roman"/>
              </w:rPr>
            </w:pPr>
            <w:r w:rsidRPr="00465E2F">
              <w:rPr>
                <w:rFonts w:ascii="Times New Roman" w:hAnsi="Times New Roman" w:cs="Times New Roman"/>
              </w:rPr>
              <w:t>3.1.1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FD9072" w14:textId="77777777" w:rsidR="0019782A" w:rsidRPr="00996D94" w:rsidRDefault="0019782A" w:rsidP="00996D94">
            <w:pPr>
              <w:pStyle w:val="51"/>
              <w:ind w:firstLine="19"/>
              <w:jc w:val="left"/>
              <w:rPr>
                <w:sz w:val="22"/>
                <w:szCs w:val="22"/>
              </w:rPr>
            </w:pPr>
            <w:r w:rsidRPr="00996D94">
              <w:rPr>
                <w:sz w:val="22"/>
                <w:szCs w:val="22"/>
              </w:rPr>
              <w:t>Предоставление коммунальных услуг</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9B2CAC"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0D925C"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B49F07"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458D95"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r>
      <w:tr w:rsidR="0019782A" w:rsidRPr="00465E2F" w14:paraId="5A72D6B9" w14:textId="77777777" w:rsidTr="00AC249C">
        <w:trPr>
          <w:trHeight w:val="284"/>
          <w:jc w:val="center"/>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05523A" w14:textId="77777777" w:rsidR="0019782A" w:rsidRPr="00465E2F" w:rsidRDefault="0019782A" w:rsidP="00B927D5">
            <w:pPr>
              <w:spacing w:line="18" w:lineRule="atLeast"/>
              <w:rPr>
                <w:rFonts w:ascii="Times New Roman" w:hAnsi="Times New Roman" w:cs="Times New Roman"/>
              </w:rPr>
            </w:pPr>
            <w:r w:rsidRPr="00465E2F">
              <w:rPr>
                <w:rFonts w:ascii="Times New Roman" w:hAnsi="Times New Roman" w:cs="Times New Roman"/>
              </w:rPr>
              <w:t>3.9.1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305F79" w14:textId="77777777" w:rsidR="0019782A" w:rsidRPr="00996D94" w:rsidRDefault="0019782A" w:rsidP="00996D94">
            <w:pPr>
              <w:pStyle w:val="51"/>
              <w:ind w:firstLine="19"/>
              <w:jc w:val="left"/>
              <w:rPr>
                <w:sz w:val="22"/>
                <w:szCs w:val="22"/>
              </w:rPr>
            </w:pPr>
            <w:r w:rsidRPr="00996D94">
              <w:rPr>
                <w:sz w:val="22"/>
                <w:szCs w:val="22"/>
              </w:rPr>
              <w:t>Обеспечение деятельности в области гидрометеорологии и смежных с ней областях</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CB8E15"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168F79"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8AF89C"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7068D8"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r>
      <w:tr w:rsidR="0019782A" w:rsidRPr="00465E2F" w14:paraId="4A859E8E" w14:textId="77777777" w:rsidTr="00AC249C">
        <w:trPr>
          <w:trHeight w:val="284"/>
          <w:jc w:val="center"/>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A45027" w14:textId="51B20E88" w:rsidR="0019782A" w:rsidRPr="00465E2F" w:rsidRDefault="0019782A" w:rsidP="00545AC9">
            <w:pPr>
              <w:rPr>
                <w:rFonts w:ascii="Times New Roman" w:hAnsi="Times New Roman" w:cs="Times New Roman"/>
              </w:rPr>
            </w:pPr>
            <w:r w:rsidRPr="00465E2F">
              <w:rPr>
                <w:rFonts w:ascii="Times New Roman" w:hAnsi="Times New Roman" w:cs="Times New Roman"/>
                <w:color w:val="000000"/>
              </w:rPr>
              <w:t>4.9.</w:t>
            </w:r>
            <w:r w:rsidR="00545AC9">
              <w:rPr>
                <w:rFonts w:ascii="Times New Roman" w:hAnsi="Times New Roman" w:cs="Times New Roman"/>
                <w:color w:val="000000"/>
              </w:rPr>
              <w:t>2</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A38C95" w14:textId="75AC64BF" w:rsidR="0019782A" w:rsidRPr="00996D94" w:rsidRDefault="00545AC9" w:rsidP="00996D94">
            <w:pPr>
              <w:pStyle w:val="51"/>
              <w:ind w:firstLine="19"/>
              <w:jc w:val="left"/>
              <w:rPr>
                <w:sz w:val="22"/>
                <w:szCs w:val="22"/>
              </w:rPr>
            </w:pPr>
            <w:r w:rsidRPr="007A2C51">
              <w:rPr>
                <w:sz w:val="22"/>
                <w:szCs w:val="22"/>
              </w:rPr>
              <w:t>Стоянка транспортных средств</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55149C"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048567" w14:textId="6F2FC886" w:rsidR="0019782A" w:rsidRPr="00465E2F" w:rsidRDefault="00545AC9" w:rsidP="00B927D5">
            <w:pPr>
              <w:rPr>
                <w:rFonts w:ascii="Times New Roman" w:hAnsi="Times New Roman" w:cs="Times New Roman"/>
              </w:rPr>
            </w:pPr>
            <w:r w:rsidRPr="00465E2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7EAD5D"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CDA6D1"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r>
      <w:tr w:rsidR="00545AC9" w:rsidRPr="00465E2F" w14:paraId="4D04990F" w14:textId="77777777" w:rsidTr="00AC249C">
        <w:trPr>
          <w:trHeight w:val="284"/>
          <w:jc w:val="center"/>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E36A33" w14:textId="5ABC38BB" w:rsidR="00545AC9" w:rsidRPr="00465E2F" w:rsidRDefault="00545AC9" w:rsidP="00545AC9">
            <w:pPr>
              <w:rPr>
                <w:rFonts w:ascii="Times New Roman" w:hAnsi="Times New Roman" w:cs="Times New Roman"/>
                <w:color w:val="000000"/>
              </w:rPr>
            </w:pPr>
            <w:r>
              <w:rPr>
                <w:rFonts w:ascii="Times New Roman" w:hAnsi="Times New Roman" w:cs="Times New Roman"/>
              </w:rPr>
              <w:t>6.8</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6E151F" w14:textId="01D935D4" w:rsidR="00545AC9" w:rsidRPr="007A2C51" w:rsidRDefault="00545AC9" w:rsidP="00545AC9">
            <w:pPr>
              <w:pStyle w:val="51"/>
              <w:ind w:firstLine="19"/>
              <w:jc w:val="left"/>
              <w:rPr>
                <w:sz w:val="22"/>
                <w:szCs w:val="22"/>
              </w:rPr>
            </w:pPr>
            <w:r>
              <w:rPr>
                <w:sz w:val="22"/>
                <w:szCs w:val="22"/>
              </w:rPr>
              <w:t>Связь</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2D23FF" w14:textId="04F2BBF8" w:rsidR="00545AC9" w:rsidRPr="00465E2F" w:rsidRDefault="00545AC9" w:rsidP="00545AC9">
            <w:pPr>
              <w:rPr>
                <w:rFonts w:ascii="Times New Roman" w:hAnsi="Times New Roman" w:cs="Times New Roman"/>
                <w:color w:val="000000"/>
              </w:rPr>
            </w:pPr>
            <w:r w:rsidRPr="00F26035">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CAD064" w14:textId="6F21C42D" w:rsidR="00545AC9" w:rsidRPr="00465E2F" w:rsidRDefault="00545AC9" w:rsidP="00545AC9">
            <w:pPr>
              <w:rPr>
                <w:rFonts w:ascii="Times New Roman" w:hAnsi="Times New Roman" w:cs="Times New Roman"/>
                <w:color w:val="000000"/>
              </w:rPr>
            </w:pPr>
            <w:r w:rsidRPr="00F26035">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A97599" w14:textId="7D6FF430" w:rsidR="00545AC9" w:rsidRPr="00465E2F" w:rsidRDefault="00545AC9" w:rsidP="00545AC9">
            <w:pPr>
              <w:rPr>
                <w:rFonts w:ascii="Times New Roman" w:hAnsi="Times New Roman" w:cs="Times New Roman"/>
                <w:color w:val="000000"/>
              </w:rPr>
            </w:pPr>
            <w:r w:rsidRPr="00F26035">
              <w:rPr>
                <w:rFonts w:ascii="Times New Roman" w:hAnsi="Times New Roman" w:cs="Times New Roman"/>
              </w:rPr>
              <w:t>н.у.</w:t>
            </w:r>
          </w:p>
        </w:tc>
        <w:tc>
          <w:tcPr>
            <w:tcW w:w="14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1176BB" w14:textId="4AF7BE1D" w:rsidR="00545AC9" w:rsidRPr="00465E2F" w:rsidRDefault="00545AC9" w:rsidP="00545AC9">
            <w:pPr>
              <w:rPr>
                <w:rFonts w:ascii="Times New Roman" w:hAnsi="Times New Roman" w:cs="Times New Roman"/>
                <w:color w:val="000000"/>
              </w:rPr>
            </w:pPr>
            <w:r w:rsidRPr="00F26035">
              <w:rPr>
                <w:rFonts w:ascii="Times New Roman" w:hAnsi="Times New Roman" w:cs="Times New Roman"/>
              </w:rPr>
              <w:t>н.у.</w:t>
            </w:r>
          </w:p>
        </w:tc>
      </w:tr>
      <w:tr w:rsidR="0019782A" w:rsidRPr="00465E2F" w14:paraId="4F34FE49" w14:textId="77777777" w:rsidTr="00AC249C">
        <w:trPr>
          <w:trHeight w:val="284"/>
          <w:jc w:val="center"/>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208688" w14:textId="77777777" w:rsidR="0019782A" w:rsidRPr="00465E2F" w:rsidRDefault="0019782A" w:rsidP="00B927D5">
            <w:pPr>
              <w:spacing w:line="18" w:lineRule="atLeast"/>
              <w:rPr>
                <w:rFonts w:ascii="Times New Roman" w:hAnsi="Times New Roman" w:cs="Times New Roman"/>
              </w:rPr>
            </w:pPr>
            <w:r w:rsidRPr="00465E2F">
              <w:rPr>
                <w:rFonts w:ascii="Times New Roman" w:hAnsi="Times New Roman" w:cs="Times New Roman"/>
              </w:rPr>
              <w:t>11.1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D5B3D3" w14:textId="77777777" w:rsidR="0019782A" w:rsidRPr="00996D94" w:rsidRDefault="0019782A" w:rsidP="00996D94">
            <w:pPr>
              <w:pStyle w:val="51"/>
              <w:ind w:firstLine="19"/>
              <w:jc w:val="left"/>
              <w:rPr>
                <w:sz w:val="22"/>
                <w:szCs w:val="22"/>
              </w:rPr>
            </w:pPr>
            <w:r w:rsidRPr="00996D94">
              <w:rPr>
                <w:bCs/>
                <w:sz w:val="22"/>
                <w:szCs w:val="22"/>
              </w:rPr>
              <w:t>Общее пользование водными объектами</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6063C5"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E05D4C"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468198E"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A93A79"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r>
      <w:tr w:rsidR="0019782A" w:rsidRPr="00465E2F" w14:paraId="18DF700F" w14:textId="77777777" w:rsidTr="00AC249C">
        <w:trPr>
          <w:trHeight w:val="284"/>
          <w:jc w:val="center"/>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0C178D" w14:textId="77777777" w:rsidR="0019782A" w:rsidRPr="00465E2F" w:rsidRDefault="0019782A" w:rsidP="00B927D5">
            <w:pPr>
              <w:spacing w:line="18" w:lineRule="atLeast"/>
              <w:rPr>
                <w:rFonts w:ascii="Times New Roman" w:hAnsi="Times New Roman" w:cs="Times New Roman"/>
              </w:rPr>
            </w:pPr>
            <w:r w:rsidRPr="00465E2F">
              <w:rPr>
                <w:rFonts w:ascii="Times New Roman" w:hAnsi="Times New Roman" w:cs="Times New Roman"/>
                <w:bCs/>
              </w:rPr>
              <w:t>11.2</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F05EAE" w14:textId="77777777" w:rsidR="0019782A" w:rsidRPr="00996D94" w:rsidRDefault="0019782A" w:rsidP="00996D94">
            <w:pPr>
              <w:pStyle w:val="51"/>
              <w:ind w:firstLine="19"/>
              <w:jc w:val="left"/>
              <w:rPr>
                <w:sz w:val="22"/>
                <w:szCs w:val="22"/>
              </w:rPr>
            </w:pPr>
            <w:r w:rsidRPr="00996D94">
              <w:rPr>
                <w:bCs/>
                <w:sz w:val="22"/>
                <w:szCs w:val="22"/>
              </w:rPr>
              <w:t>Специальное пользование водными объектами</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6D069D"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A380DE"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93713B"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6BC132"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r>
      <w:tr w:rsidR="0019782A" w:rsidRPr="00465E2F" w14:paraId="28D58091" w14:textId="77777777" w:rsidTr="00AC249C">
        <w:trPr>
          <w:trHeight w:val="284"/>
          <w:jc w:val="center"/>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DAC192" w14:textId="77777777" w:rsidR="0019782A" w:rsidRPr="00465E2F" w:rsidRDefault="0019782A" w:rsidP="00B927D5">
            <w:pPr>
              <w:spacing w:line="18" w:lineRule="atLeast"/>
              <w:rPr>
                <w:rFonts w:ascii="Times New Roman" w:hAnsi="Times New Roman" w:cs="Times New Roman"/>
                <w:bCs/>
              </w:rPr>
            </w:pPr>
            <w:r w:rsidRPr="00465E2F">
              <w:rPr>
                <w:rFonts w:ascii="Times New Roman" w:hAnsi="Times New Roman" w:cs="Times New Roman"/>
                <w:bCs/>
              </w:rPr>
              <w:t>11.3</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40DAE0" w14:textId="77777777" w:rsidR="0019782A" w:rsidRPr="00996D94" w:rsidRDefault="0019782A" w:rsidP="00996D94">
            <w:pPr>
              <w:pStyle w:val="51"/>
              <w:ind w:firstLine="19"/>
              <w:jc w:val="left"/>
              <w:rPr>
                <w:bCs/>
                <w:sz w:val="22"/>
                <w:szCs w:val="22"/>
              </w:rPr>
            </w:pPr>
            <w:r w:rsidRPr="00996D94">
              <w:rPr>
                <w:bCs/>
                <w:sz w:val="22"/>
                <w:szCs w:val="22"/>
              </w:rPr>
              <w:t>Гидротехнические сооружения</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199F3E"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FEB529"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78C31C"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E1BB27"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r>
      <w:tr w:rsidR="0019782A" w:rsidRPr="00465E2F" w14:paraId="5044C138" w14:textId="77777777" w:rsidTr="00AC249C">
        <w:trPr>
          <w:trHeight w:val="284"/>
          <w:jc w:val="center"/>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B1F367" w14:textId="77777777" w:rsidR="0019782A" w:rsidRPr="00465E2F" w:rsidRDefault="0019782A" w:rsidP="00B927D5">
            <w:pPr>
              <w:spacing w:line="18" w:lineRule="atLeast"/>
              <w:rPr>
                <w:rFonts w:ascii="Times New Roman" w:hAnsi="Times New Roman" w:cs="Times New Roman"/>
              </w:rPr>
            </w:pPr>
            <w:r w:rsidRPr="00465E2F">
              <w:rPr>
                <w:rFonts w:ascii="Times New Roman" w:hAnsi="Times New Roman" w:cs="Times New Roman"/>
              </w:rPr>
              <w:t>12.0</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D36DCA" w14:textId="77777777" w:rsidR="0019782A" w:rsidRPr="00996D94" w:rsidRDefault="0019782A" w:rsidP="00996D94">
            <w:pPr>
              <w:pStyle w:val="51"/>
              <w:ind w:firstLine="19"/>
              <w:jc w:val="left"/>
              <w:rPr>
                <w:sz w:val="22"/>
                <w:szCs w:val="22"/>
              </w:rPr>
            </w:pPr>
            <w:r w:rsidRPr="00996D94">
              <w:rPr>
                <w:sz w:val="22"/>
                <w:szCs w:val="22"/>
              </w:rPr>
              <w:t>Земельные участки (территории) общего пользования</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27C123"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2944FD"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487F9D"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54A4D8"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r>
      <w:tr w:rsidR="0019782A" w:rsidRPr="00465E2F" w14:paraId="1AB22FA3" w14:textId="77777777" w:rsidTr="00AC249C">
        <w:trPr>
          <w:trHeight w:val="284"/>
          <w:jc w:val="center"/>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B55782" w14:textId="77777777" w:rsidR="0019782A" w:rsidRPr="00465E2F" w:rsidRDefault="0019782A" w:rsidP="00B927D5">
            <w:pPr>
              <w:rPr>
                <w:rFonts w:ascii="Times New Roman" w:hAnsi="Times New Roman" w:cs="Times New Roman"/>
              </w:rPr>
            </w:pPr>
            <w:r w:rsidRPr="00465E2F">
              <w:rPr>
                <w:rFonts w:ascii="Times New Roman" w:hAnsi="Times New Roman" w:cs="Times New Roman"/>
              </w:rPr>
              <w:t>12.0.1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EB1215" w14:textId="77777777" w:rsidR="0019782A" w:rsidRPr="00996D94" w:rsidRDefault="0019782A" w:rsidP="00996D94">
            <w:pPr>
              <w:pStyle w:val="51"/>
              <w:ind w:firstLine="19"/>
              <w:jc w:val="left"/>
              <w:rPr>
                <w:sz w:val="22"/>
                <w:szCs w:val="22"/>
              </w:rPr>
            </w:pPr>
            <w:r w:rsidRPr="00996D94">
              <w:rPr>
                <w:sz w:val="22"/>
                <w:szCs w:val="22"/>
              </w:rPr>
              <w:t>Улично-дорожная сеть</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219335"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194175"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F0D9E1"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E3654D"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r>
      <w:tr w:rsidR="0019782A" w:rsidRPr="00465E2F" w14:paraId="30EF0D67" w14:textId="77777777" w:rsidTr="00AC249C">
        <w:trPr>
          <w:trHeight w:val="284"/>
          <w:jc w:val="center"/>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DA52F0" w14:textId="77777777" w:rsidR="0019782A" w:rsidRPr="00465E2F" w:rsidRDefault="0019782A" w:rsidP="00B927D5">
            <w:pPr>
              <w:rPr>
                <w:rFonts w:ascii="Times New Roman" w:hAnsi="Times New Roman" w:cs="Times New Roman"/>
              </w:rPr>
            </w:pPr>
            <w:r w:rsidRPr="00465E2F">
              <w:rPr>
                <w:rFonts w:ascii="Times New Roman" w:hAnsi="Times New Roman" w:cs="Times New Roman"/>
              </w:rPr>
              <w:t>12.0.2</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AC890C" w14:textId="77777777" w:rsidR="0019782A" w:rsidRPr="00996D94" w:rsidRDefault="0019782A" w:rsidP="00996D94">
            <w:pPr>
              <w:pStyle w:val="51"/>
              <w:ind w:firstLine="19"/>
              <w:jc w:val="left"/>
              <w:rPr>
                <w:sz w:val="22"/>
                <w:szCs w:val="22"/>
              </w:rPr>
            </w:pPr>
            <w:r w:rsidRPr="00996D94">
              <w:rPr>
                <w:sz w:val="22"/>
                <w:szCs w:val="22"/>
              </w:rPr>
              <w:t>Благоустройство территории</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124C42"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042A9C"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E38A14"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34D57E"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r>
      <w:tr w:rsidR="0019782A" w:rsidRPr="00465E2F" w14:paraId="1573D9E6" w14:textId="77777777" w:rsidTr="00AC249C">
        <w:trPr>
          <w:trHeight w:val="284"/>
          <w:jc w:val="center"/>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E1FEF5" w14:textId="77777777" w:rsidR="0019782A" w:rsidRPr="00465E2F" w:rsidRDefault="0019782A" w:rsidP="00B927D5">
            <w:pPr>
              <w:spacing w:line="18" w:lineRule="atLeast"/>
              <w:rPr>
                <w:rFonts w:ascii="Times New Roman" w:hAnsi="Times New Roman" w:cs="Times New Roman"/>
              </w:rPr>
            </w:pPr>
            <w:r w:rsidRPr="00465E2F">
              <w:rPr>
                <w:rFonts w:ascii="Times New Roman" w:hAnsi="Times New Roman" w:cs="Times New Roman"/>
                <w:bCs/>
              </w:rPr>
              <w:t>12.2</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FEF557" w14:textId="77777777" w:rsidR="0019782A" w:rsidRPr="00996D94" w:rsidRDefault="0019782A" w:rsidP="00996D94">
            <w:pPr>
              <w:pStyle w:val="51"/>
              <w:ind w:firstLine="19"/>
              <w:jc w:val="left"/>
              <w:rPr>
                <w:sz w:val="22"/>
                <w:szCs w:val="22"/>
              </w:rPr>
            </w:pPr>
            <w:r w:rsidRPr="00996D94">
              <w:rPr>
                <w:sz w:val="22"/>
                <w:szCs w:val="22"/>
              </w:rPr>
              <w:t>Специальная деятельность</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16D981"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A30DF8"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5BB059"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c>
          <w:tcPr>
            <w:tcW w:w="14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89043A" w14:textId="77777777" w:rsidR="0019782A" w:rsidRPr="00465E2F" w:rsidRDefault="0019782A" w:rsidP="00B927D5">
            <w:pPr>
              <w:rPr>
                <w:rFonts w:ascii="Times New Roman" w:hAnsi="Times New Roman" w:cs="Times New Roman"/>
              </w:rPr>
            </w:pPr>
            <w:r w:rsidRPr="00465E2F">
              <w:rPr>
                <w:rFonts w:ascii="Times New Roman" w:hAnsi="Times New Roman" w:cs="Times New Roman"/>
                <w:color w:val="000000"/>
              </w:rPr>
              <w:t>н.у.</w:t>
            </w:r>
          </w:p>
        </w:tc>
      </w:tr>
      <w:tr w:rsidR="00545AC9" w:rsidRPr="00465E2F" w14:paraId="6A62D994" w14:textId="77777777" w:rsidTr="00AC249C">
        <w:trPr>
          <w:trHeight w:val="284"/>
          <w:jc w:val="center"/>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A28FC3" w14:textId="73C118D2" w:rsidR="00545AC9" w:rsidRPr="00465E2F" w:rsidRDefault="00545AC9" w:rsidP="00545AC9">
            <w:pPr>
              <w:spacing w:line="18" w:lineRule="atLeast"/>
              <w:rPr>
                <w:rFonts w:ascii="Times New Roman" w:hAnsi="Times New Roman" w:cs="Times New Roman"/>
                <w:bCs/>
              </w:rPr>
            </w:pPr>
            <w:r>
              <w:rPr>
                <w:rFonts w:ascii="Times New Roman" w:hAnsi="Times New Roman" w:cs="Times New Roman"/>
                <w:bCs/>
              </w:rPr>
              <w:t>12.3</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722E96" w14:textId="564BFE65" w:rsidR="00545AC9" w:rsidRPr="00996D94" w:rsidRDefault="00545AC9" w:rsidP="00545AC9">
            <w:pPr>
              <w:pStyle w:val="51"/>
              <w:ind w:firstLine="19"/>
              <w:jc w:val="left"/>
              <w:rPr>
                <w:sz w:val="22"/>
                <w:szCs w:val="22"/>
              </w:rPr>
            </w:pPr>
            <w:r>
              <w:rPr>
                <w:sz w:val="22"/>
                <w:szCs w:val="22"/>
              </w:rPr>
              <w:t>Запас</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722F58" w14:textId="2E631C43" w:rsidR="00545AC9" w:rsidRPr="00465E2F" w:rsidRDefault="00545AC9" w:rsidP="00545AC9">
            <w:pPr>
              <w:rPr>
                <w:rFonts w:ascii="Times New Roman" w:hAnsi="Times New Roman" w:cs="Times New Roman"/>
                <w:color w:val="000000"/>
              </w:rPr>
            </w:pPr>
            <w:r w:rsidRPr="00465E2F">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8F30BD" w14:textId="2B401533" w:rsidR="00545AC9" w:rsidRPr="00465E2F" w:rsidRDefault="00545AC9" w:rsidP="00545AC9">
            <w:pPr>
              <w:rPr>
                <w:rFonts w:ascii="Times New Roman" w:hAnsi="Times New Roman" w:cs="Times New Roman"/>
                <w:color w:val="000000"/>
              </w:rPr>
            </w:pPr>
            <w:r w:rsidRPr="00465E2F">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4DA078" w14:textId="547A1DB8" w:rsidR="00545AC9" w:rsidRPr="00465E2F" w:rsidRDefault="00545AC9" w:rsidP="00545AC9">
            <w:pPr>
              <w:rPr>
                <w:rFonts w:ascii="Times New Roman" w:hAnsi="Times New Roman" w:cs="Times New Roman"/>
                <w:color w:val="000000"/>
              </w:rPr>
            </w:pPr>
            <w:r w:rsidRPr="00465E2F">
              <w:rPr>
                <w:rFonts w:ascii="Times New Roman" w:hAnsi="Times New Roman" w:cs="Times New Roman"/>
                <w:color w:val="000000"/>
              </w:rPr>
              <w:t>н.у.</w:t>
            </w:r>
          </w:p>
        </w:tc>
        <w:tc>
          <w:tcPr>
            <w:tcW w:w="147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120551" w14:textId="6BD2EDAA" w:rsidR="00545AC9" w:rsidRPr="00465E2F" w:rsidRDefault="00545AC9" w:rsidP="00545AC9">
            <w:pPr>
              <w:rPr>
                <w:rFonts w:ascii="Times New Roman" w:hAnsi="Times New Roman" w:cs="Times New Roman"/>
                <w:color w:val="000000"/>
              </w:rPr>
            </w:pPr>
            <w:r w:rsidRPr="00465E2F">
              <w:rPr>
                <w:rFonts w:ascii="Times New Roman" w:hAnsi="Times New Roman" w:cs="Times New Roman"/>
                <w:color w:val="000000"/>
              </w:rPr>
              <w:t>н.у.</w:t>
            </w:r>
          </w:p>
        </w:tc>
      </w:tr>
      <w:tr w:rsidR="0019782A" w:rsidRPr="00465E2F" w14:paraId="421060D4" w14:textId="77777777" w:rsidTr="00AC249C">
        <w:trPr>
          <w:trHeight w:val="284"/>
          <w:jc w:val="center"/>
        </w:trPr>
        <w:tc>
          <w:tcPr>
            <w:tcW w:w="9493"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187B0235" w14:textId="77777777" w:rsidR="0019782A" w:rsidRPr="00465E2F" w:rsidRDefault="0019782A" w:rsidP="00B927D5">
            <w:pPr>
              <w:spacing w:line="216" w:lineRule="auto"/>
              <w:rPr>
                <w:rFonts w:ascii="Times New Roman" w:hAnsi="Times New Roman" w:cs="Times New Roman"/>
              </w:rPr>
            </w:pPr>
            <w:r w:rsidRPr="00465E2F">
              <w:rPr>
                <w:rFonts w:ascii="Times New Roman" w:hAnsi="Times New Roman" w:cs="Times New Roman"/>
                <w:b/>
              </w:rPr>
              <w:t>Условно разрешенные виды разрешенного использования</w:t>
            </w:r>
          </w:p>
        </w:tc>
      </w:tr>
      <w:tr w:rsidR="0019782A" w:rsidRPr="00465E2F" w14:paraId="2ED791A3" w14:textId="77777777" w:rsidTr="00AC249C">
        <w:trPr>
          <w:trHeight w:val="284"/>
          <w:jc w:val="center"/>
        </w:trPr>
        <w:tc>
          <w:tcPr>
            <w:tcW w:w="9493"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14:paraId="095F79FD" w14:textId="77777777" w:rsidR="0019782A" w:rsidRPr="00465E2F" w:rsidRDefault="0019782A" w:rsidP="00B927D5">
            <w:pPr>
              <w:spacing w:line="18" w:lineRule="atLeast"/>
              <w:rPr>
                <w:rFonts w:ascii="Times New Roman" w:hAnsi="Times New Roman" w:cs="Times New Roman"/>
              </w:rPr>
            </w:pPr>
            <w:r w:rsidRPr="00465E2F">
              <w:rPr>
                <w:rFonts w:ascii="Times New Roman" w:hAnsi="Times New Roman" w:cs="Times New Roman"/>
                <w:color w:val="000000"/>
              </w:rPr>
              <w:t>н.у.</w:t>
            </w:r>
          </w:p>
        </w:tc>
      </w:tr>
    </w:tbl>
    <w:p w14:paraId="1EFAF2EF" w14:textId="77777777" w:rsidR="0019782A" w:rsidRPr="00752037" w:rsidRDefault="0019782A" w:rsidP="0019782A">
      <w:pPr>
        <w:pStyle w:val="51"/>
        <w:ind w:firstLine="0"/>
        <w:rPr>
          <w:sz w:val="20"/>
          <w:szCs w:val="20"/>
        </w:rPr>
      </w:pPr>
      <w:r w:rsidRPr="00752037">
        <w:rPr>
          <w:sz w:val="20"/>
          <w:szCs w:val="20"/>
        </w:rPr>
        <w:t xml:space="preserve">Примечания. </w:t>
      </w:r>
    </w:p>
    <w:p w14:paraId="1C4670B3" w14:textId="77777777" w:rsidR="0019782A" w:rsidRPr="00D24A30" w:rsidRDefault="0019782A" w:rsidP="0019782A">
      <w:pPr>
        <w:pStyle w:val="51"/>
        <w:ind w:firstLine="0"/>
        <w:rPr>
          <w:sz w:val="20"/>
          <w:szCs w:val="20"/>
        </w:rPr>
      </w:pPr>
      <w:r w:rsidRPr="00752037">
        <w:rPr>
          <w:sz w:val="20"/>
          <w:szCs w:val="20"/>
        </w:rPr>
        <w:t>Условным сокращением «н.у.» обозначены параметры, значения которых не установлены.</w:t>
      </w:r>
    </w:p>
    <w:p w14:paraId="555E4D81" w14:textId="77777777" w:rsidR="0019782A" w:rsidRPr="00181298" w:rsidRDefault="0019782A" w:rsidP="0019782A">
      <w:pPr>
        <w:pStyle w:val="51"/>
        <w:rPr>
          <w:sz w:val="16"/>
          <w:szCs w:val="16"/>
        </w:rPr>
      </w:pPr>
    </w:p>
    <w:p w14:paraId="1DD03CD6" w14:textId="72496CE3" w:rsidR="0019782A" w:rsidRPr="0019782A" w:rsidRDefault="0019782A" w:rsidP="0019782A">
      <w:pPr>
        <w:pStyle w:val="51"/>
        <w:rPr>
          <w:rStyle w:val="af6"/>
          <w:color w:val="000000"/>
        </w:rPr>
      </w:pPr>
      <w:r w:rsidRPr="0019782A">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w:t>
      </w:r>
      <w:r w:rsidRPr="0019782A">
        <w:rPr>
          <w:color w:val="000000"/>
        </w:rPr>
        <w:t xml:space="preserve">в </w:t>
      </w:r>
      <w:hyperlink w:anchor="sub_103103" w:history="1">
        <w:r>
          <w:rPr>
            <w:rStyle w:val="af6"/>
            <w:color w:val="000000"/>
            <w:u w:val="none"/>
          </w:rPr>
          <w:t>Главе 8</w:t>
        </w:r>
        <w:r w:rsidRPr="0019782A">
          <w:rPr>
            <w:rStyle w:val="af6"/>
            <w:color w:val="000000"/>
            <w:u w:val="none"/>
          </w:rPr>
          <w:t>, Статья 2</w:t>
        </w:r>
        <w:r>
          <w:rPr>
            <w:rStyle w:val="af6"/>
            <w:color w:val="000000"/>
            <w:u w:val="none"/>
          </w:rPr>
          <w:t>7</w:t>
        </w:r>
        <w:r w:rsidRPr="0019782A">
          <w:rPr>
            <w:rStyle w:val="af6"/>
            <w:color w:val="000000"/>
            <w:u w:val="none"/>
          </w:rPr>
          <w:t>, пункт 2</w:t>
        </w:r>
        <w:r>
          <w:rPr>
            <w:rStyle w:val="af6"/>
            <w:color w:val="000000"/>
            <w:u w:val="none"/>
          </w:rPr>
          <w:t>7</w:t>
        </w:r>
        <w:r w:rsidRPr="0019782A">
          <w:rPr>
            <w:rStyle w:val="af6"/>
            <w:color w:val="000000"/>
            <w:u w:val="none"/>
          </w:rPr>
          <w:t>.1 данного Тома.</w:t>
        </w:r>
      </w:hyperlink>
    </w:p>
    <w:p w14:paraId="58BA9197" w14:textId="77777777" w:rsidR="0019782A" w:rsidRPr="0019782A" w:rsidRDefault="0019782A" w:rsidP="0019782A">
      <w:pPr>
        <w:pStyle w:val="51"/>
      </w:pPr>
      <w:r w:rsidRPr="0019782A">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14:paraId="19DA851D" w14:textId="7EB121A4" w:rsidR="00324B5F" w:rsidRDefault="00324B5F" w:rsidP="00324B5F">
      <w:pPr>
        <w:spacing w:after="200" w:line="240" w:lineRule="auto"/>
        <w:rPr>
          <w:szCs w:val="24"/>
        </w:rPr>
      </w:pPr>
      <w:r w:rsidRPr="006269EC">
        <w:rPr>
          <w:szCs w:val="24"/>
        </w:rPr>
        <w:br w:type="page"/>
      </w:r>
    </w:p>
    <w:p w14:paraId="0176C0B8" w14:textId="00D53E96" w:rsidR="00396535" w:rsidRPr="00112696" w:rsidRDefault="00396535" w:rsidP="00396535">
      <w:pPr>
        <w:pStyle w:val="3"/>
        <w:jc w:val="center"/>
        <w:rPr>
          <w:rFonts w:ascii="Times New Roman" w:hAnsi="Times New Roman" w:cs="Times New Roman"/>
          <w:b/>
          <w:color w:val="000000" w:themeColor="text1"/>
        </w:rPr>
      </w:pPr>
      <w:bookmarkStart w:id="38" w:name="_Toc197941202"/>
      <w:r w:rsidRPr="00EA48A7">
        <w:rPr>
          <w:rFonts w:ascii="Times New Roman" w:hAnsi="Times New Roman" w:cs="Times New Roman"/>
          <w:b/>
          <w:color w:val="000000" w:themeColor="text1"/>
        </w:rPr>
        <w:t>Статья 2</w:t>
      </w:r>
      <w:r>
        <w:rPr>
          <w:rFonts w:ascii="Times New Roman" w:hAnsi="Times New Roman" w:cs="Times New Roman"/>
          <w:b/>
          <w:color w:val="000000" w:themeColor="text1"/>
        </w:rPr>
        <w:t>8</w:t>
      </w:r>
      <w:r w:rsidRPr="00EA48A7">
        <w:rPr>
          <w:rFonts w:ascii="Times New Roman" w:hAnsi="Times New Roman" w:cs="Times New Roman"/>
          <w:b/>
          <w:color w:val="000000" w:themeColor="text1"/>
        </w:rPr>
        <w:t xml:space="preserve">. </w:t>
      </w:r>
      <w:r w:rsidR="00CB2941">
        <w:rPr>
          <w:rFonts w:ascii="Times New Roman" w:hAnsi="Times New Roman" w:cs="Times New Roman"/>
          <w:b/>
          <w:color w:val="000000" w:themeColor="text1"/>
        </w:rPr>
        <w:t>Земли, для которых градостроительные регламенты не устанавливаются</w:t>
      </w:r>
      <w:bookmarkEnd w:id="38"/>
    </w:p>
    <w:p w14:paraId="43CC0246" w14:textId="165C24D2" w:rsidR="00396535" w:rsidRDefault="00396535" w:rsidP="00396535">
      <w:pPr>
        <w:spacing w:line="240" w:lineRule="auto"/>
        <w:ind w:firstLine="709"/>
        <w:contextualSpacing/>
        <w:jc w:val="both"/>
        <w:rPr>
          <w:rFonts w:ascii="Times New Roman" w:hAnsi="Times New Roman" w:cs="Times New Roman"/>
          <w:sz w:val="24"/>
          <w:szCs w:val="24"/>
        </w:rPr>
      </w:pPr>
    </w:p>
    <w:p w14:paraId="6F555F65" w14:textId="77777777" w:rsidR="00CB2941" w:rsidRPr="00CB2941" w:rsidRDefault="00CB2941" w:rsidP="00E13CFB">
      <w:pPr>
        <w:pStyle w:val="51"/>
      </w:pPr>
      <w:r w:rsidRPr="00CB2941">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Решения об изменении одного вида разрешенного использования земельных участков и объектов капитального строительства, расположенных на землях,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939A90B" w14:textId="68DFF470" w:rsidR="00CB2941" w:rsidRPr="00CB2941" w:rsidRDefault="00CB2941" w:rsidP="00E13CFB">
      <w:pPr>
        <w:pStyle w:val="51"/>
        <w:numPr>
          <w:ilvl w:val="0"/>
          <w:numId w:val="50"/>
        </w:numPr>
      </w:pPr>
      <w:r w:rsidRPr="00CB2941">
        <w:t>Земли лесного фонда.</w:t>
      </w:r>
    </w:p>
    <w:p w14:paraId="7416CE81" w14:textId="77777777" w:rsidR="00CB2941" w:rsidRPr="00CB2941" w:rsidRDefault="00CB2941" w:rsidP="00E13CFB">
      <w:pPr>
        <w:pStyle w:val="51"/>
      </w:pPr>
      <w:r w:rsidRPr="00CB2941">
        <w:t>К землям лесного фонда относятся лесные земли и нелесные земли, состав которых устанавливается лесным законодательством. Порядок использования и охраны земель лесного фонда устанавливается настоящим Кодексом и лесным законодательством.</w:t>
      </w:r>
    </w:p>
    <w:p w14:paraId="29FD1DF4" w14:textId="6A51CFB1" w:rsidR="00CB2941" w:rsidRPr="00CB2941" w:rsidRDefault="00CB2941" w:rsidP="00E13CFB">
      <w:pPr>
        <w:pStyle w:val="51"/>
        <w:numPr>
          <w:ilvl w:val="0"/>
          <w:numId w:val="50"/>
        </w:numPr>
      </w:pPr>
      <w:r w:rsidRPr="00CB2941">
        <w:t>Земли, покрытые поверхностными водами.</w:t>
      </w:r>
    </w:p>
    <w:p w14:paraId="6E72F37A" w14:textId="77777777" w:rsidR="00CB2941" w:rsidRPr="00CB2941" w:rsidRDefault="00CB2941" w:rsidP="00E13CFB">
      <w:pPr>
        <w:pStyle w:val="51"/>
      </w:pPr>
      <w:r w:rsidRPr="00CB2941">
        <w:t>Для земель, покрытых поверхностными водами, территориальные зоны не устанавливаются, за исключением следующих случаев:</w:t>
      </w:r>
    </w:p>
    <w:p w14:paraId="4AF3875B" w14:textId="77777777" w:rsidR="00CB2941" w:rsidRPr="00CB2941" w:rsidRDefault="00CB2941" w:rsidP="00E13CFB">
      <w:pPr>
        <w:pStyle w:val="51"/>
      </w:pPr>
      <w:r w:rsidRPr="00CB2941">
        <w:t>- искусственные водоемы и водотоки, не являющиеся водными объектами общего пользования, такие как копани, ямы для воды, обводненные карьеры, каналы и канавы, предназначенные для хозяйственных целей, водоемы, предназначенные для аквакультуры (рыбоводства), иных целей сельскохозяйственного производства, промышленности, научных исследований, рекреации могут включаться в состав территориальных зон соответствующего назначения.</w:t>
      </w:r>
    </w:p>
    <w:p w14:paraId="7B9C8798" w14:textId="352D9BCE" w:rsidR="00CB2941" w:rsidRPr="00CB2941" w:rsidRDefault="00CB2941" w:rsidP="00E13CFB">
      <w:pPr>
        <w:pStyle w:val="51"/>
      </w:pPr>
      <w:r w:rsidRPr="00CB2941">
        <w:rPr>
          <w:bCs/>
        </w:rPr>
        <w:t xml:space="preserve">- </w:t>
      </w:r>
      <w:r w:rsidRPr="00CB2941">
        <w:t>земли, покрытые поверхностными водами (за исключением земель особо охраняемых природных территорий), расположенные в границах населенных пунктов, могут включаться в состав территор</w:t>
      </w:r>
      <w:r>
        <w:t>иальных зон населенного пункта.</w:t>
      </w:r>
    </w:p>
    <w:p w14:paraId="3F0AD4BF" w14:textId="77777777" w:rsidR="00CB2941" w:rsidRPr="00CB2941" w:rsidRDefault="00CB2941" w:rsidP="00E13CFB">
      <w:pPr>
        <w:pStyle w:val="51"/>
      </w:pPr>
      <w:r w:rsidRPr="00CB2941">
        <w:t>В случае включения в состав территориальных зон населенного пункта водных объектов общего пользования, действие градостроительного регламента территориальной зоны на такие объекты не распространяется за исключением видов разрешенного использования, относящихся к использованию водных объектов. На земельные участки и объекты капитального строительства, расположенные в водоохранной зоне или прибрежной защитной полосе водного объекта, распространяются ограничения, установленные статьей 65 Водного кодекса Российской Федерации.</w:t>
      </w:r>
    </w:p>
    <w:p w14:paraId="1D90670D" w14:textId="7157C714" w:rsidR="00CB2941" w:rsidRPr="00CB2941" w:rsidRDefault="00CB2941" w:rsidP="00E13CFB">
      <w:pPr>
        <w:pStyle w:val="51"/>
        <w:numPr>
          <w:ilvl w:val="0"/>
          <w:numId w:val="50"/>
        </w:numPr>
      </w:pPr>
      <w:r w:rsidRPr="00CB2941">
        <w:t xml:space="preserve">Земли сельскохозяйственного </w:t>
      </w:r>
      <w:r>
        <w:t>использования</w:t>
      </w:r>
      <w:r w:rsidRPr="00CB2941">
        <w:t>.</w:t>
      </w:r>
    </w:p>
    <w:p w14:paraId="47CE1206" w14:textId="13F6A120" w:rsidR="00CB2941" w:rsidRPr="00CB2941" w:rsidRDefault="00543C8E" w:rsidP="00E13CFB">
      <w:pPr>
        <w:pStyle w:val="51"/>
      </w:pPr>
      <w:r>
        <w:t xml:space="preserve">К землям </w:t>
      </w:r>
      <w:r w:rsidRPr="00CB2941">
        <w:t xml:space="preserve">сельскохозяйственного </w:t>
      </w:r>
      <w:r>
        <w:t>использования относятся</w:t>
      </w:r>
      <w:r w:rsidR="00CB2941" w:rsidRPr="00CB2941">
        <w:t xml:space="preserve"> </w:t>
      </w:r>
      <w:r w:rsidRPr="00543C8E">
        <w:t>пашни, сенокосы, пастбища, залежи, земли, занятые многолетними насаждениями (садами, виноградниками и другими), расположенные за пред</w:t>
      </w:r>
      <w:r>
        <w:t xml:space="preserve">елами границ населенных пунктов. </w:t>
      </w:r>
      <w:r w:rsidRPr="00CB2941">
        <w:t xml:space="preserve">На картах градостроительного зонирования в состав земель сельскохозяйственного </w:t>
      </w:r>
      <w:r>
        <w:t>использования</w:t>
      </w:r>
      <w:r w:rsidRPr="00CB2941">
        <w:t>, могут включаться</w:t>
      </w:r>
      <w:r>
        <w:t>,</w:t>
      </w:r>
      <w:r w:rsidRPr="00543C8E">
        <w:t xml:space="preserve"> </w:t>
      </w:r>
      <w:r w:rsidR="00CB2941" w:rsidRPr="00CB2941">
        <w:t>иные земли сельскохозяйственного назначения, занятые внутрихозяйственными дорогами, защитными лесными насаждениями, древесно-кустарниковой растительностью, выполняющей функции защиты земель от негативного воздействия.</w:t>
      </w:r>
    </w:p>
    <w:p w14:paraId="2D615065" w14:textId="77777777" w:rsidR="00396535" w:rsidRDefault="00396535" w:rsidP="00396535">
      <w:pPr>
        <w:spacing w:after="200" w:line="240" w:lineRule="auto"/>
        <w:rPr>
          <w:szCs w:val="24"/>
        </w:rPr>
      </w:pPr>
      <w:r w:rsidRPr="006269EC">
        <w:rPr>
          <w:szCs w:val="24"/>
        </w:rPr>
        <w:br w:type="page"/>
      </w:r>
    </w:p>
    <w:p w14:paraId="059CEF97" w14:textId="69018EE8" w:rsidR="00396535" w:rsidRPr="00112696" w:rsidRDefault="00396535" w:rsidP="00396535">
      <w:pPr>
        <w:pStyle w:val="3"/>
        <w:jc w:val="center"/>
        <w:rPr>
          <w:rFonts w:ascii="Times New Roman" w:hAnsi="Times New Roman" w:cs="Times New Roman"/>
          <w:b/>
          <w:color w:val="000000" w:themeColor="text1"/>
        </w:rPr>
      </w:pPr>
      <w:bookmarkStart w:id="39" w:name="_Toc197941203"/>
      <w:r w:rsidRPr="00EA48A7">
        <w:rPr>
          <w:rFonts w:ascii="Times New Roman" w:hAnsi="Times New Roman" w:cs="Times New Roman"/>
          <w:b/>
          <w:color w:val="000000" w:themeColor="text1"/>
        </w:rPr>
        <w:t>Статья 2</w:t>
      </w:r>
      <w:r w:rsidR="00CB2941">
        <w:rPr>
          <w:rFonts w:ascii="Times New Roman" w:hAnsi="Times New Roman" w:cs="Times New Roman"/>
          <w:b/>
          <w:color w:val="000000" w:themeColor="text1"/>
        </w:rPr>
        <w:t>9</w:t>
      </w:r>
      <w:r w:rsidRPr="00EA48A7">
        <w:rPr>
          <w:rFonts w:ascii="Times New Roman" w:hAnsi="Times New Roman" w:cs="Times New Roman"/>
          <w:b/>
          <w:color w:val="000000" w:themeColor="text1"/>
        </w:rPr>
        <w:t xml:space="preserve">. </w:t>
      </w:r>
      <w:r w:rsidR="00CB2941">
        <w:rPr>
          <w:rFonts w:ascii="Times New Roman" w:hAnsi="Times New Roman" w:cs="Times New Roman"/>
          <w:b/>
          <w:color w:val="000000" w:themeColor="text1"/>
        </w:rPr>
        <w:t>Земли, на которые действие градостроительных регламентов не распространяется</w:t>
      </w:r>
      <w:bookmarkEnd w:id="39"/>
    </w:p>
    <w:p w14:paraId="70A01A71" w14:textId="204FE98F" w:rsidR="00396535" w:rsidRDefault="00396535" w:rsidP="00396535">
      <w:pPr>
        <w:spacing w:line="240" w:lineRule="auto"/>
        <w:ind w:firstLine="709"/>
        <w:contextualSpacing/>
        <w:jc w:val="both"/>
        <w:rPr>
          <w:rFonts w:ascii="Times New Roman" w:hAnsi="Times New Roman" w:cs="Times New Roman"/>
          <w:sz w:val="24"/>
          <w:szCs w:val="24"/>
        </w:rPr>
      </w:pPr>
    </w:p>
    <w:p w14:paraId="3A89CDD4" w14:textId="77777777" w:rsidR="00CB2941" w:rsidRPr="00E13CFB" w:rsidRDefault="00CB2941" w:rsidP="00E13CFB">
      <w:pPr>
        <w:pStyle w:val="51"/>
      </w:pPr>
      <w:r w:rsidRPr="00E13CFB">
        <w:t>Использование земельных участков, на которые действие градостроительных регламентов не распространяется,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F06D04C" w14:textId="01048F2A" w:rsidR="00CB2941" w:rsidRPr="00E13CFB" w:rsidRDefault="00CB2941" w:rsidP="0081340E">
      <w:pPr>
        <w:pStyle w:val="51"/>
        <w:numPr>
          <w:ilvl w:val="0"/>
          <w:numId w:val="49"/>
        </w:numPr>
        <w:ind w:left="0" w:firstLine="709"/>
      </w:pPr>
      <w:r w:rsidRPr="00E13CFB">
        <w:t>Земельные участки, предназначенные для размещения линейных объектов и (или) занятые линейными объектами (ЛО).</w:t>
      </w:r>
    </w:p>
    <w:p w14:paraId="5C937B99" w14:textId="77777777" w:rsidR="00B72D72" w:rsidRPr="00E13CFB" w:rsidRDefault="00B72D72" w:rsidP="00E13CFB">
      <w:pPr>
        <w:pStyle w:val="51"/>
      </w:pPr>
      <w:r w:rsidRPr="00E13CFB">
        <w:t>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402E150C" w14:textId="29835955" w:rsidR="00CB2941" w:rsidRPr="00E13CFB" w:rsidRDefault="00CB2941" w:rsidP="00E13CFB">
      <w:pPr>
        <w:pStyle w:val="51"/>
      </w:pPr>
      <w:r w:rsidRPr="00E13CFB">
        <w:t>Размещение линейных объектов (кроме железных дорог общего пользования и автомобильных дорог общего пользования федерального и регионального значения), допускается без указания в перечне допустимых видов разрешенного использования в любой территориальной зоне.</w:t>
      </w:r>
    </w:p>
    <w:p w14:paraId="5DD0E31B" w14:textId="7F7478B6" w:rsidR="00CB2941" w:rsidRPr="00E13CFB" w:rsidRDefault="00CB2941" w:rsidP="00E13CFB">
      <w:pPr>
        <w:pStyle w:val="51"/>
        <w:numPr>
          <w:ilvl w:val="0"/>
          <w:numId w:val="49"/>
        </w:numPr>
      </w:pPr>
      <w:r w:rsidRPr="00E13CFB">
        <w:t>Территории общего пользования (ТОП).</w:t>
      </w:r>
    </w:p>
    <w:p w14:paraId="5762B96C" w14:textId="77777777" w:rsidR="00B72D72" w:rsidRPr="00E13CFB" w:rsidRDefault="00B72D72" w:rsidP="00E13CFB">
      <w:pPr>
        <w:pStyle w:val="51"/>
      </w:pPr>
      <w:r w:rsidRPr="00E13CFB">
        <w:t>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др.), за исключением территорий, которые по своему рекреационному назначению и ценности включены в состав зон рекреационного назначения или зон особо охраняемых территорий.</w:t>
      </w:r>
    </w:p>
    <w:p w14:paraId="2546A0B1" w14:textId="6CB99B6C" w:rsidR="00CB2941" w:rsidRPr="00E13CFB" w:rsidRDefault="00CB2941" w:rsidP="00E13CFB">
      <w:pPr>
        <w:pStyle w:val="51"/>
      </w:pPr>
      <w:r w:rsidRPr="00E13CFB">
        <w:t>Земельные участки (территории) общего пользования в границах населенных пунктов могут включаться в состав любых территориальных зон населенного пункта.</w:t>
      </w:r>
    </w:p>
    <w:p w14:paraId="0A656B05" w14:textId="77777777" w:rsidR="00396535" w:rsidRDefault="00396535" w:rsidP="00396535">
      <w:pPr>
        <w:spacing w:after="200" w:line="240" w:lineRule="auto"/>
        <w:rPr>
          <w:szCs w:val="24"/>
        </w:rPr>
      </w:pPr>
      <w:r w:rsidRPr="006269EC">
        <w:rPr>
          <w:szCs w:val="24"/>
        </w:rPr>
        <w:br w:type="page"/>
      </w:r>
    </w:p>
    <w:p w14:paraId="2F3AFAE2" w14:textId="6C40894A" w:rsidR="00027932" w:rsidRPr="00112696" w:rsidRDefault="004A3555" w:rsidP="00027932">
      <w:pPr>
        <w:pStyle w:val="3"/>
        <w:jc w:val="center"/>
        <w:rPr>
          <w:rFonts w:ascii="Times New Roman" w:hAnsi="Times New Roman" w:cs="Times New Roman"/>
          <w:b/>
          <w:color w:val="000000" w:themeColor="text1"/>
        </w:rPr>
      </w:pPr>
      <w:bookmarkStart w:id="40" w:name="_Toc197941204"/>
      <w:r>
        <w:rPr>
          <w:rFonts w:ascii="Times New Roman" w:hAnsi="Times New Roman" w:cs="Times New Roman"/>
          <w:b/>
          <w:color w:val="000000" w:themeColor="text1"/>
        </w:rPr>
        <w:t>Статья 30</w:t>
      </w:r>
      <w:r w:rsidR="00027932" w:rsidRPr="00EA48A7">
        <w:rPr>
          <w:rFonts w:ascii="Times New Roman" w:hAnsi="Times New Roman" w:cs="Times New Roman"/>
          <w:b/>
          <w:color w:val="000000" w:themeColor="text1"/>
        </w:rPr>
        <w:t>. Требования к архитектурно-градостроительному облику объектов капитального строительства</w:t>
      </w:r>
      <w:bookmarkEnd w:id="40"/>
    </w:p>
    <w:p w14:paraId="34E52F73" w14:textId="77777777" w:rsidR="003434FA" w:rsidRDefault="003434FA" w:rsidP="00B143E2">
      <w:pPr>
        <w:spacing w:line="240" w:lineRule="auto"/>
        <w:ind w:firstLine="709"/>
        <w:contextualSpacing/>
        <w:jc w:val="both"/>
        <w:rPr>
          <w:rFonts w:ascii="Times New Roman" w:hAnsi="Times New Roman" w:cs="Times New Roman"/>
          <w:sz w:val="24"/>
          <w:szCs w:val="24"/>
        </w:rPr>
      </w:pPr>
    </w:p>
    <w:p w14:paraId="31C4FC9B" w14:textId="137CC6D9" w:rsidR="00B143E2" w:rsidRPr="00F12D7C" w:rsidRDefault="00B143E2" w:rsidP="00E13CFB">
      <w:pPr>
        <w:pStyle w:val="51"/>
      </w:pPr>
      <w:r w:rsidRPr="00F12D7C">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6D1B8D43" w14:textId="2E40D919" w:rsidR="00B143E2" w:rsidRPr="00F12D7C" w:rsidRDefault="00B143E2" w:rsidP="00E13CFB">
      <w:pPr>
        <w:pStyle w:val="51"/>
      </w:pPr>
      <w:r w:rsidRPr="00F12D7C">
        <w:t>Архитектурно-градостроительный облик объекта капитального строительства, в том числе паспорт цветового решения и отделки фасадов, подлежит согласованию с управлением архитектуры и градостроительства районной Администрации при строительстве, реконструкции объекта капитального строительства</w:t>
      </w:r>
      <w:r w:rsidR="00893F4E">
        <w:t>.</w:t>
      </w:r>
    </w:p>
    <w:p w14:paraId="55074411" w14:textId="5300F1FB" w:rsidR="00B143E2" w:rsidRPr="00F12D7C" w:rsidRDefault="00B143E2" w:rsidP="00E13CFB">
      <w:pPr>
        <w:pStyle w:val="51"/>
      </w:pPr>
      <w:r w:rsidRPr="00F12D7C">
        <w:t>Согласование</w:t>
      </w:r>
      <w:r w:rsidR="00FB296A" w:rsidRPr="00F12D7C">
        <w:t xml:space="preserve"> </w:t>
      </w:r>
      <w:r w:rsidRPr="00F12D7C">
        <w:t>архитектурно-градостроительного</w:t>
      </w:r>
      <w:r w:rsidR="00FB296A" w:rsidRPr="00F12D7C">
        <w:t xml:space="preserve"> </w:t>
      </w:r>
      <w:r w:rsidRPr="00F12D7C">
        <w:t>облика</w:t>
      </w:r>
      <w:r w:rsidR="00FB296A" w:rsidRPr="00F12D7C">
        <w:t xml:space="preserve"> </w:t>
      </w:r>
      <w:r w:rsidRPr="00F12D7C">
        <w:t>объекта капитального строительства не требуется в отношении:</w:t>
      </w:r>
    </w:p>
    <w:p w14:paraId="12CB1C6A" w14:textId="0044DC93" w:rsidR="00B143E2" w:rsidRPr="00F12D7C" w:rsidRDefault="00FB1158" w:rsidP="00E13CFB">
      <w:pPr>
        <w:pStyle w:val="51"/>
      </w:pPr>
      <w:r>
        <w:t xml:space="preserve">• </w:t>
      </w:r>
      <w:r w:rsidR="00B143E2" w:rsidRPr="00F12D7C">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150DD8FD" w14:textId="65C92F8F" w:rsidR="00B143E2" w:rsidRPr="00F12D7C" w:rsidRDefault="00FB1158" w:rsidP="00E13CFB">
      <w:pPr>
        <w:pStyle w:val="51"/>
      </w:pPr>
      <w:r>
        <w:t xml:space="preserve">• </w:t>
      </w:r>
      <w:r w:rsidR="00B143E2" w:rsidRPr="00F12D7C">
        <w:t>объектов, для строительства или реконструкции которых не требуется получение разрешения на строительство;</w:t>
      </w:r>
    </w:p>
    <w:p w14:paraId="4F4A2A84" w14:textId="42D6E7BF" w:rsidR="00B143E2" w:rsidRPr="00F12D7C" w:rsidRDefault="00FB1158" w:rsidP="00E13CFB">
      <w:pPr>
        <w:pStyle w:val="51"/>
      </w:pPr>
      <w:r>
        <w:t xml:space="preserve">• </w:t>
      </w:r>
      <w:r w:rsidR="00B143E2" w:rsidRPr="00F12D7C">
        <w:t>объектов,</w:t>
      </w:r>
      <w:r w:rsidR="00FB296A" w:rsidRPr="00F12D7C">
        <w:t xml:space="preserve"> </w:t>
      </w:r>
      <w:r w:rsidR="00B143E2" w:rsidRPr="00F12D7C">
        <w:t>расположенных</w:t>
      </w:r>
      <w:r w:rsidR="00FB296A" w:rsidRPr="00F12D7C">
        <w:t xml:space="preserve"> </w:t>
      </w:r>
      <w:r w:rsidR="00B143E2" w:rsidRPr="00F12D7C">
        <w:t>на</w:t>
      </w:r>
      <w:r w:rsidR="00FB296A" w:rsidRPr="00F12D7C">
        <w:t xml:space="preserve"> </w:t>
      </w:r>
      <w:r w:rsidR="00B143E2" w:rsidRPr="00F12D7C">
        <w:t>земельных</w:t>
      </w:r>
      <w:r w:rsidR="00FB296A" w:rsidRPr="00F12D7C">
        <w:t xml:space="preserve"> </w:t>
      </w:r>
      <w:r w:rsidR="00B143E2" w:rsidRPr="00F12D7C">
        <w:t>участках,</w:t>
      </w:r>
      <w:r w:rsidR="00FB296A" w:rsidRPr="00F12D7C">
        <w:t xml:space="preserve"> </w:t>
      </w:r>
      <w:r w:rsidR="00B143E2" w:rsidRPr="00F12D7C">
        <w:t>находящихся</w:t>
      </w:r>
      <w:r w:rsidR="00FB296A" w:rsidRPr="00F12D7C">
        <w:t xml:space="preserve"> </w:t>
      </w:r>
      <w:r w:rsidR="00B143E2" w:rsidRPr="00F12D7C">
        <w:t>в пользовании учреждений, исполняющих наказание;</w:t>
      </w:r>
    </w:p>
    <w:p w14:paraId="6B4DE42A" w14:textId="20B96ED5" w:rsidR="00B143E2" w:rsidRPr="00F12D7C" w:rsidRDefault="00FB1158" w:rsidP="00E13CFB">
      <w:pPr>
        <w:pStyle w:val="51"/>
      </w:pPr>
      <w:r>
        <w:t xml:space="preserve">• </w:t>
      </w:r>
      <w:r w:rsidR="00B143E2" w:rsidRPr="00F12D7C">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263713C6" w14:textId="15CEF3D6" w:rsidR="00B143E2" w:rsidRPr="00F12D7C" w:rsidRDefault="00FB1158" w:rsidP="00E13CFB">
      <w:pPr>
        <w:pStyle w:val="51"/>
      </w:pPr>
      <w:r>
        <w:t xml:space="preserve">• </w:t>
      </w:r>
      <w:r w:rsidR="00B143E2" w:rsidRPr="00F12D7C">
        <w:t xml:space="preserve">иных объектов, определенных Правительством Российской Федерации, нормативными правовыми актами органов государственной власти </w:t>
      </w:r>
      <w:r w:rsidR="003434FA" w:rsidRPr="00F12D7C">
        <w:t>Новосибирской области</w:t>
      </w:r>
      <w:r w:rsidR="00C24CFF" w:rsidRPr="00F12D7C">
        <w:t>.</w:t>
      </w:r>
    </w:p>
    <w:p w14:paraId="29FE57CA" w14:textId="4ADB706F" w:rsidR="00B143E2" w:rsidRPr="00F12D7C" w:rsidRDefault="00B143E2" w:rsidP="00E13CFB">
      <w:pPr>
        <w:pStyle w:val="51"/>
      </w:pPr>
      <w:r w:rsidRPr="00F12D7C">
        <w:t>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1D7AB774" w14:textId="0F6E672C" w:rsidR="00B143E2" w:rsidRPr="00F12D7C" w:rsidRDefault="00B143E2" w:rsidP="00E13CFB">
      <w:pPr>
        <w:pStyle w:val="51"/>
      </w:pPr>
      <w:r w:rsidRPr="00F12D7C">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07DC932B" w14:textId="2A211F36" w:rsidR="00B143E2" w:rsidRPr="00F12D7C" w:rsidRDefault="00B143E2" w:rsidP="00E13CFB">
      <w:pPr>
        <w:pStyle w:val="51"/>
      </w:pPr>
      <w:r w:rsidRPr="00F12D7C">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РФ (Постановлением Правительства РФ от 29 мая 2023 г. N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34068AAD" w14:textId="7B2E20DE" w:rsidR="00B143E2" w:rsidRPr="00F12D7C" w:rsidRDefault="00B143E2" w:rsidP="00E13CFB">
      <w:pPr>
        <w:pStyle w:val="51"/>
      </w:pPr>
      <w:r w:rsidRPr="00F12D7C">
        <w:t xml:space="preserve">Требования к архитектурно-градостроительному облику объекта капитального строительства включает в себя требования к объемно-пространственным, архитектурно-стилистическим и иным характеристикам такого объекта, кроме которых в градостроительном регламенте могут быть установлены: </w:t>
      </w:r>
    </w:p>
    <w:p w14:paraId="7A02CF35" w14:textId="77777777" w:rsidR="00B143E2" w:rsidRPr="00F12D7C" w:rsidRDefault="00B143E2" w:rsidP="00E13CFB">
      <w:pPr>
        <w:pStyle w:val="51"/>
      </w:pPr>
      <w:r w:rsidRPr="00F12D7C">
        <w:t>1) требования к цветовым решениям объектов капитального строительства;</w:t>
      </w:r>
    </w:p>
    <w:p w14:paraId="58D42594" w14:textId="77777777" w:rsidR="00B143E2" w:rsidRPr="00F12D7C" w:rsidRDefault="00B143E2" w:rsidP="00E13CFB">
      <w:pPr>
        <w:pStyle w:val="51"/>
      </w:pPr>
      <w:r w:rsidRPr="00F12D7C">
        <w:t>2) требования к отделочным и (или) строительным материалам, определяющие архитектурный облик объектов капитального строительства;</w:t>
      </w:r>
    </w:p>
    <w:p w14:paraId="5DB28C62" w14:textId="77777777" w:rsidR="00B143E2" w:rsidRPr="00F12D7C" w:rsidRDefault="00B143E2" w:rsidP="00E13CFB">
      <w:pPr>
        <w:pStyle w:val="51"/>
      </w:pPr>
      <w:r w:rsidRPr="00F12D7C">
        <w:t>3) требования к размещению технического и инженерного оборудования на фасадах и кровлях объектов капитального строительства;</w:t>
      </w:r>
    </w:p>
    <w:p w14:paraId="25C081D7" w14:textId="77777777" w:rsidR="00B143E2" w:rsidRPr="00F12D7C" w:rsidRDefault="00B143E2" w:rsidP="00E13CFB">
      <w:pPr>
        <w:pStyle w:val="51"/>
      </w:pPr>
      <w:r w:rsidRPr="00F12D7C">
        <w:t>4) требования к подсветке фасадов объектов капитального строительства.</w:t>
      </w:r>
    </w:p>
    <w:p w14:paraId="6541E0B5" w14:textId="77777777" w:rsidR="00B143E2" w:rsidRPr="00F12D7C" w:rsidRDefault="00B143E2" w:rsidP="00E13CFB">
      <w:pPr>
        <w:pStyle w:val="51"/>
      </w:pPr>
      <w:r w:rsidRPr="00F12D7C">
        <w:t>Требования к архитектурно-градостроительному облику объекта капитального строительства:</w:t>
      </w:r>
    </w:p>
    <w:p w14:paraId="2B566429" w14:textId="77777777" w:rsidR="00B143E2" w:rsidRPr="00F12D7C" w:rsidRDefault="00B143E2" w:rsidP="00E13CFB">
      <w:pPr>
        <w:pStyle w:val="51"/>
      </w:pPr>
      <w:r w:rsidRPr="00F12D7C">
        <w:t>1) сохранение основных сложившихся планировочных и объемно-пространственных решений застройки;</w:t>
      </w:r>
    </w:p>
    <w:p w14:paraId="2C4D3BA8" w14:textId="77777777" w:rsidR="00B143E2" w:rsidRPr="00F12D7C" w:rsidRDefault="00B143E2" w:rsidP="00E13CFB">
      <w:pPr>
        <w:pStyle w:val="51"/>
      </w:pPr>
      <w:r w:rsidRPr="00F12D7C">
        <w:t>2) запрещение устройства экранирующих сооружений, строительство зданий, строений, сооружений, загораживающих памятники истории и культуры, значимые объекты соцкультбыта;</w:t>
      </w:r>
    </w:p>
    <w:p w14:paraId="29F66FCE" w14:textId="77777777" w:rsidR="00B143E2" w:rsidRPr="00F12D7C" w:rsidRDefault="00B143E2" w:rsidP="00E13CFB">
      <w:pPr>
        <w:pStyle w:val="51"/>
      </w:pPr>
      <w:r w:rsidRPr="00F12D7C">
        <w:t>3) габариты, архитектурно-стилистическое решение и масштабный ритм фасадов новых зданий, строений и сооружений должны учитывать необходимость сохранения средовых характеристик сложившейся застройки и объектов культурного наследия;</w:t>
      </w:r>
    </w:p>
    <w:p w14:paraId="6E2BE828" w14:textId="77777777" w:rsidR="00B143E2" w:rsidRPr="00F12D7C" w:rsidRDefault="00B143E2" w:rsidP="00E13CFB">
      <w:pPr>
        <w:pStyle w:val="51"/>
      </w:pPr>
      <w:r w:rsidRPr="00F12D7C">
        <w:t>4) новое строительство объектов капитального строительства в целях сохранения архитектурно-градостроительного облика города должно осуществляться с соблюдением красных линий и линии застройки;</w:t>
      </w:r>
    </w:p>
    <w:p w14:paraId="25763AD2" w14:textId="77777777" w:rsidR="00B143E2" w:rsidRPr="00F12D7C" w:rsidRDefault="00B143E2" w:rsidP="00E13CFB">
      <w:pPr>
        <w:pStyle w:val="51"/>
      </w:pPr>
      <w:r w:rsidRPr="00F12D7C">
        <w:t>5) отделочные материалы фасадов зданий, строений и сооружений должны соответствовать характерным материалам отделки фасадов окружающей застройки, улучшать их декоративные качества;</w:t>
      </w:r>
    </w:p>
    <w:p w14:paraId="43BB6088" w14:textId="77777777" w:rsidR="00B143E2" w:rsidRPr="00F12D7C" w:rsidRDefault="00B143E2" w:rsidP="00E13CFB">
      <w:pPr>
        <w:pStyle w:val="51"/>
      </w:pPr>
      <w:r w:rsidRPr="00F12D7C">
        <w:t xml:space="preserve">6) запрещение использования металлического сайдинга и профлиста для облицовки фасадов значимых общественных зданий и комплексов таких зданий; </w:t>
      </w:r>
    </w:p>
    <w:p w14:paraId="06731DDF" w14:textId="70A352E9" w:rsidR="00B143E2" w:rsidRPr="00F12D7C" w:rsidRDefault="00B143E2" w:rsidP="00E13CFB">
      <w:pPr>
        <w:pStyle w:val="51"/>
      </w:pPr>
      <w:r w:rsidRPr="00F12D7C">
        <w:t xml:space="preserve">7) расположение входных групп, окон и витрин (витражей) на фасаде, их габариты, характер устройства и внешний вид должны соответствовать архитектурному облику зданий и строений: подчинение системе горизонтальных и вертикальных осей, членению фасадов с учетом принятых приемов архитектурно- художественной композиции объемно- пространственного построения зданий и строений (симметрия, </w:t>
      </w:r>
      <w:r w:rsidR="00A41419" w:rsidRPr="00F12D7C">
        <w:t>асимметрия</w:t>
      </w:r>
      <w:r w:rsidRPr="00F12D7C">
        <w:t xml:space="preserve">, сомасштабность и т.д.) </w:t>
      </w:r>
    </w:p>
    <w:p w14:paraId="094DAD09" w14:textId="77777777" w:rsidR="00B143E2" w:rsidRPr="00F12D7C" w:rsidRDefault="00B143E2" w:rsidP="00E13CFB">
      <w:pPr>
        <w:pStyle w:val="51"/>
      </w:pPr>
      <w:r w:rsidRPr="00F12D7C">
        <w:t>8) не допускается размещение технического и инженерного оборудования, в том числе технических устройств вентиляции и кондиционирования воздуха, связи и т.п. (кроме светотехнического оборудования архитектурной декоративной подсветки) на главных и боковых фасадах зданий, строений и сооружений, за исключением дворовых фасадов (допускается для размещения такого оборудования  применение единых проектных решений на главных и боковых фасадах с использованием декоративных ниш, сборных корзин или иных архитектурных приемов;</w:t>
      </w:r>
    </w:p>
    <w:p w14:paraId="03F3EE84" w14:textId="77777777" w:rsidR="00B143E2" w:rsidRPr="00F12D7C" w:rsidRDefault="00B143E2" w:rsidP="00E13CFB">
      <w:pPr>
        <w:pStyle w:val="51"/>
      </w:pPr>
      <w:r w:rsidRPr="00F12D7C">
        <w:t>9) главные фасады строящихся и реконструируемых зданий, строений и сооружений должны оборудоваться архитектурной декоративной подсветкой, в том числе входные узлы;</w:t>
      </w:r>
    </w:p>
    <w:p w14:paraId="4011F2EE" w14:textId="0D060CD7" w:rsidR="00B143E2" w:rsidRPr="00F12D7C" w:rsidRDefault="00B143E2" w:rsidP="00E13CFB">
      <w:pPr>
        <w:pStyle w:val="51"/>
      </w:pPr>
      <w:r w:rsidRPr="00F12D7C">
        <w:t>10) архитектурно-стилистические решения нескольких входных групп нежилых помещений, встроенных в многоквартирные дома, должны выполняться в стилистическом единстве, а реконструкция нежилых этажей должна предусматривать архитектурно-градостроительное решение этажа в целом;</w:t>
      </w:r>
    </w:p>
    <w:p w14:paraId="0BA1580D" w14:textId="77777777" w:rsidR="00B143E2" w:rsidRPr="00F12D7C" w:rsidRDefault="00B143E2" w:rsidP="00E13CFB">
      <w:pPr>
        <w:pStyle w:val="51"/>
      </w:pPr>
      <w:r w:rsidRPr="00F12D7C">
        <w:t>11) запрещение изменения внешнего вида фасада либо его отдельных конструктивных элементов, элементов технического обеспечения эксплуатации зданий, строений и сооружений, без внесения соответствующих изменений в паспорта цветового решения и отделки фасадов (либо без подготовки и согласовании таких паспортов), в том числе запрещается:</w:t>
      </w:r>
    </w:p>
    <w:p w14:paraId="47BB980E" w14:textId="311BD972" w:rsidR="00B143E2" w:rsidRPr="00F12D7C" w:rsidRDefault="00B143E2" w:rsidP="00E13CFB">
      <w:pPr>
        <w:pStyle w:val="51"/>
      </w:pPr>
      <w:r w:rsidRPr="00F12D7C">
        <w:t>- фрагментарная окраска или облицовка участка фасада, не соответствующие колористическому решению фасадов в целом, нанесение надписей и изображений, использование при отделке фасадов (отдельных конструктивных элементов фасадов) (самоклеящейся пленки, баннерной ткани);</w:t>
      </w:r>
    </w:p>
    <w:p w14:paraId="02C526CF" w14:textId="77777777" w:rsidR="00B143E2" w:rsidRPr="00F12D7C" w:rsidRDefault="00B143E2" w:rsidP="00E13CFB">
      <w:pPr>
        <w:pStyle w:val="51"/>
      </w:pPr>
      <w:r w:rsidRPr="00F12D7C">
        <w:t>- устройство либо ликвидация оконных проемов, входных групп, козырьков, навесов;</w:t>
      </w:r>
    </w:p>
    <w:p w14:paraId="606E7EE1" w14:textId="77777777" w:rsidR="00B143E2" w:rsidRPr="00F12D7C" w:rsidRDefault="00B143E2" w:rsidP="00E13CFB">
      <w:pPr>
        <w:pStyle w:val="51"/>
      </w:pPr>
      <w:r w:rsidRPr="00F12D7C">
        <w:t>- изменение расположения оконного проема на фасаде, а также оконного блока в проеме по отношению к плоскости фасада, устройство витрин, выступающих за плоскость фасада;</w:t>
      </w:r>
    </w:p>
    <w:p w14:paraId="0A0679FA" w14:textId="77777777" w:rsidR="00B143E2" w:rsidRPr="00F12D7C" w:rsidRDefault="00B143E2" w:rsidP="00E13CFB">
      <w:pPr>
        <w:pStyle w:val="51"/>
      </w:pPr>
      <w:r w:rsidRPr="00F12D7C">
        <w:t>- размещение дополнительного оборудования, дополнительных элементов и устройств на архитектурных деталях, элементах декора, поверхностях с декоративной и художественной отделкой;</w:t>
      </w:r>
    </w:p>
    <w:p w14:paraId="35821615" w14:textId="77777777" w:rsidR="00B143E2" w:rsidRPr="00F12D7C" w:rsidRDefault="00B143E2" w:rsidP="00E13CFB">
      <w:pPr>
        <w:pStyle w:val="51"/>
      </w:pPr>
      <w:r w:rsidRPr="00F12D7C">
        <w:t>- размещение антенн на главных фасадах (лицевой стороне здания);</w:t>
      </w:r>
    </w:p>
    <w:p w14:paraId="5A95E830" w14:textId="77777777" w:rsidR="00B143E2" w:rsidRPr="00F12D7C" w:rsidRDefault="00B143E2" w:rsidP="00E13CFB">
      <w:pPr>
        <w:pStyle w:val="51"/>
      </w:pPr>
      <w:r w:rsidRPr="00F12D7C">
        <w:t>- размещение видеокамер наружного наблюдения на архитектурно- декоративных элементах фасада здания (колоннах, пилястрах, фронтонах, фризах, карнизах).</w:t>
      </w:r>
    </w:p>
    <w:p w14:paraId="43F95AFF" w14:textId="77777777" w:rsidR="00B143E2" w:rsidRPr="00F12D7C" w:rsidRDefault="00B143E2" w:rsidP="00E13CFB">
      <w:pPr>
        <w:pStyle w:val="51"/>
      </w:pPr>
      <w:r w:rsidRPr="00F12D7C">
        <w:t>12) размещение дополнительных элементов и устройств должно осуществляться без ущерба для архитектурно-художественного облика и технического состояния фасадов;</w:t>
      </w:r>
    </w:p>
    <w:p w14:paraId="5024AF25" w14:textId="77777777" w:rsidR="00B143E2" w:rsidRPr="00F12D7C" w:rsidRDefault="00B143E2" w:rsidP="00E13CFB">
      <w:pPr>
        <w:pStyle w:val="51"/>
      </w:pPr>
      <w:r w:rsidRPr="00F12D7C">
        <w:t>13) при ограждении зданий и сооружений на территориях общественного, жилого, рекреационного назначения применяются декоративные металлические ограждения (не допускаются для таких объектов применение сплошных, глухих, железобетонных ограждений и ограждений из металлического сайдинга или профлиста, в том числе при проектировании ограждений многоквартирных домов; при выборе типа ограждения исключаются в деталях ограждения заостренные части, выступающие острые края, другие травмирующие элементы; цвет и материал решеток и ограждений, размещаемых на фасаде здания, строения и сооружения должны соответствовать стилевому решению таких фасадов, информация о них должна содержаться в проектной документации и (или) паспорте цветового решения и отделки фасадов);</w:t>
      </w:r>
    </w:p>
    <w:p w14:paraId="2A5FF55C" w14:textId="77777777" w:rsidR="00B143E2" w:rsidRPr="00F12D7C" w:rsidRDefault="00B143E2" w:rsidP="00E13CFB">
      <w:pPr>
        <w:pStyle w:val="51"/>
      </w:pPr>
      <w:r w:rsidRPr="00F12D7C">
        <w:t>14) окраска или облицовка внешней поверхности стен должна производиться в соответствии с принятым в проектной документации и (или) паспорте цветового решения и отделки фасадов колористическим решением (окрашенные поверхности фасадов должны быть ровными, без пятен и поврежденных мест; облицованные поверхности не должны иметь сколов и замятий);</w:t>
      </w:r>
    </w:p>
    <w:p w14:paraId="56DC3C1A" w14:textId="1902581B" w:rsidR="00027932" w:rsidRPr="00F12D7C" w:rsidRDefault="00B143E2" w:rsidP="00E13CFB">
      <w:pPr>
        <w:pStyle w:val="51"/>
      </w:pPr>
      <w:r w:rsidRPr="00F12D7C">
        <w:t>15) нанесение изображений уличного искусства (стрит-арт, граффити, муралы и т.п.) на фасадах зданий, строений и сооружений могут производиться только после внесения соответствующих изменений в паспорт цветового решения и отделки фасадов либо после его изготовления и согласования с указанием информации о месте расположения, габаритных размерах, материалах исполнения изображения уличного искусства (изображения уличного искусства не должны содержать элементов рекламного характера).</w:t>
      </w:r>
    </w:p>
    <w:p w14:paraId="04A4B507" w14:textId="77777777" w:rsidR="004A3555" w:rsidRDefault="004A3555" w:rsidP="004A3555">
      <w:pPr>
        <w:autoSpaceDE w:val="0"/>
        <w:autoSpaceDN w:val="0"/>
        <w:adjustRightInd w:val="0"/>
        <w:spacing w:after="0" w:line="240" w:lineRule="auto"/>
        <w:ind w:firstLine="540"/>
        <w:jc w:val="both"/>
        <w:rPr>
          <w:rFonts w:ascii="Times New Roman" w:eastAsia="Tahoma" w:hAnsi="Times New Roman" w:cs="Times New Roman"/>
          <w:b/>
          <w:color w:val="000000"/>
          <w:sz w:val="24"/>
          <w:szCs w:val="24"/>
        </w:rPr>
      </w:pPr>
      <w:r w:rsidRPr="006269EC">
        <w:rPr>
          <w:szCs w:val="24"/>
        </w:rPr>
        <w:br w:type="page"/>
      </w:r>
    </w:p>
    <w:p w14:paraId="48CBA20D" w14:textId="7CF8D333" w:rsidR="0019478E" w:rsidRPr="00F12D7C" w:rsidRDefault="00F12D7C" w:rsidP="0019478E">
      <w:pPr>
        <w:keepNext/>
        <w:keepLines/>
        <w:spacing w:before="200" w:after="0" w:line="240" w:lineRule="auto"/>
        <w:ind w:firstLine="720"/>
        <w:jc w:val="center"/>
        <w:outlineLvl w:val="2"/>
        <w:rPr>
          <w:rFonts w:ascii="Times New Roman" w:eastAsiaTheme="majorEastAsia" w:hAnsi="Times New Roman" w:cs="Times New Roman"/>
          <w:b/>
          <w:bCs/>
          <w:sz w:val="24"/>
          <w:szCs w:val="28"/>
        </w:rPr>
      </w:pPr>
      <w:bookmarkStart w:id="41" w:name="_Toc150342346"/>
      <w:bookmarkStart w:id="42" w:name="_Toc150833682"/>
      <w:bookmarkStart w:id="43" w:name="_Toc197941205"/>
      <w:r>
        <w:rPr>
          <w:rFonts w:ascii="Times New Roman" w:eastAsiaTheme="majorEastAsia" w:hAnsi="Times New Roman" w:cs="Times New Roman"/>
          <w:b/>
          <w:bCs/>
          <w:sz w:val="24"/>
          <w:szCs w:val="28"/>
        </w:rPr>
        <w:t>Статья 3</w:t>
      </w:r>
      <w:r w:rsidR="004A3555">
        <w:rPr>
          <w:rFonts w:ascii="Times New Roman" w:eastAsiaTheme="majorEastAsia" w:hAnsi="Times New Roman" w:cs="Times New Roman"/>
          <w:b/>
          <w:bCs/>
          <w:sz w:val="24"/>
          <w:szCs w:val="28"/>
        </w:rPr>
        <w:t>1</w:t>
      </w:r>
      <w:r w:rsidR="0019478E" w:rsidRPr="00F12D7C">
        <w:rPr>
          <w:rFonts w:ascii="Times New Roman" w:eastAsiaTheme="majorEastAsia" w:hAnsi="Times New Roman" w:cs="Times New Roman"/>
          <w:b/>
          <w:bCs/>
          <w:sz w:val="24"/>
          <w:szCs w:val="28"/>
        </w:rPr>
        <w:t>. Зона комплексного развития территории</w:t>
      </w:r>
      <w:bookmarkEnd w:id="41"/>
      <w:bookmarkEnd w:id="42"/>
      <w:bookmarkEnd w:id="43"/>
    </w:p>
    <w:p w14:paraId="7E5378F6" w14:textId="77777777" w:rsidR="003434FA" w:rsidRPr="00F12D7C" w:rsidRDefault="003434FA" w:rsidP="00F6181C">
      <w:pPr>
        <w:spacing w:line="240" w:lineRule="auto"/>
        <w:ind w:firstLine="709"/>
        <w:contextualSpacing/>
        <w:jc w:val="both"/>
        <w:rPr>
          <w:rFonts w:ascii="Times New Roman" w:hAnsi="Times New Roman" w:cs="Times New Roman"/>
          <w:sz w:val="24"/>
          <w:szCs w:val="28"/>
        </w:rPr>
      </w:pPr>
    </w:p>
    <w:p w14:paraId="28CAF7EC" w14:textId="61ED7CFB" w:rsidR="0019478E" w:rsidRPr="00F12D7C" w:rsidRDefault="0019478E" w:rsidP="00E13CFB">
      <w:pPr>
        <w:pStyle w:val="51"/>
      </w:pPr>
      <w:r w:rsidRPr="00F12D7C">
        <w:t>Целями комплексного развития территории являются:</w:t>
      </w:r>
    </w:p>
    <w:p w14:paraId="4988459B" w14:textId="18792CC8" w:rsidR="0019478E" w:rsidRPr="00F12D7C" w:rsidRDefault="0019478E" w:rsidP="00E13CFB">
      <w:pPr>
        <w:pStyle w:val="51"/>
      </w:pPr>
      <w:r w:rsidRPr="00F12D7C">
        <w:t xml:space="preserve">1) обеспечение сбалансированного и устойчивого развития </w:t>
      </w:r>
      <w:r w:rsidR="003434FA" w:rsidRPr="00F12D7C">
        <w:rPr>
          <w:rFonts w:eastAsia="Microsoft Sans Serif"/>
          <w:spacing w:val="1"/>
        </w:rPr>
        <w:t xml:space="preserve">Каргаполовского сельсовета Сузунского района Новосибирской области </w:t>
      </w:r>
      <w:r w:rsidRPr="00F12D7C">
        <w:t>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483F15FF" w14:textId="7003FB59" w:rsidR="0019478E" w:rsidRPr="00F12D7C" w:rsidRDefault="0019478E" w:rsidP="00E13CFB">
      <w:pPr>
        <w:pStyle w:val="51"/>
      </w:pPr>
      <w:r w:rsidRPr="00F12D7C">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0AE89519" w14:textId="5AA466AE" w:rsidR="0019478E" w:rsidRPr="00F12D7C" w:rsidRDefault="0019478E" w:rsidP="00E13CFB">
      <w:pPr>
        <w:pStyle w:val="51"/>
      </w:pPr>
      <w:r w:rsidRPr="00F12D7C">
        <w:t>3) создание необходимых условий для развития транспортной, социальной, инженерной инфраструктур, благоустройства территорий поселений, муниципальных округов, городских округов, повышения территориальной доступности таких инфраструктур;</w:t>
      </w:r>
    </w:p>
    <w:p w14:paraId="54C20E4F" w14:textId="565D8232" w:rsidR="0019478E" w:rsidRPr="00F12D7C" w:rsidRDefault="0019478E" w:rsidP="00E13CFB">
      <w:pPr>
        <w:pStyle w:val="51"/>
      </w:pPr>
      <w:r w:rsidRPr="00F12D7C">
        <w:t xml:space="preserve">4) повышение эффективности использования территорий </w:t>
      </w:r>
      <w:r w:rsidR="003434FA" w:rsidRPr="00F12D7C">
        <w:rPr>
          <w:rFonts w:eastAsia="Microsoft Sans Serif"/>
          <w:spacing w:val="1"/>
        </w:rPr>
        <w:t>Каргаполовского сельсовета Сузунского района Новосибирской области</w:t>
      </w:r>
      <w:r w:rsidRPr="00F12D7C">
        <w:t>, в том числе формирование комфортной городской среды, создание мест обслуживания и мест приложения труда;</w:t>
      </w:r>
    </w:p>
    <w:p w14:paraId="5EBBBB83" w14:textId="49C8B6CD" w:rsidR="0019478E" w:rsidRPr="00F12D7C" w:rsidRDefault="0019478E" w:rsidP="00E13CFB">
      <w:pPr>
        <w:pStyle w:val="51"/>
      </w:pPr>
      <w:r w:rsidRPr="00F12D7C">
        <w:t>5) создание условий для привлечения внебюджетных источников финансирования обновления застроенных территорий.</w:t>
      </w:r>
    </w:p>
    <w:p w14:paraId="62FFD124" w14:textId="29DD5EA1" w:rsidR="00B143E2" w:rsidRDefault="0019478E" w:rsidP="00E13CFB">
      <w:pPr>
        <w:pStyle w:val="51"/>
      </w:pPr>
      <w:r w:rsidRPr="00F12D7C">
        <w:t xml:space="preserve">Комплексное развитие территории осуществляется в соответствии с положениями </w:t>
      </w:r>
      <w:r w:rsidR="00F6181C" w:rsidRPr="00F12D7C">
        <w:t xml:space="preserve">Градостроительного </w:t>
      </w:r>
      <w:r w:rsidRPr="00F12D7C">
        <w:t>Кодекса</w:t>
      </w:r>
      <w:r w:rsidR="00F6181C" w:rsidRPr="00F12D7C">
        <w:t xml:space="preserve"> РФ</w:t>
      </w:r>
      <w:r w:rsidRPr="00F12D7C">
        <w:t>,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3111140E" w14:textId="77777777" w:rsidR="00F00714" w:rsidRDefault="00F00714" w:rsidP="00F00714">
      <w:pPr>
        <w:suppressAutoHyphens/>
        <w:spacing w:after="0" w:line="240" w:lineRule="auto"/>
        <w:ind w:firstLine="720"/>
        <w:jc w:val="both"/>
        <w:rPr>
          <w:rFonts w:ascii="Times New Roman" w:eastAsia="Calibri" w:hAnsi="Times New Roman" w:cs="Times New Roman"/>
          <w:sz w:val="28"/>
          <w:szCs w:val="28"/>
        </w:rPr>
      </w:pPr>
      <w:r w:rsidRPr="006269EC">
        <w:rPr>
          <w:szCs w:val="24"/>
        </w:rPr>
        <w:br w:type="page"/>
      </w:r>
    </w:p>
    <w:p w14:paraId="2FEA087D" w14:textId="332FFD13" w:rsidR="00B143E2" w:rsidRDefault="004A3555" w:rsidP="00B143E2">
      <w:pPr>
        <w:pStyle w:val="1"/>
        <w:jc w:val="center"/>
        <w:rPr>
          <w:rFonts w:ascii="Times New Roman" w:hAnsi="Times New Roman" w:cs="Times New Roman"/>
          <w:b/>
          <w:bCs/>
          <w:caps/>
          <w:color w:val="000000" w:themeColor="text1"/>
          <w:sz w:val="24"/>
          <w:szCs w:val="24"/>
        </w:rPr>
      </w:pPr>
      <w:bookmarkStart w:id="44" w:name="_Toc197941206"/>
      <w:r>
        <w:rPr>
          <w:rFonts w:ascii="Times New Roman" w:hAnsi="Times New Roman" w:cs="Times New Roman"/>
          <w:b/>
          <w:bCs/>
          <w:caps/>
          <w:color w:val="000000" w:themeColor="text1"/>
          <w:sz w:val="24"/>
          <w:szCs w:val="24"/>
        </w:rPr>
        <w:t>Г</w:t>
      </w:r>
      <w:r w:rsidR="005861B8">
        <w:rPr>
          <w:rFonts w:ascii="Times New Roman" w:hAnsi="Times New Roman" w:cs="Times New Roman"/>
          <w:b/>
          <w:bCs/>
          <w:caps/>
          <w:color w:val="000000" w:themeColor="text1"/>
          <w:sz w:val="24"/>
          <w:szCs w:val="24"/>
        </w:rPr>
        <w:t>ЛАВА</w:t>
      </w:r>
      <w:r>
        <w:rPr>
          <w:rFonts w:ascii="Times New Roman" w:hAnsi="Times New Roman" w:cs="Times New Roman"/>
          <w:b/>
          <w:bCs/>
          <w:caps/>
          <w:color w:val="000000" w:themeColor="text1"/>
          <w:sz w:val="24"/>
          <w:szCs w:val="24"/>
        </w:rPr>
        <w:t xml:space="preserve"> 9</w:t>
      </w:r>
      <w:r w:rsidR="00B143E2" w:rsidRPr="00073671">
        <w:rPr>
          <w:rFonts w:ascii="Times New Roman" w:hAnsi="Times New Roman" w:cs="Times New Roman"/>
          <w:b/>
          <w:bCs/>
          <w:caps/>
          <w:color w:val="000000" w:themeColor="text1"/>
          <w:sz w:val="24"/>
          <w:szCs w:val="24"/>
        </w:rPr>
        <w:t xml:space="preserve">. </w:t>
      </w:r>
      <w:r w:rsidR="00437182">
        <w:rPr>
          <w:rFonts w:ascii="Times New Roman" w:hAnsi="Times New Roman" w:cs="Times New Roman"/>
          <w:b/>
          <w:bCs/>
          <w:caps/>
          <w:color w:val="000000" w:themeColor="text1"/>
          <w:sz w:val="24"/>
          <w:szCs w:val="24"/>
        </w:rPr>
        <w:t>ОГРАНИЧЕНИЯ ИСПОЛЬЗОВАНИЯ ЗЕМЕЛЬНЫХ УЧАСТКОВ И ОБЪЕКТОВ КАПИТАЛЬНОГО СТРОИТЕЛЬСТВА</w:t>
      </w:r>
      <w:bookmarkEnd w:id="44"/>
    </w:p>
    <w:p w14:paraId="139AB5CF" w14:textId="77777777" w:rsidR="00614640" w:rsidRPr="004B290A" w:rsidRDefault="00614640" w:rsidP="00614640">
      <w:pPr>
        <w:rPr>
          <w:rFonts w:ascii="Times New Roman" w:hAnsi="Times New Roman" w:cs="Times New Roman"/>
        </w:rPr>
      </w:pPr>
    </w:p>
    <w:p w14:paraId="2DF75E23" w14:textId="6381B9F5" w:rsidR="00437182" w:rsidRDefault="00B143E2" w:rsidP="00437182">
      <w:pPr>
        <w:keepNext/>
        <w:keepLines/>
        <w:spacing w:after="0" w:line="240" w:lineRule="auto"/>
        <w:ind w:firstLine="720"/>
        <w:jc w:val="center"/>
        <w:outlineLvl w:val="2"/>
        <w:rPr>
          <w:rFonts w:ascii="Times New Roman" w:eastAsia="Times New Roman" w:hAnsi="Times New Roman" w:cs="Times New Roman"/>
          <w:b/>
          <w:color w:val="000000" w:themeColor="text1"/>
          <w:sz w:val="24"/>
          <w:szCs w:val="24"/>
        </w:rPr>
      </w:pPr>
      <w:bookmarkStart w:id="45" w:name="_Toc197941207"/>
      <w:r w:rsidRPr="00112696">
        <w:rPr>
          <w:rFonts w:ascii="Times New Roman" w:eastAsia="Times New Roman" w:hAnsi="Times New Roman" w:cs="Times New Roman"/>
          <w:b/>
          <w:color w:val="000000" w:themeColor="text1"/>
          <w:sz w:val="24"/>
          <w:szCs w:val="24"/>
        </w:rPr>
        <w:t xml:space="preserve">Статья </w:t>
      </w:r>
      <w:r w:rsidR="00F12D7C">
        <w:rPr>
          <w:rFonts w:ascii="Times New Roman" w:eastAsia="Times New Roman" w:hAnsi="Times New Roman" w:cs="Times New Roman"/>
          <w:b/>
          <w:color w:val="000000" w:themeColor="text1"/>
          <w:sz w:val="24"/>
          <w:szCs w:val="24"/>
        </w:rPr>
        <w:t>3</w:t>
      </w:r>
      <w:r w:rsidR="004A3555">
        <w:rPr>
          <w:rFonts w:ascii="Times New Roman" w:eastAsia="Times New Roman" w:hAnsi="Times New Roman" w:cs="Times New Roman"/>
          <w:b/>
          <w:color w:val="000000" w:themeColor="text1"/>
          <w:sz w:val="24"/>
          <w:szCs w:val="24"/>
        </w:rPr>
        <w:t>2</w:t>
      </w:r>
      <w:r w:rsidRPr="00112696">
        <w:rPr>
          <w:rFonts w:ascii="Times New Roman" w:eastAsia="Times New Roman" w:hAnsi="Times New Roman" w:cs="Times New Roman"/>
          <w:b/>
          <w:color w:val="000000" w:themeColor="text1"/>
          <w:sz w:val="24"/>
          <w:szCs w:val="24"/>
        </w:rPr>
        <w:t xml:space="preserve">. </w:t>
      </w:r>
      <w:r w:rsidR="00410642">
        <w:rPr>
          <w:rFonts w:ascii="Times New Roman" w:eastAsia="Times New Roman" w:hAnsi="Times New Roman" w:cs="Times New Roman"/>
          <w:b/>
          <w:color w:val="000000" w:themeColor="text1"/>
          <w:sz w:val="24"/>
          <w:szCs w:val="24"/>
        </w:rPr>
        <w:t>Ограничения</w:t>
      </w:r>
      <w:r w:rsidR="00437182">
        <w:rPr>
          <w:rFonts w:ascii="Times New Roman" w:eastAsia="Times New Roman" w:hAnsi="Times New Roman" w:cs="Times New Roman"/>
          <w:b/>
          <w:color w:val="000000" w:themeColor="text1"/>
          <w:sz w:val="24"/>
          <w:szCs w:val="24"/>
        </w:rPr>
        <w:t xml:space="preserve"> использования земельных участков и объектов капитального строительства в границах зон с особыми условиями использования территории</w:t>
      </w:r>
      <w:bookmarkEnd w:id="45"/>
    </w:p>
    <w:p w14:paraId="43776F7C" w14:textId="77777777" w:rsidR="00437182" w:rsidRPr="00437182" w:rsidRDefault="00437182" w:rsidP="00437182">
      <w:pPr>
        <w:pStyle w:val="51"/>
        <w:jc w:val="center"/>
      </w:pPr>
    </w:p>
    <w:p w14:paraId="7B0064F5" w14:textId="08633CB8" w:rsidR="00B143E2" w:rsidRPr="00112696" w:rsidRDefault="00437182" w:rsidP="00B143E2">
      <w:pPr>
        <w:keepNext/>
        <w:keepLines/>
        <w:spacing w:after="0" w:line="240" w:lineRule="auto"/>
        <w:ind w:firstLine="720"/>
        <w:jc w:val="center"/>
        <w:outlineLvl w:val="2"/>
        <w:rPr>
          <w:rFonts w:ascii="Times New Roman" w:eastAsia="Times New Roman" w:hAnsi="Times New Roman" w:cs="Times New Roman"/>
          <w:b/>
          <w:color w:val="000000" w:themeColor="text1"/>
          <w:sz w:val="24"/>
          <w:szCs w:val="24"/>
        </w:rPr>
      </w:pPr>
      <w:bookmarkStart w:id="46" w:name="_Toc197941208"/>
      <w:r>
        <w:rPr>
          <w:rFonts w:ascii="Times New Roman" w:eastAsia="Times New Roman" w:hAnsi="Times New Roman" w:cs="Times New Roman"/>
          <w:b/>
          <w:color w:val="000000" w:themeColor="text1"/>
          <w:sz w:val="24"/>
          <w:szCs w:val="24"/>
        </w:rPr>
        <w:t xml:space="preserve">32.1. </w:t>
      </w:r>
      <w:r w:rsidR="00B143E2" w:rsidRPr="00112696">
        <w:rPr>
          <w:rFonts w:ascii="Times New Roman" w:eastAsia="Times New Roman" w:hAnsi="Times New Roman" w:cs="Times New Roman"/>
          <w:b/>
          <w:color w:val="000000" w:themeColor="text1"/>
          <w:sz w:val="24"/>
          <w:szCs w:val="24"/>
        </w:rPr>
        <w:t>Общие</w:t>
      </w:r>
      <w:r w:rsidR="00B143E2" w:rsidRPr="00112696">
        <w:rPr>
          <w:rFonts w:ascii="Times New Roman" w:eastAsia="Times New Roman" w:hAnsi="Times New Roman" w:cs="Times New Roman"/>
          <w:b/>
          <w:color w:val="000000" w:themeColor="text1"/>
          <w:spacing w:val="-1"/>
          <w:sz w:val="24"/>
          <w:szCs w:val="24"/>
        </w:rPr>
        <w:t xml:space="preserve"> </w:t>
      </w:r>
      <w:r w:rsidR="00B143E2" w:rsidRPr="00112696">
        <w:rPr>
          <w:rFonts w:ascii="Times New Roman" w:eastAsia="Times New Roman" w:hAnsi="Times New Roman" w:cs="Times New Roman"/>
          <w:b/>
          <w:color w:val="000000" w:themeColor="text1"/>
          <w:sz w:val="24"/>
          <w:szCs w:val="24"/>
        </w:rPr>
        <w:t>положения</w:t>
      </w:r>
      <w:bookmarkEnd w:id="46"/>
    </w:p>
    <w:p w14:paraId="67BD9CA3" w14:textId="77777777" w:rsidR="00EA48A7" w:rsidRDefault="00EA48A7" w:rsidP="00B143E2">
      <w:pPr>
        <w:widowControl w:val="0"/>
        <w:tabs>
          <w:tab w:val="left" w:pos="1138"/>
        </w:tabs>
        <w:autoSpaceDE w:val="0"/>
        <w:autoSpaceDN w:val="0"/>
        <w:spacing w:before="120" w:after="0" w:line="240" w:lineRule="auto"/>
        <w:ind w:right="-1" w:firstLine="709"/>
        <w:jc w:val="both"/>
        <w:rPr>
          <w:rFonts w:ascii="Times New Roman" w:eastAsia="Times New Roman" w:hAnsi="Times New Roman" w:cs="Times New Roman"/>
          <w:sz w:val="24"/>
          <w:szCs w:val="24"/>
        </w:rPr>
      </w:pPr>
    </w:p>
    <w:p w14:paraId="592E00CA" w14:textId="5A541BDC" w:rsidR="00B143E2" w:rsidRDefault="00B143E2" w:rsidP="00E13CFB">
      <w:pPr>
        <w:pStyle w:val="51"/>
      </w:pPr>
      <w:r w:rsidRPr="00073671">
        <w:t>В</w:t>
      </w:r>
      <w:r w:rsidRPr="00073671">
        <w:rPr>
          <w:spacing w:val="1"/>
        </w:rPr>
        <w:t xml:space="preserve"> </w:t>
      </w:r>
      <w:r w:rsidRPr="00073671">
        <w:t>соответствии</w:t>
      </w:r>
      <w:r w:rsidRPr="00073671">
        <w:rPr>
          <w:spacing w:val="1"/>
        </w:rPr>
        <w:t xml:space="preserve"> </w:t>
      </w:r>
      <w:r w:rsidRPr="00073671">
        <w:t>с</w:t>
      </w:r>
      <w:r w:rsidRPr="00073671">
        <w:rPr>
          <w:spacing w:val="1"/>
        </w:rPr>
        <w:t xml:space="preserve"> </w:t>
      </w:r>
      <w:r w:rsidRPr="00073671">
        <w:t>Земельным</w:t>
      </w:r>
      <w:r w:rsidRPr="00073671">
        <w:rPr>
          <w:spacing w:val="1"/>
        </w:rPr>
        <w:t xml:space="preserve"> </w:t>
      </w:r>
      <w:r w:rsidRPr="00073671">
        <w:t>кодексом</w:t>
      </w:r>
      <w:r w:rsidRPr="00073671">
        <w:rPr>
          <w:spacing w:val="1"/>
        </w:rPr>
        <w:t xml:space="preserve"> </w:t>
      </w:r>
      <w:r w:rsidRPr="00073671">
        <w:t>Российской</w:t>
      </w:r>
      <w:r w:rsidRPr="00073671">
        <w:rPr>
          <w:spacing w:val="1"/>
        </w:rPr>
        <w:t xml:space="preserve"> </w:t>
      </w:r>
      <w:r w:rsidRPr="00073671">
        <w:t>Федерации</w:t>
      </w:r>
      <w:r w:rsidRPr="00073671">
        <w:rPr>
          <w:spacing w:val="1"/>
        </w:rPr>
        <w:t xml:space="preserve"> </w:t>
      </w:r>
      <w:r w:rsidRPr="00073671">
        <w:t>в</w:t>
      </w:r>
      <w:r w:rsidRPr="00073671">
        <w:rPr>
          <w:spacing w:val="1"/>
        </w:rPr>
        <w:t xml:space="preserve"> </w:t>
      </w:r>
      <w:r w:rsidRPr="00073671">
        <w:t>границах</w:t>
      </w:r>
      <w:r w:rsidRPr="00073671">
        <w:rPr>
          <w:spacing w:val="1"/>
        </w:rPr>
        <w:t xml:space="preserve"> </w:t>
      </w:r>
      <w:r w:rsidRPr="00073671">
        <w:t>зон</w:t>
      </w:r>
      <w:r w:rsidRPr="00073671">
        <w:rPr>
          <w:spacing w:val="1"/>
        </w:rPr>
        <w:t xml:space="preserve"> </w:t>
      </w:r>
      <w:r w:rsidRPr="00073671">
        <w:t>с</w:t>
      </w:r>
      <w:r w:rsidRPr="00073671">
        <w:rPr>
          <w:spacing w:val="1"/>
        </w:rPr>
        <w:t xml:space="preserve"> </w:t>
      </w:r>
      <w:r w:rsidRPr="00073671">
        <w:t>особыми</w:t>
      </w:r>
      <w:r w:rsidRPr="00073671">
        <w:rPr>
          <w:spacing w:val="1"/>
        </w:rPr>
        <w:t xml:space="preserve"> </w:t>
      </w:r>
      <w:r w:rsidRPr="00073671">
        <w:t>условиями</w:t>
      </w:r>
      <w:r w:rsidRPr="00073671">
        <w:rPr>
          <w:spacing w:val="1"/>
        </w:rPr>
        <w:t xml:space="preserve"> </w:t>
      </w:r>
      <w:r w:rsidRPr="00073671">
        <w:t>использования</w:t>
      </w:r>
      <w:r w:rsidRPr="00073671">
        <w:rPr>
          <w:spacing w:val="1"/>
        </w:rPr>
        <w:t xml:space="preserve"> </w:t>
      </w:r>
      <w:r w:rsidRPr="00073671">
        <w:t>территории</w:t>
      </w:r>
      <w:r w:rsidRPr="00073671">
        <w:rPr>
          <w:spacing w:val="1"/>
        </w:rPr>
        <w:t xml:space="preserve"> </w:t>
      </w:r>
      <w:r w:rsidRPr="00073671">
        <w:t>устанавливаются ограничения использования земельных участков, которые распространяются на все, что находится над и под поверхностью</w:t>
      </w:r>
      <w:r w:rsidRPr="00073671">
        <w:rPr>
          <w:spacing w:val="1"/>
        </w:rPr>
        <w:t xml:space="preserve"> </w:t>
      </w:r>
      <w:r w:rsidRPr="00073671">
        <w:t>земель, если иное не предусмотрено законами о недрах, воздушным и водным законодательством, и ограничивают или запрещают размещение и</w:t>
      </w:r>
      <w:r w:rsidRPr="00073671">
        <w:rPr>
          <w:spacing w:val="1"/>
        </w:rPr>
        <w:t xml:space="preserve"> </w:t>
      </w:r>
      <w:r w:rsidRPr="00073671">
        <w:t>(или) использование расположенных на таких земельных участках объектов недвижимого имущества и (или) ограничивают или запрещают</w:t>
      </w:r>
      <w:r w:rsidRPr="00073671">
        <w:rPr>
          <w:spacing w:val="1"/>
        </w:rPr>
        <w:t xml:space="preserve"> </w:t>
      </w:r>
      <w:r w:rsidRPr="00073671">
        <w:t>использование земельных участков для осуществления иных видов деятельности, которые несовместимы с целями установления зон с особыми</w:t>
      </w:r>
      <w:r w:rsidRPr="00073671">
        <w:rPr>
          <w:spacing w:val="1"/>
        </w:rPr>
        <w:t xml:space="preserve"> </w:t>
      </w:r>
      <w:r w:rsidRPr="00073671">
        <w:t>условиями</w:t>
      </w:r>
      <w:r w:rsidRPr="00073671">
        <w:rPr>
          <w:spacing w:val="-1"/>
        </w:rPr>
        <w:t xml:space="preserve"> </w:t>
      </w:r>
      <w:r w:rsidRPr="00073671">
        <w:t>использования территорий.</w:t>
      </w:r>
    </w:p>
    <w:p w14:paraId="54E133E7" w14:textId="77777777" w:rsidR="00B143E2" w:rsidRPr="00073671" w:rsidRDefault="00B143E2" w:rsidP="00E13CFB">
      <w:pPr>
        <w:pStyle w:val="51"/>
      </w:pPr>
      <w:r w:rsidRPr="00073671">
        <w:t>Полный перечень видов зон с особыми условиями территории, которые могут быть установлены, приведен в статье 105 Земельного</w:t>
      </w:r>
      <w:r w:rsidRPr="00073671">
        <w:rPr>
          <w:spacing w:val="1"/>
        </w:rPr>
        <w:t xml:space="preserve"> </w:t>
      </w:r>
      <w:r w:rsidRPr="00073671">
        <w:t>кодекса</w:t>
      </w:r>
      <w:r w:rsidRPr="00073671">
        <w:rPr>
          <w:spacing w:val="-2"/>
        </w:rPr>
        <w:t xml:space="preserve"> </w:t>
      </w:r>
      <w:r w:rsidRPr="00073671">
        <w:t>Российской Федерации.</w:t>
      </w:r>
    </w:p>
    <w:p w14:paraId="5E90FBAF" w14:textId="7EFF553E" w:rsidR="00B143E2" w:rsidRPr="00073671" w:rsidRDefault="00B143E2" w:rsidP="00E13CFB">
      <w:pPr>
        <w:pStyle w:val="51"/>
      </w:pPr>
      <w:r w:rsidRPr="00073671">
        <w:t>В</w:t>
      </w:r>
      <w:r w:rsidRPr="00073671">
        <w:rPr>
          <w:spacing w:val="5"/>
        </w:rPr>
        <w:t xml:space="preserve"> </w:t>
      </w:r>
      <w:r w:rsidRPr="00073671">
        <w:t>соответствии</w:t>
      </w:r>
      <w:r w:rsidRPr="00073671">
        <w:rPr>
          <w:spacing w:val="66"/>
        </w:rPr>
        <w:t xml:space="preserve"> </w:t>
      </w:r>
      <w:r w:rsidRPr="00073671">
        <w:t>с</w:t>
      </w:r>
      <w:r w:rsidRPr="00073671">
        <w:rPr>
          <w:spacing w:val="65"/>
        </w:rPr>
        <w:t xml:space="preserve"> </w:t>
      </w:r>
      <w:r w:rsidRPr="00073671">
        <w:t>федеральным</w:t>
      </w:r>
      <w:r w:rsidRPr="00073671">
        <w:rPr>
          <w:spacing w:val="65"/>
        </w:rPr>
        <w:t xml:space="preserve"> </w:t>
      </w:r>
      <w:r w:rsidRPr="00073671">
        <w:t>законодательством</w:t>
      </w:r>
      <w:r w:rsidRPr="00073671">
        <w:rPr>
          <w:spacing w:val="64"/>
        </w:rPr>
        <w:t xml:space="preserve"> </w:t>
      </w:r>
      <w:r w:rsidRPr="00073671">
        <w:t>ограничения</w:t>
      </w:r>
      <w:r w:rsidRPr="00073671">
        <w:rPr>
          <w:spacing w:val="66"/>
        </w:rPr>
        <w:t xml:space="preserve"> </w:t>
      </w:r>
      <w:r w:rsidRPr="00073671">
        <w:t>использования</w:t>
      </w:r>
      <w:r w:rsidRPr="00073671">
        <w:rPr>
          <w:spacing w:val="63"/>
        </w:rPr>
        <w:t xml:space="preserve"> </w:t>
      </w:r>
      <w:r w:rsidRPr="00073671">
        <w:t>земельных</w:t>
      </w:r>
      <w:r w:rsidRPr="00073671">
        <w:rPr>
          <w:spacing w:val="68"/>
        </w:rPr>
        <w:t xml:space="preserve"> </w:t>
      </w:r>
      <w:r w:rsidRPr="00073671">
        <w:t>участков</w:t>
      </w:r>
      <w:r w:rsidRPr="00073671">
        <w:rPr>
          <w:spacing w:val="64"/>
        </w:rPr>
        <w:t xml:space="preserve"> </w:t>
      </w:r>
      <w:r w:rsidRPr="00073671">
        <w:t>и</w:t>
      </w:r>
      <w:r w:rsidRPr="00073671">
        <w:rPr>
          <w:spacing w:val="67"/>
        </w:rPr>
        <w:t xml:space="preserve"> </w:t>
      </w:r>
      <w:r w:rsidRPr="00073671">
        <w:t>объектов</w:t>
      </w:r>
      <w:r w:rsidRPr="00073671">
        <w:rPr>
          <w:spacing w:val="64"/>
        </w:rPr>
        <w:t xml:space="preserve"> </w:t>
      </w:r>
      <w:r w:rsidRPr="00073671">
        <w:t>капитального строительства</w:t>
      </w:r>
      <w:r w:rsidRPr="00073671">
        <w:rPr>
          <w:spacing w:val="1"/>
        </w:rPr>
        <w:t xml:space="preserve"> </w:t>
      </w:r>
      <w:r w:rsidRPr="00073671">
        <w:t>действуют</w:t>
      </w:r>
      <w:r w:rsidRPr="00073671">
        <w:rPr>
          <w:spacing w:val="1"/>
        </w:rPr>
        <w:t xml:space="preserve"> </w:t>
      </w:r>
      <w:r w:rsidRPr="00073671">
        <w:t>только</w:t>
      </w:r>
      <w:r w:rsidRPr="00073671">
        <w:rPr>
          <w:spacing w:val="1"/>
        </w:rPr>
        <w:t xml:space="preserve"> </w:t>
      </w:r>
      <w:r w:rsidRPr="00073671">
        <w:t>в</w:t>
      </w:r>
      <w:r w:rsidRPr="00073671">
        <w:rPr>
          <w:spacing w:val="1"/>
        </w:rPr>
        <w:t xml:space="preserve"> </w:t>
      </w:r>
      <w:r w:rsidRPr="00073671">
        <w:t>границах</w:t>
      </w:r>
      <w:r w:rsidRPr="00073671">
        <w:rPr>
          <w:spacing w:val="1"/>
        </w:rPr>
        <w:t xml:space="preserve"> </w:t>
      </w:r>
      <w:r w:rsidRPr="00073671">
        <w:t>тех</w:t>
      </w:r>
      <w:r w:rsidRPr="00073671">
        <w:rPr>
          <w:spacing w:val="1"/>
        </w:rPr>
        <w:t xml:space="preserve"> </w:t>
      </w:r>
      <w:r w:rsidRPr="00073671">
        <w:t>зон</w:t>
      </w:r>
      <w:r w:rsidRPr="00073671">
        <w:rPr>
          <w:spacing w:val="1"/>
        </w:rPr>
        <w:t xml:space="preserve"> </w:t>
      </w:r>
      <w:r w:rsidRPr="00073671">
        <w:t>с</w:t>
      </w:r>
      <w:r w:rsidRPr="00073671">
        <w:rPr>
          <w:spacing w:val="1"/>
        </w:rPr>
        <w:t xml:space="preserve"> </w:t>
      </w:r>
      <w:r w:rsidRPr="00073671">
        <w:t>особыми</w:t>
      </w:r>
      <w:r w:rsidRPr="00073671">
        <w:rPr>
          <w:spacing w:val="1"/>
        </w:rPr>
        <w:t xml:space="preserve"> </w:t>
      </w:r>
      <w:r w:rsidRPr="00073671">
        <w:t>условиями</w:t>
      </w:r>
      <w:r w:rsidRPr="00073671">
        <w:rPr>
          <w:spacing w:val="1"/>
        </w:rPr>
        <w:t xml:space="preserve"> </w:t>
      </w:r>
      <w:r w:rsidRPr="00073671">
        <w:t>использования</w:t>
      </w:r>
      <w:r w:rsidRPr="00073671">
        <w:rPr>
          <w:spacing w:val="1"/>
        </w:rPr>
        <w:t xml:space="preserve"> </w:t>
      </w:r>
      <w:r w:rsidRPr="00073671">
        <w:t>территории,</w:t>
      </w:r>
      <w:r w:rsidRPr="00073671">
        <w:rPr>
          <w:spacing w:val="1"/>
        </w:rPr>
        <w:t xml:space="preserve"> </w:t>
      </w:r>
      <w:r w:rsidRPr="00073671">
        <w:t>размеры</w:t>
      </w:r>
      <w:r w:rsidRPr="00073671">
        <w:rPr>
          <w:spacing w:val="1"/>
        </w:rPr>
        <w:t xml:space="preserve"> </w:t>
      </w:r>
      <w:r w:rsidRPr="00073671">
        <w:t>и</w:t>
      </w:r>
      <w:r w:rsidRPr="00073671">
        <w:rPr>
          <w:spacing w:val="1"/>
        </w:rPr>
        <w:t xml:space="preserve"> </w:t>
      </w:r>
      <w:r w:rsidRPr="00073671">
        <w:t>(или)</w:t>
      </w:r>
      <w:r w:rsidRPr="00073671">
        <w:rPr>
          <w:spacing w:val="1"/>
        </w:rPr>
        <w:t xml:space="preserve"> </w:t>
      </w:r>
      <w:r w:rsidRPr="00073671">
        <w:t>границы</w:t>
      </w:r>
      <w:r w:rsidRPr="00073671">
        <w:rPr>
          <w:spacing w:val="1"/>
        </w:rPr>
        <w:t xml:space="preserve"> </w:t>
      </w:r>
      <w:r w:rsidRPr="00073671">
        <w:t>которых</w:t>
      </w:r>
      <w:r w:rsidRPr="00073671">
        <w:rPr>
          <w:spacing w:val="1"/>
        </w:rPr>
        <w:t xml:space="preserve"> </w:t>
      </w:r>
      <w:r w:rsidRPr="00073671">
        <w:t>официально установлены в соответствии с требованиями федерального законодательства. Органы местного самоуправления поселений не могут</w:t>
      </w:r>
      <w:r w:rsidRPr="00073671">
        <w:rPr>
          <w:spacing w:val="1"/>
        </w:rPr>
        <w:t xml:space="preserve"> </w:t>
      </w:r>
      <w:r w:rsidRPr="00073671">
        <w:t>устанавливать размеры и (или) границы зон с особыми условиями использования территории, право установления, которых не входит в их</w:t>
      </w:r>
      <w:r w:rsidRPr="00073671">
        <w:rPr>
          <w:spacing w:val="1"/>
        </w:rPr>
        <w:t xml:space="preserve"> </w:t>
      </w:r>
      <w:r w:rsidRPr="00073671">
        <w:t>полномочия.</w:t>
      </w:r>
    </w:p>
    <w:p w14:paraId="7B144F73" w14:textId="77777777" w:rsidR="00B143E2" w:rsidRPr="00073671" w:rsidRDefault="00B143E2" w:rsidP="00E13CFB">
      <w:pPr>
        <w:pStyle w:val="51"/>
      </w:pPr>
      <w:r w:rsidRPr="00073671">
        <w:t>В</w:t>
      </w:r>
      <w:r w:rsidRPr="00073671">
        <w:rPr>
          <w:spacing w:val="-5"/>
        </w:rPr>
        <w:t xml:space="preserve"> </w:t>
      </w:r>
      <w:r w:rsidRPr="00073671">
        <w:t>соответствии</w:t>
      </w:r>
      <w:r w:rsidRPr="00073671">
        <w:rPr>
          <w:spacing w:val="-2"/>
        </w:rPr>
        <w:t xml:space="preserve"> </w:t>
      </w:r>
      <w:r w:rsidRPr="00073671">
        <w:t>с</w:t>
      </w:r>
      <w:r w:rsidRPr="00073671">
        <w:rPr>
          <w:spacing w:val="-4"/>
        </w:rPr>
        <w:t xml:space="preserve"> </w:t>
      </w:r>
      <w:r w:rsidRPr="00073671">
        <w:t>этим</w:t>
      </w:r>
      <w:r w:rsidRPr="00073671">
        <w:rPr>
          <w:spacing w:val="-3"/>
        </w:rPr>
        <w:t xml:space="preserve"> </w:t>
      </w:r>
      <w:r w:rsidRPr="00073671">
        <w:t>в</w:t>
      </w:r>
      <w:r w:rsidRPr="00073671">
        <w:rPr>
          <w:spacing w:val="-3"/>
        </w:rPr>
        <w:t xml:space="preserve"> </w:t>
      </w:r>
      <w:r w:rsidRPr="00073671">
        <w:t>рамках</w:t>
      </w:r>
      <w:r w:rsidRPr="00073671">
        <w:rPr>
          <w:spacing w:val="-1"/>
        </w:rPr>
        <w:t xml:space="preserve"> </w:t>
      </w:r>
      <w:r w:rsidRPr="00073671">
        <w:t>настоящих Правил</w:t>
      </w:r>
      <w:r w:rsidRPr="00073671">
        <w:rPr>
          <w:spacing w:val="-4"/>
        </w:rPr>
        <w:t xml:space="preserve"> </w:t>
      </w:r>
      <w:r w:rsidRPr="00073671">
        <w:t>зоны</w:t>
      </w:r>
      <w:r w:rsidRPr="00073671">
        <w:rPr>
          <w:spacing w:val="-2"/>
        </w:rPr>
        <w:t xml:space="preserve"> </w:t>
      </w:r>
      <w:r w:rsidRPr="00073671">
        <w:t>с</w:t>
      </w:r>
      <w:r w:rsidRPr="00073671">
        <w:rPr>
          <w:spacing w:val="-4"/>
        </w:rPr>
        <w:t xml:space="preserve"> </w:t>
      </w:r>
      <w:r w:rsidRPr="00073671">
        <w:t>особыми условиями</w:t>
      </w:r>
      <w:r w:rsidRPr="00073671">
        <w:rPr>
          <w:spacing w:val="-2"/>
        </w:rPr>
        <w:t xml:space="preserve"> </w:t>
      </w:r>
      <w:r w:rsidRPr="00073671">
        <w:t>использования</w:t>
      </w:r>
      <w:r w:rsidRPr="00073671">
        <w:rPr>
          <w:spacing w:val="-3"/>
        </w:rPr>
        <w:t xml:space="preserve"> </w:t>
      </w:r>
      <w:r w:rsidRPr="00073671">
        <w:t>территории</w:t>
      </w:r>
      <w:r w:rsidRPr="00073671">
        <w:rPr>
          <w:spacing w:val="-2"/>
        </w:rPr>
        <w:t xml:space="preserve"> </w:t>
      </w:r>
      <w:r w:rsidRPr="00073671">
        <w:t>подразделяются</w:t>
      </w:r>
      <w:r w:rsidRPr="00073671">
        <w:rPr>
          <w:spacing w:val="-2"/>
        </w:rPr>
        <w:t xml:space="preserve"> </w:t>
      </w:r>
      <w:r w:rsidRPr="00073671">
        <w:t>на</w:t>
      </w:r>
      <w:r w:rsidRPr="00073671">
        <w:rPr>
          <w:spacing w:val="-4"/>
        </w:rPr>
        <w:t xml:space="preserve"> </w:t>
      </w:r>
      <w:r w:rsidRPr="00073671">
        <w:t>три</w:t>
      </w:r>
      <w:r w:rsidRPr="00073671">
        <w:rPr>
          <w:spacing w:val="-1"/>
        </w:rPr>
        <w:t xml:space="preserve"> </w:t>
      </w:r>
      <w:r w:rsidRPr="00073671">
        <w:t>вида:</w:t>
      </w:r>
    </w:p>
    <w:p w14:paraId="5538D7AD" w14:textId="2D88D8CF" w:rsidR="00B143E2" w:rsidRDefault="00E47A2D" w:rsidP="00E13CFB">
      <w:pPr>
        <w:pStyle w:val="51"/>
      </w:pPr>
      <w:r>
        <w:t xml:space="preserve">- </w:t>
      </w:r>
      <w:r w:rsidR="00B143E2" w:rsidRPr="00073671">
        <w:t>установленные</w:t>
      </w:r>
      <w:r w:rsidR="00B143E2" w:rsidRPr="00073671">
        <w:rPr>
          <w:spacing w:val="-5"/>
        </w:rPr>
        <w:t xml:space="preserve"> </w:t>
      </w:r>
      <w:r w:rsidR="00B143E2" w:rsidRPr="00073671">
        <w:t>-</w:t>
      </w:r>
      <w:r w:rsidR="00B143E2" w:rsidRPr="00073671">
        <w:rPr>
          <w:spacing w:val="-5"/>
        </w:rPr>
        <w:t xml:space="preserve"> </w:t>
      </w:r>
      <w:r w:rsidR="00B143E2" w:rsidRPr="00073671">
        <w:t>зоны,</w:t>
      </w:r>
      <w:r w:rsidR="00B143E2" w:rsidRPr="00073671">
        <w:rPr>
          <w:spacing w:val="-4"/>
        </w:rPr>
        <w:t xml:space="preserve"> </w:t>
      </w:r>
      <w:r w:rsidR="00B143E2" w:rsidRPr="00073671">
        <w:t>границы</w:t>
      </w:r>
      <w:r w:rsidR="00B143E2" w:rsidRPr="00073671">
        <w:rPr>
          <w:spacing w:val="-3"/>
        </w:rPr>
        <w:t xml:space="preserve"> </w:t>
      </w:r>
      <w:r w:rsidR="00B143E2" w:rsidRPr="00073671">
        <w:t>которых установлены</w:t>
      </w:r>
      <w:r w:rsidR="00B143E2" w:rsidRPr="00073671">
        <w:rPr>
          <w:spacing w:val="-4"/>
        </w:rPr>
        <w:t xml:space="preserve"> </w:t>
      </w:r>
      <w:r w:rsidR="00B143E2" w:rsidRPr="00073671">
        <w:t>и</w:t>
      </w:r>
      <w:r w:rsidR="00B143E2" w:rsidRPr="00073671">
        <w:rPr>
          <w:spacing w:val="2"/>
        </w:rPr>
        <w:t xml:space="preserve"> </w:t>
      </w:r>
      <w:r w:rsidR="00B143E2" w:rsidRPr="00073671">
        <w:t>утверждены</w:t>
      </w:r>
      <w:r w:rsidR="00B143E2" w:rsidRPr="00073671">
        <w:rPr>
          <w:spacing w:val="-3"/>
        </w:rPr>
        <w:t xml:space="preserve"> </w:t>
      </w:r>
      <w:r w:rsidR="00B143E2" w:rsidRPr="00073671">
        <w:t>в</w:t>
      </w:r>
      <w:r w:rsidR="00B143E2" w:rsidRPr="00073671">
        <w:rPr>
          <w:spacing w:val="-5"/>
        </w:rPr>
        <w:t xml:space="preserve"> </w:t>
      </w:r>
      <w:r w:rsidR="00B143E2" w:rsidRPr="00073671">
        <w:t>соответствии</w:t>
      </w:r>
      <w:r w:rsidR="00B143E2" w:rsidRPr="00073671">
        <w:rPr>
          <w:spacing w:val="-4"/>
        </w:rPr>
        <w:t xml:space="preserve"> </w:t>
      </w:r>
      <w:r w:rsidR="00B143E2" w:rsidRPr="00073671">
        <w:t>с</w:t>
      </w:r>
      <w:r w:rsidR="00B143E2" w:rsidRPr="00073671">
        <w:rPr>
          <w:spacing w:val="-4"/>
        </w:rPr>
        <w:t xml:space="preserve"> </w:t>
      </w:r>
      <w:r w:rsidR="00B143E2" w:rsidRPr="00073671">
        <w:t>законодательством</w:t>
      </w:r>
      <w:r w:rsidR="00B143E2" w:rsidRPr="00073671">
        <w:rPr>
          <w:spacing w:val="-4"/>
        </w:rPr>
        <w:t xml:space="preserve"> </w:t>
      </w:r>
      <w:r w:rsidR="00B143E2" w:rsidRPr="00073671">
        <w:t>Российской</w:t>
      </w:r>
      <w:r w:rsidR="00B143E2" w:rsidRPr="00073671">
        <w:rPr>
          <w:spacing w:val="-4"/>
        </w:rPr>
        <w:t xml:space="preserve"> </w:t>
      </w:r>
      <w:r w:rsidR="00B143E2" w:rsidRPr="00073671">
        <w:t>Федерации;</w:t>
      </w:r>
    </w:p>
    <w:p w14:paraId="75F24BCC" w14:textId="640CB0C3" w:rsidR="00D3498E" w:rsidRPr="00073671" w:rsidRDefault="00D3498E" w:rsidP="00E13CFB">
      <w:pPr>
        <w:pStyle w:val="51"/>
      </w:pPr>
      <w:r>
        <w:t xml:space="preserve">- </w:t>
      </w:r>
      <w:r w:rsidRPr="00D3498E">
        <w:t>планируемые к установлению - зоны, границы которых не установлены и не утверждены в соответствии с законодательством Российской Федерации, но которые в соответствии с законодательством должны устанавливаться, имеют фиксированные размеры и однозначные правила (критерии) установления границ;</w:t>
      </w:r>
    </w:p>
    <w:p w14:paraId="04B1DAF5" w14:textId="0DE8ACB7" w:rsidR="00B143E2" w:rsidRPr="00073671" w:rsidRDefault="00E47A2D" w:rsidP="00E13CFB">
      <w:pPr>
        <w:pStyle w:val="51"/>
      </w:pPr>
      <w:r>
        <w:t xml:space="preserve">- </w:t>
      </w:r>
      <w:r w:rsidR="00B143E2" w:rsidRPr="00073671">
        <w:t>ориентировочные - зоны, границы которых не установлены и не утверждены в соответствии с законодательством Российской Федерации,</w:t>
      </w:r>
      <w:r>
        <w:t xml:space="preserve"> но </w:t>
      </w:r>
      <w:r w:rsidR="00B143E2" w:rsidRPr="00073671">
        <w:t>которые в соответствии с законодательством должны устанавливаться, но не имеют фиксированных размеров и однозначных правил (критериев)</w:t>
      </w:r>
      <w:r w:rsidR="00B143E2" w:rsidRPr="00073671">
        <w:rPr>
          <w:spacing w:val="1"/>
        </w:rPr>
        <w:t xml:space="preserve"> </w:t>
      </w:r>
      <w:r w:rsidR="00B143E2" w:rsidRPr="00073671">
        <w:t>установления границ; для таких зон на законодательном уровне установлены только ориентировочные размеры, которые в случае установления</w:t>
      </w:r>
      <w:r w:rsidR="00B143E2" w:rsidRPr="00073671">
        <w:rPr>
          <w:spacing w:val="1"/>
        </w:rPr>
        <w:t xml:space="preserve"> </w:t>
      </w:r>
      <w:r w:rsidR="00B143E2" w:rsidRPr="00073671">
        <w:t>границ</w:t>
      </w:r>
      <w:r w:rsidR="00B143E2" w:rsidRPr="00073671">
        <w:rPr>
          <w:spacing w:val="-2"/>
        </w:rPr>
        <w:t xml:space="preserve"> </w:t>
      </w:r>
      <w:r w:rsidR="00B143E2" w:rsidRPr="00073671">
        <w:t>таких зон</w:t>
      </w:r>
      <w:r w:rsidR="00B143E2" w:rsidRPr="00073671">
        <w:rPr>
          <w:spacing w:val="-2"/>
        </w:rPr>
        <w:t xml:space="preserve"> </w:t>
      </w:r>
      <w:r w:rsidR="00B143E2" w:rsidRPr="00073671">
        <w:t>должны</w:t>
      </w:r>
      <w:r w:rsidR="00B143E2" w:rsidRPr="00073671">
        <w:rPr>
          <w:spacing w:val="-1"/>
        </w:rPr>
        <w:t xml:space="preserve"> </w:t>
      </w:r>
      <w:r w:rsidR="00B143E2" w:rsidRPr="00073671">
        <w:t>уточняться</w:t>
      </w:r>
      <w:r w:rsidR="00B143E2" w:rsidRPr="00073671">
        <w:rPr>
          <w:spacing w:val="-2"/>
        </w:rPr>
        <w:t xml:space="preserve"> </w:t>
      </w:r>
      <w:r w:rsidR="00B143E2" w:rsidRPr="00073671">
        <w:t>путем</w:t>
      </w:r>
      <w:r w:rsidR="00B143E2" w:rsidRPr="00073671">
        <w:rPr>
          <w:spacing w:val="-3"/>
        </w:rPr>
        <w:t xml:space="preserve"> </w:t>
      </w:r>
      <w:r w:rsidR="00B143E2" w:rsidRPr="00073671">
        <w:t>проведения</w:t>
      </w:r>
      <w:r w:rsidR="00B143E2" w:rsidRPr="00073671">
        <w:rPr>
          <w:spacing w:val="-1"/>
        </w:rPr>
        <w:t xml:space="preserve"> </w:t>
      </w:r>
      <w:r w:rsidR="00B143E2" w:rsidRPr="00073671">
        <w:t>расчетов</w:t>
      </w:r>
      <w:r w:rsidR="00B143E2" w:rsidRPr="00073671">
        <w:rPr>
          <w:spacing w:val="-2"/>
        </w:rPr>
        <w:t xml:space="preserve"> </w:t>
      </w:r>
      <w:r w:rsidR="00B143E2" w:rsidRPr="00073671">
        <w:t>и</w:t>
      </w:r>
      <w:r w:rsidR="00B143E2" w:rsidRPr="00073671">
        <w:rPr>
          <w:spacing w:val="-1"/>
        </w:rPr>
        <w:t xml:space="preserve"> </w:t>
      </w:r>
      <w:r w:rsidR="00B143E2" w:rsidRPr="00073671">
        <w:t>(или)</w:t>
      </w:r>
      <w:r w:rsidR="00B143E2" w:rsidRPr="00073671">
        <w:rPr>
          <w:spacing w:val="-2"/>
        </w:rPr>
        <w:t xml:space="preserve"> </w:t>
      </w:r>
      <w:r w:rsidR="00B143E2" w:rsidRPr="00073671">
        <w:t>натурных</w:t>
      </w:r>
      <w:r w:rsidR="00B143E2" w:rsidRPr="00073671">
        <w:rPr>
          <w:spacing w:val="-1"/>
        </w:rPr>
        <w:t xml:space="preserve"> </w:t>
      </w:r>
      <w:r w:rsidR="00B143E2" w:rsidRPr="00073671">
        <w:t>измерений</w:t>
      </w:r>
      <w:r w:rsidR="00B143E2" w:rsidRPr="00073671">
        <w:rPr>
          <w:spacing w:val="-2"/>
        </w:rPr>
        <w:t xml:space="preserve"> </w:t>
      </w:r>
      <w:r w:rsidR="00B143E2" w:rsidRPr="00073671">
        <w:t>степени</w:t>
      </w:r>
      <w:r w:rsidR="00B143E2" w:rsidRPr="00073671">
        <w:rPr>
          <w:spacing w:val="-2"/>
        </w:rPr>
        <w:t xml:space="preserve"> </w:t>
      </w:r>
      <w:r w:rsidR="00B143E2" w:rsidRPr="00073671">
        <w:t>воздействия</w:t>
      </w:r>
      <w:r w:rsidR="00B143E2" w:rsidRPr="00073671">
        <w:rPr>
          <w:spacing w:val="-4"/>
        </w:rPr>
        <w:t xml:space="preserve"> </w:t>
      </w:r>
      <w:r w:rsidR="00B143E2" w:rsidRPr="00073671">
        <w:t>на</w:t>
      </w:r>
      <w:r w:rsidR="00B143E2" w:rsidRPr="00073671">
        <w:rPr>
          <w:spacing w:val="-3"/>
        </w:rPr>
        <w:t xml:space="preserve"> </w:t>
      </w:r>
      <w:r w:rsidR="00B143E2" w:rsidRPr="00073671">
        <w:t>окружающую среду.</w:t>
      </w:r>
    </w:p>
    <w:p w14:paraId="36298F72" w14:textId="170C8745" w:rsidR="00B143E2" w:rsidRDefault="00B143E2" w:rsidP="00E13CFB">
      <w:pPr>
        <w:pStyle w:val="51"/>
      </w:pPr>
      <w:r w:rsidRPr="00073671">
        <w:t>На карте градостроительного зонирования в обязательном порядке отображаются только границы установленных зон с особыми</w:t>
      </w:r>
      <w:r w:rsidRPr="00073671">
        <w:rPr>
          <w:spacing w:val="1"/>
        </w:rPr>
        <w:t xml:space="preserve"> </w:t>
      </w:r>
      <w:r w:rsidRPr="00073671">
        <w:t>условиями</w:t>
      </w:r>
      <w:r w:rsidRPr="00073671">
        <w:rPr>
          <w:spacing w:val="-1"/>
        </w:rPr>
        <w:t xml:space="preserve"> </w:t>
      </w:r>
      <w:r w:rsidRPr="00073671">
        <w:t>использования территории.</w:t>
      </w:r>
    </w:p>
    <w:p w14:paraId="56AE2BB8" w14:textId="0DB982BC" w:rsidR="00D3498E" w:rsidRPr="00D3498E" w:rsidRDefault="00D3498E" w:rsidP="00E13CFB">
      <w:pPr>
        <w:pStyle w:val="51"/>
      </w:pPr>
      <w:r w:rsidRPr="00D3498E">
        <w:t>На карте градостроительного зонирования также могут отображаться границы планируемых к установлению зон с особыми условиями использования территории в отношении существующих объектов, для которых в федеральных законах и нормативных правовых актах Российской Федерации установлены фиксированные размеры и однозначные правила определения границ зон с особыми условиями использования территории.</w:t>
      </w:r>
    </w:p>
    <w:p w14:paraId="7370CE5A" w14:textId="2BA25B86" w:rsidR="00B143E2" w:rsidRPr="00073671" w:rsidRDefault="00B143E2" w:rsidP="00E13CFB">
      <w:pPr>
        <w:pStyle w:val="51"/>
      </w:pPr>
      <w:r w:rsidRPr="00073671">
        <w:t>К таким зонам относятся охранные зоны и зоны минимальных расстояний линейных объектов (линий электропередачи, трубопроводов,</w:t>
      </w:r>
      <w:r w:rsidRPr="00073671">
        <w:rPr>
          <w:spacing w:val="1"/>
        </w:rPr>
        <w:t xml:space="preserve"> </w:t>
      </w:r>
      <w:r w:rsidRPr="00073671">
        <w:t>линий</w:t>
      </w:r>
      <w:r w:rsidRPr="00073671">
        <w:rPr>
          <w:spacing w:val="11"/>
        </w:rPr>
        <w:t xml:space="preserve"> </w:t>
      </w:r>
      <w:r w:rsidRPr="00073671">
        <w:t>связи),</w:t>
      </w:r>
      <w:r w:rsidRPr="00073671">
        <w:rPr>
          <w:spacing w:val="9"/>
        </w:rPr>
        <w:t xml:space="preserve"> </w:t>
      </w:r>
      <w:r w:rsidRPr="00073671">
        <w:t>придорожные</w:t>
      </w:r>
      <w:r w:rsidRPr="00073671">
        <w:rPr>
          <w:spacing w:val="8"/>
        </w:rPr>
        <w:t xml:space="preserve"> </w:t>
      </w:r>
      <w:r w:rsidRPr="00073671">
        <w:t>полосы</w:t>
      </w:r>
      <w:r w:rsidRPr="00073671">
        <w:rPr>
          <w:spacing w:val="9"/>
        </w:rPr>
        <w:t xml:space="preserve"> </w:t>
      </w:r>
      <w:r w:rsidRPr="00073671">
        <w:t>автомобильных</w:t>
      </w:r>
      <w:r w:rsidRPr="00073671">
        <w:rPr>
          <w:spacing w:val="13"/>
        </w:rPr>
        <w:t xml:space="preserve"> </w:t>
      </w:r>
      <w:r w:rsidRPr="00073671">
        <w:t>дорог,</w:t>
      </w:r>
      <w:r w:rsidRPr="00073671">
        <w:rPr>
          <w:spacing w:val="12"/>
        </w:rPr>
        <w:t xml:space="preserve"> </w:t>
      </w:r>
      <w:r w:rsidRPr="00073671">
        <w:t>водоохран</w:t>
      </w:r>
      <w:r w:rsidR="00B20933">
        <w:t>н</w:t>
      </w:r>
      <w:r w:rsidRPr="00073671">
        <w:t>ые</w:t>
      </w:r>
      <w:r w:rsidRPr="00073671">
        <w:rPr>
          <w:spacing w:val="9"/>
        </w:rPr>
        <w:t xml:space="preserve"> </w:t>
      </w:r>
      <w:r w:rsidRPr="00073671">
        <w:t>зоны</w:t>
      </w:r>
      <w:r w:rsidRPr="00073671">
        <w:rPr>
          <w:spacing w:val="7"/>
        </w:rPr>
        <w:t xml:space="preserve"> </w:t>
      </w:r>
      <w:r w:rsidRPr="00073671">
        <w:t>и</w:t>
      </w:r>
      <w:r w:rsidRPr="00073671">
        <w:rPr>
          <w:spacing w:val="9"/>
        </w:rPr>
        <w:t xml:space="preserve"> </w:t>
      </w:r>
      <w:r w:rsidRPr="00073671">
        <w:t>прибрежные</w:t>
      </w:r>
      <w:r w:rsidRPr="00073671">
        <w:rPr>
          <w:spacing w:val="8"/>
        </w:rPr>
        <w:t xml:space="preserve"> </w:t>
      </w:r>
      <w:r w:rsidRPr="00073671">
        <w:t>защитные</w:t>
      </w:r>
      <w:r w:rsidRPr="00073671">
        <w:rPr>
          <w:spacing w:val="6"/>
        </w:rPr>
        <w:t xml:space="preserve"> </w:t>
      </w:r>
      <w:r w:rsidRPr="00073671">
        <w:t>полосы</w:t>
      </w:r>
      <w:r w:rsidRPr="00073671">
        <w:rPr>
          <w:spacing w:val="10"/>
        </w:rPr>
        <w:t xml:space="preserve"> </w:t>
      </w:r>
      <w:r w:rsidRPr="00073671">
        <w:t>поверхностных</w:t>
      </w:r>
      <w:r w:rsidRPr="00073671">
        <w:rPr>
          <w:spacing w:val="10"/>
        </w:rPr>
        <w:t xml:space="preserve"> </w:t>
      </w:r>
      <w:r w:rsidRPr="00073671">
        <w:t>водных</w:t>
      </w:r>
      <w:r w:rsidRPr="00073671">
        <w:rPr>
          <w:spacing w:val="12"/>
        </w:rPr>
        <w:t xml:space="preserve"> </w:t>
      </w:r>
      <w:r w:rsidRPr="00073671">
        <w:t>объектов.</w:t>
      </w:r>
      <w:r w:rsidRPr="00073671">
        <w:rPr>
          <w:spacing w:val="1"/>
        </w:rPr>
        <w:t xml:space="preserve"> </w:t>
      </w:r>
      <w:r w:rsidRPr="00073671">
        <w:t>В случае отображения границ таких зон на карте градостроительного зонирования, эти границы отображаются особыми условными знаками,</w:t>
      </w:r>
      <w:r w:rsidRPr="00073671">
        <w:rPr>
          <w:spacing w:val="1"/>
        </w:rPr>
        <w:t xml:space="preserve"> </w:t>
      </w:r>
      <w:r w:rsidRPr="00073671">
        <w:t>отличающими</w:t>
      </w:r>
      <w:r w:rsidRPr="00073671">
        <w:rPr>
          <w:spacing w:val="-3"/>
        </w:rPr>
        <w:t xml:space="preserve"> </w:t>
      </w:r>
      <w:r w:rsidRPr="00073671">
        <w:t>их</w:t>
      </w:r>
      <w:r w:rsidRPr="00073671">
        <w:rPr>
          <w:spacing w:val="2"/>
        </w:rPr>
        <w:t xml:space="preserve"> </w:t>
      </w:r>
      <w:r w:rsidRPr="00073671">
        <w:t>от</w:t>
      </w:r>
      <w:r w:rsidRPr="00073671">
        <w:rPr>
          <w:spacing w:val="-1"/>
        </w:rPr>
        <w:t xml:space="preserve"> </w:t>
      </w:r>
      <w:r w:rsidRPr="00073671">
        <w:t>официально</w:t>
      </w:r>
      <w:r w:rsidRPr="00073671">
        <w:rPr>
          <w:spacing w:val="2"/>
        </w:rPr>
        <w:t xml:space="preserve"> </w:t>
      </w:r>
      <w:r w:rsidRPr="00073671">
        <w:t>установленных</w:t>
      </w:r>
      <w:r w:rsidRPr="00073671">
        <w:rPr>
          <w:spacing w:val="1"/>
        </w:rPr>
        <w:t xml:space="preserve"> </w:t>
      </w:r>
      <w:r w:rsidRPr="00073671">
        <w:t>(утвержденных)</w:t>
      </w:r>
      <w:r w:rsidRPr="00073671">
        <w:rPr>
          <w:spacing w:val="-1"/>
        </w:rPr>
        <w:t xml:space="preserve"> </w:t>
      </w:r>
      <w:r w:rsidRPr="00073671">
        <w:t>зон</w:t>
      </w:r>
      <w:r w:rsidRPr="00073671">
        <w:rPr>
          <w:spacing w:val="-2"/>
        </w:rPr>
        <w:t xml:space="preserve"> </w:t>
      </w:r>
      <w:r w:rsidRPr="00073671">
        <w:t>с</w:t>
      </w:r>
      <w:r w:rsidRPr="00073671">
        <w:rPr>
          <w:spacing w:val="-1"/>
        </w:rPr>
        <w:t xml:space="preserve"> </w:t>
      </w:r>
      <w:r w:rsidRPr="00073671">
        <w:t>особыми</w:t>
      </w:r>
      <w:r w:rsidRPr="00073671">
        <w:rPr>
          <w:spacing w:val="4"/>
        </w:rPr>
        <w:t xml:space="preserve"> </w:t>
      </w:r>
      <w:r w:rsidRPr="00073671">
        <w:t>условиями</w:t>
      </w:r>
      <w:r w:rsidRPr="00073671">
        <w:rPr>
          <w:spacing w:val="3"/>
        </w:rPr>
        <w:t xml:space="preserve"> </w:t>
      </w:r>
      <w:r w:rsidRPr="00073671">
        <w:t>территории.</w:t>
      </w:r>
    </w:p>
    <w:p w14:paraId="49A94DA7" w14:textId="77777777" w:rsidR="00B143E2" w:rsidRPr="00073671" w:rsidRDefault="00B143E2" w:rsidP="00E13CFB">
      <w:pPr>
        <w:pStyle w:val="51"/>
      </w:pPr>
      <w:r w:rsidRPr="00073671">
        <w:t>Отображение границ таких зон на карте градостроительного зонирования и ограничения использования земельных участков и объектов</w:t>
      </w:r>
      <w:r w:rsidRPr="00073671">
        <w:rPr>
          <w:spacing w:val="1"/>
        </w:rPr>
        <w:t xml:space="preserve"> </w:t>
      </w:r>
      <w:r w:rsidRPr="00073671">
        <w:t>капитального строительства в границах этих зон носят информационно-справочный характер и рассматриваются как границы и ограничения,</w:t>
      </w:r>
      <w:r w:rsidRPr="00073671">
        <w:rPr>
          <w:spacing w:val="1"/>
        </w:rPr>
        <w:t xml:space="preserve"> </w:t>
      </w:r>
      <w:r w:rsidRPr="00073671">
        <w:t>планируемые</w:t>
      </w:r>
      <w:r w:rsidRPr="00073671">
        <w:rPr>
          <w:spacing w:val="1"/>
        </w:rPr>
        <w:t xml:space="preserve"> </w:t>
      </w:r>
      <w:r w:rsidRPr="00073671">
        <w:t>к</w:t>
      </w:r>
      <w:r w:rsidRPr="00073671">
        <w:rPr>
          <w:spacing w:val="1"/>
        </w:rPr>
        <w:t xml:space="preserve"> </w:t>
      </w:r>
      <w:r w:rsidRPr="00073671">
        <w:t>установлению</w:t>
      </w:r>
      <w:r w:rsidRPr="00073671">
        <w:rPr>
          <w:spacing w:val="1"/>
        </w:rPr>
        <w:t xml:space="preserve"> </w:t>
      </w:r>
      <w:r w:rsidRPr="00073671">
        <w:t>в</w:t>
      </w:r>
      <w:r w:rsidRPr="00073671">
        <w:rPr>
          <w:spacing w:val="1"/>
        </w:rPr>
        <w:t xml:space="preserve"> </w:t>
      </w:r>
      <w:r w:rsidRPr="00073671">
        <w:t>соответствии</w:t>
      </w:r>
      <w:r w:rsidRPr="00073671">
        <w:rPr>
          <w:spacing w:val="1"/>
        </w:rPr>
        <w:t xml:space="preserve"> </w:t>
      </w:r>
      <w:r w:rsidRPr="00073671">
        <w:t>с</w:t>
      </w:r>
      <w:r w:rsidRPr="00073671">
        <w:rPr>
          <w:spacing w:val="1"/>
        </w:rPr>
        <w:t xml:space="preserve"> </w:t>
      </w:r>
      <w:r w:rsidRPr="00073671">
        <w:t>федеральными</w:t>
      </w:r>
      <w:r w:rsidRPr="00073671">
        <w:rPr>
          <w:spacing w:val="1"/>
        </w:rPr>
        <w:t xml:space="preserve"> </w:t>
      </w:r>
      <w:r w:rsidRPr="00073671">
        <w:t>законами.</w:t>
      </w:r>
      <w:r w:rsidRPr="00073671">
        <w:rPr>
          <w:spacing w:val="1"/>
        </w:rPr>
        <w:t xml:space="preserve"> </w:t>
      </w:r>
      <w:r w:rsidRPr="00073671">
        <w:t>Правообладатели</w:t>
      </w:r>
      <w:r w:rsidRPr="00073671">
        <w:rPr>
          <w:spacing w:val="1"/>
        </w:rPr>
        <w:t xml:space="preserve"> </w:t>
      </w:r>
      <w:r w:rsidRPr="00073671">
        <w:t>земельных</w:t>
      </w:r>
      <w:r w:rsidRPr="00073671">
        <w:rPr>
          <w:spacing w:val="1"/>
        </w:rPr>
        <w:t xml:space="preserve"> </w:t>
      </w:r>
      <w:r w:rsidRPr="00073671">
        <w:t>участков</w:t>
      </w:r>
      <w:r w:rsidRPr="00073671">
        <w:rPr>
          <w:spacing w:val="1"/>
        </w:rPr>
        <w:t xml:space="preserve"> </w:t>
      </w:r>
      <w:r w:rsidRPr="00073671">
        <w:t>и</w:t>
      </w:r>
      <w:r w:rsidRPr="00073671">
        <w:rPr>
          <w:spacing w:val="1"/>
        </w:rPr>
        <w:t xml:space="preserve"> </w:t>
      </w:r>
      <w:r w:rsidRPr="00073671">
        <w:t>объектов</w:t>
      </w:r>
      <w:r w:rsidRPr="00073671">
        <w:rPr>
          <w:spacing w:val="1"/>
        </w:rPr>
        <w:t xml:space="preserve"> </w:t>
      </w:r>
      <w:r w:rsidRPr="00073671">
        <w:t>капитального</w:t>
      </w:r>
      <w:r w:rsidRPr="00073671">
        <w:rPr>
          <w:spacing w:val="1"/>
        </w:rPr>
        <w:t xml:space="preserve"> </w:t>
      </w:r>
      <w:r w:rsidRPr="00073671">
        <w:t>строительства, полностью или частично расположенных в ориентировочных границах зон с особыми</w:t>
      </w:r>
      <w:r w:rsidRPr="00073671">
        <w:rPr>
          <w:spacing w:val="1"/>
        </w:rPr>
        <w:t xml:space="preserve"> </w:t>
      </w:r>
      <w:r w:rsidRPr="00073671">
        <w:t>условиями территории, имеют право в</w:t>
      </w:r>
      <w:r w:rsidRPr="00073671">
        <w:rPr>
          <w:spacing w:val="1"/>
        </w:rPr>
        <w:t xml:space="preserve"> </w:t>
      </w:r>
      <w:r w:rsidRPr="00073671">
        <w:t>судебном</w:t>
      </w:r>
      <w:r w:rsidRPr="00073671">
        <w:rPr>
          <w:spacing w:val="-2"/>
        </w:rPr>
        <w:t xml:space="preserve"> </w:t>
      </w:r>
      <w:r w:rsidRPr="00073671">
        <w:t>порядке</w:t>
      </w:r>
      <w:r w:rsidRPr="00073671">
        <w:rPr>
          <w:spacing w:val="-2"/>
        </w:rPr>
        <w:t xml:space="preserve"> </w:t>
      </w:r>
      <w:r w:rsidRPr="00073671">
        <w:t>оспорить</w:t>
      </w:r>
      <w:r w:rsidRPr="00073671">
        <w:rPr>
          <w:spacing w:val="-1"/>
        </w:rPr>
        <w:t xml:space="preserve"> </w:t>
      </w:r>
      <w:r w:rsidRPr="00073671">
        <w:t>ограничения</w:t>
      </w:r>
      <w:r w:rsidRPr="00073671">
        <w:rPr>
          <w:spacing w:val="-1"/>
        </w:rPr>
        <w:t xml:space="preserve"> </w:t>
      </w:r>
      <w:r w:rsidRPr="00073671">
        <w:t>использования</w:t>
      </w:r>
      <w:r w:rsidRPr="00073671">
        <w:rPr>
          <w:spacing w:val="-4"/>
        </w:rPr>
        <w:t xml:space="preserve"> </w:t>
      </w:r>
      <w:r w:rsidRPr="00073671">
        <w:t>земельных</w:t>
      </w:r>
      <w:r w:rsidRPr="00073671">
        <w:rPr>
          <w:spacing w:val="3"/>
        </w:rPr>
        <w:t xml:space="preserve"> </w:t>
      </w:r>
      <w:r w:rsidRPr="00073671">
        <w:t>участков</w:t>
      </w:r>
      <w:r w:rsidRPr="00073671">
        <w:rPr>
          <w:spacing w:val="-1"/>
        </w:rPr>
        <w:t xml:space="preserve"> </w:t>
      </w:r>
      <w:r w:rsidRPr="00073671">
        <w:t>и</w:t>
      </w:r>
      <w:r w:rsidRPr="00073671">
        <w:rPr>
          <w:spacing w:val="-1"/>
        </w:rPr>
        <w:t xml:space="preserve"> </w:t>
      </w:r>
      <w:r w:rsidRPr="00073671">
        <w:t>объектов</w:t>
      </w:r>
      <w:r w:rsidRPr="00073671">
        <w:rPr>
          <w:spacing w:val="-1"/>
        </w:rPr>
        <w:t xml:space="preserve"> </w:t>
      </w:r>
      <w:r w:rsidRPr="00073671">
        <w:t>капитального</w:t>
      </w:r>
      <w:r w:rsidRPr="00073671">
        <w:rPr>
          <w:spacing w:val="-1"/>
        </w:rPr>
        <w:t xml:space="preserve"> </w:t>
      </w:r>
      <w:r w:rsidRPr="00073671">
        <w:t>строительства</w:t>
      </w:r>
      <w:r w:rsidRPr="00073671">
        <w:rPr>
          <w:spacing w:val="-2"/>
        </w:rPr>
        <w:t xml:space="preserve"> </w:t>
      </w:r>
      <w:r w:rsidRPr="00073671">
        <w:t>в</w:t>
      </w:r>
      <w:r w:rsidRPr="00073671">
        <w:rPr>
          <w:spacing w:val="-2"/>
        </w:rPr>
        <w:t xml:space="preserve"> </w:t>
      </w:r>
      <w:r w:rsidRPr="00073671">
        <w:t>этих</w:t>
      </w:r>
      <w:r w:rsidRPr="00073671">
        <w:rPr>
          <w:spacing w:val="-2"/>
        </w:rPr>
        <w:t xml:space="preserve"> </w:t>
      </w:r>
      <w:r w:rsidRPr="00073671">
        <w:t>зонах.</w:t>
      </w:r>
    </w:p>
    <w:p w14:paraId="7F14DC5A" w14:textId="77777777" w:rsidR="00B143E2" w:rsidRPr="00073671" w:rsidRDefault="00B143E2" w:rsidP="00E13CFB">
      <w:pPr>
        <w:pStyle w:val="51"/>
      </w:pPr>
      <w:r w:rsidRPr="00073671">
        <w:t>Границы</w:t>
      </w:r>
      <w:r w:rsidRPr="00073671">
        <w:rPr>
          <w:spacing w:val="1"/>
        </w:rPr>
        <w:t xml:space="preserve"> </w:t>
      </w:r>
      <w:r w:rsidRPr="00073671">
        <w:t>ориентировочных</w:t>
      </w:r>
      <w:r w:rsidRPr="00073671">
        <w:rPr>
          <w:spacing w:val="1"/>
        </w:rPr>
        <w:t xml:space="preserve"> </w:t>
      </w:r>
      <w:r w:rsidRPr="00073671">
        <w:t>зон</w:t>
      </w:r>
      <w:r w:rsidRPr="00073671">
        <w:rPr>
          <w:spacing w:val="1"/>
        </w:rPr>
        <w:t xml:space="preserve"> </w:t>
      </w:r>
      <w:r w:rsidRPr="00073671">
        <w:t>с</w:t>
      </w:r>
      <w:r w:rsidRPr="00073671">
        <w:rPr>
          <w:spacing w:val="1"/>
        </w:rPr>
        <w:t xml:space="preserve"> </w:t>
      </w:r>
      <w:r w:rsidRPr="00073671">
        <w:t>особыми</w:t>
      </w:r>
      <w:r w:rsidRPr="00073671">
        <w:rPr>
          <w:spacing w:val="1"/>
        </w:rPr>
        <w:t xml:space="preserve"> </w:t>
      </w:r>
      <w:r w:rsidRPr="00073671">
        <w:t>условиями</w:t>
      </w:r>
      <w:r w:rsidRPr="00073671">
        <w:rPr>
          <w:spacing w:val="1"/>
        </w:rPr>
        <w:t xml:space="preserve"> </w:t>
      </w:r>
      <w:r w:rsidRPr="00073671">
        <w:t>использования</w:t>
      </w:r>
      <w:r w:rsidRPr="00073671">
        <w:rPr>
          <w:spacing w:val="1"/>
        </w:rPr>
        <w:t xml:space="preserve"> </w:t>
      </w:r>
      <w:r w:rsidRPr="00073671">
        <w:t>территории</w:t>
      </w:r>
      <w:r w:rsidRPr="00073671">
        <w:rPr>
          <w:spacing w:val="1"/>
        </w:rPr>
        <w:t xml:space="preserve"> </w:t>
      </w:r>
      <w:r w:rsidRPr="00073671">
        <w:t>на</w:t>
      </w:r>
      <w:r w:rsidRPr="00073671">
        <w:rPr>
          <w:spacing w:val="1"/>
        </w:rPr>
        <w:t xml:space="preserve"> </w:t>
      </w:r>
      <w:r w:rsidRPr="00073671">
        <w:t>карте</w:t>
      </w:r>
      <w:r w:rsidRPr="00073671">
        <w:rPr>
          <w:spacing w:val="1"/>
        </w:rPr>
        <w:t xml:space="preserve"> </w:t>
      </w:r>
      <w:r w:rsidRPr="00073671">
        <w:t>градостроительного</w:t>
      </w:r>
      <w:r w:rsidRPr="00073671">
        <w:rPr>
          <w:spacing w:val="1"/>
        </w:rPr>
        <w:t xml:space="preserve"> </w:t>
      </w:r>
      <w:r w:rsidRPr="00073671">
        <w:t>зонирования</w:t>
      </w:r>
      <w:r w:rsidRPr="00073671">
        <w:rPr>
          <w:spacing w:val="1"/>
        </w:rPr>
        <w:t xml:space="preserve"> </w:t>
      </w:r>
      <w:r w:rsidRPr="00073671">
        <w:t>не</w:t>
      </w:r>
      <w:r w:rsidRPr="00073671">
        <w:rPr>
          <w:spacing w:val="1"/>
        </w:rPr>
        <w:t xml:space="preserve"> </w:t>
      </w:r>
      <w:r w:rsidRPr="00073671">
        <w:t>отображаются, поскольку они</w:t>
      </w:r>
      <w:r w:rsidRPr="00073671">
        <w:rPr>
          <w:spacing w:val="1"/>
        </w:rPr>
        <w:t xml:space="preserve"> </w:t>
      </w:r>
      <w:r w:rsidRPr="00073671">
        <w:t>имеют</w:t>
      </w:r>
      <w:r w:rsidRPr="00073671">
        <w:rPr>
          <w:spacing w:val="1"/>
        </w:rPr>
        <w:t xml:space="preserve"> </w:t>
      </w:r>
      <w:r w:rsidRPr="00073671">
        <w:t>чисто ориентировочный характер и не имеют</w:t>
      </w:r>
      <w:r w:rsidRPr="00073671">
        <w:rPr>
          <w:spacing w:val="1"/>
        </w:rPr>
        <w:t xml:space="preserve"> </w:t>
      </w:r>
      <w:r w:rsidRPr="00073671">
        <w:t>юридической</w:t>
      </w:r>
      <w:r w:rsidRPr="00073671">
        <w:rPr>
          <w:spacing w:val="1"/>
        </w:rPr>
        <w:t xml:space="preserve"> </w:t>
      </w:r>
      <w:r w:rsidRPr="00073671">
        <w:t>силы в части</w:t>
      </w:r>
      <w:r w:rsidRPr="00073671">
        <w:rPr>
          <w:spacing w:val="1"/>
        </w:rPr>
        <w:t xml:space="preserve"> </w:t>
      </w:r>
      <w:r w:rsidRPr="00073671">
        <w:t>ограничения использования</w:t>
      </w:r>
      <w:r w:rsidRPr="00073671">
        <w:rPr>
          <w:spacing w:val="1"/>
        </w:rPr>
        <w:t xml:space="preserve"> </w:t>
      </w:r>
      <w:r w:rsidRPr="00073671">
        <w:t>земельных</w:t>
      </w:r>
      <w:r w:rsidRPr="00073671">
        <w:rPr>
          <w:spacing w:val="2"/>
        </w:rPr>
        <w:t xml:space="preserve"> </w:t>
      </w:r>
      <w:r w:rsidRPr="00073671">
        <w:t>участков и объектов капитального строительства.</w:t>
      </w:r>
    </w:p>
    <w:p w14:paraId="5E565CFC" w14:textId="77777777" w:rsidR="00B143E2" w:rsidRPr="00073671" w:rsidRDefault="00B143E2" w:rsidP="00E13CFB">
      <w:pPr>
        <w:pStyle w:val="51"/>
      </w:pPr>
      <w:r w:rsidRPr="00073671">
        <w:t>В соответствии с судебной практикой Российской Федерации, в случае отображения ориентировочных границ зон с особыми условиями</w:t>
      </w:r>
      <w:r w:rsidRPr="00073671">
        <w:rPr>
          <w:spacing w:val="1"/>
        </w:rPr>
        <w:t xml:space="preserve"> </w:t>
      </w:r>
      <w:r w:rsidRPr="00073671">
        <w:t>использования территории на карте градостроительного зонирования, правила землепользования и застройки могут быть в судебном порядке</w:t>
      </w:r>
      <w:r w:rsidRPr="00073671">
        <w:rPr>
          <w:spacing w:val="1"/>
        </w:rPr>
        <w:t xml:space="preserve"> </w:t>
      </w:r>
      <w:r w:rsidRPr="00073671">
        <w:t>признаны не действующими в части ограничений использования земельных</w:t>
      </w:r>
      <w:r w:rsidRPr="00073671">
        <w:rPr>
          <w:spacing w:val="60"/>
        </w:rPr>
        <w:t xml:space="preserve"> </w:t>
      </w:r>
      <w:r w:rsidRPr="00073671">
        <w:t>участков и объектов капитального строительства в границах таких</w:t>
      </w:r>
      <w:r w:rsidRPr="00073671">
        <w:rPr>
          <w:spacing w:val="1"/>
        </w:rPr>
        <w:t xml:space="preserve"> </w:t>
      </w:r>
      <w:r w:rsidRPr="00073671">
        <w:t>зон</w:t>
      </w:r>
      <w:r w:rsidRPr="00073671">
        <w:rPr>
          <w:spacing w:val="-1"/>
        </w:rPr>
        <w:t xml:space="preserve"> </w:t>
      </w:r>
      <w:r w:rsidRPr="00073671">
        <w:t>с</w:t>
      </w:r>
      <w:r w:rsidRPr="00073671">
        <w:rPr>
          <w:spacing w:val="-1"/>
        </w:rPr>
        <w:t xml:space="preserve"> </w:t>
      </w:r>
      <w:r w:rsidRPr="00073671">
        <w:t>особыми</w:t>
      </w:r>
      <w:r w:rsidRPr="00073671">
        <w:rPr>
          <w:spacing w:val="3"/>
        </w:rPr>
        <w:t xml:space="preserve"> </w:t>
      </w:r>
      <w:r w:rsidRPr="00073671">
        <w:t>условиями использования территории.</w:t>
      </w:r>
    </w:p>
    <w:p w14:paraId="323A05CA" w14:textId="781FD8CB" w:rsidR="00B143E2" w:rsidRDefault="00B143E2" w:rsidP="00E13CFB">
      <w:pPr>
        <w:pStyle w:val="51"/>
      </w:pPr>
      <w:r w:rsidRPr="00073671">
        <w:t>К ориентировочным зонам относятся не установленные в соответствии с требованиями федерального законодательства санитарно-защитные</w:t>
      </w:r>
      <w:r w:rsidRPr="00073671">
        <w:rPr>
          <w:spacing w:val="1"/>
        </w:rPr>
        <w:t xml:space="preserve"> </w:t>
      </w:r>
      <w:r w:rsidRPr="00073671">
        <w:t>зоны</w:t>
      </w:r>
      <w:r w:rsidRPr="00073671">
        <w:rPr>
          <w:spacing w:val="1"/>
        </w:rPr>
        <w:t xml:space="preserve"> </w:t>
      </w:r>
      <w:r w:rsidRPr="00073671">
        <w:t>предприятий,</w:t>
      </w:r>
      <w:r w:rsidRPr="00073671">
        <w:rPr>
          <w:spacing w:val="1"/>
        </w:rPr>
        <w:t xml:space="preserve"> </w:t>
      </w:r>
      <w:r w:rsidRPr="00073671">
        <w:t>сооружений</w:t>
      </w:r>
      <w:r w:rsidRPr="00073671">
        <w:rPr>
          <w:spacing w:val="1"/>
        </w:rPr>
        <w:t xml:space="preserve"> </w:t>
      </w:r>
      <w:r w:rsidRPr="00073671">
        <w:t>и</w:t>
      </w:r>
      <w:r w:rsidRPr="00073671">
        <w:rPr>
          <w:spacing w:val="1"/>
        </w:rPr>
        <w:t xml:space="preserve"> </w:t>
      </w:r>
      <w:r w:rsidRPr="00073671">
        <w:t>иных</w:t>
      </w:r>
      <w:r w:rsidRPr="00073671">
        <w:rPr>
          <w:spacing w:val="1"/>
        </w:rPr>
        <w:t xml:space="preserve"> </w:t>
      </w:r>
      <w:r w:rsidRPr="00073671">
        <w:t>объектов,</w:t>
      </w:r>
      <w:r w:rsidRPr="00073671">
        <w:rPr>
          <w:spacing w:val="1"/>
        </w:rPr>
        <w:t xml:space="preserve"> </w:t>
      </w:r>
      <w:r w:rsidRPr="00073671">
        <w:t>зоны</w:t>
      </w:r>
      <w:r w:rsidRPr="00073671">
        <w:rPr>
          <w:spacing w:val="1"/>
        </w:rPr>
        <w:t xml:space="preserve"> </w:t>
      </w:r>
      <w:r w:rsidRPr="00073671">
        <w:t>второго</w:t>
      </w:r>
      <w:r w:rsidRPr="00073671">
        <w:rPr>
          <w:spacing w:val="1"/>
        </w:rPr>
        <w:t xml:space="preserve"> </w:t>
      </w:r>
      <w:r w:rsidRPr="00073671">
        <w:t>и</w:t>
      </w:r>
      <w:r w:rsidRPr="00073671">
        <w:rPr>
          <w:spacing w:val="1"/>
        </w:rPr>
        <w:t xml:space="preserve"> </w:t>
      </w:r>
      <w:r w:rsidRPr="00073671">
        <w:t>третьего</w:t>
      </w:r>
      <w:r w:rsidRPr="00073671">
        <w:rPr>
          <w:spacing w:val="1"/>
        </w:rPr>
        <w:t xml:space="preserve"> </w:t>
      </w:r>
      <w:r w:rsidRPr="00073671">
        <w:t>поясов</w:t>
      </w:r>
      <w:r w:rsidRPr="00073671">
        <w:rPr>
          <w:spacing w:val="1"/>
        </w:rPr>
        <w:t xml:space="preserve"> </w:t>
      </w:r>
      <w:r w:rsidRPr="00073671">
        <w:t>санитарной</w:t>
      </w:r>
      <w:r w:rsidRPr="00073671">
        <w:rPr>
          <w:spacing w:val="1"/>
        </w:rPr>
        <w:t xml:space="preserve"> </w:t>
      </w:r>
      <w:r w:rsidRPr="00073671">
        <w:t>охраны</w:t>
      </w:r>
      <w:r w:rsidRPr="00073671">
        <w:rPr>
          <w:spacing w:val="1"/>
        </w:rPr>
        <w:t xml:space="preserve"> </w:t>
      </w:r>
      <w:r w:rsidRPr="00073671">
        <w:t>источников</w:t>
      </w:r>
      <w:r w:rsidRPr="00073671">
        <w:rPr>
          <w:spacing w:val="1"/>
        </w:rPr>
        <w:t xml:space="preserve"> </w:t>
      </w:r>
      <w:r w:rsidRPr="00073671">
        <w:t>водоснабжения,</w:t>
      </w:r>
      <w:r w:rsidRPr="00073671">
        <w:rPr>
          <w:spacing w:val="60"/>
        </w:rPr>
        <w:t xml:space="preserve"> </w:t>
      </w:r>
      <w:r w:rsidRPr="00073671">
        <w:t>зоны</w:t>
      </w:r>
      <w:r w:rsidRPr="00073671">
        <w:rPr>
          <w:spacing w:val="1"/>
        </w:rPr>
        <w:t xml:space="preserve"> </w:t>
      </w:r>
      <w:r w:rsidRPr="00073671">
        <w:t>затопления</w:t>
      </w:r>
      <w:r w:rsidRPr="00073671">
        <w:rPr>
          <w:spacing w:val="1"/>
        </w:rPr>
        <w:t xml:space="preserve"> </w:t>
      </w:r>
      <w:r w:rsidRPr="00073671">
        <w:t>и</w:t>
      </w:r>
      <w:r w:rsidRPr="00073671">
        <w:rPr>
          <w:spacing w:val="1"/>
        </w:rPr>
        <w:t xml:space="preserve"> </w:t>
      </w:r>
      <w:r w:rsidRPr="00073671">
        <w:t>подтопления,</w:t>
      </w:r>
      <w:r w:rsidRPr="00073671">
        <w:rPr>
          <w:spacing w:val="1"/>
        </w:rPr>
        <w:t xml:space="preserve"> </w:t>
      </w:r>
      <w:r w:rsidRPr="00073671">
        <w:t>зоны</w:t>
      </w:r>
      <w:r w:rsidRPr="00073671">
        <w:rPr>
          <w:spacing w:val="1"/>
        </w:rPr>
        <w:t xml:space="preserve"> </w:t>
      </w:r>
      <w:r w:rsidRPr="00073671">
        <w:t>ограничений</w:t>
      </w:r>
      <w:r w:rsidRPr="00073671">
        <w:rPr>
          <w:spacing w:val="1"/>
        </w:rPr>
        <w:t xml:space="preserve"> </w:t>
      </w:r>
      <w:r w:rsidRPr="00073671">
        <w:t>передающего</w:t>
      </w:r>
      <w:r w:rsidRPr="00073671">
        <w:rPr>
          <w:spacing w:val="1"/>
        </w:rPr>
        <w:t xml:space="preserve"> </w:t>
      </w:r>
      <w:r w:rsidRPr="00073671">
        <w:t>радиотехнического</w:t>
      </w:r>
      <w:r w:rsidRPr="00073671">
        <w:rPr>
          <w:spacing w:val="1"/>
        </w:rPr>
        <w:t xml:space="preserve"> </w:t>
      </w:r>
      <w:r w:rsidRPr="00073671">
        <w:t>объекта,</w:t>
      </w:r>
      <w:r w:rsidRPr="00073671">
        <w:rPr>
          <w:spacing w:val="1"/>
        </w:rPr>
        <w:t xml:space="preserve"> </w:t>
      </w:r>
      <w:r w:rsidRPr="00073671">
        <w:t>иные</w:t>
      </w:r>
      <w:r w:rsidRPr="00073671">
        <w:rPr>
          <w:spacing w:val="1"/>
        </w:rPr>
        <w:t xml:space="preserve"> </w:t>
      </w:r>
      <w:r w:rsidRPr="00073671">
        <w:t>виды</w:t>
      </w:r>
      <w:r w:rsidRPr="00073671">
        <w:rPr>
          <w:spacing w:val="1"/>
        </w:rPr>
        <w:t xml:space="preserve"> </w:t>
      </w:r>
      <w:r w:rsidRPr="00073671">
        <w:t>зон</w:t>
      </w:r>
      <w:r w:rsidRPr="00073671">
        <w:rPr>
          <w:spacing w:val="1"/>
        </w:rPr>
        <w:t xml:space="preserve"> </w:t>
      </w:r>
      <w:r w:rsidRPr="00073671">
        <w:t>и</w:t>
      </w:r>
      <w:r w:rsidRPr="00073671">
        <w:rPr>
          <w:spacing w:val="1"/>
        </w:rPr>
        <w:t xml:space="preserve"> </w:t>
      </w:r>
      <w:r w:rsidRPr="00073671">
        <w:t>подзон</w:t>
      </w:r>
      <w:r w:rsidRPr="00073671">
        <w:rPr>
          <w:spacing w:val="1"/>
        </w:rPr>
        <w:t xml:space="preserve"> </w:t>
      </w:r>
      <w:r w:rsidRPr="00073671">
        <w:t>с</w:t>
      </w:r>
      <w:r w:rsidRPr="00073671">
        <w:rPr>
          <w:spacing w:val="1"/>
        </w:rPr>
        <w:t xml:space="preserve"> </w:t>
      </w:r>
      <w:r w:rsidRPr="00073671">
        <w:t>особыми</w:t>
      </w:r>
      <w:r w:rsidRPr="00073671">
        <w:rPr>
          <w:spacing w:val="1"/>
        </w:rPr>
        <w:t xml:space="preserve"> </w:t>
      </w:r>
      <w:r w:rsidRPr="00073671">
        <w:t>условиями</w:t>
      </w:r>
      <w:r w:rsidRPr="00073671">
        <w:rPr>
          <w:spacing w:val="1"/>
        </w:rPr>
        <w:t xml:space="preserve"> </w:t>
      </w:r>
      <w:r w:rsidRPr="00073671">
        <w:t>территории, для которых в соответствии с федеральным законодательством размеры зон должны определяться на основании расчетов и (или)</w:t>
      </w:r>
      <w:r w:rsidRPr="00073671">
        <w:rPr>
          <w:spacing w:val="1"/>
        </w:rPr>
        <w:t xml:space="preserve"> </w:t>
      </w:r>
      <w:r w:rsidRPr="00073671">
        <w:t>натурных исследований (измерений)</w:t>
      </w:r>
    </w:p>
    <w:p w14:paraId="681DF44B" w14:textId="19ED128D" w:rsidR="00FD29EA" w:rsidRPr="00FD29EA" w:rsidRDefault="00FD29EA" w:rsidP="00E13CFB">
      <w:pPr>
        <w:pStyle w:val="51"/>
      </w:pPr>
      <w:r w:rsidRPr="00A608EF">
        <w:t xml:space="preserve">На территории </w:t>
      </w:r>
      <w:r w:rsidRPr="00A608EF">
        <w:rPr>
          <w:rFonts w:eastAsia="Microsoft Sans Serif"/>
          <w:spacing w:val="1"/>
        </w:rPr>
        <w:t>Каргаполовского сельсовета Сузунского района Новосибирской области</w:t>
      </w:r>
      <w:r w:rsidRPr="00A608EF">
        <w:t xml:space="preserve"> </w:t>
      </w:r>
      <w:r w:rsidRPr="00FD29EA">
        <w:t>установлены или подлежат установлению следующие виды зон с особыми условиями использования территории:</w:t>
      </w:r>
    </w:p>
    <w:p w14:paraId="71C8AB4C" w14:textId="02363891" w:rsidR="00FD29EA" w:rsidRDefault="00FD29EA" w:rsidP="00E13CFB">
      <w:pPr>
        <w:pStyle w:val="51"/>
      </w:pPr>
      <w:r w:rsidRPr="00FD29EA">
        <w:t>- водоохранные зоны, прибрежные защитные полосы поверхностных водных объектов;</w:t>
      </w:r>
    </w:p>
    <w:p w14:paraId="7B35F9BC" w14:textId="77777777" w:rsidR="00FD29EA" w:rsidRPr="00FD29EA" w:rsidRDefault="00FD29EA" w:rsidP="00E13CFB">
      <w:pPr>
        <w:pStyle w:val="51"/>
      </w:pPr>
      <w:r w:rsidRPr="00FD29EA">
        <w:t>- зоны санитарной охраны источников питьевого и хозяйственно-бытового водоснабжения;</w:t>
      </w:r>
    </w:p>
    <w:p w14:paraId="72919FB1" w14:textId="1717C426" w:rsidR="00FD29EA" w:rsidRPr="00FD29EA" w:rsidRDefault="00FD29EA" w:rsidP="00E13CFB">
      <w:pPr>
        <w:pStyle w:val="51"/>
      </w:pPr>
      <w:r w:rsidRPr="00FD29EA">
        <w:t xml:space="preserve">- охранные зоны </w:t>
      </w:r>
      <w:r w:rsidRPr="00FD29EA">
        <w:rPr>
          <w:color w:val="000000" w:themeColor="text1"/>
        </w:rPr>
        <w:t>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r w:rsidRPr="00FD29EA">
        <w:t>;</w:t>
      </w:r>
    </w:p>
    <w:p w14:paraId="56186581" w14:textId="3FC1FADA" w:rsidR="00FD29EA" w:rsidRDefault="00FD29EA" w:rsidP="00E13CFB">
      <w:pPr>
        <w:pStyle w:val="51"/>
      </w:pPr>
      <w:r w:rsidRPr="00FD29EA">
        <w:t xml:space="preserve">- охранные зоны </w:t>
      </w:r>
      <w:r w:rsidRPr="00FD29EA">
        <w:rPr>
          <w:bCs/>
          <w:color w:val="000000" w:themeColor="text1"/>
        </w:rPr>
        <w:t>линий</w:t>
      </w:r>
      <w:r w:rsidRPr="00FD29EA">
        <w:rPr>
          <w:bCs/>
          <w:color w:val="000000" w:themeColor="text1"/>
          <w:spacing w:val="-4"/>
        </w:rPr>
        <w:t xml:space="preserve"> </w:t>
      </w:r>
      <w:r w:rsidRPr="00FD29EA">
        <w:rPr>
          <w:bCs/>
          <w:color w:val="000000" w:themeColor="text1"/>
        </w:rPr>
        <w:t>и</w:t>
      </w:r>
      <w:r w:rsidRPr="00FD29EA">
        <w:rPr>
          <w:bCs/>
          <w:color w:val="000000" w:themeColor="text1"/>
          <w:spacing w:val="-1"/>
        </w:rPr>
        <w:t xml:space="preserve"> </w:t>
      </w:r>
      <w:r w:rsidRPr="00FD29EA">
        <w:rPr>
          <w:bCs/>
          <w:color w:val="000000" w:themeColor="text1"/>
        </w:rPr>
        <w:t>сооружений</w:t>
      </w:r>
      <w:r w:rsidRPr="00FD29EA">
        <w:rPr>
          <w:bCs/>
          <w:color w:val="000000" w:themeColor="text1"/>
          <w:spacing w:val="-2"/>
        </w:rPr>
        <w:t xml:space="preserve"> </w:t>
      </w:r>
      <w:r w:rsidRPr="00FD29EA">
        <w:rPr>
          <w:bCs/>
          <w:color w:val="000000" w:themeColor="text1"/>
        </w:rPr>
        <w:t>связи</w:t>
      </w:r>
      <w:r w:rsidRPr="00FD29EA">
        <w:t>;</w:t>
      </w:r>
    </w:p>
    <w:p w14:paraId="549CFE5F" w14:textId="2EEC4AE6" w:rsidR="00FD29EA" w:rsidRDefault="00FD29EA" w:rsidP="00E13CFB">
      <w:pPr>
        <w:pStyle w:val="51"/>
      </w:pPr>
      <w:r w:rsidRPr="00FD29EA">
        <w:t>- санитарно-защитные зоны предприятий</w:t>
      </w:r>
      <w:r>
        <w:t>,</w:t>
      </w:r>
      <w:r w:rsidRPr="00FD29EA">
        <w:t xml:space="preserve"> сооружений и иных объектов;</w:t>
      </w:r>
    </w:p>
    <w:p w14:paraId="0C50B94C" w14:textId="7896A52C" w:rsidR="00FD29EA" w:rsidRPr="00FD29EA" w:rsidRDefault="00FD29EA" w:rsidP="00E13CFB">
      <w:pPr>
        <w:pStyle w:val="51"/>
      </w:pPr>
      <w:r w:rsidRPr="00FD29EA">
        <w:t xml:space="preserve">- зоны </w:t>
      </w:r>
      <w:r>
        <w:t>ограничений передающего радиотехнического объекта, являющегося объектом капитального строительства;</w:t>
      </w:r>
    </w:p>
    <w:p w14:paraId="3A6066F0" w14:textId="575E985F" w:rsidR="00FD29EA" w:rsidRPr="00FD29EA" w:rsidRDefault="00FD29EA" w:rsidP="00E13CFB">
      <w:pPr>
        <w:pStyle w:val="51"/>
      </w:pPr>
      <w:r w:rsidRPr="00FD29EA">
        <w:t xml:space="preserve">- </w:t>
      </w:r>
      <w:r>
        <w:t xml:space="preserve">полосы отвода и </w:t>
      </w:r>
      <w:r w:rsidRPr="00FD29EA">
        <w:t>придорожные полосы автомобильных дорог;</w:t>
      </w:r>
    </w:p>
    <w:p w14:paraId="15142821" w14:textId="34FEAC6D" w:rsidR="00FD29EA" w:rsidRPr="00FD29EA" w:rsidRDefault="00FD29EA" w:rsidP="00E13CFB">
      <w:pPr>
        <w:pStyle w:val="51"/>
      </w:pPr>
      <w:r w:rsidRPr="00FD29EA">
        <w:t xml:space="preserve">- санитарный </w:t>
      </w:r>
      <w:r w:rsidRPr="00FD29EA">
        <w:rPr>
          <w:color w:val="000000" w:themeColor="text1"/>
        </w:rPr>
        <w:t>разрыв линий железнодорожного транспорта</w:t>
      </w:r>
      <w:r>
        <w:t>.</w:t>
      </w:r>
    </w:p>
    <w:p w14:paraId="2EB31155" w14:textId="77777777" w:rsidR="00FD29EA" w:rsidRDefault="00FD29EA" w:rsidP="00FD29EA">
      <w:pPr>
        <w:pStyle w:val="51"/>
        <w:rPr>
          <w:sz w:val="28"/>
          <w:szCs w:val="28"/>
        </w:rPr>
      </w:pPr>
    </w:p>
    <w:p w14:paraId="6EDA82C6" w14:textId="1AD2A89A" w:rsidR="004A3555" w:rsidRPr="00073671" w:rsidRDefault="00437182" w:rsidP="004A3555">
      <w:pPr>
        <w:keepNext/>
        <w:keepLines/>
        <w:spacing w:after="0" w:line="240" w:lineRule="auto"/>
        <w:jc w:val="center"/>
        <w:outlineLvl w:val="2"/>
        <w:rPr>
          <w:rFonts w:ascii="Times New Roman" w:eastAsia="Times New Roman" w:hAnsi="Times New Roman" w:cs="Times New Roman"/>
          <w:b/>
          <w:color w:val="000000" w:themeColor="text1"/>
          <w:sz w:val="24"/>
          <w:szCs w:val="24"/>
        </w:rPr>
      </w:pPr>
      <w:bookmarkStart w:id="47" w:name="_Toc197941209"/>
      <w:r>
        <w:rPr>
          <w:rFonts w:ascii="Times New Roman" w:eastAsia="Times New Roman" w:hAnsi="Times New Roman" w:cs="Times New Roman"/>
          <w:b/>
          <w:color w:val="000000" w:themeColor="text1"/>
          <w:sz w:val="24"/>
          <w:szCs w:val="24"/>
        </w:rPr>
        <w:t xml:space="preserve">32.2. </w:t>
      </w:r>
      <w:r w:rsidR="004A3555" w:rsidRPr="00073671">
        <w:rPr>
          <w:rFonts w:ascii="Times New Roman" w:eastAsia="Times New Roman" w:hAnsi="Times New Roman" w:cs="Times New Roman"/>
          <w:b/>
          <w:color w:val="000000" w:themeColor="text1"/>
          <w:sz w:val="24"/>
          <w:szCs w:val="24"/>
        </w:rPr>
        <w:t>Водоохранные</w:t>
      </w:r>
      <w:r w:rsidR="004A3555" w:rsidRPr="00073671">
        <w:rPr>
          <w:rFonts w:ascii="Times New Roman" w:eastAsia="Times New Roman" w:hAnsi="Times New Roman" w:cs="Times New Roman"/>
          <w:b/>
          <w:color w:val="000000" w:themeColor="text1"/>
          <w:spacing w:val="-4"/>
          <w:sz w:val="24"/>
          <w:szCs w:val="24"/>
        </w:rPr>
        <w:t xml:space="preserve"> </w:t>
      </w:r>
      <w:r w:rsidR="004A3555" w:rsidRPr="00073671">
        <w:rPr>
          <w:rFonts w:ascii="Times New Roman" w:eastAsia="Times New Roman" w:hAnsi="Times New Roman" w:cs="Times New Roman"/>
          <w:b/>
          <w:color w:val="000000" w:themeColor="text1"/>
          <w:sz w:val="24"/>
          <w:szCs w:val="24"/>
        </w:rPr>
        <w:t>зоны,</w:t>
      </w:r>
      <w:r w:rsidR="004A3555" w:rsidRPr="00073671">
        <w:rPr>
          <w:rFonts w:ascii="Times New Roman" w:eastAsia="Times New Roman" w:hAnsi="Times New Roman" w:cs="Times New Roman"/>
          <w:b/>
          <w:color w:val="000000" w:themeColor="text1"/>
          <w:spacing w:val="-3"/>
          <w:sz w:val="24"/>
          <w:szCs w:val="24"/>
        </w:rPr>
        <w:t xml:space="preserve"> </w:t>
      </w:r>
      <w:r w:rsidR="004A3555" w:rsidRPr="00073671">
        <w:rPr>
          <w:rFonts w:ascii="Times New Roman" w:eastAsia="Times New Roman" w:hAnsi="Times New Roman" w:cs="Times New Roman"/>
          <w:b/>
          <w:color w:val="000000" w:themeColor="text1"/>
          <w:sz w:val="24"/>
          <w:szCs w:val="24"/>
        </w:rPr>
        <w:t>прибрежные</w:t>
      </w:r>
      <w:r w:rsidR="004A3555" w:rsidRPr="00073671">
        <w:rPr>
          <w:rFonts w:ascii="Times New Roman" w:eastAsia="Times New Roman" w:hAnsi="Times New Roman" w:cs="Times New Roman"/>
          <w:b/>
          <w:color w:val="000000" w:themeColor="text1"/>
          <w:spacing w:val="-4"/>
          <w:sz w:val="24"/>
          <w:szCs w:val="24"/>
        </w:rPr>
        <w:t xml:space="preserve"> </w:t>
      </w:r>
      <w:r w:rsidR="004A3555" w:rsidRPr="00073671">
        <w:rPr>
          <w:rFonts w:ascii="Times New Roman" w:eastAsia="Times New Roman" w:hAnsi="Times New Roman" w:cs="Times New Roman"/>
          <w:b/>
          <w:color w:val="000000" w:themeColor="text1"/>
          <w:sz w:val="24"/>
          <w:szCs w:val="24"/>
        </w:rPr>
        <w:t>защитные</w:t>
      </w:r>
      <w:r w:rsidR="004A3555" w:rsidRPr="00073671">
        <w:rPr>
          <w:rFonts w:ascii="Times New Roman" w:eastAsia="Times New Roman" w:hAnsi="Times New Roman" w:cs="Times New Roman"/>
          <w:b/>
          <w:color w:val="000000" w:themeColor="text1"/>
          <w:spacing w:val="-4"/>
          <w:sz w:val="24"/>
          <w:szCs w:val="24"/>
        </w:rPr>
        <w:t xml:space="preserve"> </w:t>
      </w:r>
      <w:r w:rsidR="004A3555" w:rsidRPr="00073671">
        <w:rPr>
          <w:rFonts w:ascii="Times New Roman" w:eastAsia="Times New Roman" w:hAnsi="Times New Roman" w:cs="Times New Roman"/>
          <w:b/>
          <w:color w:val="000000" w:themeColor="text1"/>
          <w:sz w:val="24"/>
          <w:szCs w:val="24"/>
        </w:rPr>
        <w:t>полосы</w:t>
      </w:r>
      <w:r w:rsidR="004A3555" w:rsidRPr="00073671">
        <w:rPr>
          <w:rFonts w:ascii="Times New Roman" w:eastAsia="Times New Roman" w:hAnsi="Times New Roman" w:cs="Times New Roman"/>
          <w:b/>
          <w:color w:val="000000" w:themeColor="text1"/>
          <w:spacing w:val="-2"/>
          <w:sz w:val="24"/>
          <w:szCs w:val="24"/>
        </w:rPr>
        <w:t xml:space="preserve"> </w:t>
      </w:r>
      <w:r w:rsidR="004A3555" w:rsidRPr="00073671">
        <w:rPr>
          <w:rFonts w:ascii="Times New Roman" w:eastAsia="Times New Roman" w:hAnsi="Times New Roman" w:cs="Times New Roman"/>
          <w:b/>
          <w:color w:val="000000" w:themeColor="text1"/>
          <w:sz w:val="24"/>
          <w:szCs w:val="24"/>
        </w:rPr>
        <w:t>поверхностных</w:t>
      </w:r>
      <w:r w:rsidR="004A3555" w:rsidRPr="00073671">
        <w:rPr>
          <w:rFonts w:ascii="Times New Roman" w:eastAsia="Times New Roman" w:hAnsi="Times New Roman" w:cs="Times New Roman"/>
          <w:b/>
          <w:color w:val="000000" w:themeColor="text1"/>
          <w:spacing w:val="-2"/>
          <w:sz w:val="24"/>
          <w:szCs w:val="24"/>
        </w:rPr>
        <w:t xml:space="preserve"> </w:t>
      </w:r>
      <w:r w:rsidR="004A3555" w:rsidRPr="00073671">
        <w:rPr>
          <w:rFonts w:ascii="Times New Roman" w:eastAsia="Times New Roman" w:hAnsi="Times New Roman" w:cs="Times New Roman"/>
          <w:b/>
          <w:color w:val="000000" w:themeColor="text1"/>
          <w:sz w:val="24"/>
          <w:szCs w:val="24"/>
        </w:rPr>
        <w:t>водных</w:t>
      </w:r>
      <w:r w:rsidR="004A3555" w:rsidRPr="00073671">
        <w:rPr>
          <w:rFonts w:ascii="Times New Roman" w:eastAsia="Times New Roman" w:hAnsi="Times New Roman" w:cs="Times New Roman"/>
          <w:b/>
          <w:color w:val="000000" w:themeColor="text1"/>
          <w:spacing w:val="-2"/>
          <w:sz w:val="24"/>
          <w:szCs w:val="24"/>
        </w:rPr>
        <w:t xml:space="preserve"> </w:t>
      </w:r>
      <w:r w:rsidR="004A3555" w:rsidRPr="00073671">
        <w:rPr>
          <w:rFonts w:ascii="Times New Roman" w:eastAsia="Times New Roman" w:hAnsi="Times New Roman" w:cs="Times New Roman"/>
          <w:b/>
          <w:color w:val="000000" w:themeColor="text1"/>
          <w:sz w:val="24"/>
          <w:szCs w:val="24"/>
        </w:rPr>
        <w:t>объектов</w:t>
      </w:r>
      <w:bookmarkEnd w:id="47"/>
    </w:p>
    <w:p w14:paraId="4FD7D054" w14:textId="77777777" w:rsidR="004A3555" w:rsidRDefault="004A3555" w:rsidP="004A3555">
      <w:pPr>
        <w:widowControl w:val="0"/>
        <w:autoSpaceDE w:val="0"/>
        <w:autoSpaceDN w:val="0"/>
        <w:spacing w:before="120" w:after="0" w:line="240" w:lineRule="auto"/>
        <w:ind w:right="-2" w:firstLine="720"/>
        <w:jc w:val="both"/>
        <w:rPr>
          <w:rFonts w:ascii="Times New Roman" w:eastAsia="Times New Roman" w:hAnsi="Times New Roman" w:cs="Times New Roman"/>
          <w:sz w:val="24"/>
          <w:szCs w:val="24"/>
        </w:rPr>
      </w:pPr>
    </w:p>
    <w:p w14:paraId="255FFDA9" w14:textId="77777777" w:rsidR="004A3555" w:rsidRPr="00073671" w:rsidRDefault="004A3555" w:rsidP="00DD2E08">
      <w:pPr>
        <w:pStyle w:val="51"/>
      </w:pPr>
      <w:r w:rsidRPr="00073671">
        <w:t>В соответствии со статьей 65. Водного кодекса Российской Федерации водоохранными зонами являются территории, которые примыкают к</w:t>
      </w:r>
      <w:r w:rsidRPr="00073671">
        <w:rPr>
          <w:spacing w:val="1"/>
        </w:rPr>
        <w:t xml:space="preserve"> </w:t>
      </w:r>
      <w:r w:rsidRPr="00073671">
        <w:t>береговой линии рек, ручьёв, озёр, водохранилища и на которых устанавливается специальный режим осуществления хозяйственной и</w:t>
      </w:r>
      <w:r w:rsidRPr="00073671">
        <w:rPr>
          <w:spacing w:val="1"/>
        </w:rPr>
        <w:t xml:space="preserve"> </w:t>
      </w:r>
      <w:r w:rsidRPr="00073671">
        <w:t>иной</w:t>
      </w:r>
      <w:r w:rsidRPr="00073671">
        <w:rPr>
          <w:spacing w:val="1"/>
        </w:rPr>
        <w:t xml:space="preserve"> </w:t>
      </w:r>
      <w:r w:rsidRPr="00073671">
        <w:t>деятельности в целях предотвращения загрязнения, засорения, заиления указанных водных объектов и истощения их вод, а также сохранения</w:t>
      </w:r>
      <w:r w:rsidRPr="00073671">
        <w:rPr>
          <w:spacing w:val="1"/>
        </w:rPr>
        <w:t xml:space="preserve"> </w:t>
      </w:r>
      <w:r w:rsidRPr="00073671">
        <w:t>среды</w:t>
      </w:r>
      <w:r w:rsidRPr="00073671">
        <w:rPr>
          <w:spacing w:val="-1"/>
        </w:rPr>
        <w:t xml:space="preserve"> </w:t>
      </w:r>
      <w:r w:rsidRPr="00073671">
        <w:t>обитания водных</w:t>
      </w:r>
      <w:r w:rsidRPr="00073671">
        <w:rPr>
          <w:spacing w:val="-1"/>
        </w:rPr>
        <w:t xml:space="preserve"> </w:t>
      </w:r>
      <w:r w:rsidRPr="00073671">
        <w:t>биологических</w:t>
      </w:r>
      <w:r w:rsidRPr="00073671">
        <w:rPr>
          <w:spacing w:val="2"/>
        </w:rPr>
        <w:t xml:space="preserve"> </w:t>
      </w:r>
      <w:r w:rsidRPr="00073671">
        <w:t>ресурсов</w:t>
      </w:r>
      <w:r w:rsidRPr="00073671">
        <w:rPr>
          <w:spacing w:val="-1"/>
        </w:rPr>
        <w:t xml:space="preserve"> </w:t>
      </w:r>
      <w:r w:rsidRPr="00073671">
        <w:t>и</w:t>
      </w:r>
      <w:r w:rsidRPr="00073671">
        <w:rPr>
          <w:spacing w:val="-1"/>
        </w:rPr>
        <w:t xml:space="preserve"> </w:t>
      </w:r>
      <w:r w:rsidRPr="00073671">
        <w:t>других</w:t>
      </w:r>
      <w:r w:rsidRPr="00073671">
        <w:rPr>
          <w:spacing w:val="2"/>
        </w:rPr>
        <w:t xml:space="preserve"> </w:t>
      </w:r>
      <w:r w:rsidRPr="00073671">
        <w:t>объектов</w:t>
      </w:r>
      <w:r w:rsidRPr="00073671">
        <w:rPr>
          <w:spacing w:val="-1"/>
        </w:rPr>
        <w:t xml:space="preserve"> </w:t>
      </w:r>
      <w:r w:rsidRPr="00073671">
        <w:t>животного и растительного</w:t>
      </w:r>
      <w:r w:rsidRPr="00073671">
        <w:rPr>
          <w:spacing w:val="-1"/>
        </w:rPr>
        <w:t xml:space="preserve"> </w:t>
      </w:r>
      <w:r w:rsidRPr="00073671">
        <w:t>мира.</w:t>
      </w:r>
    </w:p>
    <w:p w14:paraId="6E92F962" w14:textId="77777777" w:rsidR="004A3555" w:rsidRPr="00073671" w:rsidRDefault="004A3555" w:rsidP="00DD2E08">
      <w:pPr>
        <w:pStyle w:val="51"/>
      </w:pPr>
      <w:r w:rsidRPr="00073671">
        <w:t>В</w:t>
      </w:r>
      <w:r w:rsidRPr="00073671">
        <w:rPr>
          <w:spacing w:val="1"/>
        </w:rPr>
        <w:t xml:space="preserve"> </w:t>
      </w:r>
      <w:r w:rsidRPr="00073671">
        <w:t>границах</w:t>
      </w:r>
      <w:r w:rsidRPr="00073671">
        <w:rPr>
          <w:spacing w:val="1"/>
        </w:rPr>
        <w:t xml:space="preserve"> </w:t>
      </w:r>
      <w:r w:rsidRPr="00073671">
        <w:t>водоохранных</w:t>
      </w:r>
      <w:r w:rsidRPr="00073671">
        <w:rPr>
          <w:spacing w:val="1"/>
        </w:rPr>
        <w:t xml:space="preserve"> </w:t>
      </w:r>
      <w:r w:rsidRPr="00073671">
        <w:t>зон</w:t>
      </w:r>
      <w:r w:rsidRPr="00073671">
        <w:rPr>
          <w:spacing w:val="1"/>
        </w:rPr>
        <w:t xml:space="preserve"> </w:t>
      </w:r>
      <w:r w:rsidRPr="00073671">
        <w:t>устанавливаются</w:t>
      </w:r>
      <w:r w:rsidRPr="00073671">
        <w:rPr>
          <w:spacing w:val="1"/>
        </w:rPr>
        <w:t xml:space="preserve"> </w:t>
      </w:r>
      <w:r w:rsidRPr="00073671">
        <w:t>прибрежные</w:t>
      </w:r>
      <w:r w:rsidRPr="00073671">
        <w:rPr>
          <w:spacing w:val="1"/>
        </w:rPr>
        <w:t xml:space="preserve"> </w:t>
      </w:r>
      <w:r w:rsidRPr="00073671">
        <w:t>защитные</w:t>
      </w:r>
      <w:r w:rsidRPr="00073671">
        <w:rPr>
          <w:spacing w:val="1"/>
        </w:rPr>
        <w:t xml:space="preserve"> </w:t>
      </w:r>
      <w:r w:rsidRPr="00073671">
        <w:t>полосы,</w:t>
      </w:r>
      <w:r w:rsidRPr="00073671">
        <w:rPr>
          <w:spacing w:val="1"/>
        </w:rPr>
        <w:t xml:space="preserve"> </w:t>
      </w:r>
      <w:r w:rsidRPr="00073671">
        <w:t>на</w:t>
      </w:r>
      <w:r w:rsidRPr="00073671">
        <w:rPr>
          <w:spacing w:val="1"/>
        </w:rPr>
        <w:t xml:space="preserve"> </w:t>
      </w:r>
      <w:r w:rsidRPr="00073671">
        <w:t>территориях</w:t>
      </w:r>
      <w:r w:rsidRPr="00073671">
        <w:rPr>
          <w:spacing w:val="1"/>
        </w:rPr>
        <w:t xml:space="preserve"> </w:t>
      </w:r>
      <w:r w:rsidRPr="00073671">
        <w:t>которых</w:t>
      </w:r>
      <w:r w:rsidRPr="00073671">
        <w:rPr>
          <w:spacing w:val="1"/>
        </w:rPr>
        <w:t xml:space="preserve"> </w:t>
      </w:r>
      <w:r w:rsidRPr="00073671">
        <w:t>вводятся</w:t>
      </w:r>
      <w:r w:rsidRPr="00073671">
        <w:rPr>
          <w:spacing w:val="1"/>
        </w:rPr>
        <w:t xml:space="preserve"> </w:t>
      </w:r>
      <w:r w:rsidRPr="00073671">
        <w:t>дополнительные</w:t>
      </w:r>
      <w:r w:rsidRPr="00073671">
        <w:rPr>
          <w:spacing w:val="1"/>
        </w:rPr>
        <w:t xml:space="preserve"> </w:t>
      </w:r>
      <w:r w:rsidRPr="00073671">
        <w:t>ограничения</w:t>
      </w:r>
      <w:r w:rsidRPr="00073671">
        <w:rPr>
          <w:spacing w:val="-4"/>
        </w:rPr>
        <w:t xml:space="preserve"> </w:t>
      </w:r>
      <w:r w:rsidRPr="00073671">
        <w:t>хозяйственной</w:t>
      </w:r>
      <w:r w:rsidRPr="00073671">
        <w:rPr>
          <w:spacing w:val="-2"/>
        </w:rPr>
        <w:t xml:space="preserve"> </w:t>
      </w:r>
      <w:r w:rsidRPr="00073671">
        <w:t>и иной деятельности.</w:t>
      </w:r>
    </w:p>
    <w:p w14:paraId="17761F43" w14:textId="77777777" w:rsidR="004A3555" w:rsidRPr="00073671" w:rsidRDefault="004A3555" w:rsidP="00DD2E08">
      <w:pPr>
        <w:pStyle w:val="51"/>
      </w:pPr>
      <w:r w:rsidRPr="00073671">
        <w:t>Размеры водоохранных зон и прибрежных защитных полос устанавливаются в соответствии с Водным кодексом Российской Федерации.</w:t>
      </w:r>
      <w:r w:rsidRPr="00073671">
        <w:rPr>
          <w:spacing w:val="1"/>
        </w:rPr>
        <w:t xml:space="preserve"> </w:t>
      </w:r>
      <w:r w:rsidRPr="00073671">
        <w:t>Ширина водоохранных зон рек, ручьёв и ширина их прибрежной защитной полосы устанавливаются от соответствующей береговой линии.</w:t>
      </w:r>
      <w:r w:rsidRPr="00073671">
        <w:rPr>
          <w:spacing w:val="-57"/>
        </w:rPr>
        <w:t xml:space="preserve"> </w:t>
      </w:r>
      <w:r w:rsidRPr="00073671">
        <w:t>Ширина</w:t>
      </w:r>
      <w:r w:rsidRPr="00073671">
        <w:rPr>
          <w:spacing w:val="-2"/>
        </w:rPr>
        <w:t xml:space="preserve"> </w:t>
      </w:r>
      <w:r w:rsidRPr="00073671">
        <w:t>водоохранной</w:t>
      </w:r>
      <w:r w:rsidRPr="00073671">
        <w:rPr>
          <w:spacing w:val="-3"/>
        </w:rPr>
        <w:t xml:space="preserve"> </w:t>
      </w:r>
      <w:r w:rsidRPr="00073671">
        <w:t>зоны рек</w:t>
      </w:r>
      <w:r w:rsidRPr="00073671">
        <w:rPr>
          <w:spacing w:val="-1"/>
        </w:rPr>
        <w:t xml:space="preserve"> </w:t>
      </w:r>
      <w:r w:rsidRPr="00073671">
        <w:t>или ручьёв</w:t>
      </w:r>
      <w:r w:rsidRPr="00073671">
        <w:rPr>
          <w:spacing w:val="3"/>
        </w:rPr>
        <w:t xml:space="preserve"> </w:t>
      </w:r>
      <w:r w:rsidRPr="00073671">
        <w:t>устанавливается</w:t>
      </w:r>
      <w:r w:rsidRPr="00073671">
        <w:rPr>
          <w:spacing w:val="-1"/>
        </w:rPr>
        <w:t xml:space="preserve"> </w:t>
      </w:r>
      <w:r w:rsidRPr="00073671">
        <w:t>от их</w:t>
      </w:r>
      <w:r w:rsidRPr="00073671">
        <w:rPr>
          <w:spacing w:val="-2"/>
        </w:rPr>
        <w:t xml:space="preserve"> </w:t>
      </w:r>
      <w:r w:rsidRPr="00073671">
        <w:t>истока</w:t>
      </w:r>
      <w:r w:rsidRPr="00073671">
        <w:rPr>
          <w:spacing w:val="-1"/>
        </w:rPr>
        <w:t xml:space="preserve"> </w:t>
      </w:r>
      <w:r w:rsidRPr="00073671">
        <w:t>для</w:t>
      </w:r>
      <w:r w:rsidRPr="00073671">
        <w:rPr>
          <w:spacing w:val="-1"/>
        </w:rPr>
        <w:t xml:space="preserve"> </w:t>
      </w:r>
      <w:r w:rsidRPr="00073671">
        <w:t>рек</w:t>
      </w:r>
      <w:r w:rsidRPr="00073671">
        <w:rPr>
          <w:spacing w:val="-1"/>
        </w:rPr>
        <w:t xml:space="preserve"> </w:t>
      </w:r>
      <w:r w:rsidRPr="00073671">
        <w:t>или</w:t>
      </w:r>
      <w:r w:rsidRPr="00073671">
        <w:rPr>
          <w:spacing w:val="1"/>
        </w:rPr>
        <w:t xml:space="preserve"> </w:t>
      </w:r>
      <w:r w:rsidRPr="00073671">
        <w:t>ручьёв протяжённостью:</w:t>
      </w:r>
    </w:p>
    <w:p w14:paraId="299A0E28" w14:textId="77777777" w:rsidR="004A3555" w:rsidRPr="00073671" w:rsidRDefault="004A3555" w:rsidP="00DD2E08">
      <w:pPr>
        <w:pStyle w:val="51"/>
      </w:pPr>
      <w:r w:rsidRPr="00073671">
        <w:t>до</w:t>
      </w:r>
      <w:r w:rsidRPr="00073671">
        <w:rPr>
          <w:spacing w:val="-1"/>
        </w:rPr>
        <w:t xml:space="preserve"> </w:t>
      </w:r>
      <w:r w:rsidRPr="00073671">
        <w:t>10 километров</w:t>
      </w:r>
      <w:r w:rsidRPr="00073671">
        <w:rPr>
          <w:spacing w:val="-1"/>
        </w:rPr>
        <w:t xml:space="preserve"> </w:t>
      </w:r>
      <w:r w:rsidRPr="00073671">
        <w:t>-</w:t>
      </w:r>
      <w:r w:rsidRPr="00073671">
        <w:rPr>
          <w:spacing w:val="-1"/>
        </w:rPr>
        <w:t xml:space="preserve"> </w:t>
      </w:r>
      <w:r w:rsidRPr="00073671">
        <w:t>50</w:t>
      </w:r>
      <w:r w:rsidRPr="00073671">
        <w:rPr>
          <w:spacing w:val="-1"/>
        </w:rPr>
        <w:t xml:space="preserve"> </w:t>
      </w:r>
      <w:r w:rsidRPr="00073671">
        <w:t>метров;</w:t>
      </w:r>
    </w:p>
    <w:p w14:paraId="161DCC95" w14:textId="77777777" w:rsidR="004A3555" w:rsidRPr="00073671" w:rsidRDefault="004A3555" w:rsidP="00DD2E08">
      <w:pPr>
        <w:pStyle w:val="51"/>
      </w:pPr>
      <w:r w:rsidRPr="00073671">
        <w:t>от</w:t>
      </w:r>
      <w:r w:rsidRPr="00073671">
        <w:rPr>
          <w:spacing w:val="-1"/>
        </w:rPr>
        <w:t xml:space="preserve"> </w:t>
      </w:r>
      <w:r w:rsidRPr="00073671">
        <w:t>10</w:t>
      </w:r>
      <w:r w:rsidRPr="00073671">
        <w:rPr>
          <w:spacing w:val="-1"/>
        </w:rPr>
        <w:t xml:space="preserve"> </w:t>
      </w:r>
      <w:r w:rsidRPr="00073671">
        <w:t>до 50</w:t>
      </w:r>
      <w:r w:rsidRPr="00073671">
        <w:rPr>
          <w:spacing w:val="-1"/>
        </w:rPr>
        <w:t xml:space="preserve"> </w:t>
      </w:r>
      <w:r w:rsidRPr="00073671">
        <w:t>километров</w:t>
      </w:r>
      <w:r w:rsidRPr="00073671">
        <w:rPr>
          <w:spacing w:val="-1"/>
        </w:rPr>
        <w:t xml:space="preserve"> </w:t>
      </w:r>
      <w:r w:rsidRPr="00073671">
        <w:t>-</w:t>
      </w:r>
      <w:r w:rsidRPr="00073671">
        <w:rPr>
          <w:spacing w:val="-1"/>
        </w:rPr>
        <w:t xml:space="preserve"> </w:t>
      </w:r>
      <w:r w:rsidRPr="00073671">
        <w:t>100</w:t>
      </w:r>
      <w:r w:rsidRPr="00073671">
        <w:rPr>
          <w:spacing w:val="-1"/>
        </w:rPr>
        <w:t xml:space="preserve"> </w:t>
      </w:r>
      <w:r w:rsidRPr="00073671">
        <w:t>метров;</w:t>
      </w:r>
    </w:p>
    <w:p w14:paraId="103E1E83" w14:textId="77777777" w:rsidR="004A3555" w:rsidRPr="00073671" w:rsidRDefault="004A3555" w:rsidP="00DD2E08">
      <w:pPr>
        <w:pStyle w:val="51"/>
      </w:pPr>
      <w:r w:rsidRPr="00073671">
        <w:t>от</w:t>
      </w:r>
      <w:r w:rsidRPr="00073671">
        <w:rPr>
          <w:spacing w:val="-1"/>
        </w:rPr>
        <w:t xml:space="preserve"> </w:t>
      </w:r>
      <w:r w:rsidRPr="00073671">
        <w:t>50</w:t>
      </w:r>
      <w:r w:rsidRPr="00073671">
        <w:rPr>
          <w:spacing w:val="-1"/>
        </w:rPr>
        <w:t xml:space="preserve"> </w:t>
      </w:r>
      <w:r w:rsidRPr="00073671">
        <w:t>километров</w:t>
      </w:r>
      <w:r w:rsidRPr="00073671">
        <w:rPr>
          <w:spacing w:val="-1"/>
        </w:rPr>
        <w:t xml:space="preserve"> </w:t>
      </w:r>
      <w:r w:rsidRPr="00073671">
        <w:t>и</w:t>
      </w:r>
      <w:r w:rsidRPr="00073671">
        <w:rPr>
          <w:spacing w:val="1"/>
        </w:rPr>
        <w:t xml:space="preserve"> </w:t>
      </w:r>
      <w:r w:rsidRPr="00073671">
        <w:t>более</w:t>
      </w:r>
      <w:r w:rsidRPr="00073671">
        <w:rPr>
          <w:spacing w:val="-1"/>
        </w:rPr>
        <w:t xml:space="preserve"> </w:t>
      </w:r>
      <w:r w:rsidRPr="00073671">
        <w:t>-</w:t>
      </w:r>
      <w:r w:rsidRPr="00073671">
        <w:rPr>
          <w:spacing w:val="-2"/>
        </w:rPr>
        <w:t xml:space="preserve"> </w:t>
      </w:r>
      <w:r w:rsidRPr="00073671">
        <w:t>200</w:t>
      </w:r>
      <w:r w:rsidRPr="00073671">
        <w:rPr>
          <w:spacing w:val="-1"/>
        </w:rPr>
        <w:t xml:space="preserve"> </w:t>
      </w:r>
      <w:r w:rsidRPr="00073671">
        <w:t>метров.</w:t>
      </w:r>
    </w:p>
    <w:p w14:paraId="3A254BC6" w14:textId="77777777" w:rsidR="004A3555" w:rsidRPr="00CB41D8" w:rsidRDefault="004A3555" w:rsidP="00DD2E08">
      <w:pPr>
        <w:pStyle w:val="51"/>
        <w:rPr>
          <w:color w:val="000000" w:themeColor="text1"/>
        </w:rPr>
      </w:pPr>
      <w:r w:rsidRPr="00CB41D8">
        <w:rPr>
          <w:color w:val="000000" w:themeColor="text1"/>
        </w:rPr>
        <w:t>В</w:t>
      </w:r>
      <w:r w:rsidRPr="00CB41D8">
        <w:rPr>
          <w:color w:val="000000" w:themeColor="text1"/>
          <w:spacing w:val="-6"/>
        </w:rPr>
        <w:t xml:space="preserve"> </w:t>
      </w:r>
      <w:r w:rsidRPr="00CB41D8">
        <w:rPr>
          <w:color w:val="000000" w:themeColor="text1"/>
        </w:rPr>
        <w:t>границах</w:t>
      </w:r>
      <w:r w:rsidRPr="00CB41D8">
        <w:rPr>
          <w:color w:val="000000" w:themeColor="text1"/>
          <w:spacing w:val="-2"/>
        </w:rPr>
        <w:t xml:space="preserve"> </w:t>
      </w:r>
      <w:r w:rsidRPr="00CB41D8">
        <w:rPr>
          <w:color w:val="000000" w:themeColor="text1"/>
        </w:rPr>
        <w:t>водоохранных</w:t>
      </w:r>
      <w:r w:rsidRPr="00CB41D8">
        <w:rPr>
          <w:color w:val="000000" w:themeColor="text1"/>
          <w:spacing w:val="-2"/>
        </w:rPr>
        <w:t xml:space="preserve"> </w:t>
      </w:r>
      <w:r w:rsidRPr="00CB41D8">
        <w:rPr>
          <w:color w:val="000000" w:themeColor="text1"/>
        </w:rPr>
        <w:t>зон</w:t>
      </w:r>
      <w:r w:rsidRPr="00CB41D8">
        <w:rPr>
          <w:color w:val="000000" w:themeColor="text1"/>
          <w:spacing w:val="-4"/>
        </w:rPr>
        <w:t xml:space="preserve"> </w:t>
      </w:r>
      <w:r w:rsidRPr="00CB41D8">
        <w:rPr>
          <w:color w:val="000000" w:themeColor="text1"/>
        </w:rPr>
        <w:t>запрещается:</w:t>
      </w:r>
    </w:p>
    <w:p w14:paraId="43D8D002" w14:textId="77777777" w:rsidR="004A3555" w:rsidRPr="00CB41D8" w:rsidRDefault="004A3555" w:rsidP="00DD2E08">
      <w:pPr>
        <w:pStyle w:val="51"/>
        <w:rPr>
          <w:snapToGrid w:val="0"/>
          <w:color w:val="000000" w:themeColor="text1"/>
        </w:rPr>
      </w:pPr>
      <w:r w:rsidRPr="00CB41D8">
        <w:rPr>
          <w:snapToGrid w:val="0"/>
          <w:color w:val="000000" w:themeColor="text1"/>
        </w:rPr>
        <w:t xml:space="preserve">- </w:t>
      </w:r>
      <w:r w:rsidRPr="00CB41D8">
        <w:rPr>
          <w:color w:val="000000" w:themeColor="text1"/>
          <w:shd w:val="clear" w:color="auto" w:fill="FFFFFF"/>
        </w:rPr>
        <w:t>использование сточных вод в целях повышения почвенного плодородия;</w:t>
      </w:r>
    </w:p>
    <w:p w14:paraId="6FB0B7D6" w14:textId="77777777" w:rsidR="004A3555" w:rsidRPr="00CB41D8" w:rsidRDefault="004A3555" w:rsidP="00DD2E08">
      <w:pPr>
        <w:pStyle w:val="51"/>
        <w:rPr>
          <w:snapToGrid w:val="0"/>
          <w:color w:val="000000" w:themeColor="text1"/>
        </w:rPr>
      </w:pPr>
      <w:r w:rsidRPr="00CB41D8">
        <w:rPr>
          <w:snapToGrid w:val="0"/>
          <w:color w:val="000000" w:themeColor="text1"/>
        </w:rPr>
        <w:t xml:space="preserve">- </w:t>
      </w:r>
      <w:r w:rsidRPr="00CB41D8">
        <w:rPr>
          <w:color w:val="000000" w:themeColor="text1"/>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69898826" w14:textId="77777777" w:rsidR="004A3555" w:rsidRPr="00CB41D8" w:rsidRDefault="004A3555" w:rsidP="00DD2E08">
      <w:pPr>
        <w:pStyle w:val="51"/>
        <w:rPr>
          <w:snapToGrid w:val="0"/>
          <w:color w:val="000000" w:themeColor="text1"/>
        </w:rPr>
      </w:pPr>
      <w:r w:rsidRPr="00CB41D8">
        <w:rPr>
          <w:snapToGrid w:val="0"/>
          <w:color w:val="000000" w:themeColor="text1"/>
        </w:rPr>
        <w:t xml:space="preserve">- </w:t>
      </w:r>
      <w:r w:rsidRPr="00CB41D8">
        <w:rPr>
          <w:color w:val="000000" w:themeColor="text1"/>
          <w:shd w:val="clear" w:color="auto" w:fill="FFFFFF"/>
        </w:rPr>
        <w:t>осуществление авиационных мер по борьбе с вредными организмами;</w:t>
      </w:r>
    </w:p>
    <w:p w14:paraId="5C38F9F0" w14:textId="77777777" w:rsidR="004A3555" w:rsidRPr="00CB41D8" w:rsidRDefault="004A3555" w:rsidP="00DD2E08">
      <w:pPr>
        <w:pStyle w:val="51"/>
        <w:rPr>
          <w:snapToGrid w:val="0"/>
          <w:color w:val="000000" w:themeColor="text1"/>
        </w:rPr>
      </w:pPr>
      <w:r w:rsidRPr="00CB41D8">
        <w:rPr>
          <w:snapToGrid w:val="0"/>
          <w:color w:val="000000" w:themeColor="text1"/>
        </w:rPr>
        <w:t xml:space="preserve">- </w:t>
      </w:r>
      <w:r w:rsidRPr="00CB41D8">
        <w:rPr>
          <w:color w:val="000000" w:themeColor="text1"/>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0D947C1" w14:textId="77777777" w:rsidR="004A3555" w:rsidRPr="00CB41D8" w:rsidRDefault="004A3555" w:rsidP="00DD2E08">
      <w:pPr>
        <w:pStyle w:val="51"/>
        <w:rPr>
          <w:color w:val="000000" w:themeColor="text1"/>
          <w:shd w:val="clear" w:color="auto" w:fill="FFFFFF"/>
        </w:rPr>
      </w:pPr>
      <w:r w:rsidRPr="00CB41D8">
        <w:rPr>
          <w:snapToGrid w:val="0"/>
          <w:color w:val="000000" w:themeColor="text1"/>
        </w:rPr>
        <w:t xml:space="preserve">- </w:t>
      </w:r>
      <w:r w:rsidRPr="00CB41D8">
        <w:rPr>
          <w:color w:val="000000" w:themeColor="text1"/>
          <w:shd w:val="clear" w:color="auto" w:fill="FFFFFF"/>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AA2693D" w14:textId="77777777" w:rsidR="004A3555" w:rsidRPr="00CB41D8" w:rsidRDefault="004A3555" w:rsidP="00DD2E08">
      <w:pPr>
        <w:pStyle w:val="51"/>
        <w:rPr>
          <w:snapToGrid w:val="0"/>
          <w:color w:val="000000" w:themeColor="text1"/>
        </w:rPr>
      </w:pPr>
      <w:r w:rsidRPr="00CB41D8">
        <w:rPr>
          <w:color w:val="000000" w:themeColor="text1"/>
          <w:shd w:val="clear" w:color="auto" w:fill="FFFFFF"/>
        </w:rPr>
        <w:t xml:space="preserve">- </w:t>
      </w:r>
      <w:r w:rsidRPr="00CB41D8">
        <w:rPr>
          <w:color w:val="000000" w:themeColor="text1"/>
        </w:rPr>
        <w:t>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43AC36DB" w14:textId="77777777" w:rsidR="004A3555" w:rsidRPr="00CB41D8" w:rsidRDefault="004A3555" w:rsidP="00DD2E08">
      <w:pPr>
        <w:pStyle w:val="51"/>
        <w:rPr>
          <w:snapToGrid w:val="0"/>
          <w:color w:val="000000" w:themeColor="text1"/>
        </w:rPr>
      </w:pPr>
      <w:r w:rsidRPr="00CB41D8">
        <w:rPr>
          <w:snapToGrid w:val="0"/>
          <w:color w:val="000000" w:themeColor="text1"/>
        </w:rPr>
        <w:t xml:space="preserve">- </w:t>
      </w:r>
      <w:r w:rsidRPr="00CB41D8">
        <w:rPr>
          <w:color w:val="000000" w:themeColor="text1"/>
          <w:shd w:val="clear" w:color="auto" w:fill="FFFFFF"/>
        </w:rPr>
        <w:t>сброс сточных, в том числе дренажных, вод;</w:t>
      </w:r>
    </w:p>
    <w:p w14:paraId="40C14667" w14:textId="77777777" w:rsidR="004A3555" w:rsidRPr="00CB41D8" w:rsidRDefault="004A3555" w:rsidP="00DD2E08">
      <w:pPr>
        <w:pStyle w:val="51"/>
        <w:rPr>
          <w:snapToGrid w:val="0"/>
          <w:color w:val="000000" w:themeColor="text1"/>
        </w:rPr>
      </w:pPr>
      <w:r w:rsidRPr="00CB41D8">
        <w:rPr>
          <w:snapToGrid w:val="0"/>
          <w:color w:val="000000" w:themeColor="text1"/>
        </w:rPr>
        <w:t xml:space="preserve">- </w:t>
      </w:r>
      <w:r w:rsidRPr="00CB41D8">
        <w:rPr>
          <w:color w:val="000000" w:themeColor="text1"/>
          <w:shd w:val="clear" w:color="auto" w:fill="FFFFFF"/>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Закона Российской Федерации от 21 февраля 1992 года N 2395-I "О недрах").</w:t>
      </w:r>
    </w:p>
    <w:p w14:paraId="51B6A4E6" w14:textId="77777777" w:rsidR="004A3555" w:rsidRPr="00073671" w:rsidRDefault="004A3555" w:rsidP="00DD2E08">
      <w:pPr>
        <w:pStyle w:val="51"/>
      </w:pPr>
      <w:r w:rsidRPr="00073671">
        <w:t>В</w:t>
      </w:r>
      <w:r w:rsidRPr="00073671">
        <w:rPr>
          <w:spacing w:val="1"/>
        </w:rPr>
        <w:t xml:space="preserve"> </w:t>
      </w:r>
      <w:r w:rsidRPr="00073671">
        <w:t>границах</w:t>
      </w:r>
      <w:r w:rsidRPr="00073671">
        <w:rPr>
          <w:spacing w:val="1"/>
        </w:rPr>
        <w:t xml:space="preserve"> </w:t>
      </w:r>
      <w:r w:rsidRPr="00073671">
        <w:t>водоохранных</w:t>
      </w:r>
      <w:r w:rsidRPr="00073671">
        <w:rPr>
          <w:spacing w:val="1"/>
        </w:rPr>
        <w:t xml:space="preserve"> </w:t>
      </w:r>
      <w:r w:rsidRPr="00073671">
        <w:t>зон</w:t>
      </w:r>
      <w:r w:rsidRPr="00073671">
        <w:rPr>
          <w:spacing w:val="1"/>
        </w:rPr>
        <w:t xml:space="preserve"> </w:t>
      </w:r>
      <w:r w:rsidRPr="00073671">
        <w:t>допускается</w:t>
      </w:r>
      <w:r w:rsidRPr="00073671">
        <w:rPr>
          <w:spacing w:val="1"/>
        </w:rPr>
        <w:t xml:space="preserve"> </w:t>
      </w:r>
      <w:r w:rsidRPr="00073671">
        <w:t>проектирование,</w:t>
      </w:r>
      <w:r w:rsidRPr="00073671">
        <w:rPr>
          <w:spacing w:val="1"/>
        </w:rPr>
        <w:t xml:space="preserve"> </w:t>
      </w:r>
      <w:r w:rsidRPr="00073671">
        <w:t>строительство,</w:t>
      </w:r>
      <w:r w:rsidRPr="00073671">
        <w:rPr>
          <w:spacing w:val="1"/>
        </w:rPr>
        <w:t xml:space="preserve"> </w:t>
      </w:r>
      <w:r w:rsidRPr="00073671">
        <w:t>реконструкция,</w:t>
      </w:r>
      <w:r w:rsidRPr="00073671">
        <w:rPr>
          <w:spacing w:val="1"/>
        </w:rPr>
        <w:t xml:space="preserve"> </w:t>
      </w:r>
      <w:r w:rsidRPr="00073671">
        <w:t>ввод</w:t>
      </w:r>
      <w:r w:rsidRPr="00073671">
        <w:rPr>
          <w:spacing w:val="1"/>
        </w:rPr>
        <w:t xml:space="preserve"> </w:t>
      </w:r>
      <w:r w:rsidRPr="00073671">
        <w:t>в</w:t>
      </w:r>
      <w:r w:rsidRPr="00073671">
        <w:rPr>
          <w:spacing w:val="1"/>
        </w:rPr>
        <w:t xml:space="preserve"> </w:t>
      </w:r>
      <w:r w:rsidRPr="00073671">
        <w:t>эксплуатацию,</w:t>
      </w:r>
      <w:r w:rsidRPr="00073671">
        <w:rPr>
          <w:spacing w:val="1"/>
        </w:rPr>
        <w:t xml:space="preserve"> </w:t>
      </w:r>
      <w:r w:rsidRPr="00073671">
        <w:t>эксплуатация</w:t>
      </w:r>
      <w:r w:rsidRPr="00073671">
        <w:rPr>
          <w:spacing w:val="1"/>
        </w:rPr>
        <w:t xml:space="preserve"> </w:t>
      </w:r>
      <w:r w:rsidRPr="00073671">
        <w:t>хозяйственных</w:t>
      </w:r>
      <w:r w:rsidRPr="00073671">
        <w:rPr>
          <w:spacing w:val="1"/>
        </w:rPr>
        <w:t xml:space="preserve"> </w:t>
      </w:r>
      <w:r w:rsidRPr="00073671">
        <w:t>и</w:t>
      </w:r>
      <w:r w:rsidRPr="00073671">
        <w:rPr>
          <w:spacing w:val="1"/>
        </w:rPr>
        <w:t xml:space="preserve"> </w:t>
      </w:r>
      <w:r w:rsidRPr="00073671">
        <w:t>иных</w:t>
      </w:r>
      <w:r w:rsidRPr="00073671">
        <w:rPr>
          <w:spacing w:val="1"/>
        </w:rPr>
        <w:t xml:space="preserve"> </w:t>
      </w:r>
      <w:r w:rsidRPr="00073671">
        <w:t>объектов</w:t>
      </w:r>
      <w:r w:rsidRPr="00073671">
        <w:rPr>
          <w:spacing w:val="1"/>
        </w:rPr>
        <w:t xml:space="preserve"> </w:t>
      </w:r>
      <w:r w:rsidRPr="00073671">
        <w:t>при</w:t>
      </w:r>
      <w:r w:rsidRPr="00073671">
        <w:rPr>
          <w:spacing w:val="1"/>
        </w:rPr>
        <w:t xml:space="preserve"> </w:t>
      </w:r>
      <w:r w:rsidRPr="00073671">
        <w:t>условии</w:t>
      </w:r>
      <w:r w:rsidRPr="00073671">
        <w:rPr>
          <w:spacing w:val="1"/>
        </w:rPr>
        <w:t xml:space="preserve"> </w:t>
      </w:r>
      <w:r w:rsidRPr="00073671">
        <w:t>оборудования</w:t>
      </w:r>
      <w:r w:rsidRPr="00073671">
        <w:rPr>
          <w:spacing w:val="1"/>
        </w:rPr>
        <w:t xml:space="preserve"> </w:t>
      </w:r>
      <w:r w:rsidRPr="00073671">
        <w:t>таких</w:t>
      </w:r>
      <w:r w:rsidRPr="00073671">
        <w:rPr>
          <w:spacing w:val="1"/>
        </w:rPr>
        <w:t xml:space="preserve"> </w:t>
      </w:r>
      <w:r w:rsidRPr="00073671">
        <w:t>объектов</w:t>
      </w:r>
      <w:r w:rsidRPr="00073671">
        <w:rPr>
          <w:spacing w:val="1"/>
        </w:rPr>
        <w:t xml:space="preserve"> </w:t>
      </w:r>
      <w:r w:rsidRPr="00073671">
        <w:t>сооружениями,</w:t>
      </w:r>
      <w:r w:rsidRPr="00073671">
        <w:rPr>
          <w:spacing w:val="1"/>
        </w:rPr>
        <w:t xml:space="preserve"> </w:t>
      </w:r>
      <w:r w:rsidRPr="00073671">
        <w:t>обеспечивающими</w:t>
      </w:r>
      <w:r w:rsidRPr="00073671">
        <w:rPr>
          <w:spacing w:val="1"/>
        </w:rPr>
        <w:t xml:space="preserve"> </w:t>
      </w:r>
      <w:r w:rsidRPr="00073671">
        <w:t>охрану водных</w:t>
      </w:r>
      <w:r w:rsidRPr="00073671">
        <w:rPr>
          <w:spacing w:val="1"/>
        </w:rPr>
        <w:t xml:space="preserve"> </w:t>
      </w:r>
      <w:r w:rsidRPr="00073671">
        <w:t>объектов</w:t>
      </w:r>
      <w:r w:rsidRPr="00073671">
        <w:rPr>
          <w:spacing w:val="1"/>
        </w:rPr>
        <w:t xml:space="preserve"> </w:t>
      </w:r>
      <w:r w:rsidRPr="00073671">
        <w:t>от</w:t>
      </w:r>
      <w:r w:rsidRPr="00073671">
        <w:rPr>
          <w:spacing w:val="1"/>
        </w:rPr>
        <w:t xml:space="preserve"> </w:t>
      </w:r>
      <w:r w:rsidRPr="00073671">
        <w:t>загрязнения,</w:t>
      </w:r>
      <w:r w:rsidRPr="00073671">
        <w:rPr>
          <w:spacing w:val="1"/>
        </w:rPr>
        <w:t xml:space="preserve"> </w:t>
      </w:r>
      <w:r w:rsidRPr="00073671">
        <w:t>засорения,</w:t>
      </w:r>
      <w:r w:rsidRPr="00073671">
        <w:rPr>
          <w:spacing w:val="1"/>
        </w:rPr>
        <w:t xml:space="preserve"> </w:t>
      </w:r>
      <w:r w:rsidRPr="00073671">
        <w:t>заиления</w:t>
      </w:r>
      <w:r w:rsidRPr="00073671">
        <w:rPr>
          <w:spacing w:val="1"/>
        </w:rPr>
        <w:t xml:space="preserve"> </w:t>
      </w:r>
      <w:r w:rsidRPr="00073671">
        <w:t>и</w:t>
      </w:r>
      <w:r w:rsidRPr="00073671">
        <w:rPr>
          <w:spacing w:val="1"/>
        </w:rPr>
        <w:t xml:space="preserve"> </w:t>
      </w:r>
      <w:r w:rsidRPr="00073671">
        <w:t>истощения</w:t>
      </w:r>
      <w:r w:rsidRPr="00073671">
        <w:rPr>
          <w:spacing w:val="1"/>
        </w:rPr>
        <w:t xml:space="preserve"> </w:t>
      </w:r>
      <w:r w:rsidRPr="00073671">
        <w:t>вод</w:t>
      </w:r>
      <w:r w:rsidRPr="00073671">
        <w:rPr>
          <w:spacing w:val="1"/>
        </w:rPr>
        <w:t xml:space="preserve"> </w:t>
      </w:r>
      <w:r w:rsidRPr="00073671">
        <w:t>в</w:t>
      </w:r>
      <w:r w:rsidRPr="00073671">
        <w:rPr>
          <w:spacing w:val="1"/>
        </w:rPr>
        <w:t xml:space="preserve"> </w:t>
      </w:r>
      <w:r w:rsidRPr="00073671">
        <w:t>соответствии</w:t>
      </w:r>
      <w:r w:rsidRPr="00073671">
        <w:rPr>
          <w:spacing w:val="1"/>
        </w:rPr>
        <w:t xml:space="preserve"> </w:t>
      </w:r>
      <w:r w:rsidRPr="00073671">
        <w:t>с</w:t>
      </w:r>
      <w:r w:rsidRPr="00073671">
        <w:rPr>
          <w:spacing w:val="1"/>
        </w:rPr>
        <w:t xml:space="preserve"> </w:t>
      </w:r>
      <w:r w:rsidRPr="00073671">
        <w:t>водным</w:t>
      </w:r>
      <w:r w:rsidRPr="00073671">
        <w:rPr>
          <w:spacing w:val="1"/>
        </w:rPr>
        <w:t xml:space="preserve"> </w:t>
      </w:r>
      <w:r w:rsidRPr="00073671">
        <w:t>законодательством</w:t>
      </w:r>
      <w:r w:rsidRPr="00073671">
        <w:rPr>
          <w:spacing w:val="1"/>
        </w:rPr>
        <w:t xml:space="preserve"> </w:t>
      </w:r>
      <w:r w:rsidRPr="00073671">
        <w:t>и</w:t>
      </w:r>
      <w:r w:rsidRPr="00073671">
        <w:rPr>
          <w:spacing w:val="1"/>
        </w:rPr>
        <w:t xml:space="preserve"> </w:t>
      </w:r>
      <w:r w:rsidRPr="00073671">
        <w:t>законодательством</w:t>
      </w:r>
      <w:r w:rsidRPr="00073671">
        <w:rPr>
          <w:spacing w:val="1"/>
        </w:rPr>
        <w:t xml:space="preserve"> </w:t>
      </w:r>
      <w:r w:rsidRPr="00073671">
        <w:t>в</w:t>
      </w:r>
      <w:r w:rsidRPr="00073671">
        <w:rPr>
          <w:spacing w:val="1"/>
        </w:rPr>
        <w:t xml:space="preserve"> </w:t>
      </w:r>
      <w:r w:rsidRPr="00073671">
        <w:t>области</w:t>
      </w:r>
      <w:r w:rsidRPr="00073671">
        <w:rPr>
          <w:spacing w:val="1"/>
        </w:rPr>
        <w:t xml:space="preserve"> </w:t>
      </w:r>
      <w:r w:rsidRPr="00073671">
        <w:t>охраны</w:t>
      </w:r>
      <w:r w:rsidRPr="00073671">
        <w:rPr>
          <w:spacing w:val="1"/>
        </w:rPr>
        <w:t xml:space="preserve"> </w:t>
      </w:r>
      <w:r w:rsidRPr="00073671">
        <w:t>окружающей среды. Выбор типа сооружения, обеспечивающего охрану водного объекта от загрязнения, засорения, заиления и истощения вод,</w:t>
      </w:r>
      <w:r w:rsidRPr="00073671">
        <w:rPr>
          <w:spacing w:val="1"/>
        </w:rPr>
        <w:t xml:space="preserve"> </w:t>
      </w:r>
      <w:r w:rsidRPr="00073671">
        <w:t>осуществляется с учетом необходимости соблюдения установленных в соответствии с законодательством в области охраны окружающей среды</w:t>
      </w:r>
      <w:r w:rsidRPr="00073671">
        <w:rPr>
          <w:spacing w:val="1"/>
        </w:rPr>
        <w:t xml:space="preserve"> </w:t>
      </w:r>
      <w:r w:rsidRPr="00073671">
        <w:t>нормативов</w:t>
      </w:r>
      <w:r w:rsidRPr="00073671">
        <w:rPr>
          <w:spacing w:val="-2"/>
        </w:rPr>
        <w:t xml:space="preserve"> </w:t>
      </w:r>
      <w:r w:rsidRPr="00073671">
        <w:t>допустимых</w:t>
      </w:r>
      <w:r w:rsidRPr="00073671">
        <w:rPr>
          <w:spacing w:val="1"/>
        </w:rPr>
        <w:t xml:space="preserve"> </w:t>
      </w:r>
      <w:r w:rsidRPr="00073671">
        <w:t>сбросов загрязняющих</w:t>
      </w:r>
      <w:r w:rsidRPr="00073671">
        <w:rPr>
          <w:spacing w:val="1"/>
        </w:rPr>
        <w:t xml:space="preserve"> </w:t>
      </w:r>
      <w:r w:rsidRPr="00073671">
        <w:t>веществ, иных</w:t>
      </w:r>
      <w:r w:rsidRPr="00073671">
        <w:rPr>
          <w:spacing w:val="1"/>
        </w:rPr>
        <w:t xml:space="preserve"> </w:t>
      </w:r>
      <w:r w:rsidRPr="00073671">
        <w:t>веществ</w:t>
      </w:r>
      <w:r w:rsidRPr="00073671">
        <w:rPr>
          <w:spacing w:val="-1"/>
        </w:rPr>
        <w:t xml:space="preserve"> </w:t>
      </w:r>
      <w:r w:rsidRPr="00073671">
        <w:t>и</w:t>
      </w:r>
      <w:r w:rsidRPr="00073671">
        <w:rPr>
          <w:spacing w:val="1"/>
        </w:rPr>
        <w:t xml:space="preserve"> </w:t>
      </w:r>
      <w:r w:rsidRPr="00073671">
        <w:t>микроорганизмов.</w:t>
      </w:r>
    </w:p>
    <w:p w14:paraId="66E0F055" w14:textId="77777777" w:rsidR="004A3555" w:rsidRPr="00073671" w:rsidRDefault="004A3555" w:rsidP="00DD2E08">
      <w:pPr>
        <w:pStyle w:val="51"/>
      </w:pPr>
      <w:r w:rsidRPr="00073671">
        <w:t>Под</w:t>
      </w:r>
      <w:r w:rsidRPr="00073671">
        <w:rPr>
          <w:spacing w:val="-4"/>
        </w:rPr>
        <w:t xml:space="preserve"> </w:t>
      </w:r>
      <w:r w:rsidRPr="00073671">
        <w:t>сооружениями,</w:t>
      </w:r>
      <w:r w:rsidRPr="00073671">
        <w:rPr>
          <w:spacing w:val="-3"/>
        </w:rPr>
        <w:t xml:space="preserve"> </w:t>
      </w:r>
      <w:r w:rsidRPr="00073671">
        <w:t>обеспечивающими</w:t>
      </w:r>
      <w:r w:rsidRPr="00073671">
        <w:rPr>
          <w:spacing w:val="-2"/>
        </w:rPr>
        <w:t xml:space="preserve"> </w:t>
      </w:r>
      <w:r w:rsidRPr="00073671">
        <w:t>охрану</w:t>
      </w:r>
      <w:r w:rsidRPr="00073671">
        <w:rPr>
          <w:spacing w:val="-9"/>
        </w:rPr>
        <w:t xml:space="preserve"> </w:t>
      </w:r>
      <w:r w:rsidRPr="00073671">
        <w:t>водных</w:t>
      </w:r>
      <w:r w:rsidRPr="00073671">
        <w:rPr>
          <w:spacing w:val="-2"/>
        </w:rPr>
        <w:t xml:space="preserve"> </w:t>
      </w:r>
      <w:r w:rsidRPr="00073671">
        <w:t>объектов</w:t>
      </w:r>
      <w:r w:rsidRPr="00073671">
        <w:rPr>
          <w:spacing w:val="-2"/>
        </w:rPr>
        <w:t xml:space="preserve"> </w:t>
      </w:r>
      <w:r w:rsidRPr="00073671">
        <w:t>от</w:t>
      </w:r>
      <w:r w:rsidRPr="00073671">
        <w:rPr>
          <w:spacing w:val="-3"/>
        </w:rPr>
        <w:t xml:space="preserve"> </w:t>
      </w:r>
      <w:r w:rsidRPr="00073671">
        <w:t>загрязнения,</w:t>
      </w:r>
      <w:r w:rsidRPr="00073671">
        <w:rPr>
          <w:spacing w:val="-3"/>
        </w:rPr>
        <w:t xml:space="preserve"> </w:t>
      </w:r>
      <w:r w:rsidRPr="00073671">
        <w:t>засорения,</w:t>
      </w:r>
      <w:r w:rsidRPr="00073671">
        <w:rPr>
          <w:spacing w:val="-2"/>
        </w:rPr>
        <w:t xml:space="preserve"> </w:t>
      </w:r>
      <w:r w:rsidRPr="00073671">
        <w:t>заиления</w:t>
      </w:r>
      <w:r w:rsidRPr="00073671">
        <w:rPr>
          <w:spacing w:val="-6"/>
        </w:rPr>
        <w:t xml:space="preserve"> </w:t>
      </w:r>
      <w:r w:rsidRPr="00073671">
        <w:t>и</w:t>
      </w:r>
      <w:r w:rsidRPr="00073671">
        <w:rPr>
          <w:spacing w:val="-3"/>
        </w:rPr>
        <w:t xml:space="preserve"> </w:t>
      </w:r>
      <w:r w:rsidRPr="00073671">
        <w:t>истощения</w:t>
      </w:r>
      <w:r w:rsidRPr="00073671">
        <w:rPr>
          <w:spacing w:val="-2"/>
        </w:rPr>
        <w:t xml:space="preserve"> </w:t>
      </w:r>
      <w:r w:rsidRPr="00073671">
        <w:t>вод,</w:t>
      </w:r>
      <w:r w:rsidRPr="00073671">
        <w:rPr>
          <w:spacing w:val="-4"/>
        </w:rPr>
        <w:t xml:space="preserve"> </w:t>
      </w:r>
      <w:r w:rsidRPr="00073671">
        <w:t>понимаются:</w:t>
      </w:r>
    </w:p>
    <w:p w14:paraId="5E70D27B" w14:textId="4957EE2F" w:rsidR="004A3555" w:rsidRPr="00073671" w:rsidRDefault="004A3555" w:rsidP="00DD2E08">
      <w:pPr>
        <w:pStyle w:val="51"/>
      </w:pPr>
      <w:r w:rsidRPr="00073671">
        <w:t>централизованные</w:t>
      </w:r>
      <w:r w:rsidRPr="00073671">
        <w:rPr>
          <w:spacing w:val="-7"/>
        </w:rPr>
        <w:t xml:space="preserve"> </w:t>
      </w:r>
      <w:r w:rsidRPr="00073671">
        <w:t>системы</w:t>
      </w:r>
      <w:r w:rsidRPr="00073671">
        <w:rPr>
          <w:spacing w:val="-4"/>
        </w:rPr>
        <w:t xml:space="preserve"> </w:t>
      </w:r>
      <w:r w:rsidRPr="00073671">
        <w:t>водоотведения</w:t>
      </w:r>
      <w:r w:rsidRPr="00073671">
        <w:rPr>
          <w:spacing w:val="-4"/>
        </w:rPr>
        <w:t xml:space="preserve"> </w:t>
      </w:r>
      <w:r w:rsidRPr="00073671">
        <w:t>(канализации),</w:t>
      </w:r>
      <w:r w:rsidRPr="00073671">
        <w:rPr>
          <w:spacing w:val="-4"/>
        </w:rPr>
        <w:t xml:space="preserve"> </w:t>
      </w:r>
      <w:r w:rsidRPr="00073671">
        <w:t>централизованные</w:t>
      </w:r>
      <w:r w:rsidR="00437182">
        <w:rPr>
          <w:spacing w:val="-6"/>
        </w:rPr>
        <w:t xml:space="preserve"> </w:t>
      </w:r>
      <w:r w:rsidRPr="00073671">
        <w:t>ливневые</w:t>
      </w:r>
      <w:r w:rsidRPr="00073671">
        <w:rPr>
          <w:spacing w:val="-5"/>
        </w:rPr>
        <w:t xml:space="preserve"> </w:t>
      </w:r>
      <w:r w:rsidRPr="00073671">
        <w:t>системы</w:t>
      </w:r>
      <w:r w:rsidRPr="00073671">
        <w:rPr>
          <w:spacing w:val="-4"/>
        </w:rPr>
        <w:t xml:space="preserve"> </w:t>
      </w:r>
      <w:r w:rsidRPr="00073671">
        <w:t>водоотведения;</w:t>
      </w:r>
    </w:p>
    <w:p w14:paraId="29479E37" w14:textId="77777777" w:rsidR="004A3555" w:rsidRPr="00073671" w:rsidRDefault="004A3555" w:rsidP="00DD2E08">
      <w:pPr>
        <w:pStyle w:val="51"/>
      </w:pPr>
      <w:r w:rsidRPr="00073671">
        <w:t>сооружения и системы для отведения (сброса) сточных вод в централизованные системы водоотведения (в том числе дождевых, талых,</w:t>
      </w:r>
      <w:r w:rsidRPr="00073671">
        <w:rPr>
          <w:spacing w:val="1"/>
        </w:rPr>
        <w:t xml:space="preserve"> </w:t>
      </w:r>
      <w:r w:rsidRPr="00073671">
        <w:t>инфильтрационных,</w:t>
      </w:r>
      <w:r w:rsidRPr="00073671">
        <w:rPr>
          <w:spacing w:val="-1"/>
        </w:rPr>
        <w:t xml:space="preserve"> </w:t>
      </w:r>
      <w:r w:rsidRPr="00073671">
        <w:t>поливомоечных и дренажных вод), если они предназначены</w:t>
      </w:r>
      <w:r w:rsidRPr="00073671">
        <w:rPr>
          <w:spacing w:val="-1"/>
        </w:rPr>
        <w:t xml:space="preserve"> </w:t>
      </w:r>
      <w:r w:rsidRPr="00073671">
        <w:t>для приема таких</w:t>
      </w:r>
      <w:r w:rsidRPr="00073671">
        <w:rPr>
          <w:spacing w:val="1"/>
        </w:rPr>
        <w:t xml:space="preserve"> </w:t>
      </w:r>
      <w:r w:rsidRPr="00073671">
        <w:t>вод;</w:t>
      </w:r>
    </w:p>
    <w:p w14:paraId="3B8D5C2D" w14:textId="77777777" w:rsidR="004A3555" w:rsidRPr="00073671" w:rsidRDefault="004A3555" w:rsidP="00DD2E08">
      <w:pPr>
        <w:pStyle w:val="51"/>
      </w:pPr>
      <w:r w:rsidRPr="00073671">
        <w:t>локальные</w:t>
      </w:r>
      <w:r w:rsidRPr="00073671">
        <w:rPr>
          <w:spacing w:val="1"/>
        </w:rPr>
        <w:t xml:space="preserve"> </w:t>
      </w:r>
      <w:r w:rsidRPr="00073671">
        <w:t>очистные</w:t>
      </w:r>
      <w:r w:rsidRPr="00073671">
        <w:rPr>
          <w:spacing w:val="1"/>
        </w:rPr>
        <w:t xml:space="preserve"> </w:t>
      </w:r>
      <w:r w:rsidRPr="00073671">
        <w:t>сооружения</w:t>
      </w:r>
      <w:r w:rsidRPr="00073671">
        <w:rPr>
          <w:spacing w:val="1"/>
        </w:rPr>
        <w:t xml:space="preserve"> </w:t>
      </w:r>
      <w:r w:rsidRPr="00073671">
        <w:t>для</w:t>
      </w:r>
      <w:r w:rsidRPr="00073671">
        <w:rPr>
          <w:spacing w:val="1"/>
        </w:rPr>
        <w:t xml:space="preserve"> </w:t>
      </w:r>
      <w:r w:rsidRPr="00073671">
        <w:t>очистки</w:t>
      </w:r>
      <w:r w:rsidRPr="00073671">
        <w:rPr>
          <w:spacing w:val="1"/>
        </w:rPr>
        <w:t xml:space="preserve"> </w:t>
      </w:r>
      <w:r w:rsidRPr="00073671">
        <w:t>сточных</w:t>
      </w:r>
      <w:r w:rsidRPr="00073671">
        <w:rPr>
          <w:spacing w:val="1"/>
        </w:rPr>
        <w:t xml:space="preserve"> </w:t>
      </w:r>
      <w:r w:rsidRPr="00073671">
        <w:t>вод</w:t>
      </w:r>
      <w:r w:rsidRPr="00073671">
        <w:rPr>
          <w:spacing w:val="1"/>
        </w:rPr>
        <w:t xml:space="preserve"> </w:t>
      </w:r>
      <w:r w:rsidRPr="00073671">
        <w:t>(в</w:t>
      </w:r>
      <w:r w:rsidRPr="00073671">
        <w:rPr>
          <w:spacing w:val="1"/>
        </w:rPr>
        <w:t xml:space="preserve"> </w:t>
      </w:r>
      <w:r w:rsidRPr="00073671">
        <w:t>том</w:t>
      </w:r>
      <w:r w:rsidRPr="00073671">
        <w:rPr>
          <w:spacing w:val="1"/>
        </w:rPr>
        <w:t xml:space="preserve"> </w:t>
      </w:r>
      <w:r w:rsidRPr="00073671">
        <w:t>числе</w:t>
      </w:r>
      <w:r w:rsidRPr="00073671">
        <w:rPr>
          <w:spacing w:val="1"/>
        </w:rPr>
        <w:t xml:space="preserve"> </w:t>
      </w:r>
      <w:r w:rsidRPr="00073671">
        <w:t>дождевых,</w:t>
      </w:r>
      <w:r w:rsidRPr="00073671">
        <w:rPr>
          <w:spacing w:val="1"/>
        </w:rPr>
        <w:t xml:space="preserve"> </w:t>
      </w:r>
      <w:r w:rsidRPr="00073671">
        <w:t>талых,</w:t>
      </w:r>
      <w:r w:rsidRPr="00073671">
        <w:rPr>
          <w:spacing w:val="1"/>
        </w:rPr>
        <w:t xml:space="preserve"> </w:t>
      </w:r>
      <w:r w:rsidRPr="00073671">
        <w:t>инфильтрационных,</w:t>
      </w:r>
      <w:r w:rsidRPr="00073671">
        <w:rPr>
          <w:spacing w:val="1"/>
        </w:rPr>
        <w:t xml:space="preserve"> </w:t>
      </w:r>
      <w:r w:rsidRPr="00073671">
        <w:t>поливомоечных</w:t>
      </w:r>
      <w:r w:rsidRPr="00073671">
        <w:rPr>
          <w:spacing w:val="1"/>
        </w:rPr>
        <w:t xml:space="preserve"> </w:t>
      </w:r>
      <w:r w:rsidRPr="00073671">
        <w:t>и</w:t>
      </w:r>
      <w:r w:rsidRPr="00073671">
        <w:rPr>
          <w:spacing w:val="1"/>
        </w:rPr>
        <w:t xml:space="preserve"> </w:t>
      </w:r>
      <w:r w:rsidRPr="00073671">
        <w:t>дренажных вод), обеспечивающие их очистку исходя из нормативов, установленных в соответствии с требованиями законодательства в области</w:t>
      </w:r>
      <w:r w:rsidRPr="00073671">
        <w:rPr>
          <w:spacing w:val="1"/>
        </w:rPr>
        <w:t xml:space="preserve"> </w:t>
      </w:r>
      <w:r w:rsidRPr="00073671">
        <w:t>охраны</w:t>
      </w:r>
      <w:r w:rsidRPr="00073671">
        <w:rPr>
          <w:spacing w:val="-1"/>
        </w:rPr>
        <w:t xml:space="preserve"> </w:t>
      </w:r>
      <w:r w:rsidRPr="00073671">
        <w:t>окружающей среды и Водного Кодекса;</w:t>
      </w:r>
    </w:p>
    <w:p w14:paraId="39160D07" w14:textId="77777777" w:rsidR="004A3555" w:rsidRPr="00073671" w:rsidRDefault="004A3555" w:rsidP="00DD2E08">
      <w:pPr>
        <w:pStyle w:val="51"/>
      </w:pPr>
      <w:r w:rsidRPr="00073671">
        <w:t>сооружения для сбора отходов производства и потребления, а также сооружения и системы для отведения (сброса) сточных вод (в том</w:t>
      </w:r>
      <w:r w:rsidRPr="00073671">
        <w:rPr>
          <w:spacing w:val="1"/>
        </w:rPr>
        <w:t xml:space="preserve"> </w:t>
      </w:r>
      <w:r w:rsidRPr="00073671">
        <w:t>числе</w:t>
      </w:r>
      <w:r w:rsidRPr="00073671">
        <w:rPr>
          <w:spacing w:val="-4"/>
        </w:rPr>
        <w:t xml:space="preserve"> </w:t>
      </w:r>
      <w:r w:rsidRPr="00073671">
        <w:t>дождевых,</w:t>
      </w:r>
      <w:r w:rsidRPr="00073671">
        <w:rPr>
          <w:spacing w:val="-3"/>
        </w:rPr>
        <w:t xml:space="preserve"> </w:t>
      </w:r>
      <w:r w:rsidRPr="00073671">
        <w:t>талых,</w:t>
      </w:r>
      <w:r w:rsidRPr="00073671">
        <w:rPr>
          <w:spacing w:val="-3"/>
        </w:rPr>
        <w:t xml:space="preserve"> </w:t>
      </w:r>
      <w:r w:rsidRPr="00073671">
        <w:t>инфильтрационных,</w:t>
      </w:r>
      <w:r w:rsidRPr="00073671">
        <w:rPr>
          <w:spacing w:val="-3"/>
        </w:rPr>
        <w:t xml:space="preserve"> </w:t>
      </w:r>
      <w:r w:rsidRPr="00073671">
        <w:t>поливомоечных</w:t>
      </w:r>
      <w:r w:rsidRPr="00073671">
        <w:rPr>
          <w:spacing w:val="-2"/>
        </w:rPr>
        <w:t xml:space="preserve"> </w:t>
      </w:r>
      <w:r w:rsidRPr="00073671">
        <w:t>и</w:t>
      </w:r>
      <w:r w:rsidRPr="00073671">
        <w:rPr>
          <w:spacing w:val="-3"/>
        </w:rPr>
        <w:t xml:space="preserve"> </w:t>
      </w:r>
      <w:r w:rsidRPr="00073671">
        <w:t>дренажных</w:t>
      </w:r>
      <w:r w:rsidRPr="00073671">
        <w:rPr>
          <w:spacing w:val="-2"/>
        </w:rPr>
        <w:t xml:space="preserve"> </w:t>
      </w:r>
      <w:r w:rsidRPr="00073671">
        <w:t>вод)</w:t>
      </w:r>
      <w:r w:rsidRPr="00073671">
        <w:rPr>
          <w:spacing w:val="-4"/>
        </w:rPr>
        <w:t xml:space="preserve"> </w:t>
      </w:r>
      <w:r w:rsidRPr="00073671">
        <w:t>в</w:t>
      </w:r>
      <w:r w:rsidRPr="00073671">
        <w:rPr>
          <w:spacing w:val="-4"/>
        </w:rPr>
        <w:t xml:space="preserve"> </w:t>
      </w:r>
      <w:r w:rsidRPr="00073671">
        <w:t>приемники,</w:t>
      </w:r>
      <w:r w:rsidRPr="00073671">
        <w:rPr>
          <w:spacing w:val="-3"/>
        </w:rPr>
        <w:t xml:space="preserve"> </w:t>
      </w:r>
      <w:r w:rsidRPr="00073671">
        <w:t>изготовленные</w:t>
      </w:r>
      <w:r w:rsidRPr="00073671">
        <w:rPr>
          <w:spacing w:val="-5"/>
        </w:rPr>
        <w:t xml:space="preserve"> </w:t>
      </w:r>
      <w:r w:rsidRPr="00073671">
        <w:t>из</w:t>
      </w:r>
      <w:r w:rsidRPr="00073671">
        <w:rPr>
          <w:spacing w:val="-2"/>
        </w:rPr>
        <w:t xml:space="preserve"> </w:t>
      </w:r>
      <w:r w:rsidRPr="00073671">
        <w:t>водонепроницаемых</w:t>
      </w:r>
      <w:r w:rsidRPr="00073671">
        <w:rPr>
          <w:spacing w:val="-2"/>
        </w:rPr>
        <w:t xml:space="preserve"> </w:t>
      </w:r>
      <w:r w:rsidRPr="00073671">
        <w:t>материалов.</w:t>
      </w:r>
    </w:p>
    <w:p w14:paraId="1DFEA7DA" w14:textId="77777777" w:rsidR="004A3555" w:rsidRPr="00073671" w:rsidRDefault="004A3555" w:rsidP="00DD2E08">
      <w:pPr>
        <w:pStyle w:val="51"/>
      </w:pPr>
      <w:r w:rsidRPr="00073671">
        <w:t>В отношении территорий садоводческих, огороднических или дачных некоммерческих объединений граждан, размещенных в границах</w:t>
      </w:r>
      <w:r w:rsidRPr="00073671">
        <w:rPr>
          <w:spacing w:val="1"/>
        </w:rPr>
        <w:t xml:space="preserve"> </w:t>
      </w:r>
      <w:r w:rsidRPr="00073671">
        <w:t>водоохранных зон и не оборудованных сооружениями для очистки сточных вод, до момента их оборудования такими сооружениями и (или)</w:t>
      </w:r>
      <w:r w:rsidRPr="00073671">
        <w:rPr>
          <w:spacing w:val="1"/>
        </w:rPr>
        <w:t xml:space="preserve"> </w:t>
      </w:r>
      <w:r w:rsidRPr="00073671">
        <w:t>подключения</w:t>
      </w:r>
      <w:r w:rsidRPr="00073671">
        <w:rPr>
          <w:spacing w:val="1"/>
        </w:rPr>
        <w:t xml:space="preserve"> </w:t>
      </w:r>
      <w:r w:rsidRPr="00073671">
        <w:t>к</w:t>
      </w:r>
      <w:r w:rsidRPr="00073671">
        <w:rPr>
          <w:spacing w:val="1"/>
        </w:rPr>
        <w:t xml:space="preserve"> </w:t>
      </w:r>
      <w:r w:rsidRPr="00073671">
        <w:t>централизованным</w:t>
      </w:r>
      <w:r w:rsidRPr="00073671">
        <w:rPr>
          <w:spacing w:val="1"/>
        </w:rPr>
        <w:t xml:space="preserve"> </w:t>
      </w:r>
      <w:r w:rsidRPr="00073671">
        <w:t>системам,</w:t>
      </w:r>
      <w:r w:rsidRPr="00073671">
        <w:rPr>
          <w:spacing w:val="1"/>
        </w:rPr>
        <w:t xml:space="preserve"> </w:t>
      </w:r>
      <w:r w:rsidRPr="00073671">
        <w:t>допускается</w:t>
      </w:r>
      <w:r w:rsidRPr="00073671">
        <w:rPr>
          <w:spacing w:val="1"/>
        </w:rPr>
        <w:t xml:space="preserve"> </w:t>
      </w:r>
      <w:r w:rsidRPr="00073671">
        <w:t>применение</w:t>
      </w:r>
      <w:r w:rsidRPr="00073671">
        <w:rPr>
          <w:spacing w:val="1"/>
        </w:rPr>
        <w:t xml:space="preserve"> </w:t>
      </w:r>
      <w:r w:rsidRPr="00073671">
        <w:t>приемников,</w:t>
      </w:r>
      <w:r w:rsidRPr="00073671">
        <w:rPr>
          <w:spacing w:val="1"/>
        </w:rPr>
        <w:t xml:space="preserve"> </w:t>
      </w:r>
      <w:r w:rsidRPr="00073671">
        <w:t>изготовленных</w:t>
      </w:r>
      <w:r w:rsidRPr="00073671">
        <w:rPr>
          <w:spacing w:val="1"/>
        </w:rPr>
        <w:t xml:space="preserve"> </w:t>
      </w:r>
      <w:r w:rsidRPr="00073671">
        <w:t>из</w:t>
      </w:r>
      <w:r w:rsidRPr="00073671">
        <w:rPr>
          <w:spacing w:val="1"/>
        </w:rPr>
        <w:t xml:space="preserve"> </w:t>
      </w:r>
      <w:r w:rsidRPr="00073671">
        <w:t>водонепроницаемых</w:t>
      </w:r>
      <w:r w:rsidRPr="00073671">
        <w:rPr>
          <w:spacing w:val="1"/>
        </w:rPr>
        <w:t xml:space="preserve"> </w:t>
      </w:r>
      <w:r w:rsidRPr="00073671">
        <w:t>материалов,</w:t>
      </w:r>
      <w:r w:rsidRPr="00073671">
        <w:rPr>
          <w:spacing w:val="1"/>
        </w:rPr>
        <w:t xml:space="preserve"> </w:t>
      </w:r>
      <w:r w:rsidRPr="00073671">
        <w:t>предотвращающих</w:t>
      </w:r>
      <w:r w:rsidRPr="00073671">
        <w:rPr>
          <w:spacing w:val="-2"/>
        </w:rPr>
        <w:t xml:space="preserve"> </w:t>
      </w:r>
      <w:r w:rsidRPr="00073671">
        <w:t>поступление</w:t>
      </w:r>
      <w:r w:rsidRPr="00073671">
        <w:rPr>
          <w:spacing w:val="-2"/>
        </w:rPr>
        <w:t xml:space="preserve"> </w:t>
      </w:r>
      <w:r w:rsidRPr="00073671">
        <w:t>загрязняющих</w:t>
      </w:r>
      <w:r w:rsidRPr="00073671">
        <w:rPr>
          <w:spacing w:val="2"/>
        </w:rPr>
        <w:t xml:space="preserve"> </w:t>
      </w:r>
      <w:r w:rsidRPr="00073671">
        <w:t>веществ,</w:t>
      </w:r>
      <w:r w:rsidRPr="00073671">
        <w:rPr>
          <w:spacing w:val="-1"/>
        </w:rPr>
        <w:t xml:space="preserve"> </w:t>
      </w:r>
      <w:r w:rsidRPr="00073671">
        <w:t>иных веществ и микроорганизмов</w:t>
      </w:r>
      <w:r w:rsidRPr="00073671">
        <w:rPr>
          <w:spacing w:val="-4"/>
        </w:rPr>
        <w:t xml:space="preserve"> </w:t>
      </w:r>
      <w:r w:rsidRPr="00073671">
        <w:t>в</w:t>
      </w:r>
      <w:r w:rsidRPr="00073671">
        <w:rPr>
          <w:spacing w:val="-1"/>
        </w:rPr>
        <w:t xml:space="preserve"> </w:t>
      </w:r>
      <w:r w:rsidRPr="00073671">
        <w:t>окружающую</w:t>
      </w:r>
      <w:r w:rsidRPr="00073671">
        <w:rPr>
          <w:spacing w:val="-1"/>
        </w:rPr>
        <w:t xml:space="preserve"> </w:t>
      </w:r>
      <w:r w:rsidRPr="00073671">
        <w:t>среду.</w:t>
      </w:r>
    </w:p>
    <w:p w14:paraId="4D7A15A9" w14:textId="77777777" w:rsidR="004A3555" w:rsidRPr="00073671" w:rsidRDefault="004A3555" w:rsidP="00DD2E08">
      <w:pPr>
        <w:pStyle w:val="51"/>
      </w:pPr>
      <w:r w:rsidRPr="00073671">
        <w:t>Ширина</w:t>
      </w:r>
      <w:r w:rsidRPr="00073671">
        <w:rPr>
          <w:spacing w:val="18"/>
        </w:rPr>
        <w:t xml:space="preserve"> </w:t>
      </w:r>
      <w:r w:rsidRPr="00073671">
        <w:t>прибрежной</w:t>
      </w:r>
      <w:r w:rsidRPr="00073671">
        <w:rPr>
          <w:spacing w:val="17"/>
        </w:rPr>
        <w:t xml:space="preserve"> </w:t>
      </w:r>
      <w:r w:rsidRPr="00073671">
        <w:t>защитной</w:t>
      </w:r>
      <w:r w:rsidRPr="00073671">
        <w:rPr>
          <w:spacing w:val="19"/>
        </w:rPr>
        <w:t xml:space="preserve"> </w:t>
      </w:r>
      <w:r w:rsidRPr="00073671">
        <w:t>полосы</w:t>
      </w:r>
      <w:r w:rsidRPr="00073671">
        <w:rPr>
          <w:spacing w:val="21"/>
        </w:rPr>
        <w:t xml:space="preserve"> </w:t>
      </w:r>
      <w:r w:rsidRPr="00073671">
        <w:t>устанавливается</w:t>
      </w:r>
      <w:r w:rsidRPr="00073671">
        <w:rPr>
          <w:spacing w:val="19"/>
        </w:rPr>
        <w:t xml:space="preserve"> </w:t>
      </w:r>
      <w:r w:rsidRPr="00073671">
        <w:t>в</w:t>
      </w:r>
      <w:r w:rsidRPr="00073671">
        <w:rPr>
          <w:spacing w:val="19"/>
        </w:rPr>
        <w:t xml:space="preserve"> </w:t>
      </w:r>
      <w:r w:rsidRPr="00073671">
        <w:t>зависимости</w:t>
      </w:r>
      <w:r w:rsidRPr="00073671">
        <w:rPr>
          <w:spacing w:val="21"/>
        </w:rPr>
        <w:t xml:space="preserve"> </w:t>
      </w:r>
      <w:r w:rsidRPr="00073671">
        <w:t>от</w:t>
      </w:r>
      <w:r w:rsidRPr="00073671">
        <w:rPr>
          <w:spacing w:val="20"/>
        </w:rPr>
        <w:t xml:space="preserve"> </w:t>
      </w:r>
      <w:r w:rsidRPr="00073671">
        <w:t>уклона</w:t>
      </w:r>
      <w:r w:rsidRPr="00073671">
        <w:rPr>
          <w:spacing w:val="19"/>
        </w:rPr>
        <w:t xml:space="preserve"> </w:t>
      </w:r>
      <w:r w:rsidRPr="00073671">
        <w:t>берега</w:t>
      </w:r>
      <w:r w:rsidRPr="00073671">
        <w:rPr>
          <w:spacing w:val="18"/>
        </w:rPr>
        <w:t xml:space="preserve"> </w:t>
      </w:r>
      <w:r w:rsidRPr="00073671">
        <w:t>водного</w:t>
      </w:r>
      <w:r w:rsidRPr="00073671">
        <w:rPr>
          <w:spacing w:val="19"/>
        </w:rPr>
        <w:t xml:space="preserve"> </w:t>
      </w:r>
      <w:r w:rsidRPr="00073671">
        <w:t>объекта</w:t>
      </w:r>
      <w:r w:rsidRPr="00073671">
        <w:rPr>
          <w:spacing w:val="20"/>
        </w:rPr>
        <w:t xml:space="preserve"> </w:t>
      </w:r>
      <w:r w:rsidRPr="00073671">
        <w:t>и</w:t>
      </w:r>
      <w:r w:rsidRPr="00073671">
        <w:rPr>
          <w:spacing w:val="20"/>
        </w:rPr>
        <w:t xml:space="preserve"> </w:t>
      </w:r>
      <w:r w:rsidRPr="00073671">
        <w:t>составляет</w:t>
      </w:r>
      <w:r w:rsidRPr="00073671">
        <w:rPr>
          <w:spacing w:val="20"/>
        </w:rPr>
        <w:t xml:space="preserve"> </w:t>
      </w:r>
      <w:r w:rsidRPr="00073671">
        <w:t>30</w:t>
      </w:r>
      <w:r w:rsidRPr="00073671">
        <w:rPr>
          <w:spacing w:val="20"/>
        </w:rPr>
        <w:t xml:space="preserve"> </w:t>
      </w:r>
      <w:r w:rsidRPr="00073671">
        <w:t>м</w:t>
      </w:r>
      <w:r w:rsidRPr="00073671">
        <w:rPr>
          <w:spacing w:val="18"/>
        </w:rPr>
        <w:t xml:space="preserve"> </w:t>
      </w:r>
      <w:r w:rsidRPr="00073671">
        <w:t>для</w:t>
      </w:r>
      <w:r w:rsidRPr="00073671">
        <w:rPr>
          <w:spacing w:val="19"/>
        </w:rPr>
        <w:t xml:space="preserve"> </w:t>
      </w:r>
      <w:r w:rsidRPr="00073671">
        <w:t>обратного</w:t>
      </w:r>
      <w:r w:rsidRPr="00073671">
        <w:rPr>
          <w:spacing w:val="-57"/>
        </w:rPr>
        <w:t xml:space="preserve"> </w:t>
      </w:r>
      <w:r w:rsidRPr="00073671">
        <w:t>уклона</w:t>
      </w:r>
      <w:r w:rsidRPr="00073671">
        <w:rPr>
          <w:spacing w:val="-2"/>
        </w:rPr>
        <w:t xml:space="preserve"> </w:t>
      </w:r>
      <w:r w:rsidRPr="00073671">
        <w:t>или</w:t>
      </w:r>
      <w:r w:rsidRPr="00073671">
        <w:rPr>
          <w:spacing w:val="1"/>
        </w:rPr>
        <w:t xml:space="preserve"> </w:t>
      </w:r>
      <w:r w:rsidRPr="00073671">
        <w:t>0</w:t>
      </w:r>
      <w:r w:rsidRPr="00073671">
        <w:rPr>
          <w:rFonts w:ascii="Symbol" w:hAnsi="Symbol"/>
        </w:rPr>
        <w:t></w:t>
      </w:r>
      <w:r w:rsidRPr="00073671">
        <w:t>, 40 м для</w:t>
      </w:r>
      <w:r w:rsidRPr="00073671">
        <w:rPr>
          <w:spacing w:val="-1"/>
        </w:rPr>
        <w:t xml:space="preserve"> </w:t>
      </w:r>
      <w:r w:rsidRPr="00073671">
        <w:t>уклона</w:t>
      </w:r>
      <w:r w:rsidRPr="00073671">
        <w:rPr>
          <w:spacing w:val="-1"/>
        </w:rPr>
        <w:t xml:space="preserve"> </w:t>
      </w:r>
      <w:r w:rsidRPr="00073671">
        <w:t>до 3</w:t>
      </w:r>
      <w:r w:rsidRPr="00073671">
        <w:rPr>
          <w:rFonts w:ascii="Symbol" w:hAnsi="Symbol"/>
        </w:rPr>
        <w:t></w:t>
      </w:r>
      <w:r w:rsidRPr="00073671">
        <w:t xml:space="preserve"> и 50 м для</w:t>
      </w:r>
      <w:r w:rsidRPr="00073671">
        <w:rPr>
          <w:spacing w:val="2"/>
        </w:rPr>
        <w:t xml:space="preserve"> </w:t>
      </w:r>
      <w:r w:rsidRPr="00073671">
        <w:t>уклона</w:t>
      </w:r>
      <w:r w:rsidRPr="00073671">
        <w:rPr>
          <w:spacing w:val="-1"/>
        </w:rPr>
        <w:t xml:space="preserve"> </w:t>
      </w:r>
      <w:r w:rsidRPr="00073671">
        <w:t>3</w:t>
      </w:r>
      <w:r w:rsidRPr="00073671">
        <w:rPr>
          <w:rFonts w:ascii="Symbol" w:hAnsi="Symbol"/>
        </w:rPr>
        <w:t></w:t>
      </w:r>
      <w:r w:rsidRPr="00073671">
        <w:rPr>
          <w:spacing w:val="-1"/>
        </w:rPr>
        <w:t xml:space="preserve"> </w:t>
      </w:r>
      <w:r w:rsidRPr="00073671">
        <w:t>и более.</w:t>
      </w:r>
    </w:p>
    <w:p w14:paraId="5F9DC876" w14:textId="77777777" w:rsidR="004A3555" w:rsidRPr="00073671" w:rsidRDefault="004A3555" w:rsidP="00DD2E08">
      <w:pPr>
        <w:pStyle w:val="51"/>
      </w:pPr>
      <w:r w:rsidRPr="00073671">
        <w:t>Для</w:t>
      </w:r>
      <w:r w:rsidRPr="00073671">
        <w:rPr>
          <w:spacing w:val="28"/>
        </w:rPr>
        <w:t xml:space="preserve"> </w:t>
      </w:r>
      <w:r w:rsidRPr="00073671">
        <w:t>реки,</w:t>
      </w:r>
      <w:r w:rsidRPr="00073671">
        <w:rPr>
          <w:spacing w:val="29"/>
        </w:rPr>
        <w:t xml:space="preserve"> </w:t>
      </w:r>
      <w:r w:rsidRPr="00073671">
        <w:t>ручья</w:t>
      </w:r>
      <w:r w:rsidRPr="00073671">
        <w:rPr>
          <w:spacing w:val="29"/>
        </w:rPr>
        <w:t xml:space="preserve"> </w:t>
      </w:r>
      <w:r w:rsidRPr="00073671">
        <w:t>протяжённостью</w:t>
      </w:r>
      <w:r w:rsidRPr="00073671">
        <w:rPr>
          <w:spacing w:val="30"/>
        </w:rPr>
        <w:t xml:space="preserve"> </w:t>
      </w:r>
      <w:r w:rsidRPr="00073671">
        <w:t>менее</w:t>
      </w:r>
      <w:r w:rsidRPr="00073671">
        <w:rPr>
          <w:spacing w:val="29"/>
        </w:rPr>
        <w:t xml:space="preserve"> </w:t>
      </w:r>
      <w:r w:rsidRPr="00073671">
        <w:t>10</w:t>
      </w:r>
      <w:r w:rsidRPr="00073671">
        <w:rPr>
          <w:spacing w:val="28"/>
        </w:rPr>
        <w:t xml:space="preserve"> </w:t>
      </w:r>
      <w:r w:rsidRPr="00073671">
        <w:t>км</w:t>
      </w:r>
      <w:r w:rsidRPr="00073671">
        <w:rPr>
          <w:spacing w:val="29"/>
        </w:rPr>
        <w:t xml:space="preserve"> </w:t>
      </w:r>
      <w:r w:rsidRPr="00073671">
        <w:t>от</w:t>
      </w:r>
      <w:r w:rsidRPr="00073671">
        <w:rPr>
          <w:spacing w:val="30"/>
        </w:rPr>
        <w:t xml:space="preserve"> </w:t>
      </w:r>
      <w:r w:rsidRPr="00073671">
        <w:t>истока</w:t>
      </w:r>
      <w:r w:rsidRPr="00073671">
        <w:rPr>
          <w:spacing w:val="29"/>
        </w:rPr>
        <w:t xml:space="preserve"> </w:t>
      </w:r>
      <w:r w:rsidRPr="00073671">
        <w:t>до</w:t>
      </w:r>
      <w:r w:rsidRPr="00073671">
        <w:rPr>
          <w:spacing w:val="32"/>
        </w:rPr>
        <w:t xml:space="preserve"> </w:t>
      </w:r>
      <w:r w:rsidRPr="00073671">
        <w:t>устья</w:t>
      </w:r>
      <w:r w:rsidRPr="00073671">
        <w:rPr>
          <w:spacing w:val="28"/>
        </w:rPr>
        <w:t xml:space="preserve"> </w:t>
      </w:r>
      <w:r w:rsidRPr="00073671">
        <w:t>водоохранная</w:t>
      </w:r>
      <w:r w:rsidRPr="00073671">
        <w:rPr>
          <w:spacing w:val="29"/>
        </w:rPr>
        <w:t xml:space="preserve"> </w:t>
      </w:r>
      <w:r w:rsidRPr="00073671">
        <w:t>зона</w:t>
      </w:r>
      <w:r w:rsidRPr="00073671">
        <w:rPr>
          <w:spacing w:val="29"/>
        </w:rPr>
        <w:t xml:space="preserve"> </w:t>
      </w:r>
      <w:r w:rsidRPr="00073671">
        <w:t>совпадает</w:t>
      </w:r>
      <w:r w:rsidRPr="00073671">
        <w:rPr>
          <w:spacing w:val="30"/>
        </w:rPr>
        <w:t xml:space="preserve"> </w:t>
      </w:r>
      <w:r w:rsidRPr="00073671">
        <w:t>с</w:t>
      </w:r>
      <w:r w:rsidRPr="00073671">
        <w:rPr>
          <w:spacing w:val="31"/>
        </w:rPr>
        <w:t xml:space="preserve"> </w:t>
      </w:r>
      <w:r w:rsidRPr="00073671">
        <w:t>прибрежной</w:t>
      </w:r>
      <w:r w:rsidRPr="00073671">
        <w:rPr>
          <w:spacing w:val="29"/>
        </w:rPr>
        <w:t xml:space="preserve"> </w:t>
      </w:r>
      <w:r w:rsidRPr="00073671">
        <w:t>защитной</w:t>
      </w:r>
      <w:r w:rsidRPr="00073671">
        <w:rPr>
          <w:spacing w:val="30"/>
        </w:rPr>
        <w:t xml:space="preserve"> </w:t>
      </w:r>
      <w:r w:rsidRPr="00073671">
        <w:t>полосой.</w:t>
      </w:r>
      <w:r w:rsidRPr="00073671">
        <w:rPr>
          <w:spacing w:val="29"/>
        </w:rPr>
        <w:t xml:space="preserve"> </w:t>
      </w:r>
      <w:r w:rsidRPr="00073671">
        <w:t>Радиус</w:t>
      </w:r>
      <w:r w:rsidRPr="00073671">
        <w:rPr>
          <w:spacing w:val="-57"/>
        </w:rPr>
        <w:t xml:space="preserve"> </w:t>
      </w:r>
      <w:r w:rsidRPr="00073671">
        <w:t>водоохранной</w:t>
      </w:r>
      <w:r w:rsidRPr="00073671">
        <w:rPr>
          <w:spacing w:val="-1"/>
        </w:rPr>
        <w:t xml:space="preserve"> </w:t>
      </w:r>
      <w:r w:rsidRPr="00073671">
        <w:t>зоны для</w:t>
      </w:r>
      <w:r w:rsidRPr="00073671">
        <w:rPr>
          <w:spacing w:val="-3"/>
        </w:rPr>
        <w:t xml:space="preserve"> </w:t>
      </w:r>
      <w:r w:rsidRPr="00073671">
        <w:t>истоков</w:t>
      </w:r>
      <w:r w:rsidRPr="00073671">
        <w:rPr>
          <w:spacing w:val="-1"/>
        </w:rPr>
        <w:t xml:space="preserve"> </w:t>
      </w:r>
      <w:r w:rsidRPr="00073671">
        <w:t>реки, ручья</w:t>
      </w:r>
      <w:r w:rsidRPr="00073671">
        <w:rPr>
          <w:spacing w:val="4"/>
        </w:rPr>
        <w:t xml:space="preserve"> </w:t>
      </w:r>
      <w:r w:rsidRPr="00073671">
        <w:t>устанавливается в</w:t>
      </w:r>
      <w:r w:rsidRPr="00073671">
        <w:rPr>
          <w:spacing w:val="-2"/>
        </w:rPr>
        <w:t xml:space="preserve"> </w:t>
      </w:r>
      <w:r w:rsidRPr="00073671">
        <w:t>размере</w:t>
      </w:r>
      <w:r w:rsidRPr="00073671">
        <w:rPr>
          <w:spacing w:val="-1"/>
        </w:rPr>
        <w:t xml:space="preserve"> </w:t>
      </w:r>
      <w:r w:rsidRPr="00073671">
        <w:t>пятидесяти</w:t>
      </w:r>
      <w:r w:rsidRPr="00073671">
        <w:rPr>
          <w:spacing w:val="1"/>
        </w:rPr>
        <w:t xml:space="preserve"> </w:t>
      </w:r>
      <w:r w:rsidRPr="00073671">
        <w:t>метров.</w:t>
      </w:r>
    </w:p>
    <w:p w14:paraId="43204F6D" w14:textId="77777777" w:rsidR="004A3555" w:rsidRPr="00073671" w:rsidRDefault="004A3555" w:rsidP="00DD2E08">
      <w:pPr>
        <w:pStyle w:val="51"/>
      </w:pPr>
      <w:r w:rsidRPr="00073671">
        <w:t>В</w:t>
      </w:r>
      <w:r w:rsidRPr="00073671">
        <w:rPr>
          <w:spacing w:val="-5"/>
        </w:rPr>
        <w:t xml:space="preserve"> </w:t>
      </w:r>
      <w:r w:rsidRPr="00073671">
        <w:t>границах</w:t>
      </w:r>
      <w:r w:rsidRPr="00073671">
        <w:rPr>
          <w:spacing w:val="-1"/>
        </w:rPr>
        <w:t xml:space="preserve"> </w:t>
      </w:r>
      <w:r w:rsidRPr="00073671">
        <w:t>прибрежных</w:t>
      </w:r>
      <w:r w:rsidRPr="00073671">
        <w:rPr>
          <w:spacing w:val="-1"/>
        </w:rPr>
        <w:t xml:space="preserve"> </w:t>
      </w:r>
      <w:r w:rsidRPr="00073671">
        <w:t>защитных</w:t>
      </w:r>
      <w:r w:rsidRPr="00073671">
        <w:rPr>
          <w:spacing w:val="-4"/>
        </w:rPr>
        <w:t xml:space="preserve"> </w:t>
      </w:r>
      <w:r w:rsidRPr="00073671">
        <w:t>полос</w:t>
      </w:r>
      <w:r w:rsidRPr="00073671">
        <w:rPr>
          <w:spacing w:val="-4"/>
        </w:rPr>
        <w:t xml:space="preserve"> </w:t>
      </w:r>
      <w:r w:rsidRPr="00073671">
        <w:t>наряду</w:t>
      </w:r>
      <w:r w:rsidRPr="00073671">
        <w:rPr>
          <w:spacing w:val="-8"/>
        </w:rPr>
        <w:t xml:space="preserve"> </w:t>
      </w:r>
      <w:r w:rsidRPr="00073671">
        <w:t>с установленными</w:t>
      </w:r>
      <w:r w:rsidRPr="00073671">
        <w:rPr>
          <w:spacing w:val="-3"/>
        </w:rPr>
        <w:t xml:space="preserve"> </w:t>
      </w:r>
      <w:r w:rsidRPr="00073671">
        <w:t>для</w:t>
      </w:r>
      <w:r w:rsidRPr="00073671">
        <w:rPr>
          <w:spacing w:val="-3"/>
        </w:rPr>
        <w:t xml:space="preserve"> </w:t>
      </w:r>
      <w:r w:rsidRPr="00073671">
        <w:t>водоохранной</w:t>
      </w:r>
      <w:r w:rsidRPr="00073671">
        <w:rPr>
          <w:spacing w:val="-5"/>
        </w:rPr>
        <w:t xml:space="preserve"> </w:t>
      </w:r>
      <w:r w:rsidRPr="00073671">
        <w:t>зоны</w:t>
      </w:r>
      <w:r w:rsidRPr="00073671">
        <w:rPr>
          <w:spacing w:val="-6"/>
        </w:rPr>
        <w:t xml:space="preserve"> </w:t>
      </w:r>
      <w:r w:rsidRPr="00073671">
        <w:t>ограничениями</w:t>
      </w:r>
      <w:r w:rsidRPr="00073671">
        <w:rPr>
          <w:spacing w:val="-5"/>
        </w:rPr>
        <w:t xml:space="preserve"> </w:t>
      </w:r>
      <w:r w:rsidRPr="00073671">
        <w:t>запрещается:</w:t>
      </w:r>
    </w:p>
    <w:p w14:paraId="4993EC67" w14:textId="77777777" w:rsidR="004A3555" w:rsidRPr="00073671" w:rsidRDefault="004A3555" w:rsidP="00DD2E08">
      <w:pPr>
        <w:pStyle w:val="51"/>
      </w:pPr>
      <w:r w:rsidRPr="00073671">
        <w:t>распашка</w:t>
      </w:r>
      <w:r w:rsidRPr="00073671">
        <w:rPr>
          <w:spacing w:val="-3"/>
        </w:rPr>
        <w:t xml:space="preserve"> </w:t>
      </w:r>
      <w:r w:rsidRPr="00073671">
        <w:t>земель;</w:t>
      </w:r>
    </w:p>
    <w:p w14:paraId="4AE10329" w14:textId="77777777" w:rsidR="004A3555" w:rsidRPr="00073671" w:rsidRDefault="004A3555" w:rsidP="00DD2E08">
      <w:pPr>
        <w:pStyle w:val="51"/>
      </w:pPr>
      <w:r w:rsidRPr="00073671">
        <w:t>размещение</w:t>
      </w:r>
      <w:r w:rsidRPr="00073671">
        <w:rPr>
          <w:spacing w:val="-5"/>
        </w:rPr>
        <w:t xml:space="preserve"> </w:t>
      </w:r>
      <w:r w:rsidRPr="00073671">
        <w:t>отвалов</w:t>
      </w:r>
      <w:r w:rsidRPr="00073671">
        <w:rPr>
          <w:spacing w:val="-5"/>
        </w:rPr>
        <w:t xml:space="preserve"> </w:t>
      </w:r>
      <w:r w:rsidRPr="00073671">
        <w:t>размываемых</w:t>
      </w:r>
      <w:r w:rsidRPr="00073671">
        <w:rPr>
          <w:spacing w:val="-3"/>
        </w:rPr>
        <w:t xml:space="preserve"> </w:t>
      </w:r>
      <w:r w:rsidRPr="00073671">
        <w:t>грунтов;</w:t>
      </w:r>
    </w:p>
    <w:p w14:paraId="35430A45" w14:textId="77777777" w:rsidR="004A3555" w:rsidRPr="00073671" w:rsidRDefault="004A3555" w:rsidP="00DD2E08">
      <w:pPr>
        <w:pStyle w:val="51"/>
      </w:pPr>
      <w:r w:rsidRPr="00073671">
        <w:t>выпас</w:t>
      </w:r>
      <w:r w:rsidRPr="00073671">
        <w:rPr>
          <w:spacing w:val="-5"/>
        </w:rPr>
        <w:t xml:space="preserve"> </w:t>
      </w:r>
      <w:r w:rsidRPr="00073671">
        <w:t>сельскохозяйственных</w:t>
      </w:r>
      <w:r w:rsidRPr="00073671">
        <w:rPr>
          <w:spacing w:val="-3"/>
        </w:rPr>
        <w:t xml:space="preserve"> </w:t>
      </w:r>
      <w:r w:rsidRPr="00073671">
        <w:t>животных</w:t>
      </w:r>
      <w:r w:rsidRPr="00073671">
        <w:rPr>
          <w:spacing w:val="-2"/>
        </w:rPr>
        <w:t xml:space="preserve"> </w:t>
      </w:r>
      <w:r w:rsidRPr="00073671">
        <w:t>и организация</w:t>
      </w:r>
      <w:r w:rsidRPr="00073671">
        <w:rPr>
          <w:spacing w:val="-4"/>
        </w:rPr>
        <w:t xml:space="preserve"> </w:t>
      </w:r>
      <w:r w:rsidRPr="00073671">
        <w:t>для</w:t>
      </w:r>
      <w:r w:rsidRPr="00073671">
        <w:rPr>
          <w:spacing w:val="-3"/>
        </w:rPr>
        <w:t xml:space="preserve"> </w:t>
      </w:r>
      <w:r w:rsidRPr="00073671">
        <w:t>них</w:t>
      </w:r>
      <w:r w:rsidRPr="00073671">
        <w:rPr>
          <w:spacing w:val="-2"/>
        </w:rPr>
        <w:t xml:space="preserve"> </w:t>
      </w:r>
      <w:r w:rsidRPr="00073671">
        <w:t>летних</w:t>
      </w:r>
      <w:r w:rsidRPr="00073671">
        <w:rPr>
          <w:spacing w:val="-2"/>
        </w:rPr>
        <w:t xml:space="preserve"> </w:t>
      </w:r>
      <w:r w:rsidRPr="00073671">
        <w:t>лагерей,</w:t>
      </w:r>
      <w:r w:rsidRPr="00073671">
        <w:rPr>
          <w:spacing w:val="-4"/>
        </w:rPr>
        <w:t xml:space="preserve"> </w:t>
      </w:r>
      <w:r w:rsidRPr="00073671">
        <w:t>ванн.</w:t>
      </w:r>
    </w:p>
    <w:p w14:paraId="67EDD2C1" w14:textId="77777777" w:rsidR="004A3555" w:rsidRPr="00073671" w:rsidRDefault="004A3555" w:rsidP="00DD2E08">
      <w:pPr>
        <w:pStyle w:val="51"/>
      </w:pPr>
      <w:r w:rsidRPr="00073671">
        <w:t>Вдоль</w:t>
      </w:r>
      <w:r w:rsidRPr="00073671">
        <w:rPr>
          <w:spacing w:val="-2"/>
        </w:rPr>
        <w:t xml:space="preserve"> </w:t>
      </w:r>
      <w:r w:rsidRPr="00073671">
        <w:t>береговой</w:t>
      </w:r>
      <w:r w:rsidRPr="00073671">
        <w:rPr>
          <w:spacing w:val="-2"/>
        </w:rPr>
        <w:t xml:space="preserve"> </w:t>
      </w:r>
      <w:r w:rsidRPr="00073671">
        <w:t>линии</w:t>
      </w:r>
      <w:r w:rsidRPr="00073671">
        <w:rPr>
          <w:spacing w:val="-4"/>
        </w:rPr>
        <w:t xml:space="preserve"> </w:t>
      </w:r>
      <w:r w:rsidRPr="00073671">
        <w:t>водного</w:t>
      </w:r>
      <w:r w:rsidRPr="00073671">
        <w:rPr>
          <w:spacing w:val="-2"/>
        </w:rPr>
        <w:t xml:space="preserve"> </w:t>
      </w:r>
      <w:r w:rsidRPr="00073671">
        <w:t>объекта</w:t>
      </w:r>
      <w:r w:rsidRPr="00073671">
        <w:rPr>
          <w:spacing w:val="-3"/>
        </w:rPr>
        <w:t xml:space="preserve"> </w:t>
      </w:r>
      <w:r w:rsidRPr="00073671">
        <w:t>общего</w:t>
      </w:r>
      <w:r w:rsidRPr="00073671">
        <w:rPr>
          <w:spacing w:val="-3"/>
        </w:rPr>
        <w:t xml:space="preserve"> </w:t>
      </w:r>
      <w:r w:rsidRPr="00073671">
        <w:t>пользования устанавливается</w:t>
      </w:r>
      <w:r w:rsidRPr="00073671">
        <w:rPr>
          <w:spacing w:val="-2"/>
        </w:rPr>
        <w:t xml:space="preserve"> </w:t>
      </w:r>
      <w:r w:rsidRPr="00073671">
        <w:t>береговая</w:t>
      </w:r>
      <w:r w:rsidRPr="00073671">
        <w:rPr>
          <w:spacing w:val="-3"/>
        </w:rPr>
        <w:t xml:space="preserve"> </w:t>
      </w:r>
      <w:r w:rsidRPr="00073671">
        <w:t>полоса,</w:t>
      </w:r>
      <w:r w:rsidRPr="00073671">
        <w:rPr>
          <w:spacing w:val="-2"/>
        </w:rPr>
        <w:t xml:space="preserve"> </w:t>
      </w:r>
      <w:r w:rsidRPr="00073671">
        <w:t>предназначенная</w:t>
      </w:r>
      <w:r w:rsidRPr="00073671">
        <w:rPr>
          <w:spacing w:val="-2"/>
        </w:rPr>
        <w:t xml:space="preserve"> </w:t>
      </w:r>
      <w:r w:rsidRPr="00073671">
        <w:t>для</w:t>
      </w:r>
      <w:r w:rsidRPr="00073671">
        <w:rPr>
          <w:spacing w:val="-2"/>
        </w:rPr>
        <w:t xml:space="preserve"> </w:t>
      </w:r>
      <w:r w:rsidRPr="00073671">
        <w:t>общего</w:t>
      </w:r>
      <w:r w:rsidRPr="00073671">
        <w:rPr>
          <w:spacing w:val="-3"/>
        </w:rPr>
        <w:t xml:space="preserve"> </w:t>
      </w:r>
      <w:r w:rsidRPr="00073671">
        <w:t>пользования.</w:t>
      </w:r>
    </w:p>
    <w:p w14:paraId="29BB2037" w14:textId="77777777" w:rsidR="004A3555" w:rsidRPr="00073671" w:rsidRDefault="004A3555" w:rsidP="00DD2E08">
      <w:pPr>
        <w:pStyle w:val="51"/>
      </w:pPr>
      <w:r w:rsidRPr="00073671">
        <w:t>Ширина береговой полосы водных объектов общего пользования составляет 20 метров, за исключением береговой полосы каналов, а также</w:t>
      </w:r>
      <w:r w:rsidRPr="00073671">
        <w:rPr>
          <w:spacing w:val="1"/>
        </w:rPr>
        <w:t xml:space="preserve"> </w:t>
      </w:r>
      <w:r w:rsidRPr="00073671">
        <w:t>рек и ручьев, протяженность которых от истока до устья не более чем 10 километров. Ширина береговой полосы каналов, а также рек и ручьев,</w:t>
      </w:r>
      <w:r w:rsidRPr="00073671">
        <w:rPr>
          <w:spacing w:val="1"/>
        </w:rPr>
        <w:t xml:space="preserve"> </w:t>
      </w:r>
      <w:r w:rsidRPr="00073671">
        <w:t>протяженность которых от истока до устья не более чем десять километров, составляет 5 метров. На карте градостроительного зонирования</w:t>
      </w:r>
      <w:r w:rsidRPr="00073671">
        <w:rPr>
          <w:spacing w:val="1"/>
        </w:rPr>
        <w:t xml:space="preserve"> </w:t>
      </w:r>
      <w:r w:rsidRPr="00073671">
        <w:t>береговые</w:t>
      </w:r>
      <w:r w:rsidRPr="00073671">
        <w:rPr>
          <w:spacing w:val="-2"/>
        </w:rPr>
        <w:t xml:space="preserve"> </w:t>
      </w:r>
      <w:r w:rsidRPr="00073671">
        <w:t>полосы шириной 5 метров не</w:t>
      </w:r>
      <w:r w:rsidRPr="00073671">
        <w:rPr>
          <w:spacing w:val="-1"/>
        </w:rPr>
        <w:t xml:space="preserve"> </w:t>
      </w:r>
      <w:r w:rsidRPr="00073671">
        <w:t>отображаются.</w:t>
      </w:r>
    </w:p>
    <w:p w14:paraId="0ACF9941" w14:textId="77777777" w:rsidR="004A3555" w:rsidRPr="00073671" w:rsidRDefault="004A3555" w:rsidP="00DD2E08">
      <w:pPr>
        <w:pStyle w:val="51"/>
      </w:pPr>
      <w:r w:rsidRPr="00073671">
        <w:t>Каждый гражданин вправе пользоваться (без использования механических транспортных средств) береговой полосой водных объектов</w:t>
      </w:r>
      <w:r w:rsidRPr="00073671">
        <w:rPr>
          <w:spacing w:val="1"/>
        </w:rPr>
        <w:t xml:space="preserve"> </w:t>
      </w:r>
      <w:r w:rsidRPr="00073671">
        <w:t>общего пользования для передвижения и пребывания около них, в том числе для осуществления любительского и спортивного рыболовства и</w:t>
      </w:r>
      <w:r w:rsidRPr="00073671">
        <w:rPr>
          <w:spacing w:val="1"/>
        </w:rPr>
        <w:t xml:space="preserve"> </w:t>
      </w:r>
      <w:r w:rsidRPr="00073671">
        <w:t>причаливания</w:t>
      </w:r>
      <w:r w:rsidRPr="00073671">
        <w:rPr>
          <w:spacing w:val="-4"/>
        </w:rPr>
        <w:t xml:space="preserve"> </w:t>
      </w:r>
      <w:r w:rsidRPr="00073671">
        <w:t>плавучих</w:t>
      </w:r>
      <w:r w:rsidRPr="00073671">
        <w:rPr>
          <w:spacing w:val="2"/>
        </w:rPr>
        <w:t xml:space="preserve"> </w:t>
      </w:r>
      <w:r w:rsidRPr="00073671">
        <w:t>средств.</w:t>
      </w:r>
    </w:p>
    <w:p w14:paraId="5936F9BA" w14:textId="77777777" w:rsidR="004A3555" w:rsidRDefault="004A3555" w:rsidP="00DD2E08">
      <w:pPr>
        <w:pStyle w:val="51"/>
      </w:pPr>
      <w:r w:rsidRPr="00073671">
        <w:t>Приватизация</w:t>
      </w:r>
      <w:r w:rsidRPr="00073671">
        <w:rPr>
          <w:spacing w:val="-7"/>
        </w:rPr>
        <w:t xml:space="preserve"> </w:t>
      </w:r>
      <w:r w:rsidRPr="00073671">
        <w:t>земельных</w:t>
      </w:r>
      <w:r w:rsidRPr="00073671">
        <w:rPr>
          <w:spacing w:val="-1"/>
        </w:rPr>
        <w:t xml:space="preserve"> </w:t>
      </w:r>
      <w:r w:rsidRPr="00073671">
        <w:t>участков</w:t>
      </w:r>
      <w:r w:rsidRPr="00073671">
        <w:rPr>
          <w:spacing w:val="-4"/>
        </w:rPr>
        <w:t xml:space="preserve"> </w:t>
      </w:r>
      <w:r w:rsidRPr="00073671">
        <w:t>в</w:t>
      </w:r>
      <w:r w:rsidRPr="00073671">
        <w:rPr>
          <w:spacing w:val="-5"/>
        </w:rPr>
        <w:t xml:space="preserve"> </w:t>
      </w:r>
      <w:r w:rsidRPr="00073671">
        <w:t>пределах</w:t>
      </w:r>
      <w:r w:rsidRPr="00073671">
        <w:rPr>
          <w:spacing w:val="-2"/>
        </w:rPr>
        <w:t xml:space="preserve"> </w:t>
      </w:r>
      <w:r w:rsidRPr="00073671">
        <w:t>береговой</w:t>
      </w:r>
      <w:r w:rsidRPr="00073671">
        <w:rPr>
          <w:spacing w:val="-4"/>
        </w:rPr>
        <w:t xml:space="preserve"> </w:t>
      </w:r>
      <w:r w:rsidRPr="00073671">
        <w:t>полосы</w:t>
      </w:r>
      <w:r w:rsidRPr="00073671">
        <w:rPr>
          <w:spacing w:val="-3"/>
        </w:rPr>
        <w:t xml:space="preserve"> </w:t>
      </w:r>
      <w:r w:rsidRPr="00073671">
        <w:t>запрещается.</w:t>
      </w:r>
    </w:p>
    <w:p w14:paraId="2D17275E" w14:textId="77777777" w:rsidR="004A3555" w:rsidRPr="00073671" w:rsidRDefault="004A3555" w:rsidP="004A3555">
      <w:pPr>
        <w:widowControl w:val="0"/>
        <w:autoSpaceDE w:val="0"/>
        <w:autoSpaceDN w:val="0"/>
        <w:spacing w:after="0" w:line="240" w:lineRule="auto"/>
        <w:ind w:right="-2" w:firstLine="720"/>
        <w:jc w:val="both"/>
        <w:rPr>
          <w:rFonts w:ascii="Times New Roman" w:eastAsia="Times New Roman" w:hAnsi="Times New Roman" w:cs="Times New Roman"/>
          <w:sz w:val="24"/>
          <w:szCs w:val="24"/>
        </w:rPr>
      </w:pPr>
    </w:p>
    <w:p w14:paraId="083F069A" w14:textId="00061BB0" w:rsidR="00F00714" w:rsidRPr="00073671" w:rsidRDefault="00F00714" w:rsidP="00F00714">
      <w:pPr>
        <w:keepNext/>
        <w:keepLines/>
        <w:spacing w:after="0" w:line="240" w:lineRule="auto"/>
        <w:jc w:val="center"/>
        <w:outlineLvl w:val="2"/>
        <w:rPr>
          <w:rFonts w:ascii="Times New Roman" w:eastAsia="Times New Roman" w:hAnsi="Times New Roman" w:cs="Times New Roman"/>
          <w:b/>
          <w:color w:val="000000" w:themeColor="text1"/>
          <w:sz w:val="24"/>
          <w:szCs w:val="24"/>
        </w:rPr>
      </w:pPr>
      <w:bookmarkStart w:id="48" w:name="_Toc197941210"/>
      <w:r>
        <w:rPr>
          <w:rFonts w:ascii="Times New Roman" w:eastAsia="Times New Roman" w:hAnsi="Times New Roman" w:cs="Times New Roman"/>
          <w:b/>
          <w:color w:val="000000" w:themeColor="text1"/>
          <w:sz w:val="24"/>
          <w:szCs w:val="24"/>
        </w:rPr>
        <w:t>З</w:t>
      </w:r>
      <w:r w:rsidR="00B055F0">
        <w:rPr>
          <w:rFonts w:ascii="Times New Roman" w:eastAsia="Times New Roman" w:hAnsi="Times New Roman" w:cs="Times New Roman"/>
          <w:b/>
          <w:color w:val="000000" w:themeColor="text1"/>
          <w:sz w:val="24"/>
          <w:szCs w:val="24"/>
        </w:rPr>
        <w:t>2.3. З</w:t>
      </w:r>
      <w:r w:rsidRPr="00073671">
        <w:rPr>
          <w:rFonts w:ascii="Times New Roman" w:eastAsia="Times New Roman" w:hAnsi="Times New Roman" w:cs="Times New Roman"/>
          <w:b/>
          <w:color w:val="000000" w:themeColor="text1"/>
          <w:sz w:val="24"/>
          <w:szCs w:val="24"/>
        </w:rPr>
        <w:t>оны</w:t>
      </w:r>
      <w:r>
        <w:rPr>
          <w:rFonts w:ascii="Times New Roman" w:eastAsia="Times New Roman" w:hAnsi="Times New Roman" w:cs="Times New Roman"/>
          <w:b/>
          <w:color w:val="000000" w:themeColor="text1"/>
          <w:sz w:val="24"/>
          <w:szCs w:val="24"/>
        </w:rPr>
        <w:t xml:space="preserve"> санитарной охраны источников водоснабжения</w:t>
      </w:r>
      <w:bookmarkEnd w:id="48"/>
    </w:p>
    <w:p w14:paraId="74ECF5DE" w14:textId="77777777" w:rsidR="00F00714" w:rsidRDefault="00F00714" w:rsidP="00F00714">
      <w:pPr>
        <w:widowControl w:val="0"/>
        <w:autoSpaceDE w:val="0"/>
        <w:autoSpaceDN w:val="0"/>
        <w:spacing w:before="120" w:after="0" w:line="240" w:lineRule="auto"/>
        <w:ind w:right="283" w:firstLine="720"/>
        <w:jc w:val="both"/>
        <w:rPr>
          <w:rFonts w:ascii="Times New Roman" w:eastAsia="Times New Roman" w:hAnsi="Times New Roman" w:cs="Times New Roman"/>
          <w:sz w:val="24"/>
          <w:szCs w:val="24"/>
        </w:rPr>
      </w:pPr>
    </w:p>
    <w:p w14:paraId="16D0D52E" w14:textId="77777777" w:rsidR="00F00714" w:rsidRDefault="00F00714" w:rsidP="00DD2E08">
      <w:pPr>
        <w:pStyle w:val="51"/>
      </w:pPr>
      <w:r w:rsidRPr="00F00714">
        <w:t>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w:t>
      </w:r>
    </w:p>
    <w:p w14:paraId="52AC8261" w14:textId="77777777" w:rsidR="00F00714" w:rsidRDefault="00F00714" w:rsidP="00DD2E08">
      <w:pPr>
        <w:pStyle w:val="51"/>
      </w:pPr>
      <w:r w:rsidRPr="00F00714">
        <w:t>Источники водоснабжения имеют зоны санитарной охраны (далее - ЗСО). Зоны санитарной охраны организуются в составе трех поясов.</w:t>
      </w:r>
    </w:p>
    <w:p w14:paraId="5F5B4BB6" w14:textId="77777777" w:rsidR="00F00714" w:rsidRDefault="00F00714" w:rsidP="00DD2E08">
      <w:pPr>
        <w:pStyle w:val="51"/>
      </w:pPr>
      <w:r w:rsidRPr="00F00714">
        <w:t>Первый пояс (строгого режима) включает территорию расположения водозаборов, площадок всех водопроводных сооружений и водоподводящего канала. Размер первого пояса зоны санитарной охраны подземных источников водоснабжения составляет 30 м при использовании защищенных подземных вод и 50 м при использовании недоста</w:t>
      </w:r>
      <w:r>
        <w:t>точно защищенных подземных вод.</w:t>
      </w:r>
    </w:p>
    <w:p w14:paraId="56E450A9" w14:textId="77777777" w:rsidR="00F00714" w:rsidRDefault="00F00714" w:rsidP="00DD2E08">
      <w:pPr>
        <w:pStyle w:val="51"/>
      </w:pPr>
      <w:r w:rsidRPr="00F00714">
        <w:t>В пределах первого пояса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2819239D" w14:textId="77777777" w:rsidR="00F00714" w:rsidRDefault="00F00714" w:rsidP="00DD2E08">
      <w:pPr>
        <w:pStyle w:val="51"/>
      </w:pPr>
      <w:r w:rsidRPr="00F00714">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4CBE5F82" w14:textId="77777777" w:rsidR="00F00714" w:rsidRDefault="00F00714" w:rsidP="00DD2E08">
      <w:pPr>
        <w:pStyle w:val="51"/>
      </w:pPr>
      <w:r w:rsidRPr="00F00714">
        <w:t>Второй и третий пояса (пояса ограничений) включают территорию, предназначенную для предупреждения загрязнения воды источников водоснабжения.</w:t>
      </w:r>
    </w:p>
    <w:p w14:paraId="0673D565" w14:textId="77777777" w:rsidR="00F00714" w:rsidRDefault="00F00714" w:rsidP="00DD2E08">
      <w:pPr>
        <w:pStyle w:val="51"/>
      </w:pPr>
      <w:r w:rsidRPr="00F00714">
        <w:t>Границы второго и третьего поясов зон санитарной охраны подземных источников водоснабжения устанавливают расчетом.</w:t>
      </w:r>
    </w:p>
    <w:p w14:paraId="729A9DDE" w14:textId="77777777" w:rsidR="00F00714" w:rsidRDefault="00F00714" w:rsidP="00DD2E08">
      <w:pPr>
        <w:pStyle w:val="51"/>
      </w:pPr>
      <w:r w:rsidRPr="00F00714">
        <w:t>В пределах второго и третьего поясов зоны санитарной охраны запрещается: бурение новых скважин и новое строительство, связанное с нарушением почвенного покрова (производится при обязательном согласовании с территориальным отделением Управления Роспотребнадзора); закачка отработанных вод в подземные горизонты и подземное складирование твердых отходов, разработки недр земли; размещение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 В пределах третьего пояса зоны санитарной охраны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органа Роспотребнадзора, выданного с учетом заключения органов геологического контроля.</w:t>
      </w:r>
    </w:p>
    <w:p w14:paraId="4862D783" w14:textId="4364A815" w:rsidR="00B143E2" w:rsidRPr="00F00714" w:rsidRDefault="00F00714" w:rsidP="00DD2E08">
      <w:pPr>
        <w:pStyle w:val="51"/>
      </w:pPr>
      <w:r w:rsidRPr="00F00714">
        <w:t>Также в пределах второго пояса 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w:t>
      </w:r>
      <w:r w:rsidR="00DD2E08">
        <w:t>.</w:t>
      </w:r>
    </w:p>
    <w:p w14:paraId="2AD26BD8" w14:textId="77777777" w:rsidR="002D6D1E" w:rsidRPr="00073671" w:rsidRDefault="002D6D1E" w:rsidP="00694CCB">
      <w:pPr>
        <w:widowControl w:val="0"/>
        <w:autoSpaceDE w:val="0"/>
        <w:autoSpaceDN w:val="0"/>
        <w:spacing w:after="0" w:line="240" w:lineRule="auto"/>
        <w:ind w:right="-2" w:firstLine="720"/>
        <w:jc w:val="both"/>
        <w:rPr>
          <w:rFonts w:ascii="Times New Roman" w:eastAsia="Times New Roman" w:hAnsi="Times New Roman" w:cs="Times New Roman"/>
          <w:sz w:val="24"/>
          <w:szCs w:val="24"/>
        </w:rPr>
      </w:pPr>
      <w:bookmarkStart w:id="49" w:name="_Toc144978346"/>
      <w:bookmarkStart w:id="50" w:name="_Toc148540054"/>
      <w:bookmarkStart w:id="51" w:name="_Toc150833686"/>
    </w:p>
    <w:p w14:paraId="7872E1E0" w14:textId="346A4587" w:rsidR="009D28FB" w:rsidRPr="00073671" w:rsidRDefault="00B055F0" w:rsidP="00C14ECB">
      <w:pPr>
        <w:keepNext/>
        <w:keepLines/>
        <w:spacing w:after="0" w:line="240" w:lineRule="auto"/>
        <w:ind w:right="-2"/>
        <w:jc w:val="center"/>
        <w:outlineLvl w:val="2"/>
        <w:rPr>
          <w:rFonts w:ascii="Times New Roman" w:eastAsia="Times New Roman" w:hAnsi="Times New Roman" w:cs="Times New Roman"/>
          <w:b/>
          <w:color w:val="000000" w:themeColor="text1"/>
          <w:sz w:val="24"/>
          <w:szCs w:val="24"/>
        </w:rPr>
      </w:pPr>
      <w:bookmarkStart w:id="52" w:name="_Toc197941211"/>
      <w:bookmarkEnd w:id="49"/>
      <w:bookmarkEnd w:id="50"/>
      <w:bookmarkEnd w:id="51"/>
      <w:r>
        <w:rPr>
          <w:rFonts w:ascii="Times New Roman" w:eastAsia="Times New Roman" w:hAnsi="Times New Roman" w:cs="Times New Roman"/>
          <w:b/>
          <w:color w:val="000000" w:themeColor="text1"/>
          <w:sz w:val="24"/>
          <w:szCs w:val="24"/>
        </w:rPr>
        <w:t xml:space="preserve">32.4. </w:t>
      </w:r>
      <w:r w:rsidR="00C14ECB">
        <w:rPr>
          <w:rFonts w:ascii="Times New Roman" w:eastAsia="Times New Roman" w:hAnsi="Times New Roman" w:cs="Times New Roman"/>
          <w:b/>
          <w:color w:val="000000" w:themeColor="text1"/>
          <w:sz w:val="24"/>
          <w:szCs w:val="24"/>
        </w:rPr>
        <w:t>Охранные</w:t>
      </w:r>
      <w:r w:rsidR="00C14ECB" w:rsidRPr="00C14ECB">
        <w:rPr>
          <w:rFonts w:ascii="Times New Roman" w:eastAsia="Times New Roman" w:hAnsi="Times New Roman" w:cs="Times New Roman"/>
          <w:b/>
          <w:color w:val="000000" w:themeColor="text1"/>
          <w:sz w:val="24"/>
          <w:szCs w:val="24"/>
        </w:rPr>
        <w:t xml:space="preserve"> зон</w:t>
      </w:r>
      <w:r w:rsidR="00C14ECB">
        <w:rPr>
          <w:rFonts w:ascii="Times New Roman" w:eastAsia="Times New Roman" w:hAnsi="Times New Roman" w:cs="Times New Roman"/>
          <w:b/>
          <w:color w:val="000000" w:themeColor="text1"/>
          <w:sz w:val="24"/>
          <w:szCs w:val="24"/>
        </w:rPr>
        <w:t>ы</w:t>
      </w:r>
      <w:r w:rsidR="00C14ECB" w:rsidRPr="00C14ECB">
        <w:rPr>
          <w:rFonts w:ascii="Times New Roman" w:eastAsia="Times New Roman" w:hAnsi="Times New Roman" w:cs="Times New Roman"/>
          <w:b/>
          <w:color w:val="000000" w:themeColor="text1"/>
          <w:sz w:val="24"/>
          <w:szCs w:val="24"/>
        </w:rPr>
        <w:t xml:space="preserve"> объектов электроэнергетики, объектов электросетевого</w:t>
      </w:r>
      <w:r w:rsidR="00C14ECB">
        <w:rPr>
          <w:rFonts w:ascii="Times New Roman" w:eastAsia="Times New Roman" w:hAnsi="Times New Roman" w:cs="Times New Roman"/>
          <w:b/>
          <w:color w:val="000000" w:themeColor="text1"/>
          <w:sz w:val="24"/>
          <w:szCs w:val="24"/>
        </w:rPr>
        <w:t xml:space="preserve"> </w:t>
      </w:r>
      <w:r w:rsidR="00C14ECB" w:rsidRPr="00C14ECB">
        <w:rPr>
          <w:rFonts w:ascii="Times New Roman" w:eastAsia="Times New Roman" w:hAnsi="Times New Roman" w:cs="Times New Roman"/>
          <w:b/>
          <w:color w:val="000000" w:themeColor="text1"/>
          <w:sz w:val="24"/>
          <w:szCs w:val="24"/>
        </w:rPr>
        <w:t>хозяйства и объектов по производству электрической энергии</w:t>
      </w:r>
      <w:r w:rsidR="00C14ECB">
        <w:rPr>
          <w:rFonts w:ascii="Times New Roman" w:eastAsia="Times New Roman" w:hAnsi="Times New Roman" w:cs="Times New Roman"/>
          <w:b/>
          <w:color w:val="000000" w:themeColor="text1"/>
          <w:sz w:val="24"/>
          <w:szCs w:val="24"/>
        </w:rPr>
        <w:t xml:space="preserve"> </w:t>
      </w:r>
      <w:r w:rsidR="00C14ECB" w:rsidRPr="00C14ECB">
        <w:rPr>
          <w:rFonts w:ascii="Times New Roman" w:eastAsia="Times New Roman" w:hAnsi="Times New Roman" w:cs="Times New Roman"/>
          <w:b/>
          <w:color w:val="000000" w:themeColor="text1"/>
          <w:sz w:val="24"/>
          <w:szCs w:val="24"/>
        </w:rPr>
        <w:t>(вдоль линий электропередачи, вокруг подстанций)</w:t>
      </w:r>
      <w:bookmarkEnd w:id="52"/>
    </w:p>
    <w:p w14:paraId="77DDC7BE" w14:textId="77777777" w:rsidR="00EA48A7" w:rsidRDefault="00EA48A7" w:rsidP="00694CCB">
      <w:pPr>
        <w:widowControl w:val="0"/>
        <w:autoSpaceDE w:val="0"/>
        <w:autoSpaceDN w:val="0"/>
        <w:spacing w:before="120" w:after="0" w:line="240" w:lineRule="auto"/>
        <w:ind w:right="-2" w:firstLine="720"/>
        <w:jc w:val="both"/>
        <w:rPr>
          <w:rFonts w:ascii="Times New Roman" w:eastAsia="Times New Roman" w:hAnsi="Times New Roman" w:cs="Times New Roman"/>
          <w:sz w:val="24"/>
          <w:szCs w:val="24"/>
        </w:rPr>
      </w:pPr>
    </w:p>
    <w:p w14:paraId="6A505013" w14:textId="56D9AD64" w:rsidR="009D28FB" w:rsidRPr="00073671" w:rsidRDefault="009D28FB" w:rsidP="00DD2E08">
      <w:pPr>
        <w:pStyle w:val="51"/>
      </w:pPr>
      <w:r w:rsidRPr="00073671">
        <w:t>Охранные зоны объектов электросетевого хозяйства устанавливаются для обеспечения сохранности действующих линий и сооружений</w:t>
      </w:r>
      <w:r w:rsidRPr="00073671">
        <w:rPr>
          <w:spacing w:val="1"/>
        </w:rPr>
        <w:t xml:space="preserve"> </w:t>
      </w:r>
      <w:r w:rsidRPr="00073671">
        <w:t>электросетевого</w:t>
      </w:r>
      <w:r w:rsidRPr="00073671">
        <w:rPr>
          <w:spacing w:val="1"/>
        </w:rPr>
        <w:t xml:space="preserve"> </w:t>
      </w:r>
      <w:r w:rsidRPr="00073671">
        <w:t>хозяйства</w:t>
      </w:r>
      <w:r w:rsidRPr="00073671">
        <w:rPr>
          <w:spacing w:val="1"/>
        </w:rPr>
        <w:t xml:space="preserve"> </w:t>
      </w:r>
      <w:r w:rsidRPr="00073671">
        <w:t>в</w:t>
      </w:r>
      <w:r w:rsidRPr="00073671">
        <w:rPr>
          <w:spacing w:val="1"/>
        </w:rPr>
        <w:t xml:space="preserve"> </w:t>
      </w:r>
      <w:r w:rsidRPr="00073671">
        <w:t>соответствии</w:t>
      </w:r>
      <w:r w:rsidRPr="00073671">
        <w:rPr>
          <w:spacing w:val="1"/>
        </w:rPr>
        <w:t xml:space="preserve"> </w:t>
      </w:r>
      <w:r w:rsidRPr="00073671">
        <w:t>с</w:t>
      </w:r>
      <w:r w:rsidRPr="00073671">
        <w:rPr>
          <w:spacing w:val="1"/>
        </w:rPr>
        <w:t xml:space="preserve"> </w:t>
      </w:r>
      <w:r w:rsidRPr="00073671">
        <w:t>Постановлением</w:t>
      </w:r>
      <w:r w:rsidRPr="00073671">
        <w:rPr>
          <w:spacing w:val="1"/>
        </w:rPr>
        <w:t xml:space="preserve"> </w:t>
      </w:r>
      <w:r w:rsidRPr="00073671">
        <w:t>Правительства</w:t>
      </w:r>
      <w:r w:rsidRPr="00073671">
        <w:rPr>
          <w:spacing w:val="1"/>
        </w:rPr>
        <w:t xml:space="preserve"> </w:t>
      </w:r>
      <w:r w:rsidRPr="00073671">
        <w:t>Российской</w:t>
      </w:r>
      <w:r w:rsidRPr="00073671">
        <w:rPr>
          <w:spacing w:val="1"/>
        </w:rPr>
        <w:t xml:space="preserve"> </w:t>
      </w:r>
      <w:r w:rsidRPr="00073671">
        <w:t>Федерации</w:t>
      </w:r>
      <w:r w:rsidRPr="00073671">
        <w:rPr>
          <w:spacing w:val="1"/>
        </w:rPr>
        <w:t xml:space="preserve"> </w:t>
      </w:r>
      <w:r w:rsidRPr="00073671">
        <w:t>от</w:t>
      </w:r>
      <w:r w:rsidRPr="00073671">
        <w:rPr>
          <w:spacing w:val="1"/>
        </w:rPr>
        <w:t xml:space="preserve"> </w:t>
      </w:r>
      <w:r w:rsidRPr="00073671">
        <w:t>24.02.2009</w:t>
      </w:r>
      <w:r w:rsidRPr="00073671">
        <w:rPr>
          <w:spacing w:val="1"/>
        </w:rPr>
        <w:t xml:space="preserve"> </w:t>
      </w:r>
      <w:r w:rsidRPr="00073671">
        <w:t>г.</w:t>
      </w:r>
      <w:r w:rsidRPr="00073671">
        <w:rPr>
          <w:spacing w:val="1"/>
        </w:rPr>
        <w:t xml:space="preserve"> </w:t>
      </w:r>
      <w:r w:rsidRPr="00073671">
        <w:t>№</w:t>
      </w:r>
      <w:r w:rsidRPr="00073671">
        <w:rPr>
          <w:spacing w:val="1"/>
        </w:rPr>
        <w:t xml:space="preserve"> </w:t>
      </w:r>
      <w:r w:rsidRPr="00073671">
        <w:t>160</w:t>
      </w:r>
      <w:r w:rsidRPr="00073671">
        <w:rPr>
          <w:spacing w:val="1"/>
        </w:rPr>
        <w:t xml:space="preserve"> </w:t>
      </w:r>
      <w:r w:rsidRPr="00073671">
        <w:t>«О</w:t>
      </w:r>
      <w:r w:rsidRPr="00073671">
        <w:rPr>
          <w:spacing w:val="1"/>
        </w:rPr>
        <w:t xml:space="preserve"> </w:t>
      </w:r>
      <w:r w:rsidRPr="00073671">
        <w:t>порядке</w:t>
      </w:r>
      <w:r w:rsidRPr="00073671">
        <w:rPr>
          <w:spacing w:val="1"/>
        </w:rPr>
        <w:t xml:space="preserve"> </w:t>
      </w:r>
      <w:r w:rsidRPr="00073671">
        <w:t>установления</w:t>
      </w:r>
      <w:r w:rsidRPr="00073671">
        <w:rPr>
          <w:spacing w:val="1"/>
        </w:rPr>
        <w:t xml:space="preserve"> </w:t>
      </w:r>
      <w:r w:rsidRPr="00073671">
        <w:t>охранных</w:t>
      </w:r>
      <w:r w:rsidRPr="00073671">
        <w:rPr>
          <w:spacing w:val="1"/>
        </w:rPr>
        <w:t xml:space="preserve"> </w:t>
      </w:r>
      <w:r w:rsidRPr="00073671">
        <w:t>зон</w:t>
      </w:r>
      <w:r w:rsidRPr="00073671">
        <w:rPr>
          <w:spacing w:val="1"/>
        </w:rPr>
        <w:t xml:space="preserve"> </w:t>
      </w:r>
      <w:r w:rsidRPr="00073671">
        <w:t>объектов</w:t>
      </w:r>
      <w:r w:rsidRPr="00073671">
        <w:rPr>
          <w:spacing w:val="1"/>
        </w:rPr>
        <w:t xml:space="preserve"> </w:t>
      </w:r>
      <w:r w:rsidRPr="00073671">
        <w:t>электросетевого</w:t>
      </w:r>
      <w:r w:rsidRPr="00073671">
        <w:rPr>
          <w:spacing w:val="1"/>
        </w:rPr>
        <w:t xml:space="preserve"> </w:t>
      </w:r>
      <w:r w:rsidRPr="00073671">
        <w:t>хозяйства</w:t>
      </w:r>
      <w:r w:rsidRPr="00073671">
        <w:rPr>
          <w:spacing w:val="1"/>
        </w:rPr>
        <w:t xml:space="preserve"> </w:t>
      </w:r>
      <w:r w:rsidRPr="00073671">
        <w:t>и</w:t>
      </w:r>
      <w:r w:rsidRPr="00073671">
        <w:rPr>
          <w:spacing w:val="1"/>
        </w:rPr>
        <w:t xml:space="preserve"> </w:t>
      </w:r>
      <w:r w:rsidRPr="00073671">
        <w:t>особых</w:t>
      </w:r>
      <w:r w:rsidRPr="00073671">
        <w:rPr>
          <w:spacing w:val="1"/>
        </w:rPr>
        <w:t xml:space="preserve"> </w:t>
      </w:r>
      <w:r w:rsidRPr="00073671">
        <w:t>условий</w:t>
      </w:r>
      <w:r w:rsidRPr="00073671">
        <w:rPr>
          <w:spacing w:val="1"/>
        </w:rPr>
        <w:t xml:space="preserve"> </w:t>
      </w:r>
      <w:r w:rsidRPr="00073671">
        <w:t>использования</w:t>
      </w:r>
      <w:r w:rsidRPr="00073671">
        <w:rPr>
          <w:spacing w:val="1"/>
        </w:rPr>
        <w:t xml:space="preserve"> </w:t>
      </w:r>
      <w:r w:rsidRPr="00073671">
        <w:t>земельных</w:t>
      </w:r>
      <w:r w:rsidRPr="00073671">
        <w:rPr>
          <w:spacing w:val="1"/>
        </w:rPr>
        <w:t xml:space="preserve"> </w:t>
      </w:r>
      <w:r w:rsidRPr="00073671">
        <w:t>участков,</w:t>
      </w:r>
      <w:r w:rsidRPr="00073671">
        <w:rPr>
          <w:spacing w:val="1"/>
        </w:rPr>
        <w:t xml:space="preserve"> </w:t>
      </w:r>
      <w:r w:rsidRPr="00073671">
        <w:t>расположенных</w:t>
      </w:r>
      <w:r w:rsidRPr="00073671">
        <w:rPr>
          <w:spacing w:val="60"/>
        </w:rPr>
        <w:t xml:space="preserve"> </w:t>
      </w:r>
      <w:r w:rsidRPr="00073671">
        <w:t>в</w:t>
      </w:r>
      <w:r w:rsidRPr="00073671">
        <w:rPr>
          <w:spacing w:val="1"/>
        </w:rPr>
        <w:t xml:space="preserve"> </w:t>
      </w:r>
      <w:r w:rsidRPr="00073671">
        <w:t>границах</w:t>
      </w:r>
      <w:r w:rsidRPr="00073671">
        <w:rPr>
          <w:spacing w:val="1"/>
        </w:rPr>
        <w:t xml:space="preserve"> </w:t>
      </w:r>
      <w:r w:rsidRPr="00073671">
        <w:t>таких</w:t>
      </w:r>
      <w:r w:rsidRPr="00073671">
        <w:rPr>
          <w:spacing w:val="-1"/>
        </w:rPr>
        <w:t xml:space="preserve"> </w:t>
      </w:r>
      <w:r w:rsidRPr="00073671">
        <w:t>зон».</w:t>
      </w:r>
    </w:p>
    <w:p w14:paraId="261CD2EE" w14:textId="77777777" w:rsidR="009D28FB" w:rsidRPr="00073671" w:rsidRDefault="009D28FB" w:rsidP="00DD2E08">
      <w:pPr>
        <w:pStyle w:val="51"/>
      </w:pPr>
      <w:r w:rsidRPr="00073671">
        <w:t>Вдоль</w:t>
      </w:r>
      <w:r w:rsidRPr="00073671">
        <w:rPr>
          <w:spacing w:val="1"/>
        </w:rPr>
        <w:t xml:space="preserve"> </w:t>
      </w:r>
      <w:r w:rsidRPr="00073671">
        <w:t>воздушных</w:t>
      </w:r>
      <w:r w:rsidRPr="00073671">
        <w:rPr>
          <w:spacing w:val="1"/>
        </w:rPr>
        <w:t xml:space="preserve"> </w:t>
      </w:r>
      <w:r w:rsidRPr="00073671">
        <w:t>линий</w:t>
      </w:r>
      <w:r w:rsidRPr="00073671">
        <w:rPr>
          <w:spacing w:val="1"/>
        </w:rPr>
        <w:t xml:space="preserve"> </w:t>
      </w:r>
      <w:r w:rsidRPr="00073671">
        <w:t>электропередачи</w:t>
      </w:r>
      <w:r w:rsidRPr="00073671">
        <w:rPr>
          <w:spacing w:val="1"/>
        </w:rPr>
        <w:t xml:space="preserve"> </w:t>
      </w:r>
      <w:r w:rsidRPr="00073671">
        <w:t>охранные</w:t>
      </w:r>
      <w:r w:rsidRPr="00073671">
        <w:rPr>
          <w:spacing w:val="1"/>
        </w:rPr>
        <w:t xml:space="preserve"> </w:t>
      </w:r>
      <w:r w:rsidRPr="00073671">
        <w:t>зоны</w:t>
      </w:r>
      <w:r w:rsidRPr="00073671">
        <w:rPr>
          <w:spacing w:val="1"/>
        </w:rPr>
        <w:t xml:space="preserve"> </w:t>
      </w:r>
      <w:r w:rsidRPr="00073671">
        <w:t>устанавливаются</w:t>
      </w:r>
      <w:r w:rsidRPr="00073671">
        <w:rPr>
          <w:spacing w:val="1"/>
        </w:rPr>
        <w:t xml:space="preserve"> </w:t>
      </w:r>
      <w:r w:rsidRPr="00073671">
        <w:t>в</w:t>
      </w:r>
      <w:r w:rsidRPr="00073671">
        <w:rPr>
          <w:spacing w:val="1"/>
        </w:rPr>
        <w:t xml:space="preserve"> </w:t>
      </w:r>
      <w:r w:rsidRPr="00073671">
        <w:t>виде</w:t>
      </w:r>
      <w:r w:rsidRPr="00073671">
        <w:rPr>
          <w:spacing w:val="1"/>
        </w:rPr>
        <w:t xml:space="preserve"> </w:t>
      </w:r>
      <w:r w:rsidRPr="00073671">
        <w:t>части</w:t>
      </w:r>
      <w:r w:rsidRPr="00073671">
        <w:rPr>
          <w:spacing w:val="1"/>
        </w:rPr>
        <w:t xml:space="preserve"> </w:t>
      </w:r>
      <w:r w:rsidRPr="00073671">
        <w:t>поверхности</w:t>
      </w:r>
      <w:r w:rsidRPr="00073671">
        <w:rPr>
          <w:spacing w:val="1"/>
        </w:rPr>
        <w:t xml:space="preserve"> </w:t>
      </w:r>
      <w:r w:rsidRPr="00073671">
        <w:t>участка</w:t>
      </w:r>
      <w:r w:rsidRPr="00073671">
        <w:rPr>
          <w:spacing w:val="1"/>
        </w:rPr>
        <w:t xml:space="preserve"> </w:t>
      </w:r>
      <w:r w:rsidRPr="00073671">
        <w:t>земли</w:t>
      </w:r>
      <w:r w:rsidRPr="00073671">
        <w:rPr>
          <w:spacing w:val="1"/>
        </w:rPr>
        <w:t xml:space="preserve"> </w:t>
      </w:r>
      <w:r w:rsidRPr="00073671">
        <w:t>и</w:t>
      </w:r>
      <w:r w:rsidRPr="00073671">
        <w:rPr>
          <w:spacing w:val="1"/>
        </w:rPr>
        <w:t xml:space="preserve"> </w:t>
      </w:r>
      <w:r w:rsidRPr="00073671">
        <w:t>воздушного</w:t>
      </w:r>
      <w:r w:rsidRPr="00073671">
        <w:rPr>
          <w:spacing w:val="1"/>
        </w:rPr>
        <w:t xml:space="preserve"> </w:t>
      </w:r>
      <w:r w:rsidRPr="00073671">
        <w:t>пространства (на высоту, соответствующую</w:t>
      </w:r>
      <w:r w:rsidRPr="00073671">
        <w:rPr>
          <w:spacing w:val="1"/>
        </w:rPr>
        <w:t xml:space="preserve"> </w:t>
      </w:r>
      <w:r w:rsidRPr="00073671">
        <w:t>высоте опор воздушных линий электропередачи), ограниченной параллельными вертикальными</w:t>
      </w:r>
      <w:r w:rsidRPr="00073671">
        <w:rPr>
          <w:spacing w:val="1"/>
        </w:rPr>
        <w:t xml:space="preserve"> </w:t>
      </w:r>
      <w:r w:rsidRPr="00073671">
        <w:t>плоскостями,</w:t>
      </w:r>
      <w:r w:rsidRPr="00073671">
        <w:rPr>
          <w:spacing w:val="1"/>
        </w:rPr>
        <w:t xml:space="preserve"> </w:t>
      </w:r>
      <w:r w:rsidRPr="00073671">
        <w:t>отстоящими</w:t>
      </w:r>
      <w:r w:rsidRPr="00073671">
        <w:rPr>
          <w:spacing w:val="1"/>
        </w:rPr>
        <w:t xml:space="preserve"> </w:t>
      </w:r>
      <w:r w:rsidRPr="00073671">
        <w:t>по</w:t>
      </w:r>
      <w:r w:rsidRPr="00073671">
        <w:rPr>
          <w:spacing w:val="1"/>
        </w:rPr>
        <w:t xml:space="preserve"> </w:t>
      </w:r>
      <w:r w:rsidRPr="00073671">
        <w:t>обе</w:t>
      </w:r>
      <w:r w:rsidRPr="00073671">
        <w:rPr>
          <w:spacing w:val="1"/>
        </w:rPr>
        <w:t xml:space="preserve"> </w:t>
      </w:r>
      <w:r w:rsidRPr="00073671">
        <w:t>стороны</w:t>
      </w:r>
      <w:r w:rsidRPr="00073671">
        <w:rPr>
          <w:spacing w:val="1"/>
        </w:rPr>
        <w:t xml:space="preserve"> </w:t>
      </w:r>
      <w:r w:rsidRPr="00073671">
        <w:t>линии</w:t>
      </w:r>
      <w:r w:rsidRPr="00073671">
        <w:rPr>
          <w:spacing w:val="1"/>
        </w:rPr>
        <w:t xml:space="preserve"> </w:t>
      </w:r>
      <w:r w:rsidRPr="00073671">
        <w:t>электропередачи</w:t>
      </w:r>
      <w:r w:rsidRPr="00073671">
        <w:rPr>
          <w:spacing w:val="1"/>
        </w:rPr>
        <w:t xml:space="preserve"> </w:t>
      </w:r>
      <w:r w:rsidRPr="00073671">
        <w:t>от</w:t>
      </w:r>
      <w:r w:rsidRPr="00073671">
        <w:rPr>
          <w:spacing w:val="1"/>
        </w:rPr>
        <w:t xml:space="preserve"> </w:t>
      </w:r>
      <w:r w:rsidRPr="00073671">
        <w:t>крайних</w:t>
      </w:r>
      <w:r w:rsidRPr="00073671">
        <w:rPr>
          <w:spacing w:val="1"/>
        </w:rPr>
        <w:t xml:space="preserve"> </w:t>
      </w:r>
      <w:r w:rsidRPr="00073671">
        <w:t>проводов</w:t>
      </w:r>
      <w:r w:rsidRPr="00073671">
        <w:rPr>
          <w:spacing w:val="1"/>
        </w:rPr>
        <w:t xml:space="preserve"> </w:t>
      </w:r>
      <w:r w:rsidRPr="00073671">
        <w:t>при</w:t>
      </w:r>
      <w:r w:rsidRPr="00073671">
        <w:rPr>
          <w:spacing w:val="1"/>
        </w:rPr>
        <w:t xml:space="preserve"> </w:t>
      </w:r>
      <w:r w:rsidRPr="00073671">
        <w:t>неотклоненном</w:t>
      </w:r>
      <w:r w:rsidRPr="00073671">
        <w:rPr>
          <w:spacing w:val="1"/>
        </w:rPr>
        <w:t xml:space="preserve"> </w:t>
      </w:r>
      <w:r w:rsidRPr="00073671">
        <w:t>их</w:t>
      </w:r>
      <w:r w:rsidRPr="00073671">
        <w:rPr>
          <w:spacing w:val="1"/>
        </w:rPr>
        <w:t xml:space="preserve"> </w:t>
      </w:r>
      <w:r w:rsidRPr="00073671">
        <w:t>положении</w:t>
      </w:r>
      <w:r w:rsidRPr="00073671">
        <w:rPr>
          <w:spacing w:val="1"/>
        </w:rPr>
        <w:t xml:space="preserve"> </w:t>
      </w:r>
      <w:r w:rsidRPr="00073671">
        <w:t>на</w:t>
      </w:r>
      <w:r w:rsidRPr="00073671">
        <w:rPr>
          <w:spacing w:val="1"/>
        </w:rPr>
        <w:t xml:space="preserve"> </w:t>
      </w:r>
      <w:r w:rsidRPr="00073671">
        <w:t>следующем</w:t>
      </w:r>
      <w:r w:rsidRPr="00073671">
        <w:rPr>
          <w:spacing w:val="1"/>
        </w:rPr>
        <w:t xml:space="preserve"> </w:t>
      </w:r>
      <w:r w:rsidRPr="00073671">
        <w:t>расстоянии:</w:t>
      </w:r>
    </w:p>
    <w:p w14:paraId="3AD4A8C3" w14:textId="7C2B20CD" w:rsidR="009D28FB" w:rsidRPr="00507721" w:rsidRDefault="009D28FB" w:rsidP="00DD2E08">
      <w:pPr>
        <w:pStyle w:val="51"/>
      </w:pPr>
      <w:r w:rsidRPr="00507721">
        <w:t>до 1 кВ</w:t>
      </w:r>
      <w:r w:rsidRPr="00507721">
        <w:rPr>
          <w:spacing w:val="-3"/>
        </w:rPr>
        <w:t xml:space="preserve"> </w:t>
      </w:r>
      <w:r w:rsidRPr="00507721">
        <w:t>-</w:t>
      </w:r>
      <w:r w:rsidRPr="00507721">
        <w:rPr>
          <w:spacing w:val="-1"/>
        </w:rPr>
        <w:t xml:space="preserve"> </w:t>
      </w:r>
      <w:r w:rsidR="00611B9C">
        <w:t>2 м;</w:t>
      </w:r>
    </w:p>
    <w:p w14:paraId="0B5B1271" w14:textId="77777777" w:rsidR="009D28FB" w:rsidRPr="00507721" w:rsidRDefault="009D28FB" w:rsidP="00DD2E08">
      <w:pPr>
        <w:pStyle w:val="51"/>
      </w:pPr>
      <w:r w:rsidRPr="00507721">
        <w:t>от</w:t>
      </w:r>
      <w:r w:rsidRPr="00507721">
        <w:rPr>
          <w:spacing w:val="-1"/>
        </w:rPr>
        <w:t xml:space="preserve"> </w:t>
      </w:r>
      <w:r w:rsidRPr="00507721">
        <w:t>1 до 20 кВ</w:t>
      </w:r>
      <w:r w:rsidRPr="00507721">
        <w:rPr>
          <w:spacing w:val="-2"/>
        </w:rPr>
        <w:t xml:space="preserve"> </w:t>
      </w:r>
      <w:r w:rsidRPr="00507721">
        <w:t>-</w:t>
      </w:r>
      <w:r w:rsidRPr="00507721">
        <w:rPr>
          <w:spacing w:val="-1"/>
        </w:rPr>
        <w:t xml:space="preserve"> </w:t>
      </w:r>
      <w:r w:rsidRPr="00507721">
        <w:t>10 м;</w:t>
      </w:r>
    </w:p>
    <w:p w14:paraId="3FDF251C" w14:textId="77777777" w:rsidR="009D28FB" w:rsidRPr="00507721" w:rsidRDefault="009D28FB" w:rsidP="00DD2E08">
      <w:pPr>
        <w:pStyle w:val="51"/>
      </w:pPr>
      <w:r w:rsidRPr="00507721">
        <w:t>-</w:t>
      </w:r>
      <w:r w:rsidRPr="00507721">
        <w:rPr>
          <w:spacing w:val="-2"/>
        </w:rPr>
        <w:t xml:space="preserve"> </w:t>
      </w:r>
      <w:r w:rsidRPr="00507721">
        <w:t>35 кВ</w:t>
      </w:r>
      <w:r w:rsidRPr="00507721">
        <w:rPr>
          <w:spacing w:val="-2"/>
        </w:rPr>
        <w:t xml:space="preserve"> </w:t>
      </w:r>
      <w:r w:rsidRPr="00507721">
        <w:t>-</w:t>
      </w:r>
      <w:r w:rsidRPr="00507721">
        <w:rPr>
          <w:spacing w:val="-1"/>
        </w:rPr>
        <w:t xml:space="preserve"> </w:t>
      </w:r>
      <w:r w:rsidRPr="00507721">
        <w:t>15 м;</w:t>
      </w:r>
    </w:p>
    <w:p w14:paraId="6E9F7584" w14:textId="77777777" w:rsidR="009D28FB" w:rsidRPr="00507721" w:rsidRDefault="009D28FB" w:rsidP="00DD2E08">
      <w:pPr>
        <w:pStyle w:val="51"/>
      </w:pPr>
      <w:r w:rsidRPr="00507721">
        <w:t>110 кВ</w:t>
      </w:r>
      <w:r w:rsidRPr="00507721">
        <w:rPr>
          <w:spacing w:val="-2"/>
        </w:rPr>
        <w:t xml:space="preserve"> </w:t>
      </w:r>
      <w:r w:rsidRPr="00507721">
        <w:t>-</w:t>
      </w:r>
      <w:r w:rsidRPr="00507721">
        <w:rPr>
          <w:spacing w:val="-1"/>
        </w:rPr>
        <w:t xml:space="preserve"> </w:t>
      </w:r>
      <w:r w:rsidRPr="00507721">
        <w:t>20</w:t>
      </w:r>
      <w:r w:rsidRPr="00507721">
        <w:rPr>
          <w:spacing w:val="-1"/>
        </w:rPr>
        <w:t xml:space="preserve"> </w:t>
      </w:r>
      <w:r w:rsidRPr="00507721">
        <w:t>м;</w:t>
      </w:r>
    </w:p>
    <w:p w14:paraId="766C3AB1" w14:textId="77777777" w:rsidR="009D28FB" w:rsidRPr="00507721" w:rsidRDefault="009D28FB" w:rsidP="00DD2E08">
      <w:pPr>
        <w:pStyle w:val="51"/>
      </w:pPr>
      <w:r w:rsidRPr="00507721">
        <w:t>220 кВ</w:t>
      </w:r>
      <w:r w:rsidRPr="00507721">
        <w:rPr>
          <w:spacing w:val="-2"/>
        </w:rPr>
        <w:t xml:space="preserve"> </w:t>
      </w:r>
      <w:r w:rsidRPr="00507721">
        <w:t>-</w:t>
      </w:r>
      <w:r w:rsidRPr="00507721">
        <w:rPr>
          <w:spacing w:val="-1"/>
        </w:rPr>
        <w:t xml:space="preserve"> </w:t>
      </w:r>
      <w:r w:rsidRPr="00507721">
        <w:t>25</w:t>
      </w:r>
      <w:r w:rsidRPr="00507721">
        <w:rPr>
          <w:spacing w:val="-1"/>
        </w:rPr>
        <w:t xml:space="preserve"> </w:t>
      </w:r>
      <w:r w:rsidRPr="00507721">
        <w:t>м;</w:t>
      </w:r>
    </w:p>
    <w:p w14:paraId="31148E50" w14:textId="77777777" w:rsidR="009D28FB" w:rsidRPr="00507721" w:rsidRDefault="009D28FB" w:rsidP="00DD2E08">
      <w:pPr>
        <w:pStyle w:val="51"/>
      </w:pPr>
      <w:r w:rsidRPr="00507721">
        <w:t>500 кВ</w:t>
      </w:r>
      <w:r w:rsidRPr="00507721">
        <w:rPr>
          <w:spacing w:val="-2"/>
        </w:rPr>
        <w:t xml:space="preserve"> </w:t>
      </w:r>
      <w:r w:rsidRPr="00507721">
        <w:t>-</w:t>
      </w:r>
      <w:r w:rsidRPr="00507721">
        <w:rPr>
          <w:spacing w:val="-1"/>
        </w:rPr>
        <w:t xml:space="preserve"> </w:t>
      </w:r>
      <w:r w:rsidRPr="00507721">
        <w:t>30 м.</w:t>
      </w:r>
    </w:p>
    <w:p w14:paraId="7CA47032" w14:textId="77777777" w:rsidR="009D28FB" w:rsidRPr="00073671" w:rsidRDefault="009D28FB" w:rsidP="00DD2E08">
      <w:pPr>
        <w:pStyle w:val="51"/>
      </w:pPr>
      <w:r w:rsidRPr="00073671">
        <w:t>Вдоль</w:t>
      </w:r>
      <w:r w:rsidRPr="00073671">
        <w:rPr>
          <w:spacing w:val="1"/>
        </w:rPr>
        <w:t xml:space="preserve"> </w:t>
      </w:r>
      <w:r w:rsidRPr="00073671">
        <w:t>подземных</w:t>
      </w:r>
      <w:r w:rsidRPr="00073671">
        <w:rPr>
          <w:spacing w:val="1"/>
        </w:rPr>
        <w:t xml:space="preserve"> </w:t>
      </w:r>
      <w:r w:rsidRPr="00073671">
        <w:t>кабельных</w:t>
      </w:r>
      <w:r w:rsidRPr="00073671">
        <w:rPr>
          <w:spacing w:val="1"/>
        </w:rPr>
        <w:t xml:space="preserve"> </w:t>
      </w:r>
      <w:r w:rsidRPr="00073671">
        <w:t>линий</w:t>
      </w:r>
      <w:r w:rsidRPr="00073671">
        <w:rPr>
          <w:spacing w:val="1"/>
        </w:rPr>
        <w:t xml:space="preserve"> </w:t>
      </w:r>
      <w:r w:rsidRPr="00073671">
        <w:t>электропередачи</w:t>
      </w:r>
      <w:r w:rsidRPr="00073671">
        <w:rPr>
          <w:spacing w:val="1"/>
        </w:rPr>
        <w:t xml:space="preserve"> </w:t>
      </w:r>
      <w:r w:rsidRPr="00073671">
        <w:t>охранная</w:t>
      </w:r>
      <w:r w:rsidRPr="00073671">
        <w:rPr>
          <w:spacing w:val="1"/>
        </w:rPr>
        <w:t xml:space="preserve"> </w:t>
      </w:r>
      <w:r w:rsidRPr="00073671">
        <w:t>зона</w:t>
      </w:r>
      <w:r w:rsidRPr="00073671">
        <w:rPr>
          <w:spacing w:val="1"/>
        </w:rPr>
        <w:t xml:space="preserve"> </w:t>
      </w:r>
      <w:r w:rsidRPr="00073671">
        <w:t>устанавливается</w:t>
      </w:r>
      <w:r w:rsidRPr="00073671">
        <w:rPr>
          <w:spacing w:val="1"/>
        </w:rPr>
        <w:t xml:space="preserve"> </w:t>
      </w:r>
      <w:r w:rsidRPr="00073671">
        <w:t>в</w:t>
      </w:r>
      <w:r w:rsidRPr="00073671">
        <w:rPr>
          <w:spacing w:val="1"/>
        </w:rPr>
        <w:t xml:space="preserve"> </w:t>
      </w:r>
      <w:r w:rsidRPr="00073671">
        <w:t>виде</w:t>
      </w:r>
      <w:r w:rsidRPr="00073671">
        <w:rPr>
          <w:spacing w:val="1"/>
        </w:rPr>
        <w:t xml:space="preserve"> </w:t>
      </w:r>
      <w:r w:rsidRPr="00073671">
        <w:t>части</w:t>
      </w:r>
      <w:r w:rsidRPr="00073671">
        <w:rPr>
          <w:spacing w:val="1"/>
        </w:rPr>
        <w:t xml:space="preserve"> </w:t>
      </w:r>
      <w:r w:rsidRPr="00073671">
        <w:t>поверхности</w:t>
      </w:r>
      <w:r w:rsidRPr="00073671">
        <w:rPr>
          <w:spacing w:val="1"/>
        </w:rPr>
        <w:t xml:space="preserve"> </w:t>
      </w:r>
      <w:r w:rsidRPr="00073671">
        <w:t>участка</w:t>
      </w:r>
      <w:r w:rsidRPr="00073671">
        <w:rPr>
          <w:spacing w:val="1"/>
        </w:rPr>
        <w:t xml:space="preserve"> </w:t>
      </w:r>
      <w:r w:rsidRPr="00073671">
        <w:t>земли,</w:t>
      </w:r>
      <w:r w:rsidRPr="00073671">
        <w:rPr>
          <w:spacing w:val="-57"/>
        </w:rPr>
        <w:t xml:space="preserve"> </w:t>
      </w:r>
      <w:r w:rsidRPr="00073671">
        <w:t>расположенного под ней участка недр (на глубину, соответствующую глубине прокладки кабельных линий электропередачи), ограниченной</w:t>
      </w:r>
      <w:r w:rsidRPr="00073671">
        <w:rPr>
          <w:spacing w:val="1"/>
        </w:rPr>
        <w:t xml:space="preserve"> </w:t>
      </w:r>
      <w:r w:rsidRPr="00073671">
        <w:t>параллельными</w:t>
      </w:r>
      <w:r w:rsidRPr="00073671">
        <w:rPr>
          <w:spacing w:val="-2"/>
        </w:rPr>
        <w:t xml:space="preserve"> </w:t>
      </w:r>
      <w:r w:rsidRPr="00073671">
        <w:t>вертикальными</w:t>
      </w:r>
      <w:r w:rsidRPr="00073671">
        <w:rPr>
          <w:spacing w:val="-1"/>
        </w:rPr>
        <w:t xml:space="preserve"> </w:t>
      </w:r>
      <w:r w:rsidRPr="00073671">
        <w:t>плоскостями,</w:t>
      </w:r>
      <w:r w:rsidRPr="00073671">
        <w:rPr>
          <w:spacing w:val="-4"/>
        </w:rPr>
        <w:t xml:space="preserve"> </w:t>
      </w:r>
      <w:r w:rsidRPr="00073671">
        <w:t>отстоящими</w:t>
      </w:r>
      <w:r w:rsidRPr="00073671">
        <w:rPr>
          <w:spacing w:val="-1"/>
        </w:rPr>
        <w:t xml:space="preserve"> </w:t>
      </w:r>
      <w:r w:rsidRPr="00073671">
        <w:t>по</w:t>
      </w:r>
      <w:r w:rsidRPr="00073671">
        <w:rPr>
          <w:spacing w:val="-1"/>
        </w:rPr>
        <w:t xml:space="preserve"> </w:t>
      </w:r>
      <w:r w:rsidRPr="00073671">
        <w:t>обе</w:t>
      </w:r>
      <w:r w:rsidRPr="00073671">
        <w:rPr>
          <w:spacing w:val="-2"/>
        </w:rPr>
        <w:t xml:space="preserve"> </w:t>
      </w:r>
      <w:r w:rsidRPr="00073671">
        <w:t>стороны</w:t>
      </w:r>
      <w:r w:rsidRPr="00073671">
        <w:rPr>
          <w:spacing w:val="-1"/>
        </w:rPr>
        <w:t xml:space="preserve"> </w:t>
      </w:r>
      <w:r w:rsidRPr="00073671">
        <w:t>линии</w:t>
      </w:r>
      <w:r w:rsidRPr="00073671">
        <w:rPr>
          <w:spacing w:val="-2"/>
        </w:rPr>
        <w:t xml:space="preserve"> </w:t>
      </w:r>
      <w:r w:rsidRPr="00073671">
        <w:t>электропередачи</w:t>
      </w:r>
      <w:r w:rsidRPr="00073671">
        <w:rPr>
          <w:spacing w:val="-1"/>
        </w:rPr>
        <w:t xml:space="preserve"> </w:t>
      </w:r>
      <w:r w:rsidRPr="00073671">
        <w:t>от</w:t>
      </w:r>
      <w:r w:rsidRPr="00073671">
        <w:rPr>
          <w:spacing w:val="-1"/>
        </w:rPr>
        <w:t xml:space="preserve"> </w:t>
      </w:r>
      <w:r w:rsidRPr="00073671">
        <w:t>крайних</w:t>
      </w:r>
      <w:r w:rsidRPr="00073671">
        <w:rPr>
          <w:spacing w:val="-2"/>
        </w:rPr>
        <w:t xml:space="preserve"> </w:t>
      </w:r>
      <w:r w:rsidRPr="00073671">
        <w:t>кабелей</w:t>
      </w:r>
      <w:r w:rsidRPr="00073671">
        <w:rPr>
          <w:spacing w:val="-1"/>
        </w:rPr>
        <w:t xml:space="preserve"> </w:t>
      </w:r>
      <w:r w:rsidRPr="00073671">
        <w:t>на</w:t>
      </w:r>
      <w:r w:rsidRPr="00073671">
        <w:rPr>
          <w:spacing w:val="-2"/>
        </w:rPr>
        <w:t xml:space="preserve"> </w:t>
      </w:r>
      <w:r w:rsidRPr="00073671">
        <w:t>расстоянии</w:t>
      </w:r>
      <w:r w:rsidRPr="00073671">
        <w:rPr>
          <w:spacing w:val="-1"/>
        </w:rPr>
        <w:t xml:space="preserve"> </w:t>
      </w:r>
      <w:r w:rsidRPr="00073671">
        <w:t>1</w:t>
      </w:r>
      <w:r w:rsidRPr="00073671">
        <w:rPr>
          <w:spacing w:val="-2"/>
        </w:rPr>
        <w:t xml:space="preserve"> </w:t>
      </w:r>
      <w:r w:rsidRPr="00073671">
        <w:t>метра.</w:t>
      </w:r>
    </w:p>
    <w:p w14:paraId="4B7125E6" w14:textId="77777777" w:rsidR="009D28FB" w:rsidRPr="00073671" w:rsidRDefault="009D28FB" w:rsidP="00DD2E08">
      <w:pPr>
        <w:pStyle w:val="51"/>
      </w:pPr>
      <w:r w:rsidRPr="00073671">
        <w:t>В охранных зонах</w:t>
      </w:r>
      <w:r w:rsidRPr="00073671">
        <w:rPr>
          <w:spacing w:val="1"/>
        </w:rPr>
        <w:t xml:space="preserve"> </w:t>
      </w:r>
      <w:r w:rsidRPr="00073671">
        <w:t>запрещается осуществлять</w:t>
      </w:r>
      <w:r w:rsidRPr="00073671">
        <w:rPr>
          <w:spacing w:val="1"/>
        </w:rPr>
        <w:t xml:space="preserve"> </w:t>
      </w:r>
      <w:r w:rsidRPr="00073671">
        <w:t>любые действия, которые могут</w:t>
      </w:r>
      <w:r w:rsidRPr="00073671">
        <w:rPr>
          <w:spacing w:val="1"/>
        </w:rPr>
        <w:t xml:space="preserve"> </w:t>
      </w:r>
      <w:r w:rsidRPr="00073671">
        <w:t>нарушить безопасную работу объектов электросетевого</w:t>
      </w:r>
      <w:r w:rsidRPr="00073671">
        <w:rPr>
          <w:spacing w:val="1"/>
        </w:rPr>
        <w:t xml:space="preserve"> </w:t>
      </w:r>
      <w:r w:rsidRPr="00073671">
        <w:t>хозяйства, в том числе привести к их повреждению или уничтожению, и (или) повлечь причинение вреда жизни, здоровью граждан и имуществу</w:t>
      </w:r>
      <w:r w:rsidRPr="00073671">
        <w:rPr>
          <w:spacing w:val="1"/>
        </w:rPr>
        <w:t xml:space="preserve"> </w:t>
      </w:r>
      <w:r w:rsidRPr="00073671">
        <w:t>физических</w:t>
      </w:r>
      <w:r w:rsidRPr="00073671">
        <w:rPr>
          <w:spacing w:val="-3"/>
        </w:rPr>
        <w:t xml:space="preserve"> </w:t>
      </w:r>
      <w:r w:rsidRPr="00073671">
        <w:t>или</w:t>
      </w:r>
      <w:r w:rsidRPr="00073671">
        <w:rPr>
          <w:spacing w:val="-1"/>
        </w:rPr>
        <w:t xml:space="preserve"> </w:t>
      </w:r>
      <w:r w:rsidRPr="00073671">
        <w:t>юридических лиц,</w:t>
      </w:r>
      <w:r w:rsidRPr="00073671">
        <w:rPr>
          <w:spacing w:val="-1"/>
        </w:rPr>
        <w:t xml:space="preserve"> </w:t>
      </w:r>
      <w:r w:rsidRPr="00073671">
        <w:t>а</w:t>
      </w:r>
      <w:r w:rsidRPr="00073671">
        <w:rPr>
          <w:spacing w:val="-2"/>
        </w:rPr>
        <w:t xml:space="preserve"> </w:t>
      </w:r>
      <w:r w:rsidRPr="00073671">
        <w:t>также</w:t>
      </w:r>
      <w:r w:rsidRPr="00073671">
        <w:rPr>
          <w:spacing w:val="-2"/>
        </w:rPr>
        <w:t xml:space="preserve"> </w:t>
      </w:r>
      <w:r w:rsidRPr="00073671">
        <w:t>повлечь</w:t>
      </w:r>
      <w:r w:rsidRPr="00073671">
        <w:rPr>
          <w:spacing w:val="-1"/>
        </w:rPr>
        <w:t xml:space="preserve"> </w:t>
      </w:r>
      <w:r w:rsidRPr="00073671">
        <w:t>нанесение</w:t>
      </w:r>
      <w:r w:rsidRPr="00073671">
        <w:rPr>
          <w:spacing w:val="-2"/>
        </w:rPr>
        <w:t xml:space="preserve"> </w:t>
      </w:r>
      <w:r w:rsidRPr="00073671">
        <w:t>экологического</w:t>
      </w:r>
      <w:r w:rsidRPr="00073671">
        <w:rPr>
          <w:spacing w:val="2"/>
        </w:rPr>
        <w:t xml:space="preserve"> </w:t>
      </w:r>
      <w:r w:rsidRPr="00073671">
        <w:t>ущерба</w:t>
      </w:r>
      <w:r w:rsidRPr="00073671">
        <w:rPr>
          <w:spacing w:val="-2"/>
        </w:rPr>
        <w:t xml:space="preserve"> </w:t>
      </w:r>
      <w:r w:rsidRPr="00073671">
        <w:t>и</w:t>
      </w:r>
      <w:r w:rsidRPr="00073671">
        <w:rPr>
          <w:spacing w:val="-1"/>
        </w:rPr>
        <w:t xml:space="preserve"> </w:t>
      </w:r>
      <w:r w:rsidRPr="00073671">
        <w:t>возникновение</w:t>
      </w:r>
      <w:r w:rsidRPr="00073671">
        <w:rPr>
          <w:spacing w:val="-3"/>
        </w:rPr>
        <w:t xml:space="preserve"> </w:t>
      </w:r>
      <w:r w:rsidRPr="00073671">
        <w:t>пожаров.</w:t>
      </w:r>
      <w:r w:rsidRPr="00073671">
        <w:rPr>
          <w:spacing w:val="-1"/>
        </w:rPr>
        <w:t xml:space="preserve"> </w:t>
      </w:r>
      <w:r w:rsidRPr="00073671">
        <w:t>В</w:t>
      </w:r>
      <w:r w:rsidRPr="00073671">
        <w:rPr>
          <w:spacing w:val="-4"/>
        </w:rPr>
        <w:t xml:space="preserve"> </w:t>
      </w:r>
      <w:r w:rsidRPr="00073671">
        <w:t>частности,</w:t>
      </w:r>
      <w:r w:rsidRPr="00073671">
        <w:rPr>
          <w:spacing w:val="-2"/>
        </w:rPr>
        <w:t xml:space="preserve"> </w:t>
      </w:r>
      <w:r w:rsidRPr="00073671">
        <w:t>запрещается:</w:t>
      </w:r>
    </w:p>
    <w:p w14:paraId="4EC7CC95" w14:textId="77777777" w:rsidR="009D28FB" w:rsidRPr="00073671" w:rsidRDefault="009D28FB" w:rsidP="00DD2E08">
      <w:pPr>
        <w:pStyle w:val="51"/>
      </w:pPr>
      <w:r w:rsidRPr="00073671">
        <w:t>размещать любые объекты и предметы (материалы) в пределах созданных проходов и подъездов для доступа к объектам электросетевого</w:t>
      </w:r>
      <w:r w:rsidRPr="00073671">
        <w:rPr>
          <w:spacing w:val="1"/>
        </w:rPr>
        <w:t xml:space="preserve"> </w:t>
      </w:r>
      <w:r w:rsidRPr="00073671">
        <w:t>хозяйства,</w:t>
      </w:r>
      <w:r w:rsidRPr="00073671">
        <w:rPr>
          <w:spacing w:val="1"/>
        </w:rPr>
        <w:t xml:space="preserve"> </w:t>
      </w:r>
      <w:r w:rsidRPr="00073671">
        <w:t>а</w:t>
      </w:r>
      <w:r w:rsidRPr="00073671">
        <w:rPr>
          <w:spacing w:val="1"/>
        </w:rPr>
        <w:t xml:space="preserve"> </w:t>
      </w:r>
      <w:r w:rsidRPr="00073671">
        <w:t>также</w:t>
      </w:r>
      <w:r w:rsidRPr="00073671">
        <w:rPr>
          <w:spacing w:val="1"/>
        </w:rPr>
        <w:t xml:space="preserve"> </w:t>
      </w:r>
      <w:r w:rsidRPr="00073671">
        <w:t>проводить</w:t>
      </w:r>
      <w:r w:rsidRPr="00073671">
        <w:rPr>
          <w:spacing w:val="1"/>
        </w:rPr>
        <w:t xml:space="preserve"> </w:t>
      </w:r>
      <w:r w:rsidRPr="00073671">
        <w:t>любые</w:t>
      </w:r>
      <w:r w:rsidRPr="00073671">
        <w:rPr>
          <w:spacing w:val="1"/>
        </w:rPr>
        <w:t xml:space="preserve"> </w:t>
      </w:r>
      <w:r w:rsidRPr="00073671">
        <w:t>работы</w:t>
      </w:r>
      <w:r w:rsidRPr="00073671">
        <w:rPr>
          <w:spacing w:val="1"/>
        </w:rPr>
        <w:t xml:space="preserve"> </w:t>
      </w:r>
      <w:r w:rsidRPr="00073671">
        <w:t>и</w:t>
      </w:r>
      <w:r w:rsidRPr="00073671">
        <w:rPr>
          <w:spacing w:val="1"/>
        </w:rPr>
        <w:t xml:space="preserve"> </w:t>
      </w:r>
      <w:r w:rsidRPr="00073671">
        <w:t>возводить</w:t>
      </w:r>
      <w:r w:rsidRPr="00073671">
        <w:rPr>
          <w:spacing w:val="1"/>
        </w:rPr>
        <w:t xml:space="preserve"> </w:t>
      </w:r>
      <w:r w:rsidRPr="00073671">
        <w:t>сооружения,</w:t>
      </w:r>
      <w:r w:rsidRPr="00073671">
        <w:rPr>
          <w:spacing w:val="1"/>
        </w:rPr>
        <w:t xml:space="preserve"> </w:t>
      </w:r>
      <w:r w:rsidRPr="00073671">
        <w:t>которые</w:t>
      </w:r>
      <w:r w:rsidRPr="00073671">
        <w:rPr>
          <w:spacing w:val="1"/>
        </w:rPr>
        <w:t xml:space="preserve"> </w:t>
      </w:r>
      <w:r w:rsidRPr="00073671">
        <w:t>могут</w:t>
      </w:r>
      <w:r w:rsidRPr="00073671">
        <w:rPr>
          <w:spacing w:val="1"/>
        </w:rPr>
        <w:t xml:space="preserve"> </w:t>
      </w:r>
      <w:r w:rsidRPr="00073671">
        <w:t>препятствовать</w:t>
      </w:r>
      <w:r w:rsidRPr="00073671">
        <w:rPr>
          <w:spacing w:val="1"/>
        </w:rPr>
        <w:t xml:space="preserve"> </w:t>
      </w:r>
      <w:r w:rsidRPr="00073671">
        <w:t>доступу</w:t>
      </w:r>
      <w:r w:rsidRPr="00073671">
        <w:rPr>
          <w:spacing w:val="1"/>
        </w:rPr>
        <w:t xml:space="preserve"> </w:t>
      </w:r>
      <w:r w:rsidRPr="00073671">
        <w:t>к</w:t>
      </w:r>
      <w:r w:rsidRPr="00073671">
        <w:rPr>
          <w:spacing w:val="1"/>
        </w:rPr>
        <w:t xml:space="preserve"> </w:t>
      </w:r>
      <w:r w:rsidRPr="00073671">
        <w:t>объектам</w:t>
      </w:r>
      <w:r w:rsidRPr="00073671">
        <w:rPr>
          <w:spacing w:val="1"/>
        </w:rPr>
        <w:t xml:space="preserve"> </w:t>
      </w:r>
      <w:r w:rsidRPr="00073671">
        <w:t>электросетевого</w:t>
      </w:r>
      <w:r w:rsidRPr="00073671">
        <w:rPr>
          <w:spacing w:val="-57"/>
        </w:rPr>
        <w:t xml:space="preserve"> </w:t>
      </w:r>
      <w:r w:rsidRPr="00073671">
        <w:t>хозяйства,</w:t>
      </w:r>
      <w:r w:rsidRPr="00073671">
        <w:rPr>
          <w:spacing w:val="-1"/>
        </w:rPr>
        <w:t xml:space="preserve"> </w:t>
      </w:r>
      <w:r w:rsidRPr="00073671">
        <w:t>без создания</w:t>
      </w:r>
      <w:r w:rsidRPr="00073671">
        <w:rPr>
          <w:spacing w:val="-3"/>
        </w:rPr>
        <w:t xml:space="preserve"> </w:t>
      </w:r>
      <w:r w:rsidRPr="00073671">
        <w:t>необходимых</w:t>
      </w:r>
      <w:r w:rsidRPr="00073671">
        <w:rPr>
          <w:spacing w:val="1"/>
        </w:rPr>
        <w:t xml:space="preserve"> </w:t>
      </w:r>
      <w:r w:rsidRPr="00073671">
        <w:t>для</w:t>
      </w:r>
      <w:r w:rsidRPr="00073671">
        <w:rPr>
          <w:spacing w:val="-1"/>
        </w:rPr>
        <w:t xml:space="preserve"> </w:t>
      </w:r>
      <w:r w:rsidRPr="00073671">
        <w:t>такого</w:t>
      </w:r>
      <w:r w:rsidRPr="00073671">
        <w:rPr>
          <w:spacing w:val="-1"/>
        </w:rPr>
        <w:t xml:space="preserve"> </w:t>
      </w:r>
      <w:r w:rsidRPr="00073671">
        <w:t>доступа</w:t>
      </w:r>
      <w:r w:rsidRPr="00073671">
        <w:rPr>
          <w:spacing w:val="-2"/>
        </w:rPr>
        <w:t xml:space="preserve"> </w:t>
      </w:r>
      <w:r w:rsidRPr="00073671">
        <w:t>проходов и</w:t>
      </w:r>
      <w:r w:rsidRPr="00073671">
        <w:rPr>
          <w:spacing w:val="-2"/>
        </w:rPr>
        <w:t xml:space="preserve"> </w:t>
      </w:r>
      <w:r w:rsidRPr="00073671">
        <w:t>подъездов;</w:t>
      </w:r>
    </w:p>
    <w:p w14:paraId="62005CC6" w14:textId="77777777" w:rsidR="009D28FB" w:rsidRPr="00073671" w:rsidRDefault="009D28FB" w:rsidP="00DD2E08">
      <w:pPr>
        <w:pStyle w:val="51"/>
      </w:pPr>
      <w:r w:rsidRPr="00073671">
        <w:t>размещать</w:t>
      </w:r>
      <w:r w:rsidRPr="00073671">
        <w:rPr>
          <w:spacing w:val="-2"/>
        </w:rPr>
        <w:t xml:space="preserve"> </w:t>
      </w:r>
      <w:r w:rsidRPr="00073671">
        <w:t>свалки;</w:t>
      </w:r>
    </w:p>
    <w:p w14:paraId="42F4004E" w14:textId="77777777" w:rsidR="009D28FB" w:rsidRPr="00073671" w:rsidRDefault="009D28FB" w:rsidP="00DD2E08">
      <w:pPr>
        <w:pStyle w:val="51"/>
      </w:pPr>
      <w:r w:rsidRPr="00073671">
        <w:t>производить работы ударными механизмами, сбрасывать тяжести массой свыше 5 тонн, производить сброс и слив едких и коррозионных</w:t>
      </w:r>
      <w:r w:rsidRPr="00073671">
        <w:rPr>
          <w:spacing w:val="1"/>
        </w:rPr>
        <w:t xml:space="preserve"> </w:t>
      </w:r>
      <w:r w:rsidRPr="00073671">
        <w:t>веществ</w:t>
      </w:r>
      <w:r w:rsidRPr="00073671">
        <w:rPr>
          <w:spacing w:val="-1"/>
        </w:rPr>
        <w:t xml:space="preserve"> </w:t>
      </w:r>
      <w:r w:rsidRPr="00073671">
        <w:t>и горюче-смазочных</w:t>
      </w:r>
      <w:r w:rsidRPr="00073671">
        <w:rPr>
          <w:spacing w:val="1"/>
        </w:rPr>
        <w:t xml:space="preserve"> </w:t>
      </w:r>
      <w:r w:rsidRPr="00073671">
        <w:t>материалов</w:t>
      </w:r>
      <w:r w:rsidRPr="00073671">
        <w:rPr>
          <w:spacing w:val="-2"/>
        </w:rPr>
        <w:t xml:space="preserve"> </w:t>
      </w:r>
      <w:r w:rsidRPr="00073671">
        <w:t>(в</w:t>
      </w:r>
      <w:r w:rsidRPr="00073671">
        <w:rPr>
          <w:spacing w:val="-2"/>
        </w:rPr>
        <w:t xml:space="preserve"> </w:t>
      </w:r>
      <w:r w:rsidRPr="00073671">
        <w:t>охранных</w:t>
      </w:r>
      <w:r w:rsidRPr="00073671">
        <w:rPr>
          <w:spacing w:val="-1"/>
        </w:rPr>
        <w:t xml:space="preserve"> </w:t>
      </w:r>
      <w:r w:rsidRPr="00073671">
        <w:t>зонах</w:t>
      </w:r>
      <w:r w:rsidRPr="00073671">
        <w:rPr>
          <w:spacing w:val="1"/>
        </w:rPr>
        <w:t xml:space="preserve"> </w:t>
      </w:r>
      <w:r w:rsidRPr="00073671">
        <w:t>подземных кабельных</w:t>
      </w:r>
      <w:r w:rsidRPr="00073671">
        <w:rPr>
          <w:spacing w:val="1"/>
        </w:rPr>
        <w:t xml:space="preserve"> </w:t>
      </w:r>
      <w:r w:rsidRPr="00073671">
        <w:t>линий</w:t>
      </w:r>
      <w:r w:rsidRPr="00073671">
        <w:rPr>
          <w:spacing w:val="-1"/>
        </w:rPr>
        <w:t xml:space="preserve"> </w:t>
      </w:r>
      <w:r w:rsidRPr="00073671">
        <w:t>электропередачи).</w:t>
      </w:r>
    </w:p>
    <w:p w14:paraId="25BC8B27" w14:textId="77777777" w:rsidR="009D28FB" w:rsidRPr="00073671" w:rsidRDefault="009D28FB" w:rsidP="00DD2E08">
      <w:pPr>
        <w:pStyle w:val="51"/>
      </w:pPr>
      <w:r w:rsidRPr="00073671">
        <w:t>В</w:t>
      </w:r>
      <w:r w:rsidRPr="00073671">
        <w:rPr>
          <w:spacing w:val="-5"/>
        </w:rPr>
        <w:t xml:space="preserve"> </w:t>
      </w:r>
      <w:r w:rsidRPr="00073671">
        <w:t>охранных</w:t>
      </w:r>
      <w:r w:rsidRPr="00073671">
        <w:rPr>
          <w:spacing w:val="-1"/>
        </w:rPr>
        <w:t xml:space="preserve"> </w:t>
      </w:r>
      <w:r w:rsidRPr="00073671">
        <w:t>зонах объектов</w:t>
      </w:r>
      <w:r w:rsidRPr="00073671">
        <w:rPr>
          <w:spacing w:val="-3"/>
        </w:rPr>
        <w:t xml:space="preserve"> </w:t>
      </w:r>
      <w:r w:rsidRPr="00073671">
        <w:t>электросетевого хозяйства</w:t>
      </w:r>
      <w:r w:rsidRPr="00073671">
        <w:rPr>
          <w:spacing w:val="-3"/>
        </w:rPr>
        <w:t xml:space="preserve"> </w:t>
      </w:r>
      <w:r w:rsidRPr="00073671">
        <w:t>напряжением</w:t>
      </w:r>
      <w:r w:rsidRPr="00073671">
        <w:rPr>
          <w:spacing w:val="-7"/>
        </w:rPr>
        <w:t xml:space="preserve"> </w:t>
      </w:r>
      <w:r w:rsidRPr="00073671">
        <w:t>свыше</w:t>
      </w:r>
      <w:r w:rsidRPr="00073671">
        <w:rPr>
          <w:spacing w:val="-3"/>
        </w:rPr>
        <w:t xml:space="preserve"> </w:t>
      </w:r>
      <w:r w:rsidRPr="00073671">
        <w:t>1000</w:t>
      </w:r>
      <w:r w:rsidRPr="00073671">
        <w:rPr>
          <w:spacing w:val="-3"/>
        </w:rPr>
        <w:t xml:space="preserve"> </w:t>
      </w:r>
      <w:r w:rsidRPr="00073671">
        <w:t>вольт,</w:t>
      </w:r>
      <w:r w:rsidRPr="00073671">
        <w:rPr>
          <w:spacing w:val="-2"/>
        </w:rPr>
        <w:t xml:space="preserve"> </w:t>
      </w:r>
      <w:r w:rsidRPr="00073671">
        <w:t>также</w:t>
      </w:r>
      <w:r w:rsidRPr="00073671">
        <w:rPr>
          <w:spacing w:val="-3"/>
        </w:rPr>
        <w:t xml:space="preserve"> </w:t>
      </w:r>
      <w:r w:rsidRPr="00073671">
        <w:t>запрещается:</w:t>
      </w:r>
    </w:p>
    <w:p w14:paraId="4D331056" w14:textId="77777777" w:rsidR="009D28FB" w:rsidRPr="00073671" w:rsidRDefault="009D28FB" w:rsidP="00DD2E08">
      <w:pPr>
        <w:pStyle w:val="51"/>
      </w:pPr>
      <w:r w:rsidRPr="00073671">
        <w:t>складировать</w:t>
      </w:r>
      <w:r w:rsidRPr="00073671">
        <w:rPr>
          <w:spacing w:val="-2"/>
        </w:rPr>
        <w:t xml:space="preserve"> </w:t>
      </w:r>
      <w:r w:rsidRPr="00073671">
        <w:t>или</w:t>
      </w:r>
      <w:r w:rsidRPr="00073671">
        <w:rPr>
          <w:spacing w:val="-1"/>
        </w:rPr>
        <w:t xml:space="preserve"> </w:t>
      </w:r>
      <w:r w:rsidRPr="00073671">
        <w:t>размещать</w:t>
      </w:r>
      <w:r w:rsidRPr="00073671">
        <w:rPr>
          <w:spacing w:val="-2"/>
        </w:rPr>
        <w:t xml:space="preserve"> </w:t>
      </w:r>
      <w:r w:rsidRPr="00073671">
        <w:t>хранилища</w:t>
      </w:r>
      <w:r w:rsidRPr="00073671">
        <w:rPr>
          <w:spacing w:val="-3"/>
        </w:rPr>
        <w:t xml:space="preserve"> </w:t>
      </w:r>
      <w:r w:rsidRPr="00073671">
        <w:t>любых,</w:t>
      </w:r>
      <w:r w:rsidRPr="00073671">
        <w:rPr>
          <w:spacing w:val="-3"/>
        </w:rPr>
        <w:t xml:space="preserve"> </w:t>
      </w:r>
      <w:r w:rsidRPr="00073671">
        <w:t>в</w:t>
      </w:r>
      <w:r w:rsidRPr="00073671">
        <w:rPr>
          <w:spacing w:val="-3"/>
        </w:rPr>
        <w:t xml:space="preserve"> </w:t>
      </w:r>
      <w:r w:rsidRPr="00073671">
        <w:t>том</w:t>
      </w:r>
      <w:r w:rsidRPr="00073671">
        <w:rPr>
          <w:spacing w:val="-3"/>
        </w:rPr>
        <w:t xml:space="preserve"> </w:t>
      </w:r>
      <w:r w:rsidRPr="00073671">
        <w:t>числе</w:t>
      </w:r>
      <w:r w:rsidRPr="00073671">
        <w:rPr>
          <w:spacing w:val="-3"/>
        </w:rPr>
        <w:t xml:space="preserve"> </w:t>
      </w:r>
      <w:r w:rsidRPr="00073671">
        <w:t>горюче-смазочных,</w:t>
      </w:r>
      <w:r w:rsidRPr="00073671">
        <w:rPr>
          <w:spacing w:val="-2"/>
        </w:rPr>
        <w:t xml:space="preserve"> </w:t>
      </w:r>
      <w:r w:rsidRPr="00073671">
        <w:t>материалов;</w:t>
      </w:r>
    </w:p>
    <w:p w14:paraId="3B06A3C9" w14:textId="77777777" w:rsidR="009D28FB" w:rsidRPr="00073671" w:rsidRDefault="009D28FB" w:rsidP="00DD2E08">
      <w:pPr>
        <w:pStyle w:val="51"/>
      </w:pPr>
      <w:r w:rsidRPr="00073671">
        <w:t>размещать детские и спортивные площадки, стадионы, рынки, торговые точки, полевые станы, загоны для скота, гаражи и стоянки всех</w:t>
      </w:r>
      <w:r w:rsidRPr="00073671">
        <w:rPr>
          <w:spacing w:val="1"/>
        </w:rPr>
        <w:t xml:space="preserve"> </w:t>
      </w:r>
      <w:r w:rsidRPr="00073671">
        <w:t>видов машин и механизмов, проводить любые мероприятия, связанные с большим скоплением людей, не занятых выполнением разрешенных в</w:t>
      </w:r>
      <w:r w:rsidRPr="00073671">
        <w:rPr>
          <w:spacing w:val="1"/>
        </w:rPr>
        <w:t xml:space="preserve"> </w:t>
      </w:r>
      <w:r w:rsidRPr="00073671">
        <w:t>установленном</w:t>
      </w:r>
      <w:r w:rsidRPr="00073671">
        <w:rPr>
          <w:spacing w:val="-2"/>
        </w:rPr>
        <w:t xml:space="preserve"> </w:t>
      </w:r>
      <w:r w:rsidRPr="00073671">
        <w:t>порядке</w:t>
      </w:r>
      <w:r w:rsidRPr="00073671">
        <w:rPr>
          <w:spacing w:val="-4"/>
        </w:rPr>
        <w:t xml:space="preserve"> </w:t>
      </w:r>
      <w:r w:rsidRPr="00073671">
        <w:t>работ (в</w:t>
      </w:r>
      <w:r w:rsidRPr="00073671">
        <w:rPr>
          <w:spacing w:val="-2"/>
        </w:rPr>
        <w:t xml:space="preserve"> </w:t>
      </w:r>
      <w:r w:rsidRPr="00073671">
        <w:t>охранных</w:t>
      </w:r>
      <w:r w:rsidRPr="00073671">
        <w:rPr>
          <w:spacing w:val="1"/>
        </w:rPr>
        <w:t xml:space="preserve"> </w:t>
      </w:r>
      <w:r w:rsidRPr="00073671">
        <w:t>зонах</w:t>
      </w:r>
      <w:r w:rsidRPr="00073671">
        <w:rPr>
          <w:spacing w:val="2"/>
        </w:rPr>
        <w:t xml:space="preserve"> </w:t>
      </w:r>
      <w:r w:rsidRPr="00073671">
        <w:t>воздушных</w:t>
      </w:r>
      <w:r w:rsidRPr="00073671">
        <w:rPr>
          <w:spacing w:val="1"/>
        </w:rPr>
        <w:t xml:space="preserve"> </w:t>
      </w:r>
      <w:r w:rsidRPr="00073671">
        <w:t>линий</w:t>
      </w:r>
      <w:r w:rsidRPr="00073671">
        <w:rPr>
          <w:spacing w:val="-1"/>
        </w:rPr>
        <w:t xml:space="preserve"> </w:t>
      </w:r>
      <w:r w:rsidRPr="00073671">
        <w:t>электропередачи).</w:t>
      </w:r>
    </w:p>
    <w:p w14:paraId="08C6291E" w14:textId="77777777" w:rsidR="009D28FB" w:rsidRPr="00073671" w:rsidRDefault="009D28FB" w:rsidP="00DD2E08">
      <w:pPr>
        <w:pStyle w:val="51"/>
      </w:pPr>
      <w:r w:rsidRPr="00073671">
        <w:t>В</w:t>
      </w:r>
      <w:r w:rsidRPr="00073671">
        <w:rPr>
          <w:spacing w:val="-5"/>
        </w:rPr>
        <w:t xml:space="preserve"> </w:t>
      </w:r>
      <w:r w:rsidRPr="00073671">
        <w:t>пределах</w:t>
      </w:r>
      <w:r w:rsidRPr="00073671">
        <w:rPr>
          <w:spacing w:val="-1"/>
        </w:rPr>
        <w:t xml:space="preserve"> </w:t>
      </w:r>
      <w:r w:rsidRPr="00073671">
        <w:t>охранных</w:t>
      </w:r>
      <w:r w:rsidRPr="00073671">
        <w:rPr>
          <w:spacing w:val="-4"/>
        </w:rPr>
        <w:t xml:space="preserve"> </w:t>
      </w:r>
      <w:r w:rsidRPr="00073671">
        <w:t>зон</w:t>
      </w:r>
      <w:r w:rsidRPr="00073671">
        <w:rPr>
          <w:spacing w:val="-1"/>
        </w:rPr>
        <w:t xml:space="preserve"> </w:t>
      </w:r>
      <w:r w:rsidRPr="00073671">
        <w:t>без</w:t>
      </w:r>
      <w:r w:rsidRPr="00073671">
        <w:rPr>
          <w:spacing w:val="-3"/>
        </w:rPr>
        <w:t xml:space="preserve"> </w:t>
      </w:r>
      <w:r w:rsidRPr="00073671">
        <w:t>письменного</w:t>
      </w:r>
      <w:r w:rsidRPr="00073671">
        <w:rPr>
          <w:spacing w:val="-2"/>
        </w:rPr>
        <w:t xml:space="preserve"> </w:t>
      </w:r>
      <w:r w:rsidRPr="00073671">
        <w:t>разрешения</w:t>
      </w:r>
      <w:r w:rsidRPr="00073671">
        <w:rPr>
          <w:spacing w:val="-3"/>
        </w:rPr>
        <w:t xml:space="preserve"> </w:t>
      </w:r>
      <w:r w:rsidRPr="00073671">
        <w:t>сетевой</w:t>
      </w:r>
      <w:r w:rsidRPr="00073671">
        <w:rPr>
          <w:spacing w:val="-3"/>
        </w:rPr>
        <w:t xml:space="preserve"> </w:t>
      </w:r>
      <w:r w:rsidRPr="00073671">
        <w:t>организации</w:t>
      </w:r>
      <w:r w:rsidRPr="00073671">
        <w:rPr>
          <w:spacing w:val="-5"/>
        </w:rPr>
        <w:t xml:space="preserve"> </w:t>
      </w:r>
      <w:r w:rsidRPr="00073671">
        <w:t>запрещается:</w:t>
      </w:r>
    </w:p>
    <w:p w14:paraId="3524283C" w14:textId="77777777" w:rsidR="009D28FB" w:rsidRPr="00073671" w:rsidRDefault="009D28FB" w:rsidP="00DD2E08">
      <w:pPr>
        <w:pStyle w:val="51"/>
      </w:pPr>
      <w:r w:rsidRPr="00073671">
        <w:t>строительство,</w:t>
      </w:r>
      <w:r w:rsidRPr="00073671">
        <w:rPr>
          <w:spacing w:val="-3"/>
        </w:rPr>
        <w:t xml:space="preserve"> </w:t>
      </w:r>
      <w:r w:rsidRPr="00073671">
        <w:t>капитальный</w:t>
      </w:r>
      <w:r w:rsidRPr="00073671">
        <w:rPr>
          <w:spacing w:val="-3"/>
        </w:rPr>
        <w:t xml:space="preserve"> </w:t>
      </w:r>
      <w:r w:rsidRPr="00073671">
        <w:t>ремонт,</w:t>
      </w:r>
      <w:r w:rsidRPr="00073671">
        <w:rPr>
          <w:spacing w:val="-3"/>
        </w:rPr>
        <w:t xml:space="preserve"> </w:t>
      </w:r>
      <w:r w:rsidRPr="00073671">
        <w:t>реконструкция</w:t>
      </w:r>
      <w:r w:rsidRPr="00073671">
        <w:rPr>
          <w:spacing w:val="-3"/>
        </w:rPr>
        <w:t xml:space="preserve"> </w:t>
      </w:r>
      <w:r w:rsidRPr="00073671">
        <w:t>или</w:t>
      </w:r>
      <w:r w:rsidRPr="00073671">
        <w:rPr>
          <w:spacing w:val="-2"/>
        </w:rPr>
        <w:t xml:space="preserve"> </w:t>
      </w:r>
      <w:r w:rsidRPr="00073671">
        <w:t>снос</w:t>
      </w:r>
      <w:r w:rsidRPr="00073671">
        <w:rPr>
          <w:spacing w:val="-4"/>
        </w:rPr>
        <w:t xml:space="preserve"> </w:t>
      </w:r>
      <w:r w:rsidRPr="00073671">
        <w:t>зданий</w:t>
      </w:r>
      <w:r w:rsidRPr="00073671">
        <w:rPr>
          <w:spacing w:val="-5"/>
        </w:rPr>
        <w:t xml:space="preserve"> </w:t>
      </w:r>
      <w:r w:rsidRPr="00073671">
        <w:t>и</w:t>
      </w:r>
      <w:r w:rsidRPr="00073671">
        <w:rPr>
          <w:spacing w:val="-3"/>
        </w:rPr>
        <w:t xml:space="preserve"> </w:t>
      </w:r>
      <w:r w:rsidRPr="00073671">
        <w:t>сооружений;</w:t>
      </w:r>
    </w:p>
    <w:p w14:paraId="47285273" w14:textId="77777777" w:rsidR="009D28FB" w:rsidRPr="00073671" w:rsidRDefault="009D28FB" w:rsidP="00DD2E08">
      <w:pPr>
        <w:pStyle w:val="51"/>
      </w:pPr>
      <w:r w:rsidRPr="00073671">
        <w:t>горные,</w:t>
      </w:r>
      <w:r w:rsidRPr="00073671">
        <w:rPr>
          <w:spacing w:val="-3"/>
        </w:rPr>
        <w:t xml:space="preserve"> </w:t>
      </w:r>
      <w:r w:rsidRPr="00073671">
        <w:t>взрывные,</w:t>
      </w:r>
      <w:r w:rsidRPr="00073671">
        <w:rPr>
          <w:spacing w:val="-2"/>
        </w:rPr>
        <w:t xml:space="preserve"> </w:t>
      </w:r>
      <w:r w:rsidRPr="00073671">
        <w:t>мелиоративные</w:t>
      </w:r>
      <w:r w:rsidRPr="00073671">
        <w:rPr>
          <w:spacing w:val="-4"/>
        </w:rPr>
        <w:t xml:space="preserve"> </w:t>
      </w:r>
      <w:r w:rsidRPr="00073671">
        <w:t>работы,</w:t>
      </w:r>
      <w:r w:rsidRPr="00073671">
        <w:rPr>
          <w:spacing w:val="-2"/>
        </w:rPr>
        <w:t xml:space="preserve"> </w:t>
      </w:r>
      <w:r w:rsidRPr="00073671">
        <w:t>в</w:t>
      </w:r>
      <w:r w:rsidRPr="00073671">
        <w:rPr>
          <w:spacing w:val="-4"/>
        </w:rPr>
        <w:t xml:space="preserve"> </w:t>
      </w:r>
      <w:r w:rsidRPr="00073671">
        <w:t>том</w:t>
      </w:r>
      <w:r w:rsidRPr="00073671">
        <w:rPr>
          <w:spacing w:val="-2"/>
        </w:rPr>
        <w:t xml:space="preserve"> </w:t>
      </w:r>
      <w:r w:rsidRPr="00073671">
        <w:t>числе</w:t>
      </w:r>
      <w:r w:rsidRPr="00073671">
        <w:rPr>
          <w:spacing w:val="-3"/>
        </w:rPr>
        <w:t xml:space="preserve"> </w:t>
      </w:r>
      <w:r w:rsidRPr="00073671">
        <w:t>связанные</w:t>
      </w:r>
      <w:r w:rsidRPr="00073671">
        <w:rPr>
          <w:spacing w:val="-4"/>
        </w:rPr>
        <w:t xml:space="preserve"> </w:t>
      </w:r>
      <w:r w:rsidRPr="00073671">
        <w:t>с</w:t>
      </w:r>
      <w:r w:rsidRPr="00073671">
        <w:rPr>
          <w:spacing w:val="-1"/>
        </w:rPr>
        <w:t xml:space="preserve"> </w:t>
      </w:r>
      <w:r w:rsidRPr="00073671">
        <w:t>временным</w:t>
      </w:r>
      <w:r w:rsidRPr="00073671">
        <w:rPr>
          <w:spacing w:val="-5"/>
        </w:rPr>
        <w:t xml:space="preserve"> </w:t>
      </w:r>
      <w:r w:rsidRPr="00073671">
        <w:t>затоплением</w:t>
      </w:r>
      <w:r w:rsidRPr="00073671">
        <w:rPr>
          <w:spacing w:val="-3"/>
        </w:rPr>
        <w:t xml:space="preserve"> </w:t>
      </w:r>
      <w:r w:rsidRPr="00073671">
        <w:t>земель;</w:t>
      </w:r>
    </w:p>
    <w:p w14:paraId="70EFD8A5" w14:textId="77777777" w:rsidR="009D28FB" w:rsidRPr="00073671" w:rsidRDefault="009D28FB" w:rsidP="00DD2E08">
      <w:pPr>
        <w:pStyle w:val="51"/>
      </w:pPr>
      <w:r w:rsidRPr="00073671">
        <w:t>посадка</w:t>
      </w:r>
      <w:r w:rsidRPr="00073671">
        <w:rPr>
          <w:spacing w:val="-3"/>
        </w:rPr>
        <w:t xml:space="preserve"> </w:t>
      </w:r>
      <w:r w:rsidRPr="00073671">
        <w:t>и</w:t>
      </w:r>
      <w:r w:rsidRPr="00073671">
        <w:rPr>
          <w:spacing w:val="-1"/>
        </w:rPr>
        <w:t xml:space="preserve"> </w:t>
      </w:r>
      <w:r w:rsidRPr="00073671">
        <w:t>вырубка</w:t>
      </w:r>
      <w:r w:rsidRPr="00073671">
        <w:rPr>
          <w:spacing w:val="-2"/>
        </w:rPr>
        <w:t xml:space="preserve"> </w:t>
      </w:r>
      <w:r w:rsidRPr="00073671">
        <w:t>деревьев</w:t>
      </w:r>
      <w:r w:rsidRPr="00073671">
        <w:rPr>
          <w:spacing w:val="-3"/>
        </w:rPr>
        <w:t xml:space="preserve"> </w:t>
      </w:r>
      <w:r w:rsidRPr="00073671">
        <w:t>и</w:t>
      </w:r>
      <w:r w:rsidRPr="00073671">
        <w:rPr>
          <w:spacing w:val="-1"/>
        </w:rPr>
        <w:t xml:space="preserve"> </w:t>
      </w:r>
      <w:r w:rsidRPr="00073671">
        <w:t>кустарников;</w:t>
      </w:r>
    </w:p>
    <w:p w14:paraId="3C572E19" w14:textId="77777777" w:rsidR="009D28FB" w:rsidRPr="00073671" w:rsidRDefault="009D28FB" w:rsidP="00DD2E08">
      <w:pPr>
        <w:pStyle w:val="51"/>
      </w:pPr>
      <w:r w:rsidRPr="00073671">
        <w:t>проезд</w:t>
      </w:r>
      <w:r w:rsidRPr="00073671">
        <w:rPr>
          <w:spacing w:val="20"/>
        </w:rPr>
        <w:t xml:space="preserve"> </w:t>
      </w:r>
      <w:r w:rsidRPr="00073671">
        <w:t>машин</w:t>
      </w:r>
      <w:r w:rsidRPr="00073671">
        <w:rPr>
          <w:spacing w:val="21"/>
        </w:rPr>
        <w:t xml:space="preserve"> </w:t>
      </w:r>
      <w:r w:rsidRPr="00073671">
        <w:t>и</w:t>
      </w:r>
      <w:r w:rsidRPr="00073671">
        <w:rPr>
          <w:spacing w:val="21"/>
        </w:rPr>
        <w:t xml:space="preserve"> </w:t>
      </w:r>
      <w:r w:rsidRPr="00073671">
        <w:t>механизмов,</w:t>
      </w:r>
      <w:r w:rsidRPr="00073671">
        <w:rPr>
          <w:spacing w:val="19"/>
        </w:rPr>
        <w:t xml:space="preserve"> </w:t>
      </w:r>
      <w:r w:rsidRPr="00073671">
        <w:t>имеющих</w:t>
      </w:r>
      <w:r w:rsidRPr="00073671">
        <w:rPr>
          <w:spacing w:val="22"/>
        </w:rPr>
        <w:t xml:space="preserve"> </w:t>
      </w:r>
      <w:r w:rsidRPr="00073671">
        <w:t>общую</w:t>
      </w:r>
      <w:r w:rsidRPr="00073671">
        <w:rPr>
          <w:spacing w:val="23"/>
        </w:rPr>
        <w:t xml:space="preserve"> </w:t>
      </w:r>
      <w:r w:rsidRPr="00073671">
        <w:t>высоту</w:t>
      </w:r>
      <w:r w:rsidRPr="00073671">
        <w:rPr>
          <w:spacing w:val="17"/>
        </w:rPr>
        <w:t xml:space="preserve"> </w:t>
      </w:r>
      <w:r w:rsidRPr="00073671">
        <w:t>с</w:t>
      </w:r>
      <w:r w:rsidRPr="00073671">
        <w:rPr>
          <w:spacing w:val="19"/>
        </w:rPr>
        <w:t xml:space="preserve"> </w:t>
      </w:r>
      <w:r w:rsidRPr="00073671">
        <w:t>грузом</w:t>
      </w:r>
      <w:r w:rsidRPr="00073671">
        <w:rPr>
          <w:spacing w:val="19"/>
        </w:rPr>
        <w:t xml:space="preserve"> </w:t>
      </w:r>
      <w:r w:rsidRPr="00073671">
        <w:t>или</w:t>
      </w:r>
      <w:r w:rsidRPr="00073671">
        <w:rPr>
          <w:spacing w:val="21"/>
        </w:rPr>
        <w:t xml:space="preserve"> </w:t>
      </w:r>
      <w:r w:rsidRPr="00073671">
        <w:t>без</w:t>
      </w:r>
      <w:r w:rsidRPr="00073671">
        <w:rPr>
          <w:spacing w:val="21"/>
        </w:rPr>
        <w:t xml:space="preserve"> </w:t>
      </w:r>
      <w:r w:rsidRPr="00073671">
        <w:t>груза</w:t>
      </w:r>
      <w:r w:rsidRPr="00073671">
        <w:rPr>
          <w:spacing w:val="19"/>
        </w:rPr>
        <w:t xml:space="preserve"> </w:t>
      </w:r>
      <w:r w:rsidRPr="00073671">
        <w:t>от</w:t>
      </w:r>
      <w:r w:rsidRPr="00073671">
        <w:rPr>
          <w:spacing w:val="21"/>
        </w:rPr>
        <w:t xml:space="preserve"> </w:t>
      </w:r>
      <w:r w:rsidRPr="00073671">
        <w:t>поверхности</w:t>
      </w:r>
      <w:r w:rsidRPr="00073671">
        <w:rPr>
          <w:spacing w:val="22"/>
        </w:rPr>
        <w:t xml:space="preserve"> </w:t>
      </w:r>
      <w:r w:rsidRPr="00073671">
        <w:t>дороги</w:t>
      </w:r>
      <w:r w:rsidRPr="00073671">
        <w:rPr>
          <w:spacing w:val="21"/>
        </w:rPr>
        <w:t xml:space="preserve"> </w:t>
      </w:r>
      <w:r w:rsidRPr="00073671">
        <w:t>более</w:t>
      </w:r>
      <w:r w:rsidRPr="00073671">
        <w:rPr>
          <w:spacing w:val="18"/>
        </w:rPr>
        <w:t xml:space="preserve"> </w:t>
      </w:r>
      <w:r w:rsidRPr="00073671">
        <w:t>4,5</w:t>
      </w:r>
      <w:r w:rsidRPr="00073671">
        <w:rPr>
          <w:spacing w:val="20"/>
        </w:rPr>
        <w:t xml:space="preserve"> </w:t>
      </w:r>
      <w:r w:rsidRPr="00073671">
        <w:t>метра</w:t>
      </w:r>
      <w:r w:rsidRPr="00073671">
        <w:rPr>
          <w:spacing w:val="20"/>
        </w:rPr>
        <w:t xml:space="preserve"> </w:t>
      </w:r>
      <w:r w:rsidRPr="00073671">
        <w:t>(в</w:t>
      </w:r>
      <w:r w:rsidRPr="00073671">
        <w:rPr>
          <w:spacing w:val="21"/>
        </w:rPr>
        <w:t xml:space="preserve"> </w:t>
      </w:r>
      <w:r w:rsidRPr="00073671">
        <w:t>охранных</w:t>
      </w:r>
      <w:r w:rsidRPr="00073671">
        <w:rPr>
          <w:spacing w:val="22"/>
        </w:rPr>
        <w:t xml:space="preserve"> </w:t>
      </w:r>
      <w:r w:rsidRPr="00073671">
        <w:t>зонах воздушных линий электропередачи);</w:t>
      </w:r>
    </w:p>
    <w:p w14:paraId="77904E2B" w14:textId="77777777" w:rsidR="009D28FB" w:rsidRPr="00073671" w:rsidRDefault="009D28FB" w:rsidP="00DD2E08">
      <w:pPr>
        <w:pStyle w:val="51"/>
      </w:pPr>
      <w:r w:rsidRPr="00073671">
        <w:t>полевые</w:t>
      </w:r>
      <w:r w:rsidRPr="00073671">
        <w:rPr>
          <w:spacing w:val="-4"/>
        </w:rPr>
        <w:t xml:space="preserve"> </w:t>
      </w:r>
      <w:r w:rsidRPr="00073671">
        <w:t>сельскохозяйственные</w:t>
      </w:r>
      <w:r w:rsidRPr="00073671">
        <w:rPr>
          <w:spacing w:val="-4"/>
        </w:rPr>
        <w:t xml:space="preserve"> </w:t>
      </w:r>
      <w:r w:rsidRPr="00073671">
        <w:t>работы</w:t>
      </w:r>
      <w:r w:rsidRPr="00073671">
        <w:rPr>
          <w:spacing w:val="-2"/>
        </w:rPr>
        <w:t xml:space="preserve"> </w:t>
      </w:r>
      <w:r w:rsidRPr="00073671">
        <w:t>с</w:t>
      </w:r>
      <w:r w:rsidRPr="00073671">
        <w:rPr>
          <w:spacing w:val="-4"/>
        </w:rPr>
        <w:t xml:space="preserve"> </w:t>
      </w:r>
      <w:r w:rsidRPr="00073671">
        <w:t>применением</w:t>
      </w:r>
      <w:r w:rsidRPr="00073671">
        <w:rPr>
          <w:spacing w:val="-3"/>
        </w:rPr>
        <w:t xml:space="preserve"> </w:t>
      </w:r>
      <w:r w:rsidRPr="00073671">
        <w:t>сельскохозяйственных</w:t>
      </w:r>
      <w:r w:rsidRPr="00073671">
        <w:rPr>
          <w:spacing w:val="-2"/>
        </w:rPr>
        <w:t xml:space="preserve"> </w:t>
      </w:r>
      <w:r w:rsidRPr="00073671">
        <w:t>машин</w:t>
      </w:r>
      <w:r w:rsidRPr="00073671">
        <w:rPr>
          <w:spacing w:val="-4"/>
        </w:rPr>
        <w:t xml:space="preserve"> </w:t>
      </w:r>
      <w:r w:rsidRPr="00073671">
        <w:t>и</w:t>
      </w:r>
      <w:r w:rsidRPr="00073671">
        <w:rPr>
          <w:spacing w:val="-2"/>
        </w:rPr>
        <w:t xml:space="preserve"> </w:t>
      </w:r>
      <w:r w:rsidRPr="00073671">
        <w:t>оборудования</w:t>
      </w:r>
      <w:r w:rsidRPr="00073671">
        <w:rPr>
          <w:spacing w:val="-2"/>
        </w:rPr>
        <w:t xml:space="preserve"> </w:t>
      </w:r>
      <w:r w:rsidRPr="00073671">
        <w:t>высотой</w:t>
      </w:r>
      <w:r w:rsidRPr="00073671">
        <w:rPr>
          <w:spacing w:val="-1"/>
        </w:rPr>
        <w:t xml:space="preserve"> </w:t>
      </w:r>
      <w:r w:rsidRPr="00073671">
        <w:t>более</w:t>
      </w:r>
      <w:r w:rsidRPr="00073671">
        <w:rPr>
          <w:spacing w:val="-4"/>
        </w:rPr>
        <w:t xml:space="preserve"> </w:t>
      </w:r>
      <w:r w:rsidRPr="00073671">
        <w:t>4</w:t>
      </w:r>
      <w:r w:rsidRPr="00073671">
        <w:rPr>
          <w:spacing w:val="-2"/>
        </w:rPr>
        <w:t xml:space="preserve"> </w:t>
      </w:r>
      <w:r w:rsidRPr="00073671">
        <w:t>м.</w:t>
      </w:r>
    </w:p>
    <w:p w14:paraId="7613C6B2" w14:textId="77777777" w:rsidR="009D28FB" w:rsidRPr="00073671" w:rsidRDefault="009D28FB" w:rsidP="00D4453A">
      <w:pPr>
        <w:widowControl w:val="0"/>
        <w:tabs>
          <w:tab w:val="left" w:pos="0"/>
          <w:tab w:val="left" w:pos="709"/>
        </w:tabs>
        <w:autoSpaceDE w:val="0"/>
        <w:autoSpaceDN w:val="0"/>
        <w:spacing w:after="0" w:line="240" w:lineRule="auto"/>
        <w:ind w:firstLine="709"/>
        <w:jc w:val="both"/>
        <w:rPr>
          <w:rFonts w:ascii="Times New Roman" w:eastAsia="Times New Roman" w:hAnsi="Times New Roman" w:cs="Times New Roman"/>
          <w:sz w:val="24"/>
          <w:szCs w:val="24"/>
        </w:rPr>
      </w:pPr>
    </w:p>
    <w:p w14:paraId="6FBA9D43" w14:textId="2710E95C" w:rsidR="009D28FB" w:rsidRPr="00073671" w:rsidRDefault="00B055F0" w:rsidP="009D28FB">
      <w:pPr>
        <w:keepNext/>
        <w:keepLines/>
        <w:spacing w:after="0" w:line="240" w:lineRule="auto"/>
        <w:jc w:val="center"/>
        <w:outlineLvl w:val="2"/>
        <w:rPr>
          <w:rFonts w:ascii="Times New Roman" w:eastAsia="Times New Roman" w:hAnsi="Times New Roman" w:cs="Times New Roman"/>
          <w:b/>
          <w:bCs/>
          <w:color w:val="000000" w:themeColor="text1"/>
          <w:sz w:val="24"/>
          <w:szCs w:val="24"/>
        </w:rPr>
      </w:pPr>
      <w:bookmarkStart w:id="53" w:name="_Toc144978349"/>
      <w:bookmarkStart w:id="54" w:name="_Toc148540057"/>
      <w:bookmarkStart w:id="55" w:name="_Toc150833689"/>
      <w:bookmarkStart w:id="56" w:name="_Toc152097472"/>
      <w:bookmarkStart w:id="57" w:name="_Toc152097663"/>
      <w:bookmarkStart w:id="58" w:name="_Toc152154581"/>
      <w:bookmarkStart w:id="59" w:name="_Toc152154775"/>
      <w:bookmarkStart w:id="60" w:name="_Toc152259384"/>
      <w:bookmarkStart w:id="61" w:name="_Toc152690749"/>
      <w:bookmarkStart w:id="62" w:name="_Toc152690978"/>
      <w:bookmarkStart w:id="63" w:name="_Toc166509686"/>
      <w:bookmarkStart w:id="64" w:name="_Toc197941212"/>
      <w:r>
        <w:rPr>
          <w:rFonts w:ascii="Times New Roman" w:eastAsia="Times New Roman" w:hAnsi="Times New Roman" w:cs="Times New Roman"/>
          <w:b/>
          <w:bCs/>
          <w:color w:val="000000" w:themeColor="text1"/>
          <w:sz w:val="24"/>
          <w:szCs w:val="24"/>
        </w:rPr>
        <w:t xml:space="preserve">32.5. </w:t>
      </w:r>
      <w:r w:rsidR="00FD29EA">
        <w:rPr>
          <w:rFonts w:ascii="Times New Roman" w:eastAsia="Times New Roman" w:hAnsi="Times New Roman" w:cs="Times New Roman"/>
          <w:b/>
          <w:bCs/>
          <w:color w:val="000000" w:themeColor="text1"/>
          <w:sz w:val="24"/>
          <w:szCs w:val="24"/>
        </w:rPr>
        <w:t>Охранные</w:t>
      </w:r>
      <w:r w:rsidR="009D28FB" w:rsidRPr="00073671">
        <w:rPr>
          <w:rFonts w:ascii="Times New Roman" w:eastAsia="Times New Roman" w:hAnsi="Times New Roman" w:cs="Times New Roman"/>
          <w:b/>
          <w:bCs/>
          <w:color w:val="000000" w:themeColor="text1"/>
          <w:spacing w:val="-2"/>
          <w:sz w:val="24"/>
          <w:szCs w:val="24"/>
        </w:rPr>
        <w:t xml:space="preserve"> </w:t>
      </w:r>
      <w:r w:rsidR="009D28FB" w:rsidRPr="00073671">
        <w:rPr>
          <w:rFonts w:ascii="Times New Roman" w:eastAsia="Times New Roman" w:hAnsi="Times New Roman" w:cs="Times New Roman"/>
          <w:b/>
          <w:bCs/>
          <w:color w:val="000000" w:themeColor="text1"/>
          <w:sz w:val="24"/>
          <w:szCs w:val="24"/>
        </w:rPr>
        <w:t>зон</w:t>
      </w:r>
      <w:r w:rsidR="00FD29EA">
        <w:rPr>
          <w:rFonts w:ascii="Times New Roman" w:eastAsia="Times New Roman" w:hAnsi="Times New Roman" w:cs="Times New Roman"/>
          <w:b/>
          <w:bCs/>
          <w:color w:val="000000" w:themeColor="text1"/>
          <w:sz w:val="24"/>
          <w:szCs w:val="24"/>
        </w:rPr>
        <w:t>ы</w:t>
      </w:r>
      <w:r w:rsidR="009D28FB" w:rsidRPr="00073671">
        <w:rPr>
          <w:rFonts w:ascii="Times New Roman" w:eastAsia="Times New Roman" w:hAnsi="Times New Roman" w:cs="Times New Roman"/>
          <w:b/>
          <w:bCs/>
          <w:color w:val="000000" w:themeColor="text1"/>
          <w:spacing w:val="-2"/>
          <w:sz w:val="24"/>
          <w:szCs w:val="24"/>
        </w:rPr>
        <w:t xml:space="preserve"> </w:t>
      </w:r>
      <w:r w:rsidR="009D28FB" w:rsidRPr="00073671">
        <w:rPr>
          <w:rFonts w:ascii="Times New Roman" w:eastAsia="Times New Roman" w:hAnsi="Times New Roman" w:cs="Times New Roman"/>
          <w:b/>
          <w:bCs/>
          <w:color w:val="000000" w:themeColor="text1"/>
          <w:sz w:val="24"/>
          <w:szCs w:val="24"/>
        </w:rPr>
        <w:t>линий</w:t>
      </w:r>
      <w:r w:rsidR="009D28FB" w:rsidRPr="00073671">
        <w:rPr>
          <w:rFonts w:ascii="Times New Roman" w:eastAsia="Times New Roman" w:hAnsi="Times New Roman" w:cs="Times New Roman"/>
          <w:b/>
          <w:bCs/>
          <w:color w:val="000000" w:themeColor="text1"/>
          <w:spacing w:val="-4"/>
          <w:sz w:val="24"/>
          <w:szCs w:val="24"/>
        </w:rPr>
        <w:t xml:space="preserve"> </w:t>
      </w:r>
      <w:r w:rsidR="009D28FB" w:rsidRPr="00073671">
        <w:rPr>
          <w:rFonts w:ascii="Times New Roman" w:eastAsia="Times New Roman" w:hAnsi="Times New Roman" w:cs="Times New Roman"/>
          <w:b/>
          <w:bCs/>
          <w:color w:val="000000" w:themeColor="text1"/>
          <w:sz w:val="24"/>
          <w:szCs w:val="24"/>
        </w:rPr>
        <w:t>и</w:t>
      </w:r>
      <w:r w:rsidR="009D28FB" w:rsidRPr="00073671">
        <w:rPr>
          <w:rFonts w:ascii="Times New Roman" w:eastAsia="Times New Roman" w:hAnsi="Times New Roman" w:cs="Times New Roman"/>
          <w:b/>
          <w:bCs/>
          <w:color w:val="000000" w:themeColor="text1"/>
          <w:spacing w:val="-1"/>
          <w:sz w:val="24"/>
          <w:szCs w:val="24"/>
        </w:rPr>
        <w:t xml:space="preserve"> </w:t>
      </w:r>
      <w:r w:rsidR="009D28FB" w:rsidRPr="00073671">
        <w:rPr>
          <w:rFonts w:ascii="Times New Roman" w:eastAsia="Times New Roman" w:hAnsi="Times New Roman" w:cs="Times New Roman"/>
          <w:b/>
          <w:bCs/>
          <w:color w:val="000000" w:themeColor="text1"/>
          <w:sz w:val="24"/>
          <w:szCs w:val="24"/>
        </w:rPr>
        <w:t>сооружений</w:t>
      </w:r>
      <w:r w:rsidR="009D28FB" w:rsidRPr="00073671">
        <w:rPr>
          <w:rFonts w:ascii="Times New Roman" w:eastAsia="Times New Roman" w:hAnsi="Times New Roman" w:cs="Times New Roman"/>
          <w:b/>
          <w:bCs/>
          <w:color w:val="000000" w:themeColor="text1"/>
          <w:spacing w:val="-2"/>
          <w:sz w:val="24"/>
          <w:szCs w:val="24"/>
        </w:rPr>
        <w:t xml:space="preserve"> </w:t>
      </w:r>
      <w:r w:rsidR="009D28FB" w:rsidRPr="00073671">
        <w:rPr>
          <w:rFonts w:ascii="Times New Roman" w:eastAsia="Times New Roman" w:hAnsi="Times New Roman" w:cs="Times New Roman"/>
          <w:b/>
          <w:bCs/>
          <w:color w:val="000000" w:themeColor="text1"/>
          <w:sz w:val="24"/>
          <w:szCs w:val="24"/>
        </w:rPr>
        <w:t>связи</w:t>
      </w:r>
      <w:bookmarkEnd w:id="53"/>
      <w:bookmarkEnd w:id="54"/>
      <w:bookmarkEnd w:id="55"/>
      <w:bookmarkEnd w:id="56"/>
      <w:bookmarkEnd w:id="57"/>
      <w:bookmarkEnd w:id="58"/>
      <w:bookmarkEnd w:id="59"/>
      <w:bookmarkEnd w:id="60"/>
      <w:bookmarkEnd w:id="61"/>
      <w:bookmarkEnd w:id="62"/>
      <w:bookmarkEnd w:id="63"/>
      <w:bookmarkEnd w:id="64"/>
    </w:p>
    <w:p w14:paraId="03FE6E47" w14:textId="77777777" w:rsidR="00EA48A7" w:rsidRDefault="00EA48A7" w:rsidP="002D6D1E">
      <w:pPr>
        <w:widowControl w:val="0"/>
        <w:autoSpaceDE w:val="0"/>
        <w:autoSpaceDN w:val="0"/>
        <w:spacing w:before="120" w:after="0" w:line="240" w:lineRule="auto"/>
        <w:ind w:right="283" w:firstLine="709"/>
        <w:jc w:val="both"/>
        <w:rPr>
          <w:rFonts w:ascii="Times New Roman" w:eastAsia="Times New Roman" w:hAnsi="Times New Roman" w:cs="Times New Roman"/>
          <w:sz w:val="24"/>
          <w:szCs w:val="24"/>
        </w:rPr>
      </w:pPr>
    </w:p>
    <w:p w14:paraId="65300441" w14:textId="2B76B4AF" w:rsidR="009D28FB" w:rsidRPr="00073671" w:rsidRDefault="009D28FB" w:rsidP="00DD2E08">
      <w:pPr>
        <w:pStyle w:val="51"/>
      </w:pPr>
      <w:r w:rsidRPr="00073671">
        <w:t>В соответствии с Постановлением Правительства Российской Федерации от 09.06.1995 г. №578 «Об утверждении Правил охраны линий и</w:t>
      </w:r>
      <w:r w:rsidRPr="00073671">
        <w:rPr>
          <w:spacing w:val="1"/>
        </w:rPr>
        <w:t xml:space="preserve"> </w:t>
      </w:r>
      <w:r w:rsidRPr="00073671">
        <w:t>сооружений</w:t>
      </w:r>
      <w:r w:rsidRPr="00073671">
        <w:rPr>
          <w:spacing w:val="-2"/>
        </w:rPr>
        <w:t xml:space="preserve"> </w:t>
      </w:r>
      <w:r w:rsidRPr="00073671">
        <w:t>связи</w:t>
      </w:r>
      <w:r w:rsidRPr="00073671">
        <w:rPr>
          <w:spacing w:val="-2"/>
        </w:rPr>
        <w:t xml:space="preserve"> </w:t>
      </w:r>
      <w:r w:rsidRPr="00073671">
        <w:t>Российской</w:t>
      </w:r>
      <w:r w:rsidRPr="00073671">
        <w:rPr>
          <w:spacing w:val="-1"/>
        </w:rPr>
        <w:t xml:space="preserve"> </w:t>
      </w:r>
      <w:r w:rsidRPr="00073671">
        <w:t>Федерации»</w:t>
      </w:r>
      <w:r w:rsidRPr="00073671">
        <w:rPr>
          <w:spacing w:val="-5"/>
        </w:rPr>
        <w:t xml:space="preserve"> </w:t>
      </w:r>
      <w:r w:rsidRPr="00073671">
        <w:t>(далее -</w:t>
      </w:r>
      <w:r w:rsidRPr="00073671">
        <w:rPr>
          <w:spacing w:val="-2"/>
        </w:rPr>
        <w:t xml:space="preserve"> </w:t>
      </w:r>
      <w:r w:rsidRPr="00073671">
        <w:t>Постановление)</w:t>
      </w:r>
      <w:r w:rsidRPr="00073671">
        <w:rPr>
          <w:spacing w:val="-1"/>
        </w:rPr>
        <w:t xml:space="preserve"> </w:t>
      </w:r>
      <w:r w:rsidRPr="00073671">
        <w:t>устанавливаются</w:t>
      </w:r>
      <w:r w:rsidRPr="00073671">
        <w:rPr>
          <w:spacing w:val="-2"/>
        </w:rPr>
        <w:t xml:space="preserve"> </w:t>
      </w:r>
      <w:r w:rsidRPr="00073671">
        <w:t>охранные</w:t>
      </w:r>
      <w:r w:rsidRPr="00073671">
        <w:rPr>
          <w:spacing w:val="-3"/>
        </w:rPr>
        <w:t xml:space="preserve"> </w:t>
      </w:r>
      <w:r w:rsidRPr="00073671">
        <w:t>зоны</w:t>
      </w:r>
      <w:r w:rsidRPr="00073671">
        <w:rPr>
          <w:spacing w:val="-2"/>
        </w:rPr>
        <w:t xml:space="preserve"> </w:t>
      </w:r>
      <w:r w:rsidRPr="00073671">
        <w:t>с</w:t>
      </w:r>
      <w:r w:rsidRPr="00073671">
        <w:rPr>
          <w:spacing w:val="-3"/>
        </w:rPr>
        <w:t xml:space="preserve"> </w:t>
      </w:r>
      <w:r w:rsidRPr="00073671">
        <w:t>особыми</w:t>
      </w:r>
      <w:r w:rsidRPr="00073671">
        <w:rPr>
          <w:spacing w:val="1"/>
        </w:rPr>
        <w:t xml:space="preserve"> </w:t>
      </w:r>
      <w:r w:rsidRPr="00073671">
        <w:t>условиями</w:t>
      </w:r>
      <w:r w:rsidRPr="00073671">
        <w:rPr>
          <w:spacing w:val="-1"/>
        </w:rPr>
        <w:t xml:space="preserve"> </w:t>
      </w:r>
      <w:r w:rsidRPr="00073671">
        <w:t>использования:</w:t>
      </w:r>
    </w:p>
    <w:p w14:paraId="7E20279F" w14:textId="77777777" w:rsidR="009D28FB" w:rsidRPr="00073671" w:rsidRDefault="009D28FB" w:rsidP="00DD2E08">
      <w:pPr>
        <w:pStyle w:val="51"/>
      </w:pPr>
      <w:r w:rsidRPr="00073671">
        <w:t>для подземных кабельных и для воздушных линий связи и линий радиофикации, расположенных вне населенных пунктов на безлесных</w:t>
      </w:r>
      <w:r w:rsidRPr="00073671">
        <w:rPr>
          <w:spacing w:val="1"/>
        </w:rPr>
        <w:t xml:space="preserve"> </w:t>
      </w:r>
      <w:r w:rsidRPr="00073671">
        <w:t>участках, - в виде участков земли вдоль этих линий, определяемых параллельными прямыми, отстоящими от трассы подземного кабеля связи или</w:t>
      </w:r>
      <w:r w:rsidRPr="00073671">
        <w:rPr>
          <w:spacing w:val="1"/>
        </w:rPr>
        <w:t xml:space="preserve"> </w:t>
      </w:r>
      <w:r w:rsidRPr="00073671">
        <w:t>от</w:t>
      </w:r>
      <w:r w:rsidRPr="00073671">
        <w:rPr>
          <w:spacing w:val="-1"/>
        </w:rPr>
        <w:t xml:space="preserve"> </w:t>
      </w:r>
      <w:r w:rsidRPr="00073671">
        <w:t>крайних</w:t>
      </w:r>
      <w:r w:rsidRPr="00073671">
        <w:rPr>
          <w:spacing w:val="2"/>
        </w:rPr>
        <w:t xml:space="preserve"> </w:t>
      </w:r>
      <w:r w:rsidRPr="00073671">
        <w:t>проводов</w:t>
      </w:r>
      <w:r w:rsidRPr="00073671">
        <w:rPr>
          <w:spacing w:val="-2"/>
        </w:rPr>
        <w:t xml:space="preserve"> </w:t>
      </w:r>
      <w:r w:rsidRPr="00073671">
        <w:t>воздушных</w:t>
      </w:r>
      <w:r w:rsidRPr="00073671">
        <w:rPr>
          <w:spacing w:val="1"/>
        </w:rPr>
        <w:t xml:space="preserve"> </w:t>
      </w:r>
      <w:r w:rsidRPr="00073671">
        <w:t>линий</w:t>
      </w:r>
      <w:r w:rsidRPr="00073671">
        <w:rPr>
          <w:spacing w:val="-1"/>
        </w:rPr>
        <w:t xml:space="preserve"> </w:t>
      </w:r>
      <w:r w:rsidRPr="00073671">
        <w:t>связи</w:t>
      </w:r>
      <w:r w:rsidRPr="00073671">
        <w:rPr>
          <w:spacing w:val="-2"/>
        </w:rPr>
        <w:t xml:space="preserve"> </w:t>
      </w:r>
      <w:r w:rsidRPr="00073671">
        <w:t>и</w:t>
      </w:r>
      <w:r w:rsidRPr="00073671">
        <w:rPr>
          <w:spacing w:val="-3"/>
        </w:rPr>
        <w:t xml:space="preserve"> </w:t>
      </w:r>
      <w:r w:rsidRPr="00073671">
        <w:t>линий радиофикации</w:t>
      </w:r>
      <w:r w:rsidRPr="00073671">
        <w:rPr>
          <w:spacing w:val="-3"/>
        </w:rPr>
        <w:t xml:space="preserve"> </w:t>
      </w:r>
      <w:r w:rsidRPr="00073671">
        <w:t>не</w:t>
      </w:r>
      <w:r w:rsidRPr="00073671">
        <w:rPr>
          <w:spacing w:val="-1"/>
        </w:rPr>
        <w:t xml:space="preserve"> </w:t>
      </w:r>
      <w:r w:rsidRPr="00073671">
        <w:t>менее</w:t>
      </w:r>
      <w:r w:rsidRPr="00073671">
        <w:rPr>
          <w:spacing w:val="1"/>
        </w:rPr>
        <w:t xml:space="preserve"> </w:t>
      </w:r>
      <w:r w:rsidRPr="00073671">
        <w:t>чем</w:t>
      </w:r>
      <w:r w:rsidRPr="00073671">
        <w:rPr>
          <w:spacing w:val="-2"/>
        </w:rPr>
        <w:t xml:space="preserve"> </w:t>
      </w:r>
      <w:r w:rsidRPr="00073671">
        <w:t>на</w:t>
      </w:r>
      <w:r w:rsidRPr="00073671">
        <w:rPr>
          <w:spacing w:val="-1"/>
        </w:rPr>
        <w:t xml:space="preserve"> </w:t>
      </w:r>
      <w:r w:rsidRPr="00073671">
        <w:t>2</w:t>
      </w:r>
      <w:r w:rsidRPr="00073671">
        <w:rPr>
          <w:spacing w:val="1"/>
        </w:rPr>
        <w:t xml:space="preserve"> </w:t>
      </w:r>
      <w:r w:rsidRPr="00073671">
        <w:t>метра</w:t>
      </w:r>
      <w:r w:rsidRPr="00073671">
        <w:rPr>
          <w:spacing w:val="1"/>
        </w:rPr>
        <w:t xml:space="preserve"> </w:t>
      </w:r>
      <w:r w:rsidRPr="00073671">
        <w:t>с</w:t>
      </w:r>
      <w:r w:rsidRPr="00073671">
        <w:rPr>
          <w:spacing w:val="-2"/>
        </w:rPr>
        <w:t xml:space="preserve"> </w:t>
      </w:r>
      <w:r w:rsidRPr="00073671">
        <w:t>каждой стороны;</w:t>
      </w:r>
    </w:p>
    <w:p w14:paraId="329D0230" w14:textId="77777777" w:rsidR="009D28FB" w:rsidRPr="00073671" w:rsidRDefault="009D28FB" w:rsidP="00DD2E08">
      <w:pPr>
        <w:pStyle w:val="51"/>
      </w:pPr>
      <w:r w:rsidRPr="00073671">
        <w:t>для морских кабельных линий связи и для кабеля связи при переходах через судоходные и сплавные реки, озера, водохранилища и каналы</w:t>
      </w:r>
      <w:r w:rsidRPr="00073671">
        <w:rPr>
          <w:spacing w:val="1"/>
        </w:rPr>
        <w:t xml:space="preserve"> </w:t>
      </w:r>
      <w:r w:rsidRPr="00073671">
        <w:t>(арыки) - в виде участков водного пространства по всей глубине от водной поверхности до дна, определяемых параллельными плоскостями,</w:t>
      </w:r>
      <w:r w:rsidRPr="00073671">
        <w:rPr>
          <w:spacing w:val="1"/>
        </w:rPr>
        <w:t xml:space="preserve"> </w:t>
      </w:r>
      <w:r w:rsidRPr="00073671">
        <w:t>отстоящими</w:t>
      </w:r>
      <w:r w:rsidRPr="00073671">
        <w:rPr>
          <w:spacing w:val="1"/>
        </w:rPr>
        <w:t xml:space="preserve"> </w:t>
      </w:r>
      <w:r w:rsidRPr="00073671">
        <w:t>от</w:t>
      </w:r>
      <w:r w:rsidRPr="00073671">
        <w:rPr>
          <w:spacing w:val="1"/>
        </w:rPr>
        <w:t xml:space="preserve"> </w:t>
      </w:r>
      <w:r w:rsidRPr="00073671">
        <w:t>трассы</w:t>
      </w:r>
      <w:r w:rsidRPr="00073671">
        <w:rPr>
          <w:spacing w:val="1"/>
        </w:rPr>
        <w:t xml:space="preserve"> </w:t>
      </w:r>
      <w:r w:rsidRPr="00073671">
        <w:t>морского</w:t>
      </w:r>
      <w:r w:rsidRPr="00073671">
        <w:rPr>
          <w:spacing w:val="1"/>
        </w:rPr>
        <w:t xml:space="preserve"> </w:t>
      </w:r>
      <w:r w:rsidRPr="00073671">
        <w:t>кабеля</w:t>
      </w:r>
      <w:r w:rsidRPr="00073671">
        <w:rPr>
          <w:spacing w:val="1"/>
        </w:rPr>
        <w:t xml:space="preserve"> </w:t>
      </w:r>
      <w:r w:rsidRPr="00073671">
        <w:t>на</w:t>
      </w:r>
      <w:r w:rsidRPr="00073671">
        <w:rPr>
          <w:spacing w:val="1"/>
        </w:rPr>
        <w:t xml:space="preserve"> </w:t>
      </w:r>
      <w:r w:rsidRPr="00073671">
        <w:t>0,25</w:t>
      </w:r>
      <w:r w:rsidRPr="00073671">
        <w:rPr>
          <w:spacing w:val="1"/>
        </w:rPr>
        <w:t xml:space="preserve"> </w:t>
      </w:r>
      <w:r w:rsidRPr="00073671">
        <w:t>морской</w:t>
      </w:r>
      <w:r w:rsidRPr="00073671">
        <w:rPr>
          <w:spacing w:val="1"/>
        </w:rPr>
        <w:t xml:space="preserve"> </w:t>
      </w:r>
      <w:r w:rsidRPr="00073671">
        <w:t>мили</w:t>
      </w:r>
      <w:r w:rsidRPr="00073671">
        <w:rPr>
          <w:spacing w:val="1"/>
        </w:rPr>
        <w:t xml:space="preserve"> </w:t>
      </w:r>
      <w:r w:rsidRPr="00073671">
        <w:t>с</w:t>
      </w:r>
      <w:r w:rsidRPr="00073671">
        <w:rPr>
          <w:spacing w:val="1"/>
        </w:rPr>
        <w:t xml:space="preserve"> </w:t>
      </w:r>
      <w:r w:rsidRPr="00073671">
        <w:t>каждой</w:t>
      </w:r>
      <w:r w:rsidRPr="00073671">
        <w:rPr>
          <w:spacing w:val="1"/>
        </w:rPr>
        <w:t xml:space="preserve"> </w:t>
      </w:r>
      <w:r w:rsidRPr="00073671">
        <w:t>стороны</w:t>
      </w:r>
      <w:r w:rsidRPr="00073671">
        <w:rPr>
          <w:spacing w:val="1"/>
        </w:rPr>
        <w:t xml:space="preserve"> </w:t>
      </w:r>
      <w:r w:rsidRPr="00073671">
        <w:t>или</w:t>
      </w:r>
      <w:r w:rsidRPr="00073671">
        <w:rPr>
          <w:spacing w:val="1"/>
        </w:rPr>
        <w:t xml:space="preserve"> </w:t>
      </w:r>
      <w:r w:rsidRPr="00073671">
        <w:t>от</w:t>
      </w:r>
      <w:r w:rsidRPr="00073671">
        <w:rPr>
          <w:spacing w:val="1"/>
        </w:rPr>
        <w:t xml:space="preserve"> </w:t>
      </w:r>
      <w:r w:rsidRPr="00073671">
        <w:t>трассы</w:t>
      </w:r>
      <w:r w:rsidRPr="00073671">
        <w:rPr>
          <w:spacing w:val="1"/>
        </w:rPr>
        <w:t xml:space="preserve"> </w:t>
      </w:r>
      <w:r w:rsidRPr="00073671">
        <w:t>кабеля</w:t>
      </w:r>
      <w:r w:rsidRPr="00073671">
        <w:rPr>
          <w:spacing w:val="1"/>
        </w:rPr>
        <w:t xml:space="preserve"> </w:t>
      </w:r>
      <w:r w:rsidRPr="00073671">
        <w:t>при</w:t>
      </w:r>
      <w:r w:rsidRPr="00073671">
        <w:rPr>
          <w:spacing w:val="1"/>
        </w:rPr>
        <w:t xml:space="preserve"> </w:t>
      </w:r>
      <w:r w:rsidRPr="00073671">
        <w:t>переходах</w:t>
      </w:r>
      <w:r w:rsidRPr="00073671">
        <w:rPr>
          <w:spacing w:val="1"/>
        </w:rPr>
        <w:t xml:space="preserve"> </w:t>
      </w:r>
      <w:r w:rsidRPr="00073671">
        <w:t>через</w:t>
      </w:r>
      <w:r w:rsidRPr="00073671">
        <w:rPr>
          <w:spacing w:val="1"/>
        </w:rPr>
        <w:t xml:space="preserve"> </w:t>
      </w:r>
      <w:r w:rsidRPr="00073671">
        <w:t>реки,</w:t>
      </w:r>
      <w:r w:rsidRPr="00073671">
        <w:rPr>
          <w:spacing w:val="1"/>
        </w:rPr>
        <w:t xml:space="preserve"> </w:t>
      </w:r>
      <w:r w:rsidRPr="00073671">
        <w:t>озера,</w:t>
      </w:r>
      <w:r w:rsidRPr="00073671">
        <w:rPr>
          <w:spacing w:val="-57"/>
        </w:rPr>
        <w:t xml:space="preserve"> </w:t>
      </w:r>
      <w:r w:rsidRPr="00073671">
        <w:t>водохранилища</w:t>
      </w:r>
      <w:r w:rsidRPr="00073671">
        <w:rPr>
          <w:spacing w:val="-2"/>
        </w:rPr>
        <w:t xml:space="preserve"> </w:t>
      </w:r>
      <w:r w:rsidRPr="00073671">
        <w:t>и</w:t>
      </w:r>
      <w:r w:rsidRPr="00073671">
        <w:rPr>
          <w:spacing w:val="-2"/>
        </w:rPr>
        <w:t xml:space="preserve"> </w:t>
      </w:r>
      <w:r w:rsidRPr="00073671">
        <w:t>каналы</w:t>
      </w:r>
      <w:r w:rsidRPr="00073671">
        <w:rPr>
          <w:spacing w:val="-1"/>
        </w:rPr>
        <w:t xml:space="preserve"> </w:t>
      </w:r>
      <w:r w:rsidRPr="00073671">
        <w:t>(арыки) на</w:t>
      </w:r>
      <w:r w:rsidRPr="00073671">
        <w:rPr>
          <w:spacing w:val="-1"/>
        </w:rPr>
        <w:t xml:space="preserve"> </w:t>
      </w:r>
      <w:r w:rsidRPr="00073671">
        <w:t>100 метров</w:t>
      </w:r>
      <w:r w:rsidRPr="00073671">
        <w:rPr>
          <w:spacing w:val="-1"/>
        </w:rPr>
        <w:t xml:space="preserve"> </w:t>
      </w:r>
      <w:r w:rsidRPr="00073671">
        <w:t>с</w:t>
      </w:r>
      <w:r w:rsidRPr="00073671">
        <w:rPr>
          <w:spacing w:val="-2"/>
        </w:rPr>
        <w:t xml:space="preserve"> </w:t>
      </w:r>
      <w:r w:rsidRPr="00073671">
        <w:t>каждой стороны;</w:t>
      </w:r>
    </w:p>
    <w:p w14:paraId="4C69B5FE" w14:textId="77777777" w:rsidR="009D28FB" w:rsidRPr="00073671" w:rsidRDefault="009D28FB" w:rsidP="00DD2E08">
      <w:pPr>
        <w:pStyle w:val="51"/>
      </w:pPr>
      <w:r w:rsidRPr="00073671">
        <w:t>для наземных и подземных необслуживаемых усилительных и регенерационных пунктов на кабельных линиях связи - в виде участков</w:t>
      </w:r>
      <w:r w:rsidRPr="00073671">
        <w:rPr>
          <w:spacing w:val="1"/>
        </w:rPr>
        <w:t xml:space="preserve"> </w:t>
      </w:r>
      <w:r w:rsidRPr="00073671">
        <w:t>земли,</w:t>
      </w:r>
      <w:r w:rsidRPr="00073671">
        <w:rPr>
          <w:spacing w:val="1"/>
        </w:rPr>
        <w:t xml:space="preserve"> </w:t>
      </w:r>
      <w:r w:rsidRPr="00073671">
        <w:t>определяемых</w:t>
      </w:r>
      <w:r w:rsidRPr="00073671">
        <w:rPr>
          <w:spacing w:val="1"/>
        </w:rPr>
        <w:t xml:space="preserve"> </w:t>
      </w:r>
      <w:r w:rsidRPr="00073671">
        <w:t>замкнутой</w:t>
      </w:r>
      <w:r w:rsidRPr="00073671">
        <w:rPr>
          <w:spacing w:val="1"/>
        </w:rPr>
        <w:t xml:space="preserve"> </w:t>
      </w:r>
      <w:r w:rsidRPr="00073671">
        <w:t>линией,</w:t>
      </w:r>
      <w:r w:rsidRPr="00073671">
        <w:rPr>
          <w:spacing w:val="1"/>
        </w:rPr>
        <w:t xml:space="preserve"> </w:t>
      </w:r>
      <w:r w:rsidRPr="00073671">
        <w:t>относящей</w:t>
      </w:r>
      <w:r w:rsidRPr="00073671">
        <w:rPr>
          <w:spacing w:val="1"/>
        </w:rPr>
        <w:t xml:space="preserve"> </w:t>
      </w:r>
      <w:r w:rsidRPr="00073671">
        <w:t>от</w:t>
      </w:r>
      <w:r w:rsidRPr="00073671">
        <w:rPr>
          <w:spacing w:val="1"/>
        </w:rPr>
        <w:t xml:space="preserve"> </w:t>
      </w:r>
      <w:r w:rsidRPr="00073671">
        <w:t>центра</w:t>
      </w:r>
      <w:r w:rsidRPr="00073671">
        <w:rPr>
          <w:spacing w:val="1"/>
        </w:rPr>
        <w:t xml:space="preserve"> </w:t>
      </w:r>
      <w:r w:rsidRPr="00073671">
        <w:t>установки</w:t>
      </w:r>
      <w:r w:rsidRPr="00073671">
        <w:rPr>
          <w:spacing w:val="1"/>
        </w:rPr>
        <w:t xml:space="preserve"> </w:t>
      </w:r>
      <w:r w:rsidRPr="00073671">
        <w:t>усилительных</w:t>
      </w:r>
      <w:r w:rsidRPr="00073671">
        <w:rPr>
          <w:spacing w:val="1"/>
        </w:rPr>
        <w:t xml:space="preserve"> </w:t>
      </w:r>
      <w:r w:rsidRPr="00073671">
        <w:t>и</w:t>
      </w:r>
      <w:r w:rsidRPr="00073671">
        <w:rPr>
          <w:spacing w:val="1"/>
        </w:rPr>
        <w:t xml:space="preserve"> </w:t>
      </w:r>
      <w:r w:rsidRPr="00073671">
        <w:t>регенерационных</w:t>
      </w:r>
      <w:r w:rsidRPr="00073671">
        <w:rPr>
          <w:spacing w:val="1"/>
        </w:rPr>
        <w:t xml:space="preserve"> </w:t>
      </w:r>
      <w:r w:rsidRPr="00073671">
        <w:t>пунктов</w:t>
      </w:r>
      <w:r w:rsidRPr="00073671">
        <w:rPr>
          <w:spacing w:val="1"/>
        </w:rPr>
        <w:t xml:space="preserve"> </w:t>
      </w:r>
      <w:r w:rsidRPr="00073671">
        <w:t>или</w:t>
      </w:r>
      <w:r w:rsidRPr="00073671">
        <w:rPr>
          <w:spacing w:val="1"/>
        </w:rPr>
        <w:t xml:space="preserve"> </w:t>
      </w:r>
      <w:r w:rsidRPr="00073671">
        <w:t>от</w:t>
      </w:r>
      <w:r w:rsidRPr="00073671">
        <w:rPr>
          <w:spacing w:val="1"/>
        </w:rPr>
        <w:t xml:space="preserve"> </w:t>
      </w:r>
      <w:r w:rsidRPr="00073671">
        <w:t>границы</w:t>
      </w:r>
      <w:r w:rsidRPr="00073671">
        <w:rPr>
          <w:spacing w:val="1"/>
        </w:rPr>
        <w:t xml:space="preserve"> </w:t>
      </w:r>
      <w:r w:rsidRPr="00073671">
        <w:t>их</w:t>
      </w:r>
      <w:r w:rsidRPr="00073671">
        <w:rPr>
          <w:spacing w:val="1"/>
        </w:rPr>
        <w:t xml:space="preserve"> </w:t>
      </w:r>
      <w:r w:rsidRPr="00073671">
        <w:t>обвалования</w:t>
      </w:r>
      <w:r w:rsidRPr="00073671">
        <w:rPr>
          <w:spacing w:val="-1"/>
        </w:rPr>
        <w:t xml:space="preserve"> </w:t>
      </w:r>
      <w:r w:rsidRPr="00073671">
        <w:t>не</w:t>
      </w:r>
      <w:r w:rsidRPr="00073671">
        <w:rPr>
          <w:spacing w:val="-1"/>
        </w:rPr>
        <w:t xml:space="preserve"> </w:t>
      </w:r>
      <w:r w:rsidRPr="00073671">
        <w:t>менее</w:t>
      </w:r>
      <w:r w:rsidRPr="00073671">
        <w:rPr>
          <w:spacing w:val="-1"/>
        </w:rPr>
        <w:t xml:space="preserve"> </w:t>
      </w:r>
      <w:r w:rsidRPr="00073671">
        <w:t>чем</w:t>
      </w:r>
      <w:r w:rsidRPr="00073671">
        <w:rPr>
          <w:spacing w:val="-1"/>
        </w:rPr>
        <w:t xml:space="preserve"> </w:t>
      </w:r>
      <w:r w:rsidRPr="00073671">
        <w:t>на</w:t>
      </w:r>
      <w:r w:rsidRPr="00073671">
        <w:rPr>
          <w:spacing w:val="-1"/>
        </w:rPr>
        <w:t xml:space="preserve"> </w:t>
      </w:r>
      <w:r w:rsidRPr="00073671">
        <w:t>3</w:t>
      </w:r>
      <w:r w:rsidRPr="00073671">
        <w:rPr>
          <w:spacing w:val="-1"/>
        </w:rPr>
        <w:t xml:space="preserve"> </w:t>
      </w:r>
      <w:r w:rsidRPr="00073671">
        <w:t>метра и от контуров заземления не</w:t>
      </w:r>
      <w:r w:rsidRPr="00073671">
        <w:rPr>
          <w:spacing w:val="-2"/>
        </w:rPr>
        <w:t xml:space="preserve"> </w:t>
      </w:r>
      <w:r w:rsidRPr="00073671">
        <w:t>менее</w:t>
      </w:r>
      <w:r w:rsidRPr="00073671">
        <w:rPr>
          <w:spacing w:val="-1"/>
        </w:rPr>
        <w:t xml:space="preserve"> </w:t>
      </w:r>
      <w:r w:rsidRPr="00073671">
        <w:t>чем</w:t>
      </w:r>
      <w:r w:rsidRPr="00073671">
        <w:rPr>
          <w:spacing w:val="-1"/>
        </w:rPr>
        <w:t xml:space="preserve"> </w:t>
      </w:r>
      <w:r w:rsidRPr="00073671">
        <w:t>на</w:t>
      </w:r>
      <w:r w:rsidRPr="00073671">
        <w:rPr>
          <w:spacing w:val="-1"/>
        </w:rPr>
        <w:t xml:space="preserve"> </w:t>
      </w:r>
      <w:r w:rsidRPr="00073671">
        <w:t>2 метра.</w:t>
      </w:r>
    </w:p>
    <w:p w14:paraId="0E77A0DA" w14:textId="77777777" w:rsidR="009D28FB" w:rsidRPr="00073671" w:rsidRDefault="009D28FB" w:rsidP="00DD2E08">
      <w:pPr>
        <w:pStyle w:val="51"/>
      </w:pPr>
      <w:r w:rsidRPr="00073671">
        <w:t>На производство всех видов работ, связанных с вскрытием грунта в охранной зоне линии связи или линии радиофикации (за исключением</w:t>
      </w:r>
      <w:r w:rsidRPr="00073671">
        <w:rPr>
          <w:spacing w:val="1"/>
        </w:rPr>
        <w:t xml:space="preserve"> </w:t>
      </w:r>
      <w:r w:rsidRPr="00073671">
        <w:t>вспашки на глубину не более 0,3 метра) на принадлежащем юридическому или физическому лицу земельном участке, заказчиком (застройщиком)</w:t>
      </w:r>
      <w:r w:rsidRPr="00073671">
        <w:rPr>
          <w:spacing w:val="1"/>
        </w:rPr>
        <w:t xml:space="preserve"> </w:t>
      </w:r>
      <w:r w:rsidRPr="00073671">
        <w:t>должно</w:t>
      </w:r>
      <w:r w:rsidRPr="00073671">
        <w:rPr>
          <w:spacing w:val="-1"/>
        </w:rPr>
        <w:t xml:space="preserve"> </w:t>
      </w:r>
      <w:r w:rsidRPr="00073671">
        <w:t>быть</w:t>
      </w:r>
      <w:r w:rsidRPr="00073671">
        <w:rPr>
          <w:spacing w:val="-3"/>
        </w:rPr>
        <w:t xml:space="preserve"> </w:t>
      </w:r>
      <w:r w:rsidRPr="00073671">
        <w:t>получено письменное</w:t>
      </w:r>
      <w:r w:rsidRPr="00073671">
        <w:rPr>
          <w:spacing w:val="-2"/>
        </w:rPr>
        <w:t xml:space="preserve"> </w:t>
      </w:r>
      <w:r w:rsidRPr="00073671">
        <w:t>согласие</w:t>
      </w:r>
      <w:r w:rsidRPr="00073671">
        <w:rPr>
          <w:spacing w:val="-2"/>
        </w:rPr>
        <w:t xml:space="preserve"> </w:t>
      </w:r>
      <w:r w:rsidRPr="00073671">
        <w:t>от</w:t>
      </w:r>
      <w:r w:rsidRPr="00073671">
        <w:rPr>
          <w:spacing w:val="-1"/>
        </w:rPr>
        <w:t xml:space="preserve"> </w:t>
      </w:r>
      <w:r w:rsidRPr="00073671">
        <w:t>предприятия,</w:t>
      </w:r>
      <w:r w:rsidRPr="00073671">
        <w:rPr>
          <w:spacing w:val="-1"/>
        </w:rPr>
        <w:t xml:space="preserve"> </w:t>
      </w:r>
      <w:r w:rsidRPr="00073671">
        <w:t>в</w:t>
      </w:r>
      <w:r w:rsidRPr="00073671">
        <w:rPr>
          <w:spacing w:val="-2"/>
        </w:rPr>
        <w:t xml:space="preserve"> </w:t>
      </w:r>
      <w:r w:rsidRPr="00073671">
        <w:t>ведении</w:t>
      </w:r>
      <w:r w:rsidRPr="00073671">
        <w:rPr>
          <w:spacing w:val="-1"/>
        </w:rPr>
        <w:t xml:space="preserve"> </w:t>
      </w:r>
      <w:r w:rsidRPr="00073671">
        <w:t>которого</w:t>
      </w:r>
      <w:r w:rsidRPr="00073671">
        <w:rPr>
          <w:spacing w:val="-4"/>
        </w:rPr>
        <w:t xml:space="preserve"> </w:t>
      </w:r>
      <w:r w:rsidRPr="00073671">
        <w:t>находится</w:t>
      </w:r>
      <w:r w:rsidRPr="00073671">
        <w:rPr>
          <w:spacing w:val="-1"/>
        </w:rPr>
        <w:t xml:space="preserve"> </w:t>
      </w:r>
      <w:r w:rsidRPr="00073671">
        <w:t>эта</w:t>
      </w:r>
      <w:r w:rsidRPr="00073671">
        <w:rPr>
          <w:spacing w:val="-1"/>
        </w:rPr>
        <w:t xml:space="preserve"> </w:t>
      </w:r>
      <w:r w:rsidRPr="00073671">
        <w:t>линия</w:t>
      </w:r>
      <w:r w:rsidRPr="00073671">
        <w:rPr>
          <w:spacing w:val="-1"/>
        </w:rPr>
        <w:t xml:space="preserve"> </w:t>
      </w:r>
      <w:r w:rsidRPr="00073671">
        <w:t>связи</w:t>
      </w:r>
      <w:r w:rsidRPr="00073671">
        <w:rPr>
          <w:spacing w:val="-1"/>
        </w:rPr>
        <w:t xml:space="preserve"> </w:t>
      </w:r>
      <w:r w:rsidRPr="00073671">
        <w:t>или</w:t>
      </w:r>
      <w:r w:rsidRPr="00073671">
        <w:rPr>
          <w:spacing w:val="-1"/>
        </w:rPr>
        <w:t xml:space="preserve"> </w:t>
      </w:r>
      <w:r w:rsidRPr="00073671">
        <w:t>линия</w:t>
      </w:r>
      <w:r w:rsidRPr="00073671">
        <w:rPr>
          <w:spacing w:val="-1"/>
        </w:rPr>
        <w:t xml:space="preserve"> </w:t>
      </w:r>
      <w:r w:rsidRPr="00073671">
        <w:t>радиофикации.</w:t>
      </w:r>
    </w:p>
    <w:p w14:paraId="1E627AED" w14:textId="77777777" w:rsidR="009D28FB" w:rsidRPr="00073671" w:rsidRDefault="009D28FB" w:rsidP="00DD2E08">
      <w:pPr>
        <w:pStyle w:val="51"/>
      </w:pPr>
      <w:r w:rsidRPr="00073671">
        <w:t>Земельная площадь охранных зон на трассах линий связи и линий радиофикации используется юридическими и физическими лицами в</w:t>
      </w:r>
      <w:r w:rsidRPr="00073671">
        <w:rPr>
          <w:spacing w:val="1"/>
        </w:rPr>
        <w:t xml:space="preserve"> </w:t>
      </w:r>
      <w:r w:rsidRPr="00073671">
        <w:t>соответствии с земельным законодательством Российской Федерации с учетом ограничений, установленных Постановлением и обеспечивающих</w:t>
      </w:r>
      <w:r w:rsidRPr="00073671">
        <w:rPr>
          <w:spacing w:val="1"/>
        </w:rPr>
        <w:t xml:space="preserve"> </w:t>
      </w:r>
      <w:r w:rsidRPr="00073671">
        <w:t>сохранность</w:t>
      </w:r>
      <w:r w:rsidRPr="00073671">
        <w:rPr>
          <w:spacing w:val="-2"/>
        </w:rPr>
        <w:t xml:space="preserve"> </w:t>
      </w:r>
      <w:r w:rsidRPr="00073671">
        <w:t>линий связи и линий радиофикации.</w:t>
      </w:r>
    </w:p>
    <w:p w14:paraId="4312A49F" w14:textId="77777777" w:rsidR="009D28FB" w:rsidRPr="00073671" w:rsidRDefault="009D28FB" w:rsidP="00DD2E08">
      <w:pPr>
        <w:pStyle w:val="51"/>
      </w:pPr>
      <w:r w:rsidRPr="00073671">
        <w:t>Предприятиям,</w:t>
      </w:r>
      <w:r w:rsidRPr="00073671">
        <w:rPr>
          <w:spacing w:val="-3"/>
        </w:rPr>
        <w:t xml:space="preserve"> </w:t>
      </w:r>
      <w:r w:rsidRPr="00073671">
        <w:t>в</w:t>
      </w:r>
      <w:r w:rsidRPr="00073671">
        <w:rPr>
          <w:spacing w:val="-3"/>
        </w:rPr>
        <w:t xml:space="preserve"> </w:t>
      </w:r>
      <w:r w:rsidRPr="00073671">
        <w:t>ведении</w:t>
      </w:r>
      <w:r w:rsidRPr="00073671">
        <w:rPr>
          <w:spacing w:val="-2"/>
        </w:rPr>
        <w:t xml:space="preserve"> </w:t>
      </w:r>
      <w:r w:rsidRPr="00073671">
        <w:t>которых</w:t>
      </w:r>
      <w:r w:rsidRPr="00073671">
        <w:rPr>
          <w:spacing w:val="-2"/>
        </w:rPr>
        <w:t xml:space="preserve"> </w:t>
      </w:r>
      <w:r w:rsidRPr="00073671">
        <w:t>находятся</w:t>
      </w:r>
      <w:r w:rsidRPr="00073671">
        <w:rPr>
          <w:spacing w:val="-3"/>
        </w:rPr>
        <w:t xml:space="preserve"> </w:t>
      </w:r>
      <w:r w:rsidRPr="00073671">
        <w:t>линии</w:t>
      </w:r>
      <w:r w:rsidRPr="00073671">
        <w:rPr>
          <w:spacing w:val="-2"/>
        </w:rPr>
        <w:t xml:space="preserve"> </w:t>
      </w:r>
      <w:r w:rsidRPr="00073671">
        <w:t>связи</w:t>
      </w:r>
      <w:r w:rsidRPr="00073671">
        <w:rPr>
          <w:spacing w:val="-4"/>
        </w:rPr>
        <w:t xml:space="preserve"> </w:t>
      </w:r>
      <w:r w:rsidRPr="00073671">
        <w:t>и</w:t>
      </w:r>
      <w:r w:rsidRPr="00073671">
        <w:rPr>
          <w:spacing w:val="-2"/>
        </w:rPr>
        <w:t xml:space="preserve"> </w:t>
      </w:r>
      <w:r w:rsidRPr="00073671">
        <w:t>линии</w:t>
      </w:r>
      <w:r w:rsidRPr="00073671">
        <w:rPr>
          <w:spacing w:val="-3"/>
        </w:rPr>
        <w:t xml:space="preserve"> </w:t>
      </w:r>
      <w:r w:rsidRPr="00073671">
        <w:t>радиофикации,</w:t>
      </w:r>
      <w:r w:rsidRPr="00073671">
        <w:rPr>
          <w:spacing w:val="-2"/>
        </w:rPr>
        <w:t xml:space="preserve"> </w:t>
      </w:r>
      <w:r w:rsidRPr="00073671">
        <w:t>в</w:t>
      </w:r>
      <w:r w:rsidRPr="00073671">
        <w:rPr>
          <w:spacing w:val="-3"/>
        </w:rPr>
        <w:t xml:space="preserve"> </w:t>
      </w:r>
      <w:r w:rsidRPr="00073671">
        <w:t>охранных</w:t>
      </w:r>
      <w:r w:rsidRPr="00073671">
        <w:rPr>
          <w:spacing w:val="-2"/>
        </w:rPr>
        <w:t xml:space="preserve"> </w:t>
      </w:r>
      <w:r w:rsidRPr="00073671">
        <w:t>зонах</w:t>
      </w:r>
      <w:r w:rsidRPr="00073671">
        <w:rPr>
          <w:spacing w:val="-1"/>
        </w:rPr>
        <w:t xml:space="preserve"> </w:t>
      </w:r>
      <w:r w:rsidRPr="00073671">
        <w:t>разрешается:</w:t>
      </w:r>
    </w:p>
    <w:p w14:paraId="3D424F63" w14:textId="480F5FE4" w:rsidR="009D28FB" w:rsidRPr="00073671" w:rsidRDefault="00694CCB" w:rsidP="00DD2E08">
      <w:pPr>
        <w:pStyle w:val="51"/>
      </w:pPr>
      <w:r>
        <w:t xml:space="preserve">а) </w:t>
      </w:r>
      <w:r w:rsidR="009D28FB" w:rsidRPr="00073671">
        <w:t>устройство за свой счет дорог, подъездов, мостов и других сооружений, необходимых для эксплуатационного обслуживания линий</w:t>
      </w:r>
      <w:r w:rsidR="009D28FB" w:rsidRPr="00073671">
        <w:rPr>
          <w:spacing w:val="60"/>
        </w:rPr>
        <w:t xml:space="preserve"> </w:t>
      </w:r>
      <w:r w:rsidR="009D28FB" w:rsidRPr="00073671">
        <w:t>связи</w:t>
      </w:r>
      <w:r w:rsidR="009D28FB" w:rsidRPr="00073671">
        <w:rPr>
          <w:spacing w:val="1"/>
        </w:rPr>
        <w:t xml:space="preserve"> </w:t>
      </w:r>
      <w:r w:rsidR="009D28FB" w:rsidRPr="00073671">
        <w:t>и линий радиофикации на условиях, согласованных с собственниками земли (землевладельцами, землепользователями, арендаторами), которые не</w:t>
      </w:r>
      <w:r w:rsidR="009D28FB" w:rsidRPr="00073671">
        <w:rPr>
          <w:spacing w:val="-57"/>
        </w:rPr>
        <w:t xml:space="preserve"> </w:t>
      </w:r>
      <w:r w:rsidR="009D28FB" w:rsidRPr="00073671">
        <w:t>вправе</w:t>
      </w:r>
      <w:r w:rsidR="009D28FB" w:rsidRPr="00073671">
        <w:rPr>
          <w:spacing w:val="-3"/>
        </w:rPr>
        <w:t xml:space="preserve"> </w:t>
      </w:r>
      <w:r w:rsidR="009D28FB" w:rsidRPr="00073671">
        <w:t>отказать этим</w:t>
      </w:r>
      <w:r w:rsidR="009D28FB" w:rsidRPr="00073671">
        <w:rPr>
          <w:spacing w:val="-1"/>
        </w:rPr>
        <w:t xml:space="preserve"> </w:t>
      </w:r>
      <w:r w:rsidR="009D28FB" w:rsidRPr="00073671">
        <w:t>предприятиям</w:t>
      </w:r>
      <w:r w:rsidR="009D28FB" w:rsidRPr="00073671">
        <w:rPr>
          <w:spacing w:val="-2"/>
        </w:rPr>
        <w:t xml:space="preserve"> </w:t>
      </w:r>
      <w:r w:rsidR="009D28FB" w:rsidRPr="00073671">
        <w:t>в</w:t>
      </w:r>
      <w:r w:rsidR="009D28FB" w:rsidRPr="00073671">
        <w:rPr>
          <w:spacing w:val="-2"/>
        </w:rPr>
        <w:t xml:space="preserve"> </w:t>
      </w:r>
      <w:r w:rsidR="009D28FB" w:rsidRPr="00073671">
        <w:t>обеспечении</w:t>
      </w:r>
      <w:r w:rsidR="009D28FB" w:rsidRPr="00073671">
        <w:rPr>
          <w:spacing w:val="3"/>
        </w:rPr>
        <w:t xml:space="preserve"> </w:t>
      </w:r>
      <w:r w:rsidR="009D28FB" w:rsidRPr="00073671">
        <w:t>условий</w:t>
      </w:r>
      <w:r w:rsidR="009D28FB" w:rsidRPr="00073671">
        <w:rPr>
          <w:spacing w:val="-1"/>
        </w:rPr>
        <w:t xml:space="preserve"> </w:t>
      </w:r>
      <w:r w:rsidR="009D28FB" w:rsidRPr="00073671">
        <w:t>для</w:t>
      </w:r>
      <w:r w:rsidR="009D28FB" w:rsidRPr="00073671">
        <w:rPr>
          <w:spacing w:val="-1"/>
        </w:rPr>
        <w:t xml:space="preserve"> </w:t>
      </w:r>
      <w:r w:rsidR="009D28FB" w:rsidRPr="00073671">
        <w:t>эксплуатационного</w:t>
      </w:r>
      <w:r w:rsidR="009D28FB" w:rsidRPr="00073671">
        <w:rPr>
          <w:spacing w:val="-1"/>
        </w:rPr>
        <w:t xml:space="preserve"> </w:t>
      </w:r>
      <w:r w:rsidR="009D28FB" w:rsidRPr="00073671">
        <w:t>обслуживания сооружений</w:t>
      </w:r>
      <w:r w:rsidR="009D28FB" w:rsidRPr="00073671">
        <w:rPr>
          <w:spacing w:val="-1"/>
        </w:rPr>
        <w:t xml:space="preserve"> </w:t>
      </w:r>
      <w:r w:rsidR="009D28FB" w:rsidRPr="00073671">
        <w:t>связи;</w:t>
      </w:r>
    </w:p>
    <w:p w14:paraId="33EC6AD2" w14:textId="77777777" w:rsidR="009D28FB" w:rsidRPr="00073671" w:rsidRDefault="009D28FB" w:rsidP="00DD2E08">
      <w:pPr>
        <w:pStyle w:val="51"/>
      </w:pPr>
      <w:r w:rsidRPr="00073671">
        <w:t>б)</w:t>
      </w:r>
      <w:r w:rsidRPr="00073671">
        <w:rPr>
          <w:spacing w:val="-3"/>
        </w:rPr>
        <w:t xml:space="preserve"> </w:t>
      </w:r>
      <w:r w:rsidRPr="00073671">
        <w:t>разрытие</w:t>
      </w:r>
      <w:r w:rsidRPr="00073671">
        <w:rPr>
          <w:spacing w:val="-3"/>
        </w:rPr>
        <w:t xml:space="preserve"> </w:t>
      </w:r>
      <w:r w:rsidRPr="00073671">
        <w:t>ям,</w:t>
      </w:r>
      <w:r w:rsidRPr="00073671">
        <w:rPr>
          <w:spacing w:val="-3"/>
        </w:rPr>
        <w:t xml:space="preserve"> </w:t>
      </w:r>
      <w:r w:rsidRPr="00073671">
        <w:t>траншей</w:t>
      </w:r>
      <w:r w:rsidRPr="00073671">
        <w:rPr>
          <w:spacing w:val="-2"/>
        </w:rPr>
        <w:t xml:space="preserve"> </w:t>
      </w:r>
      <w:r w:rsidRPr="00073671">
        <w:t>и</w:t>
      </w:r>
      <w:r w:rsidRPr="00073671">
        <w:rPr>
          <w:spacing w:val="-3"/>
        </w:rPr>
        <w:t xml:space="preserve"> </w:t>
      </w:r>
      <w:r w:rsidRPr="00073671">
        <w:t>котлованов</w:t>
      </w:r>
      <w:r w:rsidRPr="00073671">
        <w:rPr>
          <w:spacing w:val="-2"/>
        </w:rPr>
        <w:t xml:space="preserve"> </w:t>
      </w:r>
      <w:r w:rsidRPr="00073671">
        <w:t>для</w:t>
      </w:r>
      <w:r w:rsidRPr="00073671">
        <w:rPr>
          <w:spacing w:val="-3"/>
        </w:rPr>
        <w:t xml:space="preserve"> </w:t>
      </w:r>
      <w:r w:rsidRPr="00073671">
        <w:t>ремонта</w:t>
      </w:r>
      <w:r w:rsidRPr="00073671">
        <w:rPr>
          <w:spacing w:val="-2"/>
        </w:rPr>
        <w:t xml:space="preserve"> </w:t>
      </w:r>
      <w:r w:rsidRPr="00073671">
        <w:t>линий</w:t>
      </w:r>
      <w:r w:rsidRPr="00073671">
        <w:rPr>
          <w:spacing w:val="-3"/>
        </w:rPr>
        <w:t xml:space="preserve"> </w:t>
      </w:r>
      <w:r w:rsidRPr="00073671">
        <w:t>связи</w:t>
      </w:r>
      <w:r w:rsidRPr="00073671">
        <w:rPr>
          <w:spacing w:val="-2"/>
        </w:rPr>
        <w:t xml:space="preserve"> </w:t>
      </w:r>
      <w:r w:rsidRPr="00073671">
        <w:t>и</w:t>
      </w:r>
      <w:r w:rsidRPr="00073671">
        <w:rPr>
          <w:spacing w:val="-3"/>
        </w:rPr>
        <w:t xml:space="preserve"> </w:t>
      </w:r>
      <w:r w:rsidRPr="00073671">
        <w:t>линий</w:t>
      </w:r>
      <w:r w:rsidRPr="00073671">
        <w:rPr>
          <w:spacing w:val="-2"/>
        </w:rPr>
        <w:t xml:space="preserve"> </w:t>
      </w:r>
      <w:r w:rsidRPr="00073671">
        <w:t>радиофикации</w:t>
      </w:r>
      <w:r w:rsidRPr="00073671">
        <w:rPr>
          <w:spacing w:val="-3"/>
        </w:rPr>
        <w:t xml:space="preserve"> </w:t>
      </w:r>
      <w:r w:rsidRPr="00073671">
        <w:t>с</w:t>
      </w:r>
      <w:r w:rsidRPr="00073671">
        <w:rPr>
          <w:spacing w:val="-3"/>
        </w:rPr>
        <w:t xml:space="preserve"> </w:t>
      </w:r>
      <w:r w:rsidRPr="00073671">
        <w:t>последующей</w:t>
      </w:r>
      <w:r w:rsidRPr="00073671">
        <w:rPr>
          <w:spacing w:val="-3"/>
        </w:rPr>
        <w:t xml:space="preserve"> </w:t>
      </w:r>
      <w:r w:rsidRPr="00073671">
        <w:t>их засыпкой;</w:t>
      </w:r>
    </w:p>
    <w:p w14:paraId="0FCADCAC" w14:textId="77777777" w:rsidR="009D28FB" w:rsidRPr="00073671" w:rsidRDefault="009D28FB" w:rsidP="00DD2E08">
      <w:pPr>
        <w:pStyle w:val="51"/>
      </w:pPr>
      <w:r w:rsidRPr="00073671">
        <w:t>в)</w:t>
      </w:r>
      <w:r w:rsidRPr="00073671">
        <w:rPr>
          <w:spacing w:val="1"/>
        </w:rPr>
        <w:t xml:space="preserve"> </w:t>
      </w:r>
      <w:r w:rsidRPr="00073671">
        <w:t>вырубка</w:t>
      </w:r>
      <w:r w:rsidRPr="00073671">
        <w:rPr>
          <w:spacing w:val="1"/>
        </w:rPr>
        <w:t xml:space="preserve"> </w:t>
      </w:r>
      <w:r w:rsidRPr="00073671">
        <w:t>отдельных</w:t>
      </w:r>
      <w:r w:rsidRPr="00073671">
        <w:rPr>
          <w:spacing w:val="1"/>
        </w:rPr>
        <w:t xml:space="preserve"> </w:t>
      </w:r>
      <w:r w:rsidRPr="00073671">
        <w:t>деревьев</w:t>
      </w:r>
      <w:r w:rsidRPr="00073671">
        <w:rPr>
          <w:spacing w:val="1"/>
        </w:rPr>
        <w:t xml:space="preserve"> </w:t>
      </w:r>
      <w:r w:rsidRPr="00073671">
        <w:t>при</w:t>
      </w:r>
      <w:r w:rsidRPr="00073671">
        <w:rPr>
          <w:spacing w:val="1"/>
        </w:rPr>
        <w:t xml:space="preserve"> </w:t>
      </w:r>
      <w:r w:rsidRPr="00073671">
        <w:t>авариях</w:t>
      </w:r>
      <w:r w:rsidRPr="00073671">
        <w:rPr>
          <w:spacing w:val="1"/>
        </w:rPr>
        <w:t xml:space="preserve"> </w:t>
      </w:r>
      <w:r w:rsidRPr="00073671">
        <w:t>на</w:t>
      </w:r>
      <w:r w:rsidRPr="00073671">
        <w:rPr>
          <w:spacing w:val="1"/>
        </w:rPr>
        <w:t xml:space="preserve"> </w:t>
      </w:r>
      <w:r w:rsidRPr="00073671">
        <w:t>линиях</w:t>
      </w:r>
      <w:r w:rsidRPr="00073671">
        <w:rPr>
          <w:spacing w:val="1"/>
        </w:rPr>
        <w:t xml:space="preserve"> </w:t>
      </w:r>
      <w:r w:rsidRPr="00073671">
        <w:t>связи</w:t>
      </w:r>
      <w:r w:rsidRPr="00073671">
        <w:rPr>
          <w:spacing w:val="1"/>
        </w:rPr>
        <w:t xml:space="preserve"> </w:t>
      </w:r>
      <w:r w:rsidRPr="00073671">
        <w:t>и</w:t>
      </w:r>
      <w:r w:rsidRPr="00073671">
        <w:rPr>
          <w:spacing w:val="1"/>
        </w:rPr>
        <w:t xml:space="preserve"> </w:t>
      </w:r>
      <w:r w:rsidRPr="00073671">
        <w:t>линиях</w:t>
      </w:r>
      <w:r w:rsidRPr="00073671">
        <w:rPr>
          <w:spacing w:val="1"/>
        </w:rPr>
        <w:t xml:space="preserve"> </w:t>
      </w:r>
      <w:r w:rsidRPr="00073671">
        <w:t>радиофикации, проходящих</w:t>
      </w:r>
      <w:r w:rsidRPr="00073671">
        <w:rPr>
          <w:spacing w:val="1"/>
        </w:rPr>
        <w:t xml:space="preserve"> </w:t>
      </w:r>
      <w:r w:rsidRPr="00073671">
        <w:t>через</w:t>
      </w:r>
      <w:r w:rsidRPr="00073671">
        <w:rPr>
          <w:spacing w:val="1"/>
        </w:rPr>
        <w:t xml:space="preserve"> </w:t>
      </w:r>
      <w:r w:rsidRPr="00073671">
        <w:t>лесные</w:t>
      </w:r>
      <w:r w:rsidRPr="00073671">
        <w:rPr>
          <w:spacing w:val="1"/>
        </w:rPr>
        <w:t xml:space="preserve"> </w:t>
      </w:r>
      <w:r w:rsidRPr="00073671">
        <w:t>массивы,</w:t>
      </w:r>
      <w:r w:rsidRPr="00073671">
        <w:rPr>
          <w:spacing w:val="1"/>
        </w:rPr>
        <w:t xml:space="preserve"> </w:t>
      </w:r>
      <w:r w:rsidRPr="00073671">
        <w:t>в</w:t>
      </w:r>
      <w:r w:rsidRPr="00073671">
        <w:rPr>
          <w:spacing w:val="1"/>
        </w:rPr>
        <w:t xml:space="preserve"> </w:t>
      </w:r>
      <w:r w:rsidRPr="00073671">
        <w:t>местах,</w:t>
      </w:r>
      <w:r w:rsidRPr="00073671">
        <w:rPr>
          <w:spacing w:val="1"/>
        </w:rPr>
        <w:t xml:space="preserve"> </w:t>
      </w:r>
      <w:r w:rsidRPr="00073671">
        <w:t>прилегающих к трассам этих линий, с последующей выдачей в установленном порядке лесорубочных билетов (ордеров) и очисткой мест рубки от</w:t>
      </w:r>
      <w:r w:rsidRPr="00073671">
        <w:rPr>
          <w:spacing w:val="-57"/>
        </w:rPr>
        <w:t xml:space="preserve"> </w:t>
      </w:r>
      <w:r w:rsidRPr="00073671">
        <w:t>порубочных остатков.</w:t>
      </w:r>
    </w:p>
    <w:p w14:paraId="748078EA" w14:textId="77777777" w:rsidR="009D28FB" w:rsidRPr="00073671" w:rsidRDefault="009D28FB" w:rsidP="00DD2E08">
      <w:pPr>
        <w:pStyle w:val="51"/>
      </w:pPr>
      <w:r w:rsidRPr="00073671">
        <w:t>В пределах охранных зон без письменного согласия и присутствия представителей предприятий, эксплуатирующих линии связи или линии</w:t>
      </w:r>
      <w:r w:rsidRPr="00073671">
        <w:rPr>
          <w:spacing w:val="1"/>
        </w:rPr>
        <w:t xml:space="preserve"> </w:t>
      </w:r>
      <w:r w:rsidRPr="00073671">
        <w:t>радиофикации,</w:t>
      </w:r>
      <w:r w:rsidRPr="00073671">
        <w:rPr>
          <w:spacing w:val="-4"/>
        </w:rPr>
        <w:t xml:space="preserve"> </w:t>
      </w:r>
      <w:r w:rsidRPr="00073671">
        <w:t>запрещается:</w:t>
      </w:r>
    </w:p>
    <w:p w14:paraId="7FAB9F51" w14:textId="77777777" w:rsidR="009D28FB" w:rsidRPr="00073671" w:rsidRDefault="009D28FB" w:rsidP="00DD2E08">
      <w:pPr>
        <w:pStyle w:val="51"/>
      </w:pPr>
      <w:r w:rsidRPr="00073671">
        <w:t>а)</w:t>
      </w:r>
      <w:r w:rsidRPr="00073671">
        <w:rPr>
          <w:spacing w:val="1"/>
        </w:rPr>
        <w:t xml:space="preserve"> </w:t>
      </w:r>
      <w:r w:rsidRPr="00073671">
        <w:t>осуществлять</w:t>
      </w:r>
      <w:r w:rsidRPr="00073671">
        <w:rPr>
          <w:spacing w:val="1"/>
        </w:rPr>
        <w:t xml:space="preserve"> </w:t>
      </w:r>
      <w:r w:rsidRPr="00073671">
        <w:t>всякого</w:t>
      </w:r>
      <w:r w:rsidRPr="00073671">
        <w:rPr>
          <w:spacing w:val="1"/>
        </w:rPr>
        <w:t xml:space="preserve"> </w:t>
      </w:r>
      <w:r w:rsidRPr="00073671">
        <w:t>рода</w:t>
      </w:r>
      <w:r w:rsidRPr="00073671">
        <w:rPr>
          <w:spacing w:val="1"/>
        </w:rPr>
        <w:t xml:space="preserve"> </w:t>
      </w:r>
      <w:r w:rsidRPr="00073671">
        <w:t>строительные,</w:t>
      </w:r>
      <w:r w:rsidRPr="00073671">
        <w:rPr>
          <w:spacing w:val="1"/>
        </w:rPr>
        <w:t xml:space="preserve"> </w:t>
      </w:r>
      <w:r w:rsidRPr="00073671">
        <w:t>монтажные</w:t>
      </w:r>
      <w:r w:rsidRPr="00073671">
        <w:rPr>
          <w:spacing w:val="1"/>
        </w:rPr>
        <w:t xml:space="preserve"> </w:t>
      </w:r>
      <w:r w:rsidRPr="00073671">
        <w:t>и</w:t>
      </w:r>
      <w:r w:rsidRPr="00073671">
        <w:rPr>
          <w:spacing w:val="1"/>
        </w:rPr>
        <w:t xml:space="preserve"> </w:t>
      </w:r>
      <w:r w:rsidRPr="00073671">
        <w:t>взрывные</w:t>
      </w:r>
      <w:r w:rsidRPr="00073671">
        <w:rPr>
          <w:spacing w:val="1"/>
        </w:rPr>
        <w:t xml:space="preserve"> </w:t>
      </w:r>
      <w:r w:rsidRPr="00073671">
        <w:t>работы,</w:t>
      </w:r>
      <w:r w:rsidRPr="00073671">
        <w:rPr>
          <w:spacing w:val="1"/>
        </w:rPr>
        <w:t xml:space="preserve"> </w:t>
      </w:r>
      <w:r w:rsidRPr="00073671">
        <w:t>планировку</w:t>
      </w:r>
      <w:r w:rsidRPr="00073671">
        <w:rPr>
          <w:spacing w:val="1"/>
        </w:rPr>
        <w:t xml:space="preserve"> </w:t>
      </w:r>
      <w:r w:rsidRPr="00073671">
        <w:t>грунта</w:t>
      </w:r>
      <w:r w:rsidRPr="00073671">
        <w:rPr>
          <w:spacing w:val="1"/>
        </w:rPr>
        <w:t xml:space="preserve"> </w:t>
      </w:r>
      <w:r w:rsidRPr="00073671">
        <w:t>землеройными</w:t>
      </w:r>
      <w:r w:rsidRPr="00073671">
        <w:rPr>
          <w:spacing w:val="1"/>
        </w:rPr>
        <w:t xml:space="preserve"> </w:t>
      </w:r>
      <w:r w:rsidRPr="00073671">
        <w:t>механизмами</w:t>
      </w:r>
      <w:r w:rsidRPr="00073671">
        <w:rPr>
          <w:spacing w:val="1"/>
        </w:rPr>
        <w:t xml:space="preserve"> </w:t>
      </w:r>
      <w:r w:rsidRPr="00073671">
        <w:t>(за</w:t>
      </w:r>
      <w:r w:rsidRPr="00073671">
        <w:rPr>
          <w:spacing w:val="1"/>
        </w:rPr>
        <w:t xml:space="preserve"> </w:t>
      </w:r>
      <w:r w:rsidRPr="00073671">
        <w:t>исключением</w:t>
      </w:r>
      <w:r w:rsidRPr="00073671">
        <w:rPr>
          <w:spacing w:val="-2"/>
        </w:rPr>
        <w:t xml:space="preserve"> </w:t>
      </w:r>
      <w:r w:rsidRPr="00073671">
        <w:t>зон</w:t>
      </w:r>
      <w:r w:rsidRPr="00073671">
        <w:rPr>
          <w:spacing w:val="-2"/>
        </w:rPr>
        <w:t xml:space="preserve"> </w:t>
      </w:r>
      <w:r w:rsidRPr="00073671">
        <w:t>песчаных</w:t>
      </w:r>
      <w:r w:rsidRPr="00073671">
        <w:rPr>
          <w:spacing w:val="1"/>
        </w:rPr>
        <w:t xml:space="preserve"> </w:t>
      </w:r>
      <w:r w:rsidRPr="00073671">
        <w:t>барханов)</w:t>
      </w:r>
      <w:r w:rsidRPr="00073671">
        <w:rPr>
          <w:spacing w:val="-3"/>
        </w:rPr>
        <w:t xml:space="preserve"> </w:t>
      </w:r>
      <w:r w:rsidRPr="00073671">
        <w:t>и</w:t>
      </w:r>
      <w:r w:rsidRPr="00073671">
        <w:rPr>
          <w:spacing w:val="-2"/>
        </w:rPr>
        <w:t xml:space="preserve"> </w:t>
      </w:r>
      <w:r w:rsidRPr="00073671">
        <w:t>земляные</w:t>
      </w:r>
      <w:r w:rsidRPr="00073671">
        <w:rPr>
          <w:spacing w:val="-2"/>
        </w:rPr>
        <w:t xml:space="preserve"> </w:t>
      </w:r>
      <w:r w:rsidRPr="00073671">
        <w:t>работы</w:t>
      </w:r>
      <w:r w:rsidRPr="00073671">
        <w:rPr>
          <w:spacing w:val="-1"/>
        </w:rPr>
        <w:t xml:space="preserve"> </w:t>
      </w:r>
      <w:r w:rsidRPr="00073671">
        <w:t>(за</w:t>
      </w:r>
      <w:r w:rsidRPr="00073671">
        <w:rPr>
          <w:spacing w:val="-1"/>
        </w:rPr>
        <w:t xml:space="preserve"> </w:t>
      </w:r>
      <w:r w:rsidRPr="00073671">
        <w:t>исключением</w:t>
      </w:r>
      <w:r w:rsidRPr="00073671">
        <w:rPr>
          <w:spacing w:val="-1"/>
        </w:rPr>
        <w:t xml:space="preserve"> </w:t>
      </w:r>
      <w:r w:rsidRPr="00073671">
        <w:t>вспашки</w:t>
      </w:r>
      <w:r w:rsidRPr="00073671">
        <w:rPr>
          <w:spacing w:val="-1"/>
        </w:rPr>
        <w:t xml:space="preserve"> </w:t>
      </w:r>
      <w:r w:rsidRPr="00073671">
        <w:t>на</w:t>
      </w:r>
      <w:r w:rsidRPr="00073671">
        <w:rPr>
          <w:spacing w:val="-1"/>
        </w:rPr>
        <w:t xml:space="preserve"> </w:t>
      </w:r>
      <w:r w:rsidRPr="00073671">
        <w:t>глубину</w:t>
      </w:r>
      <w:r w:rsidRPr="00073671">
        <w:rPr>
          <w:spacing w:val="-5"/>
        </w:rPr>
        <w:t xml:space="preserve"> </w:t>
      </w:r>
      <w:r w:rsidRPr="00073671">
        <w:t>не</w:t>
      </w:r>
      <w:r w:rsidRPr="00073671">
        <w:rPr>
          <w:spacing w:val="-1"/>
        </w:rPr>
        <w:t xml:space="preserve"> </w:t>
      </w:r>
      <w:r w:rsidRPr="00073671">
        <w:t>более</w:t>
      </w:r>
      <w:r w:rsidRPr="00073671">
        <w:rPr>
          <w:spacing w:val="-3"/>
        </w:rPr>
        <w:t xml:space="preserve"> </w:t>
      </w:r>
      <w:r w:rsidRPr="00073671">
        <w:t>0,3 метра);</w:t>
      </w:r>
    </w:p>
    <w:p w14:paraId="760BDF6F" w14:textId="77777777" w:rsidR="009D28FB" w:rsidRPr="00073671" w:rsidRDefault="009D28FB" w:rsidP="00DD2E08">
      <w:pPr>
        <w:pStyle w:val="51"/>
      </w:pPr>
      <w:r w:rsidRPr="00073671">
        <w:t>б) производить геолого-съемочные, поисковые, геодезические и другие изыскательские работы, которые связаны с бурением скважин,</w:t>
      </w:r>
      <w:r w:rsidRPr="00073671">
        <w:rPr>
          <w:spacing w:val="1"/>
        </w:rPr>
        <w:t xml:space="preserve"> </w:t>
      </w:r>
      <w:r w:rsidRPr="00073671">
        <w:t>шурфованием,</w:t>
      </w:r>
      <w:r w:rsidRPr="00073671">
        <w:rPr>
          <w:spacing w:val="-1"/>
        </w:rPr>
        <w:t xml:space="preserve"> </w:t>
      </w:r>
      <w:r w:rsidRPr="00073671">
        <w:t>взятием</w:t>
      </w:r>
      <w:r w:rsidRPr="00073671">
        <w:rPr>
          <w:spacing w:val="1"/>
        </w:rPr>
        <w:t xml:space="preserve"> </w:t>
      </w:r>
      <w:r w:rsidRPr="00073671">
        <w:t>проб грунта, осуществлением</w:t>
      </w:r>
      <w:r w:rsidRPr="00073671">
        <w:rPr>
          <w:spacing w:val="-1"/>
        </w:rPr>
        <w:t xml:space="preserve"> </w:t>
      </w:r>
      <w:r w:rsidRPr="00073671">
        <w:t>взрывных</w:t>
      </w:r>
      <w:r w:rsidRPr="00073671">
        <w:rPr>
          <w:spacing w:val="1"/>
        </w:rPr>
        <w:t xml:space="preserve"> </w:t>
      </w:r>
      <w:r w:rsidRPr="00073671">
        <w:t>работ;</w:t>
      </w:r>
    </w:p>
    <w:p w14:paraId="40878CA7" w14:textId="77777777" w:rsidR="009D28FB" w:rsidRPr="00073671" w:rsidRDefault="009D28FB" w:rsidP="00DD2E08">
      <w:pPr>
        <w:pStyle w:val="51"/>
      </w:pPr>
      <w:r w:rsidRPr="00073671">
        <w:t>в) производить посадку деревьев, располагать полевые станы, содержать скот, складировать материалы, корма и удобрения, жечь костры,</w:t>
      </w:r>
      <w:r w:rsidRPr="00073671">
        <w:rPr>
          <w:spacing w:val="1"/>
        </w:rPr>
        <w:t xml:space="preserve"> </w:t>
      </w:r>
      <w:r w:rsidRPr="00073671">
        <w:t>устраивать стрельбища;</w:t>
      </w:r>
    </w:p>
    <w:p w14:paraId="2B2BA8BA" w14:textId="77777777" w:rsidR="009D28FB" w:rsidRPr="00073671" w:rsidRDefault="009D28FB" w:rsidP="00DD2E08">
      <w:pPr>
        <w:pStyle w:val="51"/>
      </w:pPr>
      <w:r w:rsidRPr="00073671">
        <w:t>г) устраивать проезды и стоянки автотранспорта, тракторов и механизмов, провозить негабаритные грузы под проводами воздушных линий</w:t>
      </w:r>
      <w:r w:rsidRPr="00073671">
        <w:rPr>
          <w:spacing w:val="1"/>
        </w:rPr>
        <w:t xml:space="preserve"> </w:t>
      </w:r>
      <w:r w:rsidRPr="00073671">
        <w:t>связи</w:t>
      </w:r>
      <w:r w:rsidRPr="00073671">
        <w:rPr>
          <w:spacing w:val="-1"/>
        </w:rPr>
        <w:t xml:space="preserve"> </w:t>
      </w:r>
      <w:r w:rsidRPr="00073671">
        <w:t>и линий</w:t>
      </w:r>
      <w:r w:rsidRPr="00073671">
        <w:rPr>
          <w:spacing w:val="-1"/>
        </w:rPr>
        <w:t xml:space="preserve"> </w:t>
      </w:r>
      <w:r w:rsidRPr="00073671">
        <w:t>радиофикации, строить</w:t>
      </w:r>
      <w:r w:rsidRPr="00073671">
        <w:rPr>
          <w:spacing w:val="-1"/>
        </w:rPr>
        <w:t xml:space="preserve"> </w:t>
      </w:r>
      <w:r w:rsidRPr="00073671">
        <w:t>каналы</w:t>
      </w:r>
      <w:r w:rsidRPr="00073671">
        <w:rPr>
          <w:spacing w:val="-3"/>
        </w:rPr>
        <w:t xml:space="preserve"> </w:t>
      </w:r>
      <w:r w:rsidRPr="00073671">
        <w:t>(арыки), устраивать</w:t>
      </w:r>
      <w:r w:rsidRPr="00073671">
        <w:rPr>
          <w:spacing w:val="1"/>
        </w:rPr>
        <w:t xml:space="preserve"> </w:t>
      </w:r>
      <w:r w:rsidRPr="00073671">
        <w:t>заграждения и</w:t>
      </w:r>
      <w:r w:rsidRPr="00073671">
        <w:rPr>
          <w:spacing w:val="-1"/>
        </w:rPr>
        <w:t xml:space="preserve"> </w:t>
      </w:r>
      <w:r w:rsidRPr="00073671">
        <w:t>другие</w:t>
      </w:r>
      <w:r w:rsidRPr="00073671">
        <w:rPr>
          <w:spacing w:val="-1"/>
        </w:rPr>
        <w:t xml:space="preserve"> </w:t>
      </w:r>
      <w:r w:rsidRPr="00073671">
        <w:t>препятствия;</w:t>
      </w:r>
    </w:p>
    <w:p w14:paraId="44F4BB0A" w14:textId="77777777" w:rsidR="009D28FB" w:rsidRPr="00073671" w:rsidRDefault="009D28FB" w:rsidP="00DD2E08">
      <w:pPr>
        <w:pStyle w:val="51"/>
      </w:pPr>
      <w:r w:rsidRPr="00073671">
        <w:t>д)</w:t>
      </w:r>
      <w:r w:rsidRPr="00073671">
        <w:rPr>
          <w:spacing w:val="1"/>
        </w:rPr>
        <w:t xml:space="preserve"> </w:t>
      </w:r>
      <w:r w:rsidRPr="00073671">
        <w:t>устраивать</w:t>
      </w:r>
      <w:r w:rsidRPr="00073671">
        <w:rPr>
          <w:spacing w:val="1"/>
        </w:rPr>
        <w:t xml:space="preserve"> </w:t>
      </w:r>
      <w:r w:rsidRPr="00073671">
        <w:t>причалы</w:t>
      </w:r>
      <w:r w:rsidRPr="00073671">
        <w:rPr>
          <w:spacing w:val="1"/>
        </w:rPr>
        <w:t xml:space="preserve"> </w:t>
      </w:r>
      <w:r w:rsidRPr="00073671">
        <w:t>для</w:t>
      </w:r>
      <w:r w:rsidRPr="00073671">
        <w:rPr>
          <w:spacing w:val="1"/>
        </w:rPr>
        <w:t xml:space="preserve"> </w:t>
      </w:r>
      <w:r w:rsidRPr="00073671">
        <w:t>стоянки</w:t>
      </w:r>
      <w:r w:rsidRPr="00073671">
        <w:rPr>
          <w:spacing w:val="1"/>
        </w:rPr>
        <w:t xml:space="preserve"> </w:t>
      </w:r>
      <w:r w:rsidRPr="00073671">
        <w:t>судов,</w:t>
      </w:r>
      <w:r w:rsidRPr="00073671">
        <w:rPr>
          <w:spacing w:val="1"/>
        </w:rPr>
        <w:t xml:space="preserve"> </w:t>
      </w:r>
      <w:r w:rsidRPr="00073671">
        <w:t>барж</w:t>
      </w:r>
      <w:r w:rsidRPr="00073671">
        <w:rPr>
          <w:spacing w:val="1"/>
        </w:rPr>
        <w:t xml:space="preserve"> </w:t>
      </w:r>
      <w:r w:rsidRPr="00073671">
        <w:t>и</w:t>
      </w:r>
      <w:r w:rsidRPr="00073671">
        <w:rPr>
          <w:spacing w:val="1"/>
        </w:rPr>
        <w:t xml:space="preserve"> </w:t>
      </w:r>
      <w:r w:rsidRPr="00073671">
        <w:t>плавучих</w:t>
      </w:r>
      <w:r w:rsidRPr="00073671">
        <w:rPr>
          <w:spacing w:val="1"/>
        </w:rPr>
        <w:t xml:space="preserve"> </w:t>
      </w:r>
      <w:r w:rsidRPr="00073671">
        <w:t>кранов,</w:t>
      </w:r>
      <w:r w:rsidRPr="00073671">
        <w:rPr>
          <w:spacing w:val="1"/>
        </w:rPr>
        <w:t xml:space="preserve"> </w:t>
      </w:r>
      <w:r w:rsidRPr="00073671">
        <w:t>производить</w:t>
      </w:r>
      <w:r w:rsidRPr="00073671">
        <w:rPr>
          <w:spacing w:val="1"/>
        </w:rPr>
        <w:t xml:space="preserve"> </w:t>
      </w:r>
      <w:r w:rsidRPr="00073671">
        <w:t>погрузочно-разгрузочные,</w:t>
      </w:r>
      <w:r w:rsidRPr="00073671">
        <w:rPr>
          <w:spacing w:val="1"/>
        </w:rPr>
        <w:t xml:space="preserve"> </w:t>
      </w:r>
      <w:r w:rsidRPr="00073671">
        <w:t>подводно-технические,</w:t>
      </w:r>
      <w:r w:rsidRPr="00073671">
        <w:rPr>
          <w:spacing w:val="1"/>
        </w:rPr>
        <w:t xml:space="preserve"> </w:t>
      </w:r>
      <w:r w:rsidRPr="00073671">
        <w:t>дноуглубительные</w:t>
      </w:r>
      <w:r w:rsidRPr="00073671">
        <w:rPr>
          <w:spacing w:val="30"/>
        </w:rPr>
        <w:t xml:space="preserve"> </w:t>
      </w:r>
      <w:r w:rsidRPr="00073671">
        <w:t>и</w:t>
      </w:r>
      <w:r w:rsidRPr="00073671">
        <w:rPr>
          <w:spacing w:val="33"/>
        </w:rPr>
        <w:t xml:space="preserve"> </w:t>
      </w:r>
      <w:r w:rsidRPr="00073671">
        <w:t>землечерпательные</w:t>
      </w:r>
      <w:r w:rsidRPr="00073671">
        <w:rPr>
          <w:spacing w:val="31"/>
        </w:rPr>
        <w:t xml:space="preserve"> </w:t>
      </w:r>
      <w:r w:rsidRPr="00073671">
        <w:t>работы,</w:t>
      </w:r>
      <w:r w:rsidRPr="00073671">
        <w:rPr>
          <w:spacing w:val="33"/>
        </w:rPr>
        <w:t xml:space="preserve"> </w:t>
      </w:r>
      <w:r w:rsidRPr="00073671">
        <w:t>выделять</w:t>
      </w:r>
      <w:r w:rsidRPr="00073671">
        <w:rPr>
          <w:spacing w:val="32"/>
        </w:rPr>
        <w:t xml:space="preserve"> </w:t>
      </w:r>
      <w:r w:rsidRPr="00073671">
        <w:t>рыбопромысловые</w:t>
      </w:r>
      <w:r w:rsidRPr="00073671">
        <w:rPr>
          <w:spacing w:val="34"/>
        </w:rPr>
        <w:t xml:space="preserve"> </w:t>
      </w:r>
      <w:r w:rsidRPr="00073671">
        <w:t>участки,</w:t>
      </w:r>
      <w:r w:rsidRPr="00073671">
        <w:rPr>
          <w:spacing w:val="32"/>
        </w:rPr>
        <w:t xml:space="preserve"> </w:t>
      </w:r>
      <w:r w:rsidRPr="00073671">
        <w:t>производить</w:t>
      </w:r>
      <w:r w:rsidRPr="00073671">
        <w:rPr>
          <w:spacing w:val="30"/>
        </w:rPr>
        <w:t xml:space="preserve"> </w:t>
      </w:r>
      <w:r w:rsidRPr="00073671">
        <w:t>добычу</w:t>
      </w:r>
      <w:r w:rsidRPr="00073671">
        <w:rPr>
          <w:spacing w:val="25"/>
        </w:rPr>
        <w:t xml:space="preserve"> </w:t>
      </w:r>
      <w:r w:rsidRPr="00073671">
        <w:t>рыбу,</w:t>
      </w:r>
      <w:r w:rsidRPr="00073671">
        <w:rPr>
          <w:spacing w:val="34"/>
        </w:rPr>
        <w:t xml:space="preserve"> </w:t>
      </w:r>
      <w:r w:rsidRPr="00073671">
        <w:t>других</w:t>
      </w:r>
      <w:r w:rsidRPr="00073671">
        <w:rPr>
          <w:spacing w:val="34"/>
        </w:rPr>
        <w:t xml:space="preserve"> </w:t>
      </w:r>
      <w:r w:rsidRPr="00073671">
        <w:t>водных</w:t>
      </w:r>
      <w:r w:rsidRPr="00073671">
        <w:rPr>
          <w:spacing w:val="34"/>
        </w:rPr>
        <w:t xml:space="preserve"> </w:t>
      </w:r>
      <w:r w:rsidRPr="00073671">
        <w:t>животных,</w:t>
      </w:r>
      <w:r w:rsidRPr="00073671">
        <w:rPr>
          <w:spacing w:val="31"/>
        </w:rPr>
        <w:t xml:space="preserve"> </w:t>
      </w:r>
      <w:r w:rsidRPr="00073671">
        <w:t>а также</w:t>
      </w:r>
      <w:r w:rsidRPr="00073671">
        <w:rPr>
          <w:spacing w:val="1"/>
        </w:rPr>
        <w:t xml:space="preserve"> </w:t>
      </w:r>
      <w:r w:rsidRPr="00073671">
        <w:t>водных</w:t>
      </w:r>
      <w:r w:rsidRPr="00073671">
        <w:rPr>
          <w:spacing w:val="1"/>
        </w:rPr>
        <w:t xml:space="preserve"> </w:t>
      </w:r>
      <w:r w:rsidRPr="00073671">
        <w:t>растений</w:t>
      </w:r>
      <w:r w:rsidRPr="00073671">
        <w:rPr>
          <w:spacing w:val="1"/>
        </w:rPr>
        <w:t xml:space="preserve"> </w:t>
      </w:r>
      <w:r w:rsidRPr="00073671">
        <w:t>придонными</w:t>
      </w:r>
      <w:r w:rsidRPr="00073671">
        <w:rPr>
          <w:spacing w:val="1"/>
        </w:rPr>
        <w:t xml:space="preserve"> </w:t>
      </w:r>
      <w:r w:rsidRPr="00073671">
        <w:t>орудиями</w:t>
      </w:r>
      <w:r w:rsidRPr="00073671">
        <w:rPr>
          <w:spacing w:val="1"/>
        </w:rPr>
        <w:t xml:space="preserve"> </w:t>
      </w:r>
      <w:r w:rsidRPr="00073671">
        <w:t>лова,</w:t>
      </w:r>
      <w:r w:rsidRPr="00073671">
        <w:rPr>
          <w:spacing w:val="1"/>
        </w:rPr>
        <w:t xml:space="preserve"> </w:t>
      </w:r>
      <w:r w:rsidRPr="00073671">
        <w:t>устраивать</w:t>
      </w:r>
      <w:r w:rsidRPr="00073671">
        <w:rPr>
          <w:spacing w:val="1"/>
        </w:rPr>
        <w:t xml:space="preserve"> </w:t>
      </w:r>
      <w:r w:rsidRPr="00073671">
        <w:t>водопои,</w:t>
      </w:r>
      <w:r w:rsidRPr="00073671">
        <w:rPr>
          <w:spacing w:val="1"/>
        </w:rPr>
        <w:t xml:space="preserve"> </w:t>
      </w:r>
      <w:r w:rsidRPr="00073671">
        <w:t>производить колку и</w:t>
      </w:r>
      <w:r w:rsidRPr="00073671">
        <w:rPr>
          <w:spacing w:val="1"/>
        </w:rPr>
        <w:t xml:space="preserve"> </w:t>
      </w:r>
      <w:r w:rsidRPr="00073671">
        <w:t>заготовку льда.</w:t>
      </w:r>
      <w:r w:rsidRPr="00073671">
        <w:rPr>
          <w:spacing w:val="1"/>
        </w:rPr>
        <w:t xml:space="preserve"> </w:t>
      </w:r>
      <w:r w:rsidRPr="00073671">
        <w:t>Судам</w:t>
      </w:r>
      <w:r w:rsidRPr="00073671">
        <w:rPr>
          <w:spacing w:val="1"/>
        </w:rPr>
        <w:t xml:space="preserve"> </w:t>
      </w:r>
      <w:r w:rsidRPr="00073671">
        <w:t>и</w:t>
      </w:r>
      <w:r w:rsidRPr="00073671">
        <w:rPr>
          <w:spacing w:val="1"/>
        </w:rPr>
        <w:t xml:space="preserve"> </w:t>
      </w:r>
      <w:r w:rsidRPr="00073671">
        <w:t>другим</w:t>
      </w:r>
      <w:r w:rsidRPr="00073671">
        <w:rPr>
          <w:spacing w:val="1"/>
        </w:rPr>
        <w:t xml:space="preserve"> </w:t>
      </w:r>
      <w:r w:rsidRPr="00073671">
        <w:t>плавучим</w:t>
      </w:r>
      <w:r w:rsidRPr="00073671">
        <w:rPr>
          <w:spacing w:val="1"/>
        </w:rPr>
        <w:t xml:space="preserve"> </w:t>
      </w:r>
      <w:r w:rsidRPr="00073671">
        <w:t>средствам</w:t>
      </w:r>
      <w:r w:rsidRPr="00073671">
        <w:rPr>
          <w:spacing w:val="-2"/>
        </w:rPr>
        <w:t xml:space="preserve"> </w:t>
      </w:r>
      <w:r w:rsidRPr="00073671">
        <w:t>запрещается</w:t>
      </w:r>
      <w:r w:rsidRPr="00073671">
        <w:rPr>
          <w:spacing w:val="1"/>
        </w:rPr>
        <w:t xml:space="preserve"> </w:t>
      </w:r>
      <w:r w:rsidRPr="00073671">
        <w:t>бросать якоря, проходить с</w:t>
      </w:r>
      <w:r w:rsidRPr="00073671">
        <w:rPr>
          <w:spacing w:val="-1"/>
        </w:rPr>
        <w:t xml:space="preserve"> </w:t>
      </w:r>
      <w:r w:rsidRPr="00073671">
        <w:t>отдельными</w:t>
      </w:r>
      <w:r w:rsidRPr="00073671">
        <w:rPr>
          <w:spacing w:val="-1"/>
        </w:rPr>
        <w:t xml:space="preserve"> </w:t>
      </w:r>
      <w:r w:rsidRPr="00073671">
        <w:t>якорями, цепями,</w:t>
      </w:r>
      <w:r w:rsidRPr="00073671">
        <w:rPr>
          <w:spacing w:val="-1"/>
        </w:rPr>
        <w:t xml:space="preserve"> </w:t>
      </w:r>
      <w:r w:rsidRPr="00073671">
        <w:t>лотами, волокушами</w:t>
      </w:r>
      <w:r w:rsidRPr="00073671">
        <w:rPr>
          <w:spacing w:val="-1"/>
        </w:rPr>
        <w:t xml:space="preserve"> </w:t>
      </w:r>
      <w:r w:rsidRPr="00073671">
        <w:t>и тралами;</w:t>
      </w:r>
    </w:p>
    <w:p w14:paraId="7BB855CE" w14:textId="77777777" w:rsidR="009D28FB" w:rsidRPr="00073671" w:rsidRDefault="009D28FB" w:rsidP="00DD2E08">
      <w:pPr>
        <w:pStyle w:val="51"/>
      </w:pPr>
      <w:r w:rsidRPr="00073671">
        <w:t>е) производить строительство и реконструкцию линий электропередач, радиостанций и других объектов, излучающих электромагнитную</w:t>
      </w:r>
      <w:r w:rsidRPr="00073671">
        <w:rPr>
          <w:spacing w:val="1"/>
        </w:rPr>
        <w:t xml:space="preserve"> </w:t>
      </w:r>
      <w:r w:rsidRPr="00073671">
        <w:t>энергию</w:t>
      </w:r>
      <w:r w:rsidRPr="00073671">
        <w:rPr>
          <w:spacing w:val="-1"/>
        </w:rPr>
        <w:t xml:space="preserve"> </w:t>
      </w:r>
      <w:r w:rsidRPr="00073671">
        <w:t>и оказывающих</w:t>
      </w:r>
      <w:r w:rsidRPr="00073671">
        <w:rPr>
          <w:spacing w:val="2"/>
        </w:rPr>
        <w:t xml:space="preserve"> </w:t>
      </w:r>
      <w:r w:rsidRPr="00073671">
        <w:t>опасное</w:t>
      </w:r>
      <w:r w:rsidRPr="00073671">
        <w:rPr>
          <w:spacing w:val="-1"/>
        </w:rPr>
        <w:t xml:space="preserve"> </w:t>
      </w:r>
      <w:r w:rsidRPr="00073671">
        <w:t>воздействие</w:t>
      </w:r>
      <w:r w:rsidRPr="00073671">
        <w:rPr>
          <w:spacing w:val="-5"/>
        </w:rPr>
        <w:t xml:space="preserve"> </w:t>
      </w:r>
      <w:r w:rsidRPr="00073671">
        <w:t>на</w:t>
      </w:r>
      <w:r w:rsidRPr="00073671">
        <w:rPr>
          <w:spacing w:val="-1"/>
        </w:rPr>
        <w:t xml:space="preserve"> </w:t>
      </w:r>
      <w:r w:rsidRPr="00073671">
        <w:t>линии связи</w:t>
      </w:r>
      <w:r w:rsidRPr="00073671">
        <w:rPr>
          <w:spacing w:val="-2"/>
        </w:rPr>
        <w:t xml:space="preserve"> </w:t>
      </w:r>
      <w:r w:rsidRPr="00073671">
        <w:t>и</w:t>
      </w:r>
      <w:r w:rsidRPr="00073671">
        <w:rPr>
          <w:spacing w:val="-1"/>
        </w:rPr>
        <w:t xml:space="preserve"> </w:t>
      </w:r>
      <w:r w:rsidRPr="00073671">
        <w:t>линии</w:t>
      </w:r>
      <w:r w:rsidRPr="00073671">
        <w:rPr>
          <w:spacing w:val="-2"/>
        </w:rPr>
        <w:t xml:space="preserve"> </w:t>
      </w:r>
      <w:r w:rsidRPr="00073671">
        <w:t>радиофикации;</w:t>
      </w:r>
    </w:p>
    <w:p w14:paraId="69C0C49B" w14:textId="77777777" w:rsidR="009D28FB" w:rsidRPr="00073671" w:rsidRDefault="009D28FB" w:rsidP="00DD2E08">
      <w:pPr>
        <w:pStyle w:val="51"/>
      </w:pPr>
      <w:r w:rsidRPr="00073671">
        <w:t>ж)</w:t>
      </w:r>
      <w:r w:rsidRPr="00073671">
        <w:rPr>
          <w:spacing w:val="-5"/>
        </w:rPr>
        <w:t xml:space="preserve"> </w:t>
      </w:r>
      <w:r w:rsidRPr="00073671">
        <w:t>производить</w:t>
      </w:r>
      <w:r w:rsidRPr="00073671">
        <w:rPr>
          <w:spacing w:val="-4"/>
        </w:rPr>
        <w:t xml:space="preserve"> </w:t>
      </w:r>
      <w:r w:rsidRPr="00073671">
        <w:t>защиту</w:t>
      </w:r>
      <w:r w:rsidRPr="00073671">
        <w:rPr>
          <w:spacing w:val="-9"/>
        </w:rPr>
        <w:t xml:space="preserve"> </w:t>
      </w:r>
      <w:r w:rsidRPr="00073671">
        <w:t>подземных</w:t>
      </w:r>
      <w:r w:rsidRPr="00073671">
        <w:rPr>
          <w:spacing w:val="-1"/>
        </w:rPr>
        <w:t xml:space="preserve"> </w:t>
      </w:r>
      <w:r w:rsidRPr="00073671">
        <w:t>коммуникаций</w:t>
      </w:r>
      <w:r w:rsidRPr="00073671">
        <w:rPr>
          <w:spacing w:val="-5"/>
        </w:rPr>
        <w:t xml:space="preserve"> </w:t>
      </w:r>
      <w:r w:rsidRPr="00073671">
        <w:t>и</w:t>
      </w:r>
      <w:r w:rsidRPr="00073671">
        <w:rPr>
          <w:spacing w:val="-4"/>
        </w:rPr>
        <w:t xml:space="preserve"> </w:t>
      </w:r>
      <w:r w:rsidRPr="00073671">
        <w:t>коррозии</w:t>
      </w:r>
      <w:r w:rsidRPr="00073671">
        <w:rPr>
          <w:spacing w:val="-3"/>
        </w:rPr>
        <w:t xml:space="preserve"> </w:t>
      </w:r>
      <w:r w:rsidRPr="00073671">
        <w:t>без</w:t>
      </w:r>
      <w:r w:rsidRPr="00073671">
        <w:rPr>
          <w:spacing w:val="-1"/>
        </w:rPr>
        <w:t xml:space="preserve"> </w:t>
      </w:r>
      <w:r w:rsidRPr="00073671">
        <w:t>учета</w:t>
      </w:r>
      <w:r w:rsidRPr="00073671">
        <w:rPr>
          <w:spacing w:val="-3"/>
        </w:rPr>
        <w:t xml:space="preserve"> </w:t>
      </w:r>
      <w:r w:rsidRPr="00073671">
        <w:t>проходящих</w:t>
      </w:r>
      <w:r w:rsidRPr="00073671">
        <w:rPr>
          <w:spacing w:val="-1"/>
        </w:rPr>
        <w:t xml:space="preserve"> </w:t>
      </w:r>
      <w:r w:rsidRPr="00073671">
        <w:t>подземных</w:t>
      </w:r>
      <w:r w:rsidRPr="00073671">
        <w:rPr>
          <w:spacing w:val="-4"/>
        </w:rPr>
        <w:t xml:space="preserve"> </w:t>
      </w:r>
      <w:r w:rsidRPr="00073671">
        <w:t>кабельных</w:t>
      </w:r>
      <w:r w:rsidRPr="00073671">
        <w:rPr>
          <w:spacing w:val="-2"/>
        </w:rPr>
        <w:t xml:space="preserve"> </w:t>
      </w:r>
      <w:r w:rsidRPr="00073671">
        <w:t>линий</w:t>
      </w:r>
      <w:r w:rsidRPr="00073671">
        <w:rPr>
          <w:spacing w:val="-3"/>
        </w:rPr>
        <w:t xml:space="preserve"> </w:t>
      </w:r>
      <w:r w:rsidRPr="00073671">
        <w:t>связи.</w:t>
      </w:r>
    </w:p>
    <w:p w14:paraId="2343696B" w14:textId="77777777" w:rsidR="009D28FB" w:rsidRPr="00073671" w:rsidRDefault="009D28FB" w:rsidP="00DD2E08">
      <w:pPr>
        <w:pStyle w:val="51"/>
      </w:pPr>
      <w:r w:rsidRPr="00073671">
        <w:t>Запрещается производить всякого рода действия, которые могут нарушить нормальную работу линий связи и линий радиофикации, в</w:t>
      </w:r>
      <w:r w:rsidRPr="00073671">
        <w:rPr>
          <w:spacing w:val="1"/>
        </w:rPr>
        <w:t xml:space="preserve"> </w:t>
      </w:r>
      <w:r w:rsidRPr="00073671">
        <w:t>частности:</w:t>
      </w:r>
    </w:p>
    <w:p w14:paraId="6C2FF20E" w14:textId="77777777" w:rsidR="009D28FB" w:rsidRPr="00073671" w:rsidRDefault="009D28FB" w:rsidP="00DD2E08">
      <w:pPr>
        <w:pStyle w:val="51"/>
      </w:pPr>
      <w:r w:rsidRPr="00073671">
        <w:t>а) производить снос и реконструкцию зданий и мостов, осуществлять переустройство коллекторов, туннелей метрополитена и железных</w:t>
      </w:r>
      <w:r w:rsidRPr="00073671">
        <w:rPr>
          <w:spacing w:val="1"/>
        </w:rPr>
        <w:t xml:space="preserve"> </w:t>
      </w:r>
      <w:r w:rsidRPr="00073671">
        <w:t>дорог, где проложены кабели связи, установлены столбы воздушных линий связи и линий радиофикации, размещены технические сооружения</w:t>
      </w:r>
      <w:r w:rsidRPr="00073671">
        <w:rPr>
          <w:spacing w:val="1"/>
        </w:rPr>
        <w:t xml:space="preserve"> </w:t>
      </w:r>
      <w:r w:rsidRPr="00073671">
        <w:t>радиорелейных станций, кабельные ящики и распределительные коробки, без предварительного выноса заказчиками (застройщиками) линий и</w:t>
      </w:r>
      <w:r w:rsidRPr="00073671">
        <w:rPr>
          <w:spacing w:val="1"/>
        </w:rPr>
        <w:t xml:space="preserve"> </w:t>
      </w:r>
      <w:r w:rsidRPr="00073671">
        <w:t>сооружений</w:t>
      </w:r>
      <w:r w:rsidRPr="00073671">
        <w:rPr>
          <w:spacing w:val="-3"/>
        </w:rPr>
        <w:t xml:space="preserve"> </w:t>
      </w:r>
      <w:r w:rsidRPr="00073671">
        <w:t>связи,</w:t>
      </w:r>
      <w:r w:rsidRPr="00073671">
        <w:rPr>
          <w:spacing w:val="-2"/>
        </w:rPr>
        <w:t xml:space="preserve"> </w:t>
      </w:r>
      <w:r w:rsidRPr="00073671">
        <w:t>линий</w:t>
      </w:r>
      <w:r w:rsidRPr="00073671">
        <w:rPr>
          <w:spacing w:val="-3"/>
        </w:rPr>
        <w:t xml:space="preserve"> </w:t>
      </w:r>
      <w:r w:rsidRPr="00073671">
        <w:t>и</w:t>
      </w:r>
      <w:r w:rsidRPr="00073671">
        <w:rPr>
          <w:spacing w:val="-2"/>
        </w:rPr>
        <w:t xml:space="preserve"> </w:t>
      </w:r>
      <w:r w:rsidRPr="00073671">
        <w:t>сооружений</w:t>
      </w:r>
      <w:r w:rsidRPr="00073671">
        <w:rPr>
          <w:spacing w:val="-2"/>
        </w:rPr>
        <w:t xml:space="preserve"> </w:t>
      </w:r>
      <w:r w:rsidRPr="00073671">
        <w:t>радиофикации</w:t>
      </w:r>
      <w:r w:rsidRPr="00073671">
        <w:rPr>
          <w:spacing w:val="-5"/>
        </w:rPr>
        <w:t xml:space="preserve"> </w:t>
      </w:r>
      <w:r w:rsidRPr="00073671">
        <w:t>по</w:t>
      </w:r>
      <w:r w:rsidRPr="00073671">
        <w:rPr>
          <w:spacing w:val="-2"/>
        </w:rPr>
        <w:t xml:space="preserve"> </w:t>
      </w:r>
      <w:r w:rsidRPr="00073671">
        <w:t>согласованию</w:t>
      </w:r>
      <w:r w:rsidRPr="00073671">
        <w:rPr>
          <w:spacing w:val="-2"/>
        </w:rPr>
        <w:t xml:space="preserve"> </w:t>
      </w:r>
      <w:r w:rsidRPr="00073671">
        <w:t>с</w:t>
      </w:r>
      <w:r w:rsidRPr="00073671">
        <w:rPr>
          <w:spacing w:val="-4"/>
        </w:rPr>
        <w:t xml:space="preserve"> </w:t>
      </w:r>
      <w:r w:rsidRPr="00073671">
        <w:t>предприятиями,</w:t>
      </w:r>
      <w:r w:rsidRPr="00073671">
        <w:rPr>
          <w:spacing w:val="-2"/>
        </w:rPr>
        <w:t xml:space="preserve"> </w:t>
      </w:r>
      <w:r w:rsidRPr="00073671">
        <w:t>в</w:t>
      </w:r>
      <w:r w:rsidRPr="00073671">
        <w:rPr>
          <w:spacing w:val="-3"/>
        </w:rPr>
        <w:t xml:space="preserve"> </w:t>
      </w:r>
      <w:r w:rsidRPr="00073671">
        <w:t>ведении</w:t>
      </w:r>
      <w:r w:rsidRPr="00073671">
        <w:rPr>
          <w:spacing w:val="-3"/>
        </w:rPr>
        <w:t xml:space="preserve"> </w:t>
      </w:r>
      <w:r w:rsidRPr="00073671">
        <w:t>которых</w:t>
      </w:r>
      <w:r w:rsidRPr="00073671">
        <w:rPr>
          <w:spacing w:val="-3"/>
        </w:rPr>
        <w:t xml:space="preserve"> </w:t>
      </w:r>
      <w:r w:rsidRPr="00073671">
        <w:t>находятся</w:t>
      </w:r>
      <w:r w:rsidRPr="00073671">
        <w:rPr>
          <w:spacing w:val="-2"/>
        </w:rPr>
        <w:t xml:space="preserve"> </w:t>
      </w:r>
      <w:r w:rsidRPr="00073671">
        <w:t>эти</w:t>
      </w:r>
      <w:r w:rsidRPr="00073671">
        <w:rPr>
          <w:spacing w:val="-3"/>
        </w:rPr>
        <w:t xml:space="preserve"> </w:t>
      </w:r>
      <w:r w:rsidRPr="00073671">
        <w:t>линии</w:t>
      </w:r>
      <w:r w:rsidRPr="00073671">
        <w:rPr>
          <w:spacing w:val="-2"/>
        </w:rPr>
        <w:t xml:space="preserve"> </w:t>
      </w:r>
      <w:r w:rsidRPr="00073671">
        <w:t>и</w:t>
      </w:r>
      <w:r w:rsidRPr="00073671">
        <w:rPr>
          <w:spacing w:val="-2"/>
        </w:rPr>
        <w:t xml:space="preserve"> </w:t>
      </w:r>
      <w:r w:rsidRPr="00073671">
        <w:t>сооружения;</w:t>
      </w:r>
    </w:p>
    <w:p w14:paraId="0665E82B" w14:textId="77777777" w:rsidR="009D28FB" w:rsidRPr="00073671" w:rsidRDefault="009D28FB" w:rsidP="00DD2E08">
      <w:pPr>
        <w:pStyle w:val="51"/>
      </w:pPr>
      <w:r w:rsidRPr="00073671">
        <w:t>б) производить засыпку трасс подземных кабельных линий связи, устраивать на этих трассах временные склады, стоки химически активных</w:t>
      </w:r>
      <w:r w:rsidRPr="00073671">
        <w:rPr>
          <w:spacing w:val="1"/>
        </w:rPr>
        <w:t xml:space="preserve"> </w:t>
      </w:r>
      <w:r w:rsidRPr="00073671">
        <w:t>веществ</w:t>
      </w:r>
      <w:r w:rsidRPr="00073671">
        <w:rPr>
          <w:spacing w:val="-2"/>
        </w:rPr>
        <w:t xml:space="preserve"> </w:t>
      </w:r>
      <w:r w:rsidRPr="00073671">
        <w:t>и свалки</w:t>
      </w:r>
      <w:r w:rsidRPr="00073671">
        <w:rPr>
          <w:spacing w:val="-2"/>
        </w:rPr>
        <w:t xml:space="preserve"> </w:t>
      </w:r>
      <w:r w:rsidRPr="00073671">
        <w:t>промышленных,</w:t>
      </w:r>
      <w:r w:rsidRPr="00073671">
        <w:rPr>
          <w:spacing w:val="-1"/>
        </w:rPr>
        <w:t xml:space="preserve"> </w:t>
      </w:r>
      <w:r w:rsidRPr="00073671">
        <w:t>бытовых</w:t>
      </w:r>
      <w:r w:rsidRPr="00073671">
        <w:rPr>
          <w:spacing w:val="-2"/>
        </w:rPr>
        <w:t xml:space="preserve"> </w:t>
      </w:r>
      <w:r w:rsidRPr="00073671">
        <w:t>и</w:t>
      </w:r>
      <w:r w:rsidRPr="00073671">
        <w:rPr>
          <w:spacing w:val="-4"/>
        </w:rPr>
        <w:t xml:space="preserve"> </w:t>
      </w:r>
      <w:r w:rsidRPr="00073671">
        <w:t>прочих</w:t>
      </w:r>
      <w:r w:rsidRPr="00073671">
        <w:rPr>
          <w:spacing w:val="1"/>
        </w:rPr>
        <w:t xml:space="preserve"> </w:t>
      </w:r>
      <w:r w:rsidRPr="00073671">
        <w:t>отходов,</w:t>
      </w:r>
      <w:r w:rsidRPr="00073671">
        <w:rPr>
          <w:spacing w:val="-1"/>
        </w:rPr>
        <w:t xml:space="preserve"> </w:t>
      </w:r>
      <w:r w:rsidRPr="00073671">
        <w:t>ломать</w:t>
      </w:r>
      <w:r w:rsidRPr="00073671">
        <w:rPr>
          <w:spacing w:val="-3"/>
        </w:rPr>
        <w:t xml:space="preserve"> </w:t>
      </w:r>
      <w:r w:rsidRPr="00073671">
        <w:t>замерные,</w:t>
      </w:r>
      <w:r w:rsidRPr="00073671">
        <w:rPr>
          <w:spacing w:val="-1"/>
        </w:rPr>
        <w:t xml:space="preserve"> </w:t>
      </w:r>
      <w:r w:rsidRPr="00073671">
        <w:t>сигнальные,</w:t>
      </w:r>
      <w:r w:rsidRPr="00073671">
        <w:rPr>
          <w:spacing w:val="-1"/>
        </w:rPr>
        <w:t xml:space="preserve"> </w:t>
      </w:r>
      <w:r w:rsidRPr="00073671">
        <w:t>предупредительные</w:t>
      </w:r>
      <w:r w:rsidRPr="00073671">
        <w:rPr>
          <w:spacing w:val="-4"/>
        </w:rPr>
        <w:t xml:space="preserve"> </w:t>
      </w:r>
      <w:r w:rsidRPr="00073671">
        <w:t>знаки</w:t>
      </w:r>
      <w:r w:rsidRPr="00073671">
        <w:rPr>
          <w:spacing w:val="-1"/>
        </w:rPr>
        <w:t xml:space="preserve"> </w:t>
      </w:r>
      <w:r w:rsidRPr="00073671">
        <w:t>и</w:t>
      </w:r>
      <w:r w:rsidRPr="00073671">
        <w:rPr>
          <w:spacing w:val="-1"/>
        </w:rPr>
        <w:t xml:space="preserve"> </w:t>
      </w:r>
      <w:r w:rsidRPr="00073671">
        <w:t>телефонные</w:t>
      </w:r>
      <w:r w:rsidRPr="00073671">
        <w:rPr>
          <w:spacing w:val="-4"/>
        </w:rPr>
        <w:t xml:space="preserve"> </w:t>
      </w:r>
      <w:r w:rsidRPr="00073671">
        <w:t>колодцы;</w:t>
      </w:r>
    </w:p>
    <w:p w14:paraId="0E886E73" w14:textId="2D04C6C2" w:rsidR="009D28FB" w:rsidRPr="00073671" w:rsidRDefault="002F160F" w:rsidP="00DD2E08">
      <w:pPr>
        <w:pStyle w:val="51"/>
      </w:pPr>
      <w:r>
        <w:t xml:space="preserve">в) </w:t>
      </w:r>
      <w:r w:rsidR="009D28FB" w:rsidRPr="00073671">
        <w:t>открывать двери и люки необслуживаемых усилительных и регенерационных пунктов (наземных и подземных) и радиорелейных станций,</w:t>
      </w:r>
      <w:r w:rsidR="009D28FB" w:rsidRPr="00073671">
        <w:rPr>
          <w:spacing w:val="-57"/>
        </w:rPr>
        <w:t xml:space="preserve"> </w:t>
      </w:r>
      <w:r w:rsidR="009D28FB" w:rsidRPr="00073671">
        <w:t>кабельных</w:t>
      </w:r>
      <w:r w:rsidR="009D28FB" w:rsidRPr="00073671">
        <w:rPr>
          <w:spacing w:val="1"/>
        </w:rPr>
        <w:t xml:space="preserve"> </w:t>
      </w:r>
      <w:r w:rsidR="009D28FB" w:rsidRPr="00073671">
        <w:t>колодцев</w:t>
      </w:r>
      <w:r w:rsidR="009D28FB" w:rsidRPr="00073671">
        <w:rPr>
          <w:spacing w:val="1"/>
        </w:rPr>
        <w:t xml:space="preserve"> </w:t>
      </w:r>
      <w:r w:rsidR="009D28FB" w:rsidRPr="00073671">
        <w:t>телефонной</w:t>
      </w:r>
      <w:r w:rsidR="009D28FB" w:rsidRPr="00073671">
        <w:rPr>
          <w:spacing w:val="1"/>
        </w:rPr>
        <w:t xml:space="preserve"> </w:t>
      </w:r>
      <w:r w:rsidR="009D28FB" w:rsidRPr="00073671">
        <w:t>канализации,</w:t>
      </w:r>
      <w:r w:rsidR="009D28FB" w:rsidRPr="00073671">
        <w:rPr>
          <w:spacing w:val="1"/>
        </w:rPr>
        <w:t xml:space="preserve"> </w:t>
      </w:r>
      <w:r w:rsidR="009D28FB" w:rsidRPr="00073671">
        <w:t>распределительных</w:t>
      </w:r>
      <w:r w:rsidR="009D28FB" w:rsidRPr="00073671">
        <w:rPr>
          <w:spacing w:val="1"/>
        </w:rPr>
        <w:t xml:space="preserve"> </w:t>
      </w:r>
      <w:r w:rsidR="009D28FB" w:rsidRPr="00073671">
        <w:t>шкафов</w:t>
      </w:r>
      <w:r w:rsidR="009D28FB" w:rsidRPr="00073671">
        <w:rPr>
          <w:spacing w:val="1"/>
        </w:rPr>
        <w:t xml:space="preserve"> </w:t>
      </w:r>
      <w:r w:rsidR="009D28FB" w:rsidRPr="00073671">
        <w:t>и</w:t>
      </w:r>
      <w:r w:rsidR="009D28FB" w:rsidRPr="00073671">
        <w:rPr>
          <w:spacing w:val="1"/>
        </w:rPr>
        <w:t xml:space="preserve"> </w:t>
      </w:r>
      <w:r w:rsidR="009D28FB" w:rsidRPr="00073671">
        <w:t>кабельных ящиков,</w:t>
      </w:r>
      <w:r w:rsidR="009D28FB" w:rsidRPr="00073671">
        <w:rPr>
          <w:spacing w:val="1"/>
        </w:rPr>
        <w:t xml:space="preserve"> </w:t>
      </w:r>
      <w:r w:rsidR="009D28FB" w:rsidRPr="00073671">
        <w:t>а</w:t>
      </w:r>
      <w:r w:rsidR="009D28FB" w:rsidRPr="00073671">
        <w:rPr>
          <w:spacing w:val="1"/>
        </w:rPr>
        <w:t xml:space="preserve"> </w:t>
      </w:r>
      <w:r w:rsidR="009D28FB" w:rsidRPr="00073671">
        <w:t>также</w:t>
      </w:r>
      <w:r w:rsidR="009D28FB" w:rsidRPr="00073671">
        <w:rPr>
          <w:spacing w:val="1"/>
        </w:rPr>
        <w:t xml:space="preserve"> </w:t>
      </w:r>
      <w:r w:rsidR="009D28FB" w:rsidRPr="00073671">
        <w:t>подключаться</w:t>
      </w:r>
      <w:r w:rsidR="009D28FB" w:rsidRPr="00073671">
        <w:rPr>
          <w:spacing w:val="1"/>
        </w:rPr>
        <w:t xml:space="preserve"> </w:t>
      </w:r>
      <w:r w:rsidR="009D28FB" w:rsidRPr="00073671">
        <w:t>к</w:t>
      </w:r>
      <w:r w:rsidR="009D28FB" w:rsidRPr="00073671">
        <w:rPr>
          <w:spacing w:val="1"/>
        </w:rPr>
        <w:t xml:space="preserve"> </w:t>
      </w:r>
      <w:r w:rsidR="009D28FB" w:rsidRPr="00073671">
        <w:t>линиям</w:t>
      </w:r>
      <w:r w:rsidR="009D28FB" w:rsidRPr="00073671">
        <w:rPr>
          <w:spacing w:val="1"/>
        </w:rPr>
        <w:t xml:space="preserve"> </w:t>
      </w:r>
      <w:r w:rsidR="009D28FB" w:rsidRPr="00073671">
        <w:t>связи</w:t>
      </w:r>
      <w:r w:rsidR="009D28FB" w:rsidRPr="00073671">
        <w:rPr>
          <w:spacing w:val="1"/>
        </w:rPr>
        <w:t xml:space="preserve"> </w:t>
      </w:r>
      <w:r w:rsidR="009D28FB" w:rsidRPr="00073671">
        <w:t>(за</w:t>
      </w:r>
      <w:r w:rsidR="009D28FB" w:rsidRPr="00073671">
        <w:rPr>
          <w:spacing w:val="1"/>
        </w:rPr>
        <w:t xml:space="preserve"> </w:t>
      </w:r>
      <w:r w:rsidR="009D28FB" w:rsidRPr="00073671">
        <w:t>исключением</w:t>
      </w:r>
      <w:r w:rsidR="009D28FB" w:rsidRPr="00073671">
        <w:rPr>
          <w:spacing w:val="-2"/>
        </w:rPr>
        <w:t xml:space="preserve"> </w:t>
      </w:r>
      <w:r w:rsidR="009D28FB" w:rsidRPr="00073671">
        <w:t>лиц, обслуживающих</w:t>
      </w:r>
      <w:r w:rsidR="009D28FB" w:rsidRPr="00073671">
        <w:rPr>
          <w:spacing w:val="2"/>
        </w:rPr>
        <w:t xml:space="preserve"> </w:t>
      </w:r>
      <w:r w:rsidR="009D28FB" w:rsidRPr="00073671">
        <w:t>эти линии);</w:t>
      </w:r>
    </w:p>
    <w:p w14:paraId="2301E76E" w14:textId="77777777" w:rsidR="009D28FB" w:rsidRPr="00073671" w:rsidRDefault="009D28FB" w:rsidP="00DD2E08">
      <w:pPr>
        <w:pStyle w:val="51"/>
      </w:pPr>
      <w:r w:rsidRPr="00073671">
        <w:t>г)</w:t>
      </w:r>
      <w:r w:rsidRPr="00073671">
        <w:rPr>
          <w:spacing w:val="-3"/>
        </w:rPr>
        <w:t xml:space="preserve"> </w:t>
      </w:r>
      <w:r w:rsidRPr="00073671">
        <w:t>огораживать</w:t>
      </w:r>
      <w:r w:rsidRPr="00073671">
        <w:rPr>
          <w:spacing w:val="-1"/>
        </w:rPr>
        <w:t xml:space="preserve"> </w:t>
      </w:r>
      <w:r w:rsidRPr="00073671">
        <w:t>трассы</w:t>
      </w:r>
      <w:r w:rsidRPr="00073671">
        <w:rPr>
          <w:spacing w:val="-1"/>
        </w:rPr>
        <w:t xml:space="preserve"> </w:t>
      </w:r>
      <w:r w:rsidRPr="00073671">
        <w:t>линий</w:t>
      </w:r>
      <w:r w:rsidRPr="00073671">
        <w:rPr>
          <w:spacing w:val="-2"/>
        </w:rPr>
        <w:t xml:space="preserve"> </w:t>
      </w:r>
      <w:r w:rsidRPr="00073671">
        <w:t>связи,</w:t>
      </w:r>
      <w:r w:rsidRPr="00073671">
        <w:rPr>
          <w:spacing w:val="-5"/>
        </w:rPr>
        <w:t xml:space="preserve"> </w:t>
      </w:r>
      <w:r w:rsidRPr="00073671">
        <w:t>препятствуя свободному</w:t>
      </w:r>
      <w:r w:rsidRPr="00073671">
        <w:rPr>
          <w:spacing w:val="-7"/>
        </w:rPr>
        <w:t xml:space="preserve"> </w:t>
      </w:r>
      <w:r w:rsidRPr="00073671">
        <w:t>доступу</w:t>
      </w:r>
      <w:r w:rsidRPr="00073671">
        <w:rPr>
          <w:spacing w:val="-4"/>
        </w:rPr>
        <w:t xml:space="preserve"> </w:t>
      </w:r>
      <w:r w:rsidRPr="00073671">
        <w:t>к</w:t>
      </w:r>
      <w:r w:rsidRPr="00073671">
        <w:rPr>
          <w:spacing w:val="-2"/>
        </w:rPr>
        <w:t xml:space="preserve"> </w:t>
      </w:r>
      <w:r w:rsidRPr="00073671">
        <w:t>ним</w:t>
      </w:r>
      <w:r w:rsidRPr="00073671">
        <w:rPr>
          <w:spacing w:val="-3"/>
        </w:rPr>
        <w:t xml:space="preserve"> </w:t>
      </w:r>
      <w:r w:rsidRPr="00073671">
        <w:t>технического</w:t>
      </w:r>
      <w:r w:rsidRPr="00073671">
        <w:rPr>
          <w:spacing w:val="-2"/>
        </w:rPr>
        <w:t xml:space="preserve"> </w:t>
      </w:r>
      <w:r w:rsidRPr="00073671">
        <w:t>персонала;</w:t>
      </w:r>
    </w:p>
    <w:p w14:paraId="1B181C8A" w14:textId="77777777" w:rsidR="009D28FB" w:rsidRPr="00073671" w:rsidRDefault="009D28FB" w:rsidP="00DD2E08">
      <w:pPr>
        <w:pStyle w:val="51"/>
      </w:pPr>
      <w:r w:rsidRPr="00073671">
        <w:t>д)</w:t>
      </w:r>
      <w:r w:rsidRPr="00073671">
        <w:rPr>
          <w:spacing w:val="-3"/>
        </w:rPr>
        <w:t xml:space="preserve"> </w:t>
      </w:r>
      <w:r w:rsidRPr="00073671">
        <w:t>самовольно</w:t>
      </w:r>
      <w:r w:rsidRPr="00073671">
        <w:rPr>
          <w:spacing w:val="-3"/>
        </w:rPr>
        <w:t xml:space="preserve"> </w:t>
      </w:r>
      <w:r w:rsidRPr="00073671">
        <w:t>подключаться</w:t>
      </w:r>
      <w:r w:rsidRPr="00073671">
        <w:rPr>
          <w:spacing w:val="-3"/>
        </w:rPr>
        <w:t xml:space="preserve"> </w:t>
      </w:r>
      <w:r w:rsidRPr="00073671">
        <w:t>к</w:t>
      </w:r>
      <w:r w:rsidRPr="00073671">
        <w:rPr>
          <w:spacing w:val="-3"/>
        </w:rPr>
        <w:t xml:space="preserve"> </w:t>
      </w:r>
      <w:r w:rsidRPr="00073671">
        <w:t>абонентской</w:t>
      </w:r>
      <w:r w:rsidRPr="00073671">
        <w:rPr>
          <w:spacing w:val="-4"/>
        </w:rPr>
        <w:t xml:space="preserve"> </w:t>
      </w:r>
      <w:r w:rsidRPr="00073671">
        <w:t>телефонной</w:t>
      </w:r>
      <w:r w:rsidRPr="00073671">
        <w:rPr>
          <w:spacing w:val="-3"/>
        </w:rPr>
        <w:t xml:space="preserve"> </w:t>
      </w:r>
      <w:r w:rsidRPr="00073671">
        <w:t>линии</w:t>
      </w:r>
      <w:r w:rsidRPr="00073671">
        <w:rPr>
          <w:spacing w:val="-4"/>
        </w:rPr>
        <w:t xml:space="preserve"> </w:t>
      </w:r>
      <w:r w:rsidRPr="00073671">
        <w:t>и</w:t>
      </w:r>
      <w:r w:rsidRPr="00073671">
        <w:rPr>
          <w:spacing w:val="-3"/>
        </w:rPr>
        <w:t xml:space="preserve"> </w:t>
      </w:r>
      <w:r w:rsidRPr="00073671">
        <w:t>линии</w:t>
      </w:r>
      <w:r w:rsidRPr="00073671">
        <w:rPr>
          <w:spacing w:val="-3"/>
        </w:rPr>
        <w:t xml:space="preserve"> </w:t>
      </w:r>
      <w:r w:rsidRPr="00073671">
        <w:t>радиофикации</w:t>
      </w:r>
      <w:r w:rsidRPr="00073671">
        <w:rPr>
          <w:spacing w:val="-3"/>
        </w:rPr>
        <w:t xml:space="preserve"> </w:t>
      </w:r>
      <w:r w:rsidRPr="00073671">
        <w:t>в</w:t>
      </w:r>
      <w:r w:rsidRPr="00073671">
        <w:rPr>
          <w:spacing w:val="-4"/>
        </w:rPr>
        <w:t xml:space="preserve"> </w:t>
      </w:r>
      <w:r w:rsidRPr="00073671">
        <w:t>целях</w:t>
      </w:r>
      <w:r w:rsidRPr="00073671">
        <w:rPr>
          <w:spacing w:val="-1"/>
        </w:rPr>
        <w:t xml:space="preserve"> </w:t>
      </w:r>
      <w:r w:rsidRPr="00073671">
        <w:t>пользования</w:t>
      </w:r>
      <w:r w:rsidRPr="00073671">
        <w:rPr>
          <w:spacing w:val="-1"/>
        </w:rPr>
        <w:t xml:space="preserve"> </w:t>
      </w:r>
      <w:r w:rsidRPr="00073671">
        <w:t>услугами</w:t>
      </w:r>
      <w:r w:rsidRPr="00073671">
        <w:rPr>
          <w:spacing w:val="-3"/>
        </w:rPr>
        <w:t xml:space="preserve"> </w:t>
      </w:r>
      <w:r w:rsidRPr="00073671">
        <w:t>связи;</w:t>
      </w:r>
    </w:p>
    <w:p w14:paraId="070B88BE" w14:textId="7FBF1CE1" w:rsidR="009D28FB" w:rsidRPr="00073671" w:rsidRDefault="00F00714" w:rsidP="00DD2E08">
      <w:pPr>
        <w:pStyle w:val="51"/>
      </w:pPr>
      <w:r>
        <w:t xml:space="preserve">е) </w:t>
      </w:r>
      <w:r w:rsidR="009D28FB" w:rsidRPr="00073671">
        <w:t>совершать иные действия, которые могут причинить повреждения сооружениям связи и радиофикации (повреждать опоры и арматуру</w:t>
      </w:r>
      <w:r w:rsidR="009D28FB" w:rsidRPr="00073671">
        <w:rPr>
          <w:spacing w:val="1"/>
        </w:rPr>
        <w:t xml:space="preserve"> </w:t>
      </w:r>
      <w:r w:rsidR="009D28FB" w:rsidRPr="00073671">
        <w:t>воздушных линий связи,</w:t>
      </w:r>
      <w:r w:rsidR="009D28FB" w:rsidRPr="00073671">
        <w:rPr>
          <w:spacing w:val="-1"/>
        </w:rPr>
        <w:t xml:space="preserve"> </w:t>
      </w:r>
      <w:r w:rsidR="009D28FB" w:rsidRPr="00073671">
        <w:t>обрывать</w:t>
      </w:r>
      <w:r w:rsidR="009D28FB" w:rsidRPr="00073671">
        <w:rPr>
          <w:spacing w:val="1"/>
        </w:rPr>
        <w:t xml:space="preserve"> </w:t>
      </w:r>
      <w:r w:rsidR="009D28FB" w:rsidRPr="00073671">
        <w:t>провода, набрасывать на</w:t>
      </w:r>
      <w:r w:rsidR="009D28FB" w:rsidRPr="00073671">
        <w:rPr>
          <w:spacing w:val="-1"/>
        </w:rPr>
        <w:t xml:space="preserve"> </w:t>
      </w:r>
      <w:r w:rsidR="009D28FB" w:rsidRPr="00073671">
        <w:t>них</w:t>
      </w:r>
      <w:r w:rsidR="009D28FB" w:rsidRPr="00073671">
        <w:rPr>
          <w:spacing w:val="-1"/>
        </w:rPr>
        <w:t xml:space="preserve"> </w:t>
      </w:r>
      <w:r w:rsidR="009D28FB" w:rsidRPr="00073671">
        <w:t>посторонние</w:t>
      </w:r>
      <w:r w:rsidR="009D28FB" w:rsidRPr="00073671">
        <w:rPr>
          <w:spacing w:val="-5"/>
        </w:rPr>
        <w:t xml:space="preserve"> </w:t>
      </w:r>
      <w:r w:rsidR="009D28FB" w:rsidRPr="00073671">
        <w:t>предметы и</w:t>
      </w:r>
      <w:r w:rsidR="009D28FB" w:rsidRPr="00073671">
        <w:rPr>
          <w:spacing w:val="1"/>
        </w:rPr>
        <w:t xml:space="preserve"> </w:t>
      </w:r>
      <w:r w:rsidR="009D28FB" w:rsidRPr="00073671">
        <w:t>другое).</w:t>
      </w:r>
    </w:p>
    <w:p w14:paraId="7E82BBFD" w14:textId="27BE60E4" w:rsidR="009D28FB" w:rsidRPr="002D6D1E" w:rsidRDefault="009D28FB" w:rsidP="00B143E2">
      <w:pPr>
        <w:ind w:right="-1" w:firstLine="709"/>
        <w:jc w:val="both"/>
        <w:rPr>
          <w:rFonts w:ascii="Times New Roman" w:hAnsi="Times New Roman" w:cs="Times New Roman"/>
          <w:sz w:val="24"/>
          <w:szCs w:val="24"/>
        </w:rPr>
      </w:pPr>
    </w:p>
    <w:p w14:paraId="54A862C3" w14:textId="7143205F" w:rsidR="009D28FB" w:rsidRPr="00073671" w:rsidRDefault="00B055F0" w:rsidP="009D28FB">
      <w:pPr>
        <w:keepNext/>
        <w:keepLines/>
        <w:spacing w:after="0" w:line="240" w:lineRule="auto"/>
        <w:jc w:val="center"/>
        <w:outlineLvl w:val="2"/>
        <w:rPr>
          <w:rFonts w:ascii="Times New Roman" w:eastAsia="Times New Roman" w:hAnsi="Times New Roman" w:cs="Times New Roman"/>
          <w:b/>
          <w:color w:val="000000" w:themeColor="text1"/>
          <w:sz w:val="24"/>
          <w:szCs w:val="24"/>
        </w:rPr>
      </w:pPr>
      <w:bookmarkStart w:id="65" w:name="_Toc144796992"/>
      <w:bookmarkStart w:id="66" w:name="_Toc144797634"/>
      <w:bookmarkStart w:id="67" w:name="_Toc144978354"/>
      <w:bookmarkStart w:id="68" w:name="_Toc148540062"/>
      <w:bookmarkStart w:id="69" w:name="_Toc150833694"/>
      <w:bookmarkStart w:id="70" w:name="_Toc152097474"/>
      <w:bookmarkStart w:id="71" w:name="_Toc152097665"/>
      <w:bookmarkStart w:id="72" w:name="_Toc152154583"/>
      <w:bookmarkStart w:id="73" w:name="_Toc152154777"/>
      <w:bookmarkStart w:id="74" w:name="_Toc152259386"/>
      <w:bookmarkStart w:id="75" w:name="_Toc152690751"/>
      <w:bookmarkStart w:id="76" w:name="_Toc152690980"/>
      <w:bookmarkStart w:id="77" w:name="_Toc166509688"/>
      <w:bookmarkStart w:id="78" w:name="_Toc197941213"/>
      <w:r>
        <w:rPr>
          <w:rFonts w:ascii="Times New Roman" w:eastAsia="Times New Roman" w:hAnsi="Times New Roman" w:cs="Times New Roman"/>
          <w:b/>
          <w:color w:val="000000" w:themeColor="text1"/>
          <w:sz w:val="24"/>
          <w:szCs w:val="24"/>
        </w:rPr>
        <w:t xml:space="preserve">32.6. </w:t>
      </w:r>
      <w:r w:rsidR="009D28FB" w:rsidRPr="00073671">
        <w:rPr>
          <w:rFonts w:ascii="Times New Roman" w:eastAsia="Times New Roman" w:hAnsi="Times New Roman" w:cs="Times New Roman"/>
          <w:b/>
          <w:color w:val="000000" w:themeColor="text1"/>
          <w:sz w:val="24"/>
          <w:szCs w:val="24"/>
        </w:rPr>
        <w:t>Санитарно-защитные</w:t>
      </w:r>
      <w:r w:rsidR="009D28FB" w:rsidRPr="00073671">
        <w:rPr>
          <w:rFonts w:ascii="Times New Roman" w:eastAsia="Times New Roman" w:hAnsi="Times New Roman" w:cs="Times New Roman"/>
          <w:b/>
          <w:color w:val="000000" w:themeColor="text1"/>
          <w:spacing w:val="-5"/>
          <w:sz w:val="24"/>
          <w:szCs w:val="24"/>
        </w:rPr>
        <w:t xml:space="preserve"> </w:t>
      </w:r>
      <w:r w:rsidR="009D28FB" w:rsidRPr="00073671">
        <w:rPr>
          <w:rFonts w:ascii="Times New Roman" w:eastAsia="Times New Roman" w:hAnsi="Times New Roman" w:cs="Times New Roman"/>
          <w:b/>
          <w:color w:val="000000" w:themeColor="text1"/>
          <w:sz w:val="24"/>
          <w:szCs w:val="24"/>
        </w:rPr>
        <w:t>зоны</w:t>
      </w:r>
      <w:r w:rsidR="009D28FB" w:rsidRPr="00073671">
        <w:rPr>
          <w:rFonts w:ascii="Times New Roman" w:eastAsia="Times New Roman" w:hAnsi="Times New Roman" w:cs="Times New Roman"/>
          <w:b/>
          <w:color w:val="000000" w:themeColor="text1"/>
          <w:spacing w:val="-3"/>
          <w:sz w:val="24"/>
          <w:szCs w:val="24"/>
        </w:rPr>
        <w:t xml:space="preserve"> </w:t>
      </w:r>
      <w:r w:rsidR="009D28FB" w:rsidRPr="00073671">
        <w:rPr>
          <w:rFonts w:ascii="Times New Roman" w:eastAsia="Times New Roman" w:hAnsi="Times New Roman" w:cs="Times New Roman"/>
          <w:b/>
          <w:color w:val="000000" w:themeColor="text1"/>
          <w:sz w:val="24"/>
          <w:szCs w:val="24"/>
        </w:rPr>
        <w:t>предприятий,</w:t>
      </w:r>
      <w:r w:rsidR="009D28FB" w:rsidRPr="00073671">
        <w:rPr>
          <w:rFonts w:ascii="Times New Roman" w:eastAsia="Times New Roman" w:hAnsi="Times New Roman" w:cs="Times New Roman"/>
          <w:b/>
          <w:color w:val="000000" w:themeColor="text1"/>
          <w:spacing w:val="-3"/>
          <w:sz w:val="24"/>
          <w:szCs w:val="24"/>
        </w:rPr>
        <w:t xml:space="preserve"> </w:t>
      </w:r>
      <w:r w:rsidR="009D28FB" w:rsidRPr="00073671">
        <w:rPr>
          <w:rFonts w:ascii="Times New Roman" w:eastAsia="Times New Roman" w:hAnsi="Times New Roman" w:cs="Times New Roman"/>
          <w:b/>
          <w:color w:val="000000" w:themeColor="text1"/>
          <w:sz w:val="24"/>
          <w:szCs w:val="24"/>
        </w:rPr>
        <w:t>сооружений</w:t>
      </w:r>
      <w:r w:rsidR="009D28FB" w:rsidRPr="00073671">
        <w:rPr>
          <w:rFonts w:ascii="Times New Roman" w:eastAsia="Times New Roman" w:hAnsi="Times New Roman" w:cs="Times New Roman"/>
          <w:b/>
          <w:color w:val="000000" w:themeColor="text1"/>
          <w:spacing w:val="-3"/>
          <w:sz w:val="24"/>
          <w:szCs w:val="24"/>
        </w:rPr>
        <w:t xml:space="preserve"> </w:t>
      </w:r>
      <w:r w:rsidR="009D28FB" w:rsidRPr="00073671">
        <w:rPr>
          <w:rFonts w:ascii="Times New Roman" w:eastAsia="Times New Roman" w:hAnsi="Times New Roman" w:cs="Times New Roman"/>
          <w:b/>
          <w:color w:val="000000" w:themeColor="text1"/>
          <w:sz w:val="24"/>
          <w:szCs w:val="24"/>
        </w:rPr>
        <w:t>и</w:t>
      </w:r>
      <w:r w:rsidR="009D28FB" w:rsidRPr="00073671">
        <w:rPr>
          <w:rFonts w:ascii="Times New Roman" w:eastAsia="Times New Roman" w:hAnsi="Times New Roman" w:cs="Times New Roman"/>
          <w:b/>
          <w:color w:val="000000" w:themeColor="text1"/>
          <w:spacing w:val="-3"/>
          <w:sz w:val="24"/>
          <w:szCs w:val="24"/>
        </w:rPr>
        <w:t xml:space="preserve"> </w:t>
      </w:r>
      <w:r w:rsidR="009D28FB" w:rsidRPr="00073671">
        <w:rPr>
          <w:rFonts w:ascii="Times New Roman" w:eastAsia="Times New Roman" w:hAnsi="Times New Roman" w:cs="Times New Roman"/>
          <w:b/>
          <w:color w:val="000000" w:themeColor="text1"/>
          <w:sz w:val="24"/>
          <w:szCs w:val="24"/>
        </w:rPr>
        <w:t>иных</w:t>
      </w:r>
      <w:r w:rsidR="009D28FB" w:rsidRPr="00073671">
        <w:rPr>
          <w:rFonts w:ascii="Times New Roman" w:eastAsia="Times New Roman" w:hAnsi="Times New Roman" w:cs="Times New Roman"/>
          <w:b/>
          <w:color w:val="000000" w:themeColor="text1"/>
          <w:spacing w:val="-3"/>
          <w:sz w:val="24"/>
          <w:szCs w:val="24"/>
        </w:rPr>
        <w:t xml:space="preserve"> </w:t>
      </w:r>
      <w:r w:rsidR="009D28FB" w:rsidRPr="00073671">
        <w:rPr>
          <w:rFonts w:ascii="Times New Roman" w:eastAsia="Times New Roman" w:hAnsi="Times New Roman" w:cs="Times New Roman"/>
          <w:b/>
          <w:color w:val="000000" w:themeColor="text1"/>
          <w:sz w:val="24"/>
          <w:szCs w:val="24"/>
        </w:rPr>
        <w:t>объектов</w:t>
      </w:r>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5306B23C" w14:textId="77777777" w:rsidR="00EA48A7" w:rsidRDefault="00EA48A7" w:rsidP="009D28FB">
      <w:pPr>
        <w:widowControl w:val="0"/>
        <w:autoSpaceDE w:val="0"/>
        <w:autoSpaceDN w:val="0"/>
        <w:spacing w:before="120" w:after="0" w:line="240" w:lineRule="auto"/>
        <w:ind w:firstLine="720"/>
        <w:jc w:val="both"/>
        <w:rPr>
          <w:rFonts w:ascii="Times New Roman" w:eastAsia="Times New Roman" w:hAnsi="Times New Roman" w:cs="Times New Roman"/>
          <w:sz w:val="24"/>
          <w:szCs w:val="24"/>
        </w:rPr>
      </w:pPr>
    </w:p>
    <w:p w14:paraId="22C4131A" w14:textId="619F98BE" w:rsidR="00A608EF" w:rsidRPr="00A608EF" w:rsidRDefault="00A608EF" w:rsidP="00DD2E08">
      <w:pPr>
        <w:pStyle w:val="51"/>
        <w:rPr>
          <w:rFonts w:eastAsia="Times New Roman"/>
        </w:rPr>
      </w:pPr>
      <w:r w:rsidRPr="00A608EF">
        <w:t xml:space="preserve">На территории </w:t>
      </w:r>
      <w:r w:rsidRPr="00A608EF">
        <w:rPr>
          <w:rFonts w:eastAsia="Microsoft Sans Serif"/>
          <w:spacing w:val="1"/>
        </w:rPr>
        <w:t>Каргаполовского сельсовета Сузунского района Новосибирской области</w:t>
      </w:r>
      <w:r w:rsidRPr="00A608EF">
        <w:rPr>
          <w:rFonts w:eastAsia="Times New Roman"/>
        </w:rPr>
        <w:t xml:space="preserve"> </w:t>
      </w:r>
      <w:r>
        <w:rPr>
          <w:rFonts w:eastAsia="Times New Roman"/>
        </w:rPr>
        <w:t>располож</w:t>
      </w:r>
      <w:r w:rsidR="00FD29EA">
        <w:rPr>
          <w:rFonts w:eastAsia="Times New Roman"/>
        </w:rPr>
        <w:t>ены скотомогильник, кладбища</w:t>
      </w:r>
      <w:r w:rsidRPr="00A608EF">
        <w:rPr>
          <w:rFonts w:eastAsia="Times New Roman"/>
        </w:rPr>
        <w:t xml:space="preserve">, </w:t>
      </w:r>
      <w:r w:rsidRPr="00A608EF">
        <w:t>ООО «АКХ Александровка» (ферма КРС, свиноферма), объекты сельскохозяйственного п</w:t>
      </w:r>
      <w:r w:rsidR="00FD29EA">
        <w:t>роизводства</w:t>
      </w:r>
      <w:r w:rsidR="002A557D">
        <w:t xml:space="preserve"> (склады</w:t>
      </w:r>
      <w:r w:rsidR="002A557D" w:rsidRPr="002A557D">
        <w:t>), котельная, для которых должны устанавливаться санитарно-защитные зоны.</w:t>
      </w:r>
    </w:p>
    <w:p w14:paraId="5078C9DC" w14:textId="77777777" w:rsidR="009D28FB" w:rsidRPr="00073671" w:rsidRDefault="009D28FB" w:rsidP="00DD2E08">
      <w:pPr>
        <w:pStyle w:val="51"/>
        <w:rPr>
          <w:rFonts w:eastAsia="Times New Roman"/>
        </w:rPr>
      </w:pPr>
      <w:r w:rsidRPr="00073671">
        <w:rPr>
          <w:rFonts w:eastAsia="Times New Roman"/>
        </w:rPr>
        <w:t>Для указанных объектов размеры и границы санитарно-защитных зон не установлены. Поэтому на карте градостроительного зонирования границы санитарно-защитных зон этих объектов не показаны.</w:t>
      </w:r>
    </w:p>
    <w:p w14:paraId="44E4D0C4" w14:textId="77777777" w:rsidR="009D28FB" w:rsidRPr="00073671" w:rsidRDefault="009D28FB" w:rsidP="00DD2E08">
      <w:pPr>
        <w:pStyle w:val="51"/>
        <w:rPr>
          <w:rFonts w:eastAsia="Times New Roman"/>
        </w:rPr>
      </w:pPr>
      <w:r w:rsidRPr="00073671">
        <w:rPr>
          <w:rFonts w:eastAsia="Times New Roman"/>
        </w:rPr>
        <w:t>В соответствии с Постановлением Правительства Российской Федерации от 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 эпидемиологические требования.</w:t>
      </w:r>
    </w:p>
    <w:p w14:paraId="1929D2DC" w14:textId="77777777" w:rsidR="009D28FB" w:rsidRPr="00073671" w:rsidRDefault="009D28FB" w:rsidP="00DD2E08">
      <w:pPr>
        <w:pStyle w:val="51"/>
        <w:rPr>
          <w:rFonts w:eastAsia="Times New Roman"/>
        </w:rPr>
      </w:pPr>
      <w:r w:rsidRPr="00073671">
        <w:rPr>
          <w:rFonts w:eastAsia="Times New Roman"/>
        </w:rPr>
        <w:t>Правообладатели объектов капитального строительства,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необходимых документов.</w:t>
      </w:r>
    </w:p>
    <w:p w14:paraId="748B0BB9" w14:textId="77777777" w:rsidR="009D28FB" w:rsidRPr="00073671" w:rsidRDefault="009D28FB" w:rsidP="00DD2E08">
      <w:pPr>
        <w:pStyle w:val="51"/>
        <w:rPr>
          <w:rFonts w:eastAsia="Times New Roman"/>
        </w:rPr>
      </w:pPr>
      <w:r w:rsidRPr="00073671">
        <w:rPr>
          <w:rFonts w:eastAsia="Times New Roman"/>
        </w:rPr>
        <w:t>Решение об установлении, изменении или о прекращении существования санитарно-защитной зоны принимают:</w:t>
      </w:r>
    </w:p>
    <w:p w14:paraId="154DB531" w14:textId="1C585D6C" w:rsidR="009D28FB" w:rsidRPr="00073671" w:rsidRDefault="002A557D" w:rsidP="00DD2E08">
      <w:pPr>
        <w:pStyle w:val="51"/>
        <w:rPr>
          <w:rFonts w:eastAsia="Times New Roman"/>
        </w:rPr>
      </w:pPr>
      <w:r>
        <w:rPr>
          <w:rFonts w:eastAsia="Times New Roman"/>
        </w:rPr>
        <w:t xml:space="preserve">- </w:t>
      </w:r>
      <w:r w:rsidR="009D28FB" w:rsidRPr="00073671">
        <w:rPr>
          <w:rFonts w:eastAsia="Times New Roman"/>
        </w:rPr>
        <w:t>Федеральная служба по надзору в сфере защиты прав потребителей и благополучия человека - в отношении объектов I и II класса опасности в соответствии с санитарной классификацией, а также в отношении объектов, не включенных в санитарную классификацию;</w:t>
      </w:r>
    </w:p>
    <w:p w14:paraId="612CCB60" w14:textId="210CCC73" w:rsidR="009D28FB" w:rsidRPr="00073671" w:rsidRDefault="002A557D" w:rsidP="00DD2E08">
      <w:pPr>
        <w:pStyle w:val="51"/>
        <w:rPr>
          <w:rFonts w:eastAsia="Times New Roman"/>
        </w:rPr>
      </w:pPr>
      <w:r>
        <w:rPr>
          <w:rFonts w:eastAsia="Times New Roman"/>
        </w:rPr>
        <w:t xml:space="preserve">- </w:t>
      </w:r>
      <w:r w:rsidR="009D28FB" w:rsidRPr="00073671">
        <w:rPr>
          <w:rFonts w:eastAsia="Times New Roman"/>
        </w:rPr>
        <w:t>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w:t>
      </w:r>
    </w:p>
    <w:p w14:paraId="4D97D3E2" w14:textId="32653A70" w:rsidR="009D28FB" w:rsidRDefault="009D28FB" w:rsidP="00DD2E08">
      <w:pPr>
        <w:pStyle w:val="51"/>
        <w:rPr>
          <w:rFonts w:eastAsia="Times New Roman"/>
        </w:rPr>
      </w:pPr>
      <w:r w:rsidRPr="00073671">
        <w:rPr>
          <w:rFonts w:eastAsia="Times New Roman"/>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14:paraId="1F0FAE43" w14:textId="77777777" w:rsidR="002A557D" w:rsidRPr="00073671" w:rsidRDefault="002A557D" w:rsidP="00DD2E08">
      <w:pPr>
        <w:pStyle w:val="51"/>
        <w:rPr>
          <w:rFonts w:eastAsia="Times New Roman"/>
        </w:rPr>
      </w:pPr>
      <w:r w:rsidRPr="00073671">
        <w:rPr>
          <w:rFonts w:eastAsia="Times New Roman"/>
        </w:rPr>
        <w:t>В</w:t>
      </w:r>
      <w:r w:rsidRPr="00073671">
        <w:rPr>
          <w:rFonts w:eastAsia="Times New Roman"/>
          <w:spacing w:val="-5"/>
        </w:rPr>
        <w:t xml:space="preserve"> </w:t>
      </w:r>
      <w:r w:rsidRPr="00073671">
        <w:rPr>
          <w:rFonts w:eastAsia="Times New Roman"/>
        </w:rPr>
        <w:t>границах санитарно-защитной</w:t>
      </w:r>
      <w:r w:rsidRPr="00073671">
        <w:rPr>
          <w:rFonts w:eastAsia="Times New Roman"/>
          <w:spacing w:val="-5"/>
        </w:rPr>
        <w:t xml:space="preserve"> </w:t>
      </w:r>
      <w:r w:rsidRPr="00073671">
        <w:rPr>
          <w:rFonts w:eastAsia="Times New Roman"/>
        </w:rPr>
        <w:t>зоны</w:t>
      </w:r>
      <w:r w:rsidRPr="00073671">
        <w:rPr>
          <w:rFonts w:eastAsia="Times New Roman"/>
          <w:spacing w:val="-5"/>
        </w:rPr>
        <w:t xml:space="preserve"> </w:t>
      </w:r>
      <w:r w:rsidRPr="00073671">
        <w:rPr>
          <w:rFonts w:eastAsia="Times New Roman"/>
        </w:rPr>
        <w:t>не</w:t>
      </w:r>
      <w:r w:rsidRPr="00073671">
        <w:rPr>
          <w:rFonts w:eastAsia="Times New Roman"/>
          <w:spacing w:val="-4"/>
        </w:rPr>
        <w:t xml:space="preserve"> </w:t>
      </w:r>
      <w:r w:rsidRPr="00073671">
        <w:rPr>
          <w:rFonts w:eastAsia="Times New Roman"/>
        </w:rPr>
        <w:t>допускается</w:t>
      </w:r>
      <w:r w:rsidRPr="00073671">
        <w:rPr>
          <w:rFonts w:eastAsia="Times New Roman"/>
          <w:spacing w:val="-2"/>
        </w:rPr>
        <w:t xml:space="preserve"> </w:t>
      </w:r>
      <w:r w:rsidRPr="00073671">
        <w:rPr>
          <w:rFonts w:eastAsia="Times New Roman"/>
        </w:rPr>
        <w:t>размещать:</w:t>
      </w:r>
    </w:p>
    <w:p w14:paraId="379D1516" w14:textId="77777777" w:rsidR="002A557D" w:rsidRPr="00073671" w:rsidRDefault="002A557D" w:rsidP="00DD2E08">
      <w:pPr>
        <w:pStyle w:val="51"/>
        <w:rPr>
          <w:rFonts w:eastAsia="Times New Roman"/>
        </w:rPr>
      </w:pPr>
      <w:r>
        <w:rPr>
          <w:rFonts w:eastAsia="Times New Roman"/>
        </w:rPr>
        <w:t xml:space="preserve">- </w:t>
      </w:r>
      <w:r w:rsidRPr="00073671">
        <w:rPr>
          <w:rFonts w:eastAsia="Times New Roman"/>
        </w:rPr>
        <w:t>жилую</w:t>
      </w:r>
      <w:r w:rsidRPr="00073671">
        <w:rPr>
          <w:rFonts w:eastAsia="Times New Roman"/>
          <w:spacing w:val="-3"/>
        </w:rPr>
        <w:t xml:space="preserve"> </w:t>
      </w:r>
      <w:r w:rsidRPr="00073671">
        <w:rPr>
          <w:rFonts w:eastAsia="Times New Roman"/>
        </w:rPr>
        <w:t>застройку,</w:t>
      </w:r>
      <w:r w:rsidRPr="00073671">
        <w:rPr>
          <w:rFonts w:eastAsia="Times New Roman"/>
          <w:spacing w:val="-2"/>
        </w:rPr>
        <w:t xml:space="preserve"> </w:t>
      </w:r>
      <w:r w:rsidRPr="00073671">
        <w:rPr>
          <w:rFonts w:eastAsia="Times New Roman"/>
        </w:rPr>
        <w:t>включая</w:t>
      </w:r>
      <w:r w:rsidRPr="00073671">
        <w:rPr>
          <w:rFonts w:eastAsia="Times New Roman"/>
          <w:spacing w:val="-2"/>
        </w:rPr>
        <w:t xml:space="preserve"> </w:t>
      </w:r>
      <w:r w:rsidRPr="00073671">
        <w:rPr>
          <w:rFonts w:eastAsia="Times New Roman"/>
        </w:rPr>
        <w:t>отдельные</w:t>
      </w:r>
      <w:r w:rsidRPr="00073671">
        <w:rPr>
          <w:rFonts w:eastAsia="Times New Roman"/>
          <w:spacing w:val="-4"/>
        </w:rPr>
        <w:t xml:space="preserve"> </w:t>
      </w:r>
      <w:r w:rsidRPr="00073671">
        <w:rPr>
          <w:rFonts w:eastAsia="Times New Roman"/>
        </w:rPr>
        <w:t>жилые</w:t>
      </w:r>
      <w:r w:rsidRPr="00073671">
        <w:rPr>
          <w:rFonts w:eastAsia="Times New Roman"/>
          <w:spacing w:val="-4"/>
        </w:rPr>
        <w:t xml:space="preserve"> </w:t>
      </w:r>
      <w:r w:rsidRPr="00073671">
        <w:rPr>
          <w:rFonts w:eastAsia="Times New Roman"/>
        </w:rPr>
        <w:t>дома;</w:t>
      </w:r>
    </w:p>
    <w:p w14:paraId="203EB12E" w14:textId="77777777" w:rsidR="002A557D" w:rsidRPr="00073671" w:rsidRDefault="002A557D" w:rsidP="00DD2E08">
      <w:pPr>
        <w:pStyle w:val="51"/>
        <w:rPr>
          <w:rFonts w:eastAsia="Times New Roman"/>
        </w:rPr>
      </w:pPr>
      <w:r>
        <w:rPr>
          <w:rFonts w:eastAsia="Times New Roman"/>
        </w:rPr>
        <w:t xml:space="preserve">- </w:t>
      </w:r>
      <w:r w:rsidRPr="00073671">
        <w:rPr>
          <w:rFonts w:eastAsia="Times New Roman"/>
        </w:rPr>
        <w:t>ландшафтно-рекреационные зоны;</w:t>
      </w:r>
    </w:p>
    <w:p w14:paraId="201FF06E" w14:textId="77777777" w:rsidR="002A557D" w:rsidRPr="00073671" w:rsidRDefault="002A557D" w:rsidP="00DD2E08">
      <w:pPr>
        <w:pStyle w:val="51"/>
        <w:rPr>
          <w:rFonts w:eastAsia="Times New Roman"/>
        </w:rPr>
      </w:pPr>
      <w:r>
        <w:rPr>
          <w:rFonts w:eastAsia="Times New Roman"/>
        </w:rPr>
        <w:t xml:space="preserve">- </w:t>
      </w:r>
      <w:r w:rsidRPr="00073671">
        <w:rPr>
          <w:rFonts w:eastAsia="Times New Roman"/>
        </w:rPr>
        <w:t>зоны отдыха;</w:t>
      </w:r>
    </w:p>
    <w:p w14:paraId="045760B7" w14:textId="77777777" w:rsidR="002A557D" w:rsidRPr="00073671" w:rsidRDefault="002A557D" w:rsidP="00DD2E08">
      <w:pPr>
        <w:pStyle w:val="51"/>
        <w:rPr>
          <w:rFonts w:eastAsia="Times New Roman"/>
        </w:rPr>
      </w:pPr>
      <w:r>
        <w:rPr>
          <w:rFonts w:eastAsia="Times New Roman"/>
        </w:rPr>
        <w:t xml:space="preserve">- </w:t>
      </w:r>
      <w:r w:rsidRPr="00073671">
        <w:rPr>
          <w:rFonts w:eastAsia="Times New Roman"/>
        </w:rPr>
        <w:t>территории курортов, санаториев и домов отдыха;</w:t>
      </w:r>
    </w:p>
    <w:p w14:paraId="2725FB2A" w14:textId="77777777" w:rsidR="002A557D" w:rsidRPr="00073671" w:rsidRDefault="002A557D" w:rsidP="00DD2E08">
      <w:pPr>
        <w:pStyle w:val="51"/>
        <w:rPr>
          <w:rFonts w:eastAsia="Times New Roman"/>
        </w:rPr>
      </w:pPr>
      <w:r>
        <w:rPr>
          <w:rFonts w:eastAsia="Times New Roman"/>
        </w:rPr>
        <w:t xml:space="preserve">- </w:t>
      </w:r>
      <w:r w:rsidRPr="00073671">
        <w:rPr>
          <w:rFonts w:eastAsia="Times New Roman"/>
        </w:rPr>
        <w:t>территории садоводческих товариществ и коттеджной застройки, коллективных или индивидуальных дачных и садово-огородных участков;</w:t>
      </w:r>
    </w:p>
    <w:p w14:paraId="772133F3" w14:textId="77777777" w:rsidR="002A557D" w:rsidRPr="00073671" w:rsidRDefault="002A557D" w:rsidP="00DD2E08">
      <w:pPr>
        <w:pStyle w:val="51"/>
        <w:rPr>
          <w:rFonts w:eastAsia="Times New Roman"/>
        </w:rPr>
      </w:pPr>
      <w:r>
        <w:rPr>
          <w:rFonts w:eastAsia="Times New Roman"/>
        </w:rPr>
        <w:t xml:space="preserve">- </w:t>
      </w:r>
      <w:r w:rsidRPr="00073671">
        <w:rPr>
          <w:rFonts w:eastAsia="Times New Roman"/>
        </w:rPr>
        <w:t>другие территории с нормируемыми показателями качества среды обитания;</w:t>
      </w:r>
    </w:p>
    <w:p w14:paraId="4FD2EC3C" w14:textId="77777777" w:rsidR="002A557D" w:rsidRPr="00073671" w:rsidRDefault="002A557D" w:rsidP="00DD2E08">
      <w:pPr>
        <w:pStyle w:val="51"/>
        <w:rPr>
          <w:rFonts w:eastAsia="Times New Roman"/>
        </w:rPr>
      </w:pPr>
      <w:r>
        <w:rPr>
          <w:rFonts w:eastAsia="Times New Roman"/>
        </w:rPr>
        <w:t xml:space="preserve">- </w:t>
      </w:r>
      <w:r w:rsidRPr="00073671">
        <w:rPr>
          <w:rFonts w:eastAsia="Times New Roman"/>
        </w:rPr>
        <w:t>спортивные сооружения;</w:t>
      </w:r>
    </w:p>
    <w:p w14:paraId="69BD967B" w14:textId="77777777" w:rsidR="002A557D" w:rsidRPr="00073671" w:rsidRDefault="002A557D" w:rsidP="00DD2E08">
      <w:pPr>
        <w:pStyle w:val="51"/>
        <w:rPr>
          <w:rFonts w:eastAsia="Times New Roman"/>
        </w:rPr>
      </w:pPr>
      <w:r>
        <w:rPr>
          <w:rFonts w:eastAsia="Times New Roman"/>
        </w:rPr>
        <w:t xml:space="preserve">- </w:t>
      </w:r>
      <w:r w:rsidRPr="00073671">
        <w:rPr>
          <w:rFonts w:eastAsia="Times New Roman"/>
        </w:rPr>
        <w:t>детские площадки;</w:t>
      </w:r>
    </w:p>
    <w:p w14:paraId="2942E0F9" w14:textId="77777777" w:rsidR="002A557D" w:rsidRPr="00073671" w:rsidRDefault="002A557D" w:rsidP="00DD2E08">
      <w:pPr>
        <w:pStyle w:val="51"/>
        <w:rPr>
          <w:rFonts w:eastAsia="Times New Roman"/>
        </w:rPr>
      </w:pPr>
      <w:r>
        <w:rPr>
          <w:rFonts w:eastAsia="Times New Roman"/>
        </w:rPr>
        <w:t xml:space="preserve">- </w:t>
      </w:r>
      <w:r w:rsidRPr="00073671">
        <w:rPr>
          <w:rFonts w:eastAsia="Times New Roman"/>
        </w:rPr>
        <w:t>образовательные и детские организации;</w:t>
      </w:r>
    </w:p>
    <w:p w14:paraId="05BD86B4" w14:textId="77777777" w:rsidR="002A557D" w:rsidRPr="00073671" w:rsidRDefault="002A557D" w:rsidP="00DD2E08">
      <w:pPr>
        <w:pStyle w:val="51"/>
        <w:rPr>
          <w:rFonts w:eastAsia="Times New Roman"/>
        </w:rPr>
      </w:pPr>
      <w:r>
        <w:rPr>
          <w:rFonts w:eastAsia="Times New Roman"/>
        </w:rPr>
        <w:t xml:space="preserve">- </w:t>
      </w:r>
      <w:r w:rsidRPr="00073671">
        <w:rPr>
          <w:rFonts w:eastAsia="Times New Roman"/>
        </w:rPr>
        <w:t>лечебно-профилактические и оздоровительные организации общего пользования.</w:t>
      </w:r>
    </w:p>
    <w:p w14:paraId="52E55D7D" w14:textId="77777777" w:rsidR="002A557D" w:rsidRPr="00073671" w:rsidRDefault="002A557D" w:rsidP="00DD2E08">
      <w:pPr>
        <w:pStyle w:val="51"/>
        <w:rPr>
          <w:rFonts w:eastAsia="Times New Roman"/>
        </w:rPr>
      </w:pPr>
      <w:r w:rsidRPr="00073671">
        <w:rPr>
          <w:rFonts w:eastAsia="Times New Roman"/>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39657616" w14:textId="77777777" w:rsidR="002A557D" w:rsidRPr="002A557D" w:rsidRDefault="002A557D" w:rsidP="00DD2E08">
      <w:pPr>
        <w:pStyle w:val="51"/>
      </w:pPr>
      <w:r w:rsidRPr="002A557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5540E37D" w14:textId="77777777" w:rsidR="00D733BC" w:rsidRPr="00D733BC" w:rsidRDefault="00D733BC" w:rsidP="00D733BC">
      <w:pPr>
        <w:pStyle w:val="51"/>
      </w:pPr>
    </w:p>
    <w:p w14:paraId="35640E0C" w14:textId="32F33EA8" w:rsidR="00D733BC" w:rsidRPr="00D733BC" w:rsidRDefault="00B055F0" w:rsidP="00D733BC">
      <w:pPr>
        <w:keepNext/>
        <w:keepLines/>
        <w:spacing w:after="0" w:line="240" w:lineRule="auto"/>
        <w:jc w:val="center"/>
        <w:outlineLvl w:val="2"/>
        <w:rPr>
          <w:rFonts w:ascii="Times New Roman" w:eastAsia="Times New Roman" w:hAnsi="Times New Roman" w:cs="Times New Roman"/>
          <w:b/>
          <w:color w:val="000000" w:themeColor="text1"/>
          <w:sz w:val="24"/>
          <w:szCs w:val="24"/>
        </w:rPr>
      </w:pPr>
      <w:bookmarkStart w:id="79" w:name="_Toc197941214"/>
      <w:r>
        <w:rPr>
          <w:rFonts w:ascii="Times New Roman" w:eastAsia="Times New Roman" w:hAnsi="Times New Roman" w:cs="Times New Roman"/>
          <w:b/>
          <w:color w:val="000000" w:themeColor="text1"/>
          <w:sz w:val="24"/>
          <w:szCs w:val="24"/>
        </w:rPr>
        <w:t xml:space="preserve">32.7. </w:t>
      </w:r>
      <w:r w:rsidR="00D733BC" w:rsidRPr="00D733BC">
        <w:rPr>
          <w:rFonts w:ascii="Times New Roman" w:eastAsia="Times New Roman" w:hAnsi="Times New Roman" w:cs="Times New Roman"/>
          <w:b/>
          <w:color w:val="000000" w:themeColor="text1"/>
          <w:sz w:val="24"/>
          <w:szCs w:val="24"/>
        </w:rPr>
        <w:t xml:space="preserve">Зоны </w:t>
      </w:r>
      <w:r w:rsidR="00D733BC" w:rsidRPr="00D733BC">
        <w:rPr>
          <w:rFonts w:ascii="Times New Roman" w:hAnsi="Times New Roman" w:cs="Times New Roman"/>
          <w:b/>
          <w:sz w:val="24"/>
          <w:szCs w:val="24"/>
        </w:rPr>
        <w:t>ограничений передающего радиотехнического объекта, являющегося объектом капитального строительства</w:t>
      </w:r>
      <w:bookmarkEnd w:id="79"/>
    </w:p>
    <w:p w14:paraId="5A7BC1D1" w14:textId="77777777" w:rsidR="00D733BC" w:rsidRPr="00D733BC" w:rsidRDefault="00D733BC" w:rsidP="00D733BC">
      <w:pPr>
        <w:widowControl w:val="0"/>
        <w:autoSpaceDE w:val="0"/>
        <w:autoSpaceDN w:val="0"/>
        <w:spacing w:before="120" w:after="0" w:line="240" w:lineRule="auto"/>
        <w:ind w:right="-2" w:firstLine="720"/>
        <w:jc w:val="both"/>
        <w:rPr>
          <w:rFonts w:ascii="Times New Roman" w:eastAsia="Times New Roman" w:hAnsi="Times New Roman" w:cs="Times New Roman"/>
          <w:sz w:val="24"/>
          <w:szCs w:val="24"/>
        </w:rPr>
      </w:pPr>
    </w:p>
    <w:p w14:paraId="14ED9B85" w14:textId="77777777" w:rsidR="00E33D10" w:rsidRDefault="00D733BC" w:rsidP="00DD2E08">
      <w:pPr>
        <w:pStyle w:val="51"/>
      </w:pPr>
      <w:r w:rsidRPr="00E33D10">
        <w:t xml:space="preserve">На территории </w:t>
      </w:r>
      <w:r w:rsidRPr="00E33D10">
        <w:rPr>
          <w:rFonts w:eastAsia="Microsoft Sans Serif"/>
          <w:spacing w:val="1"/>
        </w:rPr>
        <w:t>Каргаполовского сельсовета Сузунского района Новосибирской области</w:t>
      </w:r>
      <w:r w:rsidRPr="00E33D10">
        <w:t xml:space="preserve"> установлена зона ограничения застройки передающих радиотехнических объектов: зона ограничения застройки для передающих радиотехнических объектов (далее – ПРТО) станция «Каргаполово», реестровый номер ЗОУИТ 54:22-6.848.</w:t>
      </w:r>
    </w:p>
    <w:p w14:paraId="1FEB8184" w14:textId="72E978B3" w:rsidR="00E33D10" w:rsidRPr="00E33D10" w:rsidRDefault="00E33D10" w:rsidP="00DD2E08">
      <w:pPr>
        <w:pStyle w:val="51"/>
        <w:rPr>
          <w:shd w:val="clear" w:color="auto" w:fill="FFFFFF"/>
        </w:rPr>
      </w:pPr>
      <w:r w:rsidRPr="00E33D10">
        <w:rPr>
          <w:shd w:val="clear" w:color="auto" w:fill="FFFFFF"/>
        </w:rPr>
        <w:t>В целях защиты населения от воздействия электромагнитных полей</w:t>
      </w:r>
      <w:r w:rsidR="007325EF">
        <w:rPr>
          <w:shd w:val="clear" w:color="auto" w:fill="FFFFFF"/>
        </w:rPr>
        <w:t xml:space="preserve"> (далее – ЭМП)</w:t>
      </w:r>
      <w:r w:rsidRPr="00E33D10">
        <w:rPr>
          <w:shd w:val="clear" w:color="auto" w:fill="FFFFFF"/>
        </w:rPr>
        <w:t xml:space="preserve">, создаваемых антеннами </w:t>
      </w:r>
      <w:r w:rsidRPr="007325EF">
        <w:rPr>
          <w:shd w:val="clear" w:color="auto" w:fill="FFFFFF"/>
        </w:rPr>
        <w:t>ПРТО, устанавливаются санитарно-защитные зоны</w:t>
      </w:r>
      <w:r w:rsidR="007325EF" w:rsidRPr="007325EF">
        <w:rPr>
          <w:color w:val="22272F"/>
          <w:shd w:val="clear" w:color="auto" w:fill="FFFFFF"/>
        </w:rPr>
        <w:t xml:space="preserve"> (СЗЗ) </w:t>
      </w:r>
      <w:r w:rsidRPr="007325EF">
        <w:rPr>
          <w:shd w:val="clear" w:color="auto" w:fill="FFFFFF"/>
        </w:rPr>
        <w:t xml:space="preserve">и зоны ограничения </w:t>
      </w:r>
      <w:r w:rsidR="007325EF" w:rsidRPr="007325EF">
        <w:rPr>
          <w:shd w:val="clear" w:color="auto" w:fill="FFFFFF"/>
        </w:rPr>
        <w:t xml:space="preserve">застройки </w:t>
      </w:r>
      <w:r w:rsidR="007325EF" w:rsidRPr="007325EF">
        <w:rPr>
          <w:color w:val="22272F"/>
          <w:shd w:val="clear" w:color="auto" w:fill="FFFFFF"/>
        </w:rPr>
        <w:t xml:space="preserve">(ЗОЗ) </w:t>
      </w:r>
      <w:r w:rsidRPr="007325EF">
        <w:rPr>
          <w:shd w:val="clear" w:color="auto" w:fill="FFFFFF"/>
        </w:rPr>
        <w:t>с</w:t>
      </w:r>
      <w:r w:rsidRPr="00E33D10">
        <w:rPr>
          <w:shd w:val="clear" w:color="auto" w:fill="FFFFFF"/>
        </w:rPr>
        <w:t xml:space="preserve"> учетом перспективного развития ПРТО и населенного пункта.</w:t>
      </w:r>
      <w:r w:rsidR="007325EF">
        <w:rPr>
          <w:shd w:val="clear" w:color="auto" w:fill="FFFFFF"/>
        </w:rPr>
        <w:t xml:space="preserve"> </w:t>
      </w:r>
      <w:r w:rsidR="007325EF" w:rsidRPr="00E33D10">
        <w:rPr>
          <w:shd w:val="clear" w:color="auto" w:fill="FFFFFF"/>
        </w:rPr>
        <w:t>Максимальный размер зоны ограничения застройки ПРТО составляет 186,5 м для высот от 10,6 м до 90,3 м.</w:t>
      </w:r>
    </w:p>
    <w:p w14:paraId="22863E21" w14:textId="41DAB9F9" w:rsidR="00A47E54" w:rsidRDefault="00A47E54" w:rsidP="00A47E54">
      <w:pPr>
        <w:pStyle w:val="51"/>
        <w:rPr>
          <w:shd w:val="clear" w:color="auto" w:fill="FFFFFF"/>
        </w:rPr>
      </w:pPr>
      <w:r>
        <w:rPr>
          <w:color w:val="000000"/>
        </w:rPr>
        <w:t>Ограничения</w:t>
      </w:r>
      <w:r>
        <w:rPr>
          <w:color w:val="000000"/>
          <w:spacing w:val="21"/>
        </w:rPr>
        <w:t xml:space="preserve"> </w:t>
      </w:r>
      <w:r>
        <w:rPr>
          <w:color w:val="000000"/>
        </w:rPr>
        <w:t>установлены</w:t>
      </w:r>
      <w:r>
        <w:rPr>
          <w:color w:val="000000"/>
          <w:spacing w:val="19"/>
        </w:rPr>
        <w:t xml:space="preserve"> </w:t>
      </w:r>
      <w:r>
        <w:rPr>
          <w:color w:val="000000"/>
        </w:rPr>
        <w:t>пунктами</w:t>
      </w:r>
      <w:r>
        <w:rPr>
          <w:color w:val="000000"/>
          <w:spacing w:val="21"/>
        </w:rPr>
        <w:t xml:space="preserve"> </w:t>
      </w:r>
      <w:r>
        <w:rPr>
          <w:color w:val="000000"/>
        </w:rPr>
        <w:t>3.19,</w:t>
      </w:r>
      <w:r>
        <w:rPr>
          <w:color w:val="000000"/>
          <w:spacing w:val="19"/>
        </w:rPr>
        <w:t xml:space="preserve"> </w:t>
      </w:r>
      <w:r>
        <w:rPr>
          <w:color w:val="000000"/>
        </w:rPr>
        <w:t>3.22</w:t>
      </w:r>
      <w:r>
        <w:rPr>
          <w:color w:val="000000"/>
          <w:spacing w:val="22"/>
        </w:rPr>
        <w:t xml:space="preserve"> </w:t>
      </w:r>
      <w:r>
        <w:rPr>
          <w:color w:val="000000"/>
        </w:rPr>
        <w:t>СанПиН</w:t>
      </w:r>
      <w:r>
        <w:rPr>
          <w:color w:val="000000"/>
          <w:spacing w:val="19"/>
        </w:rPr>
        <w:t xml:space="preserve"> </w:t>
      </w:r>
      <w:r>
        <w:rPr>
          <w:color w:val="000000"/>
        </w:rPr>
        <w:t>2.1.8/2.2.4.1383-03</w:t>
      </w:r>
      <w:r w:rsidRPr="00A47E54">
        <w:rPr>
          <w:rFonts w:ascii="PT Sans" w:hAnsi="PT Sans"/>
          <w:color w:val="000000"/>
          <w:shd w:val="clear" w:color="auto" w:fill="FFFFFF"/>
        </w:rPr>
        <w:t xml:space="preserve"> </w:t>
      </w:r>
      <w:r>
        <w:rPr>
          <w:rFonts w:ascii="PT Sans" w:hAnsi="PT Sans"/>
          <w:color w:val="000000"/>
          <w:shd w:val="clear" w:color="auto" w:fill="FFFFFF"/>
        </w:rPr>
        <w:t>"Гигиенические требования к размещению и эксплуатации передающих радиотехнических объектов"</w:t>
      </w:r>
      <w:r>
        <w:rPr>
          <w:color w:val="000000"/>
        </w:rPr>
        <w:t>:</w:t>
      </w:r>
      <w:r>
        <w:rPr>
          <w:color w:val="000000"/>
          <w:spacing w:val="20"/>
        </w:rPr>
        <w:t xml:space="preserve"> </w:t>
      </w:r>
      <w:r w:rsidR="007325EF" w:rsidRPr="007325EF">
        <w:rPr>
          <w:shd w:val="clear" w:color="auto" w:fill="FFFFFF"/>
        </w:rPr>
        <w:t>СЗЗ</w:t>
      </w:r>
      <w:r w:rsidR="00E33D10" w:rsidRPr="007325EF">
        <w:t xml:space="preserve"> и </w:t>
      </w:r>
      <w:r w:rsidR="007325EF" w:rsidRPr="007325EF">
        <w:t>ЗОЗ</w:t>
      </w:r>
      <w:r w:rsidR="00E33D10" w:rsidRPr="007325EF">
        <w:t xml:space="preserve"> </w:t>
      </w:r>
      <w:r w:rsidR="00D733BC" w:rsidRPr="007325EF">
        <w:rPr>
          <w:shd w:val="clear" w:color="auto" w:fill="FFFFFF"/>
        </w:rPr>
        <w:t xml:space="preserve">не могут </w:t>
      </w:r>
      <w:r>
        <w:rPr>
          <w:color w:val="000000"/>
          <w:spacing w:val="1"/>
        </w:rPr>
        <w:t>не</w:t>
      </w:r>
      <w:r>
        <w:rPr>
          <w:color w:val="000000"/>
          <w:spacing w:val="3"/>
        </w:rPr>
        <w:t xml:space="preserve"> </w:t>
      </w:r>
      <w:r>
        <w:rPr>
          <w:color w:val="000000"/>
          <w:spacing w:val="-1"/>
        </w:rPr>
        <w:t>могут</w:t>
      </w:r>
      <w:r>
        <w:rPr>
          <w:color w:val="000000"/>
          <w:spacing w:val="9"/>
        </w:rPr>
        <w:t xml:space="preserve"> </w:t>
      </w:r>
      <w:r>
        <w:rPr>
          <w:color w:val="000000"/>
        </w:rPr>
        <w:t>иметь</w:t>
      </w:r>
      <w:r>
        <w:rPr>
          <w:color w:val="000000"/>
          <w:spacing w:val="6"/>
        </w:rPr>
        <w:t xml:space="preserve"> </w:t>
      </w:r>
      <w:r>
        <w:rPr>
          <w:color w:val="000000"/>
        </w:rPr>
        <w:t>статус</w:t>
      </w:r>
      <w:r>
        <w:rPr>
          <w:color w:val="000000"/>
          <w:spacing w:val="7"/>
        </w:rPr>
        <w:t xml:space="preserve"> </w:t>
      </w:r>
      <w:r>
        <w:rPr>
          <w:color w:val="000000"/>
        </w:rPr>
        <w:t>селитебной</w:t>
      </w:r>
      <w:r>
        <w:rPr>
          <w:color w:val="000000"/>
          <w:spacing w:val="6"/>
        </w:rPr>
        <w:t xml:space="preserve"> </w:t>
      </w:r>
      <w:r>
        <w:rPr>
          <w:color w:val="000000"/>
        </w:rPr>
        <w:t>территории</w:t>
      </w:r>
      <w:r w:rsidR="00D733BC" w:rsidRPr="007325EF">
        <w:rPr>
          <w:shd w:val="clear" w:color="auto" w:fill="FFFFFF"/>
        </w:rPr>
        <w:t xml:space="preserve">, а также </w:t>
      </w:r>
      <w:r>
        <w:rPr>
          <w:color w:val="000000"/>
          <w:spacing w:val="1"/>
        </w:rPr>
        <w:t>не</w:t>
      </w:r>
      <w:r>
        <w:rPr>
          <w:color w:val="000000"/>
          <w:spacing w:val="3"/>
        </w:rPr>
        <w:t xml:space="preserve"> </w:t>
      </w:r>
      <w:r>
        <w:rPr>
          <w:color w:val="000000"/>
          <w:spacing w:val="-1"/>
        </w:rPr>
        <w:t>могут</w:t>
      </w:r>
      <w:r>
        <w:rPr>
          <w:color w:val="000000"/>
          <w:spacing w:val="6"/>
        </w:rPr>
        <w:t xml:space="preserve"> </w:t>
      </w:r>
      <w:r>
        <w:rPr>
          <w:color w:val="000000"/>
        </w:rPr>
        <w:t>использоваться</w:t>
      </w:r>
      <w:r w:rsidRPr="007325EF">
        <w:rPr>
          <w:shd w:val="clear" w:color="auto" w:fill="FFFFFF"/>
        </w:rPr>
        <w:t xml:space="preserve"> </w:t>
      </w:r>
      <w:r w:rsidR="00D733BC" w:rsidRPr="007325EF">
        <w:rPr>
          <w:shd w:val="clear" w:color="auto" w:fill="FFFFFF"/>
        </w:rPr>
        <w:t>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40773402" w14:textId="73DE1A84" w:rsidR="00A47E54" w:rsidRDefault="00A47E54" w:rsidP="00A47E54">
      <w:pPr>
        <w:pStyle w:val="51"/>
        <w:rPr>
          <w:color w:val="000000"/>
          <w:spacing w:val="1"/>
        </w:rPr>
      </w:pPr>
      <w:r w:rsidRPr="00A47E54">
        <w:rPr>
          <w:shd w:val="clear" w:color="auto" w:fill="FFFFFF"/>
        </w:rPr>
        <w:t xml:space="preserve">Согласно пункта 3.17 СанПиН 2.1.8/2.2.4.1190-03 «Гигиенические требования к размещению и эксплуатации средств сухопутной передвижной радиосвязи»: </w:t>
      </w:r>
      <w:r w:rsidRPr="00A47E54">
        <w:rPr>
          <w:color w:val="000000"/>
        </w:rPr>
        <w:t>СЗЗ</w:t>
      </w:r>
      <w:r w:rsidRPr="00A47E54">
        <w:rPr>
          <w:color w:val="000000"/>
          <w:spacing w:val="-10"/>
        </w:rPr>
        <w:t xml:space="preserve"> </w:t>
      </w:r>
      <w:r w:rsidRPr="00A47E54">
        <w:rPr>
          <w:color w:val="000000"/>
        </w:rPr>
        <w:t>и</w:t>
      </w:r>
      <w:r w:rsidRPr="00A47E54">
        <w:rPr>
          <w:color w:val="000000"/>
          <w:spacing w:val="-8"/>
        </w:rPr>
        <w:t xml:space="preserve"> </w:t>
      </w:r>
      <w:r w:rsidRPr="00A47E54">
        <w:rPr>
          <w:color w:val="000000"/>
        </w:rPr>
        <w:t>ЗОЗ</w:t>
      </w:r>
      <w:r w:rsidRPr="00A47E54">
        <w:rPr>
          <w:color w:val="000000"/>
          <w:spacing w:val="-10"/>
        </w:rPr>
        <w:t xml:space="preserve"> </w:t>
      </w:r>
      <w:r w:rsidRPr="00A47E54">
        <w:rPr>
          <w:color w:val="000000"/>
          <w:spacing w:val="1"/>
        </w:rPr>
        <w:t>не</w:t>
      </w:r>
      <w:r w:rsidRPr="00A47E54">
        <w:rPr>
          <w:color w:val="000000"/>
          <w:spacing w:val="-9"/>
        </w:rPr>
        <w:t xml:space="preserve"> </w:t>
      </w:r>
      <w:r w:rsidRPr="00A47E54">
        <w:rPr>
          <w:color w:val="000000"/>
        </w:rPr>
        <w:t>могут</w:t>
      </w:r>
      <w:r w:rsidRPr="00A47E54">
        <w:rPr>
          <w:color w:val="000000"/>
          <w:spacing w:val="-9"/>
        </w:rPr>
        <w:t xml:space="preserve"> </w:t>
      </w:r>
      <w:r w:rsidRPr="00A47E54">
        <w:rPr>
          <w:color w:val="000000"/>
        </w:rPr>
        <w:t>использоваться</w:t>
      </w:r>
      <w:r w:rsidRPr="00A47E54">
        <w:rPr>
          <w:color w:val="000000"/>
          <w:spacing w:val="-10"/>
        </w:rPr>
        <w:t xml:space="preserve"> </w:t>
      </w:r>
      <w:r w:rsidRPr="00A47E54">
        <w:rPr>
          <w:color w:val="000000"/>
        </w:rPr>
        <w:t>в</w:t>
      </w:r>
      <w:r w:rsidRPr="00A47E54">
        <w:rPr>
          <w:color w:val="000000"/>
          <w:spacing w:val="-10"/>
        </w:rPr>
        <w:t xml:space="preserve"> </w:t>
      </w:r>
      <w:r w:rsidRPr="00A47E54">
        <w:rPr>
          <w:color w:val="000000"/>
        </w:rPr>
        <w:t>качестве территории</w:t>
      </w:r>
      <w:r w:rsidRPr="00A47E54">
        <w:rPr>
          <w:color w:val="000000"/>
          <w:spacing w:val="-8"/>
        </w:rPr>
        <w:t xml:space="preserve"> </w:t>
      </w:r>
      <w:r w:rsidRPr="00A47E54">
        <w:rPr>
          <w:color w:val="000000"/>
        </w:rPr>
        <w:t>жилой</w:t>
      </w:r>
      <w:r w:rsidRPr="00A47E54">
        <w:rPr>
          <w:color w:val="000000"/>
          <w:spacing w:val="-8"/>
        </w:rPr>
        <w:t xml:space="preserve"> </w:t>
      </w:r>
      <w:r w:rsidRPr="00A47E54">
        <w:rPr>
          <w:color w:val="000000"/>
        </w:rPr>
        <w:t>застройки,</w:t>
      </w:r>
      <w:r w:rsidRPr="00A47E54">
        <w:rPr>
          <w:color w:val="000000"/>
          <w:spacing w:val="-10"/>
        </w:rPr>
        <w:t xml:space="preserve"> </w:t>
      </w:r>
      <w:r w:rsidRPr="00A47E54">
        <w:rPr>
          <w:color w:val="000000"/>
        </w:rPr>
        <w:t>а</w:t>
      </w:r>
      <w:r w:rsidRPr="00A47E54">
        <w:rPr>
          <w:color w:val="000000"/>
          <w:spacing w:val="-10"/>
        </w:rPr>
        <w:t xml:space="preserve"> </w:t>
      </w:r>
      <w:r w:rsidRPr="00A47E54">
        <w:rPr>
          <w:color w:val="000000"/>
        </w:rPr>
        <w:t>также</w:t>
      </w:r>
      <w:r w:rsidRPr="00A47E54">
        <w:rPr>
          <w:color w:val="000000"/>
          <w:spacing w:val="-10"/>
        </w:rPr>
        <w:t xml:space="preserve"> </w:t>
      </w:r>
      <w:r w:rsidRPr="00A47E54">
        <w:rPr>
          <w:color w:val="000000"/>
        </w:rPr>
        <w:t>для</w:t>
      </w:r>
      <w:r w:rsidRPr="00A47E54">
        <w:rPr>
          <w:color w:val="000000"/>
          <w:spacing w:val="-10"/>
        </w:rPr>
        <w:t xml:space="preserve"> </w:t>
      </w:r>
      <w:r w:rsidRPr="00A47E54">
        <w:rPr>
          <w:color w:val="000000"/>
        </w:rPr>
        <w:t>размещения</w:t>
      </w:r>
      <w:r w:rsidRPr="00A47E54">
        <w:rPr>
          <w:color w:val="000000"/>
          <w:spacing w:val="-10"/>
        </w:rPr>
        <w:t xml:space="preserve"> </w:t>
      </w:r>
      <w:r w:rsidRPr="00A47E54">
        <w:rPr>
          <w:color w:val="000000"/>
        </w:rPr>
        <w:t>площадок</w:t>
      </w:r>
      <w:r w:rsidRPr="00A47E54">
        <w:rPr>
          <w:color w:val="000000"/>
          <w:spacing w:val="-9"/>
        </w:rPr>
        <w:t xml:space="preserve"> </w:t>
      </w:r>
      <w:r w:rsidRPr="00A47E54">
        <w:rPr>
          <w:color w:val="000000"/>
        </w:rPr>
        <w:t>для</w:t>
      </w:r>
      <w:r w:rsidRPr="00A47E54">
        <w:rPr>
          <w:color w:val="000000"/>
          <w:spacing w:val="-10"/>
        </w:rPr>
        <w:t xml:space="preserve"> </w:t>
      </w:r>
      <w:r w:rsidRPr="00A47E54">
        <w:rPr>
          <w:color w:val="000000"/>
        </w:rPr>
        <w:t>стоянки</w:t>
      </w:r>
      <w:r w:rsidRPr="00A47E54">
        <w:rPr>
          <w:color w:val="000000"/>
          <w:spacing w:val="-8"/>
        </w:rPr>
        <w:t xml:space="preserve"> </w:t>
      </w:r>
      <w:r w:rsidRPr="00A47E54">
        <w:rPr>
          <w:color w:val="000000"/>
        </w:rPr>
        <w:t>и</w:t>
      </w:r>
      <w:r w:rsidRPr="00A47E54">
        <w:rPr>
          <w:color w:val="000000"/>
          <w:spacing w:val="-8"/>
        </w:rPr>
        <w:t xml:space="preserve"> </w:t>
      </w:r>
      <w:r w:rsidRPr="00A47E54">
        <w:rPr>
          <w:color w:val="000000"/>
        </w:rPr>
        <w:t>остановки</w:t>
      </w:r>
      <w:r w:rsidRPr="00A47E54">
        <w:rPr>
          <w:color w:val="000000"/>
          <w:spacing w:val="-8"/>
        </w:rPr>
        <w:t xml:space="preserve"> </w:t>
      </w:r>
      <w:r w:rsidRPr="00A47E54">
        <w:rPr>
          <w:color w:val="000000"/>
          <w:spacing w:val="-1"/>
        </w:rPr>
        <w:t xml:space="preserve">всех </w:t>
      </w:r>
      <w:r w:rsidRPr="00A47E54">
        <w:rPr>
          <w:color w:val="000000"/>
        </w:rPr>
        <w:t>видов</w:t>
      </w:r>
      <w:r w:rsidRPr="00A47E54">
        <w:rPr>
          <w:color w:val="000000"/>
          <w:spacing w:val="19"/>
        </w:rPr>
        <w:t xml:space="preserve"> </w:t>
      </w:r>
      <w:r w:rsidRPr="00A47E54">
        <w:rPr>
          <w:color w:val="000000"/>
        </w:rPr>
        <w:t>транспорта,</w:t>
      </w:r>
      <w:r w:rsidRPr="00A47E54">
        <w:rPr>
          <w:color w:val="000000"/>
          <w:spacing w:val="19"/>
        </w:rPr>
        <w:t xml:space="preserve"> </w:t>
      </w:r>
      <w:r w:rsidRPr="00A47E54">
        <w:rPr>
          <w:color w:val="000000"/>
        </w:rPr>
        <w:t>предприятий</w:t>
      </w:r>
      <w:r w:rsidRPr="00A47E54">
        <w:rPr>
          <w:color w:val="000000"/>
          <w:spacing w:val="18"/>
        </w:rPr>
        <w:t xml:space="preserve"> </w:t>
      </w:r>
      <w:r w:rsidRPr="00A47E54">
        <w:rPr>
          <w:color w:val="000000"/>
          <w:spacing w:val="1"/>
        </w:rPr>
        <w:t>по</w:t>
      </w:r>
      <w:r w:rsidRPr="00A47E54">
        <w:rPr>
          <w:color w:val="000000"/>
          <w:spacing w:val="18"/>
        </w:rPr>
        <w:t xml:space="preserve"> </w:t>
      </w:r>
      <w:r w:rsidRPr="00A47E54">
        <w:rPr>
          <w:color w:val="000000"/>
        </w:rPr>
        <w:t>обслуживанию</w:t>
      </w:r>
      <w:r w:rsidRPr="00A47E54">
        <w:rPr>
          <w:color w:val="000000"/>
          <w:spacing w:val="20"/>
        </w:rPr>
        <w:t xml:space="preserve"> </w:t>
      </w:r>
      <w:r w:rsidRPr="00A47E54">
        <w:rPr>
          <w:color w:val="000000"/>
        </w:rPr>
        <w:t>автомобилей,</w:t>
      </w:r>
      <w:r w:rsidRPr="00A47E54">
        <w:rPr>
          <w:color w:val="000000"/>
          <w:spacing w:val="19"/>
        </w:rPr>
        <w:t xml:space="preserve"> </w:t>
      </w:r>
      <w:r w:rsidRPr="00A47E54">
        <w:rPr>
          <w:color w:val="000000"/>
        </w:rPr>
        <w:t>бензозаправочных</w:t>
      </w:r>
      <w:r w:rsidRPr="00A47E54">
        <w:rPr>
          <w:color w:val="000000"/>
          <w:spacing w:val="22"/>
        </w:rPr>
        <w:t xml:space="preserve"> </w:t>
      </w:r>
      <w:r w:rsidRPr="00A47E54">
        <w:rPr>
          <w:color w:val="000000"/>
        </w:rPr>
        <w:t>станций, складов нефти</w:t>
      </w:r>
      <w:r w:rsidRPr="00A47E54">
        <w:rPr>
          <w:color w:val="000000"/>
          <w:spacing w:val="1"/>
        </w:rPr>
        <w:t xml:space="preserve"> </w:t>
      </w:r>
      <w:r w:rsidRPr="00A47E54">
        <w:rPr>
          <w:color w:val="000000"/>
        </w:rPr>
        <w:t>и</w:t>
      </w:r>
      <w:r w:rsidRPr="00A47E54">
        <w:rPr>
          <w:color w:val="000000"/>
          <w:spacing w:val="-1"/>
        </w:rPr>
        <w:t xml:space="preserve"> </w:t>
      </w:r>
      <w:r w:rsidRPr="00A47E54">
        <w:rPr>
          <w:color w:val="000000"/>
        </w:rPr>
        <w:t>нефтепродуктов и</w:t>
      </w:r>
      <w:r w:rsidRPr="00A47E54">
        <w:rPr>
          <w:color w:val="000000"/>
          <w:spacing w:val="1"/>
        </w:rPr>
        <w:t xml:space="preserve"> т.п.</w:t>
      </w:r>
    </w:p>
    <w:p w14:paraId="5566EBBE" w14:textId="77777777" w:rsidR="003F2EF0" w:rsidRDefault="003F2EF0" w:rsidP="003F2EF0">
      <w:pPr>
        <w:pStyle w:val="51"/>
      </w:pPr>
      <w:r w:rsidRPr="00A47E54">
        <w:rPr>
          <w:shd w:val="clear" w:color="auto" w:fill="FFFFFF"/>
        </w:rPr>
        <w:t>СЗЗ</w:t>
      </w:r>
      <w:r w:rsidRPr="00A47E54">
        <w:t xml:space="preserve"> и ЗОЗ или какая-либо их часть не могут рассматриваться как резервная территория ПРТО и использоваться для расширения промышленной площадки.</w:t>
      </w:r>
    </w:p>
    <w:p w14:paraId="686EA99E" w14:textId="77777777" w:rsidR="003F2EF0" w:rsidRDefault="003F2EF0" w:rsidP="003F2EF0">
      <w:pPr>
        <w:pStyle w:val="51"/>
        <w:rPr>
          <w:color w:val="000000"/>
        </w:rPr>
      </w:pPr>
      <w:r w:rsidRPr="00A47E54">
        <w:t xml:space="preserve">СЗЗ не может рассматриваться как территория для размещения коллективных или индивидуальных дачных и садово-огородных участков. </w:t>
      </w:r>
      <w:r w:rsidRPr="00A47E54">
        <w:rPr>
          <w:color w:val="000000"/>
        </w:rPr>
        <w:t>На</w:t>
      </w:r>
      <w:r w:rsidRPr="00A47E54">
        <w:rPr>
          <w:color w:val="000000"/>
          <w:spacing w:val="14"/>
        </w:rPr>
        <w:t xml:space="preserve"> </w:t>
      </w:r>
      <w:r w:rsidRPr="00A47E54">
        <w:rPr>
          <w:color w:val="000000"/>
        </w:rPr>
        <w:t>технической</w:t>
      </w:r>
      <w:r w:rsidRPr="00A47E54">
        <w:rPr>
          <w:color w:val="000000"/>
          <w:spacing w:val="15"/>
        </w:rPr>
        <w:t xml:space="preserve"> </w:t>
      </w:r>
      <w:r w:rsidRPr="00A47E54">
        <w:rPr>
          <w:color w:val="000000"/>
        </w:rPr>
        <w:t>территории</w:t>
      </w:r>
      <w:r w:rsidRPr="00A47E54">
        <w:rPr>
          <w:color w:val="000000"/>
          <w:spacing w:val="13"/>
        </w:rPr>
        <w:t xml:space="preserve"> </w:t>
      </w:r>
      <w:r w:rsidRPr="00A47E54">
        <w:rPr>
          <w:color w:val="000000"/>
        </w:rPr>
        <w:t>ПРТО</w:t>
      </w:r>
      <w:r w:rsidRPr="00A47E54">
        <w:rPr>
          <w:color w:val="000000"/>
          <w:spacing w:val="14"/>
        </w:rPr>
        <w:t xml:space="preserve"> </w:t>
      </w:r>
      <w:r w:rsidRPr="00A47E54">
        <w:rPr>
          <w:color w:val="000000"/>
        </w:rPr>
        <w:t>и</w:t>
      </w:r>
      <w:r>
        <w:rPr>
          <w:color w:val="000000"/>
        </w:rPr>
        <w:t xml:space="preserve"> </w:t>
      </w:r>
      <w:r w:rsidRPr="00A47E54">
        <w:rPr>
          <w:color w:val="000000"/>
        </w:rPr>
        <w:t>территориях</w:t>
      </w:r>
      <w:r w:rsidRPr="00A47E54">
        <w:rPr>
          <w:color w:val="000000"/>
          <w:spacing w:val="53"/>
        </w:rPr>
        <w:t xml:space="preserve"> </w:t>
      </w:r>
      <w:r w:rsidRPr="00A47E54">
        <w:rPr>
          <w:color w:val="000000"/>
        </w:rPr>
        <w:t>специальных</w:t>
      </w:r>
      <w:r w:rsidRPr="00A47E54">
        <w:rPr>
          <w:color w:val="000000"/>
          <w:spacing w:val="53"/>
        </w:rPr>
        <w:t xml:space="preserve"> </w:t>
      </w:r>
      <w:r w:rsidRPr="00A47E54">
        <w:rPr>
          <w:color w:val="000000"/>
        </w:rPr>
        <w:t>полигонов</w:t>
      </w:r>
      <w:r w:rsidRPr="00A47E54">
        <w:rPr>
          <w:color w:val="000000"/>
          <w:spacing w:val="50"/>
        </w:rPr>
        <w:t xml:space="preserve"> </w:t>
      </w:r>
      <w:r w:rsidRPr="00A47E54">
        <w:rPr>
          <w:color w:val="000000"/>
          <w:spacing w:val="1"/>
        </w:rPr>
        <w:t>не</w:t>
      </w:r>
      <w:r w:rsidRPr="00A47E54">
        <w:rPr>
          <w:color w:val="000000"/>
          <w:spacing w:val="49"/>
        </w:rPr>
        <w:t xml:space="preserve"> </w:t>
      </w:r>
      <w:r w:rsidRPr="00A47E54">
        <w:rPr>
          <w:color w:val="000000"/>
        </w:rPr>
        <w:t>допускается</w:t>
      </w:r>
      <w:r w:rsidRPr="00A47E54">
        <w:rPr>
          <w:color w:val="000000"/>
          <w:spacing w:val="50"/>
        </w:rPr>
        <w:t xml:space="preserve"> </w:t>
      </w:r>
      <w:r w:rsidRPr="00A47E54">
        <w:rPr>
          <w:color w:val="000000"/>
        </w:rPr>
        <w:t>размещение</w:t>
      </w:r>
      <w:r w:rsidRPr="00A47E54">
        <w:rPr>
          <w:color w:val="000000"/>
          <w:spacing w:val="52"/>
        </w:rPr>
        <w:t xml:space="preserve"> </w:t>
      </w:r>
      <w:r w:rsidRPr="00A47E54">
        <w:rPr>
          <w:color w:val="000000"/>
        </w:rPr>
        <w:t>жилых</w:t>
      </w:r>
      <w:r w:rsidRPr="00A47E54">
        <w:rPr>
          <w:color w:val="000000"/>
          <w:spacing w:val="52"/>
        </w:rPr>
        <w:t xml:space="preserve"> </w:t>
      </w:r>
      <w:r w:rsidRPr="00A47E54">
        <w:rPr>
          <w:color w:val="000000"/>
        </w:rPr>
        <w:t>и</w:t>
      </w:r>
      <w:r w:rsidRPr="00A47E54">
        <w:rPr>
          <w:color w:val="000000"/>
          <w:spacing w:val="51"/>
        </w:rPr>
        <w:t xml:space="preserve"> </w:t>
      </w:r>
      <w:r w:rsidRPr="00A47E54">
        <w:rPr>
          <w:color w:val="000000"/>
        </w:rPr>
        <w:t>общественных зданий.</w:t>
      </w:r>
    </w:p>
    <w:p w14:paraId="394A3D75" w14:textId="03DD9544" w:rsidR="007325EF" w:rsidRPr="007325EF" w:rsidRDefault="007325EF" w:rsidP="00DD2E08">
      <w:pPr>
        <w:pStyle w:val="51"/>
      </w:pPr>
      <w:r w:rsidRPr="007325EF">
        <w:t>СЗЗ и ЗОЗ определяются в соответствии с методическими указаниями, утвержденными в установленном порядке, с учетом возможного суммирования ЭМП, создаваемых отдельными источниками, входящими в состав ПРТО.</w:t>
      </w:r>
    </w:p>
    <w:p w14:paraId="2B52EFB1" w14:textId="4474218F" w:rsidR="007325EF" w:rsidRPr="007325EF" w:rsidRDefault="007325EF" w:rsidP="00DD2E08">
      <w:pPr>
        <w:pStyle w:val="51"/>
      </w:pPr>
      <w:r w:rsidRPr="007325EF">
        <w:t xml:space="preserve">Границы СЗЗ и ЗОЗ определяются расчетным методом в направлении излучения антенн и уточняются измерениями уровней ЭМП. </w:t>
      </w:r>
      <w:r w:rsidRPr="007325EF">
        <w:rPr>
          <w:shd w:val="clear" w:color="auto" w:fill="FFFFFF"/>
        </w:rPr>
        <w:t>При определении границ СЗЗ и ЗОЗ следует учитывать необходимость защиты от воздействия вторичного ЭМП, переизлучаемого элементами конструкции здания, коммуникациями, внутренней проводкой и т.д.</w:t>
      </w:r>
    </w:p>
    <w:p w14:paraId="0CF32452" w14:textId="77777777" w:rsidR="007325EF" w:rsidRPr="00E33D10" w:rsidRDefault="007325EF" w:rsidP="00E33D10">
      <w:pPr>
        <w:ind w:right="-2" w:firstLine="709"/>
        <w:jc w:val="both"/>
        <w:rPr>
          <w:rFonts w:ascii="Times New Roman" w:hAnsi="Times New Roman" w:cs="Times New Roman"/>
          <w:color w:val="000000" w:themeColor="text1"/>
          <w:sz w:val="24"/>
          <w:szCs w:val="24"/>
        </w:rPr>
      </w:pPr>
    </w:p>
    <w:p w14:paraId="0D131C18" w14:textId="2B003A7F" w:rsidR="00F00714" w:rsidRPr="00073671" w:rsidRDefault="00B055F0" w:rsidP="00F00714">
      <w:pPr>
        <w:keepNext/>
        <w:keepLines/>
        <w:spacing w:after="0" w:line="240" w:lineRule="auto"/>
        <w:jc w:val="center"/>
        <w:outlineLvl w:val="2"/>
        <w:rPr>
          <w:rFonts w:ascii="Times New Roman" w:eastAsia="Times New Roman" w:hAnsi="Times New Roman" w:cs="Times New Roman"/>
          <w:b/>
          <w:color w:val="000000" w:themeColor="text1"/>
          <w:sz w:val="24"/>
          <w:szCs w:val="24"/>
        </w:rPr>
      </w:pPr>
      <w:bookmarkStart w:id="80" w:name="_Toc197941215"/>
      <w:r>
        <w:rPr>
          <w:rFonts w:ascii="Times New Roman" w:eastAsia="Times New Roman" w:hAnsi="Times New Roman" w:cs="Times New Roman"/>
          <w:b/>
          <w:color w:val="000000" w:themeColor="text1"/>
          <w:sz w:val="24"/>
          <w:szCs w:val="24"/>
        </w:rPr>
        <w:t xml:space="preserve">32.8. </w:t>
      </w:r>
      <w:r w:rsidR="00F00714">
        <w:rPr>
          <w:rFonts w:ascii="Times New Roman" w:eastAsia="Times New Roman" w:hAnsi="Times New Roman" w:cs="Times New Roman"/>
          <w:b/>
          <w:color w:val="000000" w:themeColor="text1"/>
          <w:sz w:val="24"/>
          <w:szCs w:val="24"/>
        </w:rPr>
        <w:t>Полосы отвода и придорожные полосы автомобильных дорог</w:t>
      </w:r>
      <w:bookmarkEnd w:id="80"/>
    </w:p>
    <w:p w14:paraId="588A9F17" w14:textId="77777777" w:rsidR="00F00714" w:rsidRPr="00F00714" w:rsidRDefault="00F00714" w:rsidP="00F00714">
      <w:pPr>
        <w:pStyle w:val="51"/>
      </w:pPr>
    </w:p>
    <w:p w14:paraId="6F231418" w14:textId="195B2441" w:rsidR="00F00714" w:rsidRPr="00F00714" w:rsidRDefault="00F00714" w:rsidP="00DD2E08">
      <w:pPr>
        <w:pStyle w:val="51"/>
      </w:pPr>
      <w:r w:rsidRPr="00F00714">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2FC6C4DF" w14:textId="77777777" w:rsidR="00F00714" w:rsidRPr="00F00714" w:rsidRDefault="00F00714" w:rsidP="00DD2E08">
      <w:pPr>
        <w:pStyle w:val="51"/>
      </w:pPr>
      <w:r w:rsidRPr="00F00714">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777B6511" w14:textId="77777777" w:rsidR="00F00714" w:rsidRPr="00F00714" w:rsidRDefault="00F00714" w:rsidP="00DD2E08">
      <w:pPr>
        <w:pStyle w:val="51"/>
      </w:pPr>
      <w:r w:rsidRPr="00F00714">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53E13702" w14:textId="77777777" w:rsidR="00F00714" w:rsidRPr="00F00714" w:rsidRDefault="00F00714" w:rsidP="00DD2E08">
      <w:pPr>
        <w:pStyle w:val="51"/>
      </w:pPr>
      <w:r w:rsidRPr="00F00714">
        <w:t>- для автомобильных дорог I и II категорий - 75 метров;</w:t>
      </w:r>
    </w:p>
    <w:p w14:paraId="02082F0F" w14:textId="77777777" w:rsidR="00F00714" w:rsidRPr="00F00714" w:rsidRDefault="00F00714" w:rsidP="00DD2E08">
      <w:pPr>
        <w:pStyle w:val="51"/>
      </w:pPr>
      <w:r w:rsidRPr="00F00714">
        <w:t>- для автомобильных дорог III и IV категорий - 50 метров;</w:t>
      </w:r>
    </w:p>
    <w:p w14:paraId="0F01F213" w14:textId="77777777" w:rsidR="00F00714" w:rsidRPr="00F00714" w:rsidRDefault="00F00714" w:rsidP="00DD2E08">
      <w:pPr>
        <w:pStyle w:val="51"/>
      </w:pPr>
      <w:r w:rsidRPr="00F00714">
        <w:t>- для автомобильных дорог V категории - 25 метров.</w:t>
      </w:r>
    </w:p>
    <w:p w14:paraId="58B0690B" w14:textId="77777777" w:rsidR="00F00714" w:rsidRPr="00F00714" w:rsidRDefault="00F00714" w:rsidP="00DD2E08">
      <w:pPr>
        <w:pStyle w:val="51"/>
      </w:pPr>
      <w:r w:rsidRPr="00F00714">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02BAA6F0" w14:textId="675A9260" w:rsidR="00F00714" w:rsidRDefault="00F00714" w:rsidP="00DD2E08">
      <w:pPr>
        <w:pStyle w:val="51"/>
      </w:pPr>
      <w:r w:rsidRPr="00F00714">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14:paraId="3BA913B0" w14:textId="420D22DC" w:rsidR="009E1AEA" w:rsidRPr="009E1AEA" w:rsidRDefault="009E1AEA" w:rsidP="00DD2E08">
      <w:pPr>
        <w:pStyle w:val="51"/>
      </w:pPr>
      <w:r w:rsidRPr="009E1AEA">
        <w:rPr>
          <w:color w:val="000000"/>
        </w:rPr>
        <w:t xml:space="preserve">По территории </w:t>
      </w:r>
      <w:r w:rsidRPr="00A608EF">
        <w:rPr>
          <w:rFonts w:eastAsia="Microsoft Sans Serif"/>
          <w:spacing w:val="1"/>
        </w:rPr>
        <w:t>Каргаполовского сельсовета Сузунского района Новосибирской области</w:t>
      </w:r>
      <w:r w:rsidRPr="009E1AEA">
        <w:rPr>
          <w:color w:val="000000"/>
        </w:rPr>
        <w:t xml:space="preserve"> проходит автомобильная дорога межмуниципального значения «Сузун</w:t>
      </w:r>
      <w:r>
        <w:rPr>
          <w:color w:val="000000"/>
        </w:rPr>
        <w:t xml:space="preserve"> </w:t>
      </w:r>
      <w:r w:rsidRPr="009E1AEA">
        <w:rPr>
          <w:color w:val="000000"/>
        </w:rPr>
        <w:t>–</w:t>
      </w:r>
      <w:r>
        <w:rPr>
          <w:color w:val="000000"/>
        </w:rPr>
        <w:t xml:space="preserve"> </w:t>
      </w:r>
      <w:r w:rsidRPr="009E1AEA">
        <w:rPr>
          <w:color w:val="000000"/>
        </w:rPr>
        <w:t>Каргаполово</w:t>
      </w:r>
      <w:r>
        <w:rPr>
          <w:color w:val="000000"/>
        </w:rPr>
        <w:t xml:space="preserve"> </w:t>
      </w:r>
      <w:r w:rsidRPr="009E1AEA">
        <w:rPr>
          <w:color w:val="000000"/>
        </w:rPr>
        <w:t>–</w:t>
      </w:r>
      <w:r>
        <w:rPr>
          <w:color w:val="000000"/>
        </w:rPr>
        <w:t xml:space="preserve"> </w:t>
      </w:r>
      <w:r w:rsidRPr="009E1AEA">
        <w:rPr>
          <w:color w:val="000000"/>
        </w:rPr>
        <w:t>Тараданово» на участке, протяженностью 10,668 км, с переходным</w:t>
      </w:r>
      <w:r>
        <w:rPr>
          <w:color w:val="000000"/>
        </w:rPr>
        <w:t xml:space="preserve"> </w:t>
      </w:r>
      <w:r w:rsidRPr="009E1AEA">
        <w:rPr>
          <w:color w:val="000000"/>
        </w:rPr>
        <w:t>/</w:t>
      </w:r>
      <w:r>
        <w:rPr>
          <w:color w:val="000000"/>
        </w:rPr>
        <w:t xml:space="preserve"> </w:t>
      </w:r>
      <w:r w:rsidRPr="009E1AEA">
        <w:rPr>
          <w:color w:val="000000"/>
        </w:rPr>
        <w:t>усовершенствованным типом покрытия.</w:t>
      </w:r>
    </w:p>
    <w:p w14:paraId="2BD5766E" w14:textId="258D8B85" w:rsidR="00F00714" w:rsidRDefault="00F00714" w:rsidP="00F00714">
      <w:pPr>
        <w:ind w:right="-1" w:firstLine="709"/>
        <w:jc w:val="both"/>
        <w:rPr>
          <w:rFonts w:ascii="Times New Roman" w:hAnsi="Times New Roman" w:cs="Times New Roman"/>
          <w:sz w:val="24"/>
          <w:szCs w:val="24"/>
        </w:rPr>
      </w:pPr>
    </w:p>
    <w:p w14:paraId="372D26FD" w14:textId="55B642A1" w:rsidR="00F00714" w:rsidRPr="00073671" w:rsidRDefault="00B055F0" w:rsidP="00F00714">
      <w:pPr>
        <w:keepNext/>
        <w:keepLines/>
        <w:spacing w:after="0" w:line="240" w:lineRule="auto"/>
        <w:jc w:val="center"/>
        <w:outlineLvl w:val="2"/>
        <w:rPr>
          <w:rFonts w:ascii="Times New Roman" w:eastAsia="Times New Roman" w:hAnsi="Times New Roman" w:cs="Times New Roman"/>
          <w:b/>
          <w:color w:val="000000" w:themeColor="text1"/>
          <w:sz w:val="24"/>
          <w:szCs w:val="24"/>
        </w:rPr>
      </w:pPr>
      <w:bookmarkStart w:id="81" w:name="_Toc197941216"/>
      <w:r>
        <w:rPr>
          <w:rFonts w:ascii="Times New Roman" w:eastAsia="Times New Roman" w:hAnsi="Times New Roman" w:cs="Times New Roman"/>
          <w:b/>
          <w:color w:val="000000" w:themeColor="text1"/>
          <w:sz w:val="24"/>
          <w:szCs w:val="24"/>
        </w:rPr>
        <w:t xml:space="preserve">32.9. </w:t>
      </w:r>
      <w:r w:rsidR="00F00714">
        <w:rPr>
          <w:rFonts w:ascii="Times New Roman" w:eastAsia="Times New Roman" w:hAnsi="Times New Roman" w:cs="Times New Roman"/>
          <w:b/>
          <w:color w:val="000000" w:themeColor="text1"/>
          <w:sz w:val="24"/>
          <w:szCs w:val="24"/>
        </w:rPr>
        <w:t>Санитарный разрыв линий железнодорожного транспорта</w:t>
      </w:r>
      <w:bookmarkEnd w:id="81"/>
    </w:p>
    <w:p w14:paraId="5A3D8742" w14:textId="77777777" w:rsidR="00F00714" w:rsidRPr="00F00714" w:rsidRDefault="00F00714" w:rsidP="00F00714">
      <w:pPr>
        <w:pStyle w:val="51"/>
      </w:pPr>
    </w:p>
    <w:p w14:paraId="50D25C00" w14:textId="77777777" w:rsidR="00F00714" w:rsidRDefault="00F00714" w:rsidP="00DD2E08">
      <w:pPr>
        <w:pStyle w:val="51"/>
      </w:pPr>
      <w:r w:rsidRPr="00F00714">
        <w:t>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25471C32" w14:textId="3A4339D4" w:rsidR="005E2AEE" w:rsidRDefault="00F00714" w:rsidP="00DD2E08">
      <w:pPr>
        <w:pStyle w:val="51"/>
      </w:pPr>
      <w:r w:rsidRPr="00F00714">
        <w:t xml:space="preserve">Действующими нормативными документами СанПиН 2.2.1/2.1.1.1200-03 для линий железнодорожного транспорта устанавливаются санитарные разрывы. Санитарный разрыв определяется минимальным расстоянием от источника вредного воздействия до границы жилой застройки, ландшафтно-рекреационной зоны, зоны отдыха, курорта. Санитарный разрыв имеет режим </w:t>
      </w:r>
      <w:r w:rsidR="00830C62">
        <w:t>санитарно-защитной зоны</w:t>
      </w:r>
      <w:r w:rsidRPr="00F00714">
        <w:t>, но не требует разработки проекта его организации.</w:t>
      </w:r>
    </w:p>
    <w:p w14:paraId="453DB3D5" w14:textId="77777777" w:rsidR="005E2AEE" w:rsidRDefault="00F00714" w:rsidP="00DD2E08">
      <w:pPr>
        <w:pStyle w:val="51"/>
      </w:pPr>
      <w:r w:rsidRPr="00F00714">
        <w:t>В санитарно-защитной зоне,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зоны должно быть озеленено. Ширину зоны до границ садовых участков следует принимать не менее 50 м. Жилую застройку необходимо отделять от железных дорог санитарно-защитной зоной шириной 100 м,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СНиП II-12-77, ширина санитарной зоны может быть уменьшена, но не более чем на 50 м. 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14:paraId="0365F7E8" w14:textId="77BC361E" w:rsidR="005E2AEE" w:rsidRDefault="00F00714" w:rsidP="00DD2E08">
      <w:pPr>
        <w:pStyle w:val="51"/>
      </w:pPr>
      <w:r w:rsidRPr="00F00714">
        <w:t>Санитарный разрыв определяется в виде минимального расстояния от источника вредного воздействия до границы жилой застройки, ландшафтно</w:t>
      </w:r>
      <w:r w:rsidR="005E2AEE">
        <w:t>-</w:t>
      </w:r>
      <w:r w:rsidRPr="00F00714">
        <w:t xml:space="preserve">рекреационной зоны, зоны отдыха, курорта. Санитарный разрыв должен иметь режим санитарно-защитной зоны, но не требует разработки проекта его организации. Величину разрыва следует устанавливать на основании расчетов рассеивания при проектной промышленной аварии загрязнений атмосферного воздуха до уровня АПВ1-4 часа отравляющих веществ для атмосферного воздуха населенных мест и непревышения нормативов физических факторов (шума, вибрации, </w:t>
      </w:r>
      <w:r w:rsidR="00830C62" w:rsidRPr="00E33D10">
        <w:rPr>
          <w:color w:val="000000" w:themeColor="text1"/>
          <w:shd w:val="clear" w:color="auto" w:fill="FFFFFF"/>
        </w:rPr>
        <w:t>электромагнитны</w:t>
      </w:r>
      <w:r w:rsidR="00830C62">
        <w:rPr>
          <w:color w:val="000000" w:themeColor="text1"/>
          <w:shd w:val="clear" w:color="auto" w:fill="FFFFFF"/>
        </w:rPr>
        <w:t>е</w:t>
      </w:r>
      <w:r w:rsidR="00830C62" w:rsidRPr="00E33D10">
        <w:rPr>
          <w:color w:val="000000" w:themeColor="text1"/>
          <w:shd w:val="clear" w:color="auto" w:fill="FFFFFF"/>
        </w:rPr>
        <w:t xml:space="preserve"> пол</w:t>
      </w:r>
      <w:r w:rsidR="00830C62">
        <w:rPr>
          <w:color w:val="000000" w:themeColor="text1"/>
          <w:shd w:val="clear" w:color="auto" w:fill="FFFFFF"/>
        </w:rPr>
        <w:t>я</w:t>
      </w:r>
      <w:r w:rsidRPr="00F00714">
        <w:t xml:space="preserve"> и др.).</w:t>
      </w:r>
    </w:p>
    <w:p w14:paraId="477E22CB" w14:textId="77777777" w:rsidR="00830C62" w:rsidRPr="00830C62" w:rsidRDefault="00830C62" w:rsidP="00DD2E08">
      <w:pPr>
        <w:pStyle w:val="51"/>
        <w:rPr>
          <w:shd w:val="clear" w:color="auto" w:fill="FFFFFF"/>
        </w:rPr>
      </w:pPr>
      <w:r w:rsidRPr="00830C62">
        <w:t>Санитарно-защитный разрыв от железной дороги устанавливается на основании свода правил СП 42.13330.2016 «Градостроительство. Планировка и застройка городских и сельских поселений» Актуализированная редакция СНиП 2.07.01-89* (утв. приказом Министерства строительства и жилищно-коммунального хозяйства Российской Федерации от 30.12.2016 №1034/пр) и СанПиН 2.2.1/2.1.1.1200-03 «С</w:t>
      </w:r>
      <w:r w:rsidRPr="00830C62">
        <w:rPr>
          <w:shd w:val="clear" w:color="auto" w:fill="FFFFFF"/>
        </w:rPr>
        <w:t>анитарно-защитные зоны и санитарная классификация предприятий, сооружений и иных объектов».</w:t>
      </w:r>
    </w:p>
    <w:p w14:paraId="4905F55E" w14:textId="10E5C4D6" w:rsidR="00905753" w:rsidRPr="00905753" w:rsidRDefault="00905753" w:rsidP="00DD2E08">
      <w:pPr>
        <w:pStyle w:val="51"/>
        <w:rPr>
          <w:color w:val="000000" w:themeColor="text1"/>
          <w:lang w:val="x-none" w:eastAsia="x-none"/>
        </w:rPr>
      </w:pPr>
      <w:r w:rsidRPr="00905753">
        <w:rPr>
          <w:color w:val="000000" w:themeColor="text1"/>
          <w:shd w:val="clear" w:color="auto" w:fill="FFFFFF"/>
        </w:rPr>
        <w:t>Для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10348353" w14:textId="089BCD04" w:rsidR="009E1AEA" w:rsidRPr="00905753" w:rsidRDefault="009E1AEA" w:rsidP="00DD2E08">
      <w:pPr>
        <w:pStyle w:val="51"/>
        <w:rPr>
          <w:sz w:val="28"/>
          <w:szCs w:val="28"/>
        </w:rPr>
      </w:pPr>
      <w:r w:rsidRPr="00905753">
        <w:t xml:space="preserve">В настоящее время по территории </w:t>
      </w:r>
      <w:r w:rsidRPr="00905753">
        <w:rPr>
          <w:rFonts w:eastAsia="Microsoft Sans Serif"/>
          <w:spacing w:val="1"/>
        </w:rPr>
        <w:t>Каргаполовского сельсовета Сузунского района Новосибирской области</w:t>
      </w:r>
      <w:r w:rsidRPr="00905753">
        <w:t xml:space="preserve"> проходят железнодорожные участки Западно - Сибирской железной дороги – филиала ОАО «РЖД», протяженность в границах сельсовета 15,35 км. На территории Каргаполовского сельсовета </w:t>
      </w:r>
      <w:r w:rsidR="006203E6" w:rsidRPr="00905753">
        <w:rPr>
          <w:rFonts w:eastAsia="Microsoft Sans Serif"/>
          <w:spacing w:val="1"/>
        </w:rPr>
        <w:t>Сузунского района Новосибирской области</w:t>
      </w:r>
      <w:r w:rsidR="006203E6" w:rsidRPr="00905753">
        <w:t xml:space="preserve"> </w:t>
      </w:r>
      <w:r w:rsidRPr="00905753">
        <w:t>расположен остановочный пункт – Тараданово.</w:t>
      </w:r>
    </w:p>
    <w:p w14:paraId="593B7622" w14:textId="77777777" w:rsidR="00C51733" w:rsidRDefault="00C51733" w:rsidP="00C51733">
      <w:pPr>
        <w:suppressAutoHyphens/>
        <w:spacing w:after="0" w:line="240" w:lineRule="auto"/>
        <w:ind w:firstLine="720"/>
        <w:jc w:val="both"/>
        <w:rPr>
          <w:rFonts w:ascii="Times New Roman" w:eastAsia="Calibri" w:hAnsi="Times New Roman" w:cs="Times New Roman"/>
          <w:sz w:val="28"/>
          <w:szCs w:val="28"/>
        </w:rPr>
      </w:pPr>
      <w:r w:rsidRPr="006269EC">
        <w:rPr>
          <w:szCs w:val="24"/>
        </w:rPr>
        <w:br w:type="page"/>
      </w:r>
    </w:p>
    <w:p w14:paraId="1A761B74" w14:textId="127B3374" w:rsidR="00C51733" w:rsidRPr="00C51733" w:rsidRDefault="00A608EF" w:rsidP="00C51733">
      <w:pPr>
        <w:pStyle w:val="34"/>
        <w:numPr>
          <w:ilvl w:val="0"/>
          <w:numId w:val="20"/>
        </w:numPr>
        <w:ind w:firstLine="567"/>
        <w:jc w:val="center"/>
        <w:outlineLvl w:val="2"/>
      </w:pPr>
      <w:bookmarkStart w:id="82" w:name="_Toc6502821"/>
      <w:bookmarkStart w:id="83" w:name="_Toc76118383"/>
      <w:bookmarkStart w:id="84" w:name="_Toc97908094"/>
      <w:bookmarkStart w:id="85" w:name="_Toc97908136"/>
      <w:bookmarkStart w:id="86" w:name="_Toc97908178"/>
      <w:bookmarkStart w:id="87" w:name="_Toc98242655"/>
      <w:bookmarkStart w:id="88" w:name="_Toc114670585"/>
      <w:bookmarkStart w:id="89" w:name="_Toc197941217"/>
      <w:r>
        <w:rPr>
          <w:i w:val="0"/>
        </w:rPr>
        <w:t>Статья 33</w:t>
      </w:r>
      <w:r w:rsidR="00C51733" w:rsidRPr="00C51733">
        <w:rPr>
          <w:i w:val="0"/>
        </w:rPr>
        <w:t>. Ограничения использования земельных участков и объектов капитального строительства в границах особо охраняемых природных территорий</w:t>
      </w:r>
      <w:bookmarkEnd w:id="82"/>
      <w:bookmarkEnd w:id="83"/>
      <w:bookmarkEnd w:id="84"/>
      <w:bookmarkEnd w:id="85"/>
      <w:bookmarkEnd w:id="86"/>
      <w:bookmarkEnd w:id="87"/>
      <w:bookmarkEnd w:id="88"/>
      <w:bookmarkEnd w:id="89"/>
    </w:p>
    <w:p w14:paraId="4007EAE9" w14:textId="77777777" w:rsidR="00C51733" w:rsidRPr="00C51733" w:rsidRDefault="00C51733" w:rsidP="00C51733">
      <w:pPr>
        <w:pStyle w:val="51"/>
      </w:pPr>
    </w:p>
    <w:p w14:paraId="0CFB5DC6" w14:textId="77777777" w:rsidR="00DF2FDE" w:rsidRPr="00DF2FDE" w:rsidRDefault="00DF2FDE" w:rsidP="00DD2E08">
      <w:pPr>
        <w:pStyle w:val="51"/>
      </w:pPr>
      <w:r w:rsidRPr="00DF2FDE">
        <w:t>Ограничения использования земельных участков и объектов капитального строительства в границах особо охраняемых природных территорий регламентируются в соответствии с федеральным законом «Об особо охраняемых природных территориях» от 14.03.1995 г. №33-ФЗ.</w:t>
      </w:r>
    </w:p>
    <w:p w14:paraId="1C3B213B" w14:textId="60DC7276" w:rsidR="00F12D7C" w:rsidRDefault="00F12D7C" w:rsidP="00DD2E08">
      <w:pPr>
        <w:pStyle w:val="51"/>
      </w:pPr>
      <w:r w:rsidRPr="00F12D7C">
        <w:t>Н</w:t>
      </w:r>
      <w:r w:rsidR="00C51733" w:rsidRPr="00F12D7C">
        <w:t xml:space="preserve">а территории </w:t>
      </w:r>
      <w:r w:rsidRPr="00F12D7C">
        <w:rPr>
          <w:rFonts w:eastAsia="Microsoft Sans Serif"/>
          <w:spacing w:val="1"/>
        </w:rPr>
        <w:t xml:space="preserve">Каргаполовского сельсовета Сузунского района Новосибирской области </w:t>
      </w:r>
      <w:r w:rsidR="00A46E7A" w:rsidRPr="00F12D7C">
        <w:t xml:space="preserve">особо охраняемые </w:t>
      </w:r>
      <w:r>
        <w:t xml:space="preserve">природные </w:t>
      </w:r>
      <w:r w:rsidR="00A46E7A" w:rsidRPr="00F12D7C">
        <w:t>территории</w:t>
      </w:r>
      <w:r w:rsidR="00DF2FDE">
        <w:t xml:space="preserve"> отсутствуют</w:t>
      </w:r>
      <w:r w:rsidR="00A608EF">
        <w:t>.</w:t>
      </w:r>
    </w:p>
    <w:p w14:paraId="6B75F12B" w14:textId="77777777" w:rsidR="00B234DF" w:rsidRDefault="00B234DF" w:rsidP="00B234DF">
      <w:pPr>
        <w:suppressAutoHyphens/>
        <w:spacing w:after="0" w:line="240" w:lineRule="auto"/>
        <w:ind w:firstLine="720"/>
        <w:jc w:val="both"/>
        <w:rPr>
          <w:rFonts w:ascii="Times New Roman" w:eastAsia="Calibri" w:hAnsi="Times New Roman" w:cs="Times New Roman"/>
          <w:sz w:val="28"/>
          <w:szCs w:val="28"/>
        </w:rPr>
      </w:pPr>
      <w:r w:rsidRPr="006269EC">
        <w:rPr>
          <w:szCs w:val="24"/>
        </w:rPr>
        <w:br w:type="page"/>
      </w:r>
    </w:p>
    <w:p w14:paraId="673DC8CC" w14:textId="74FDB2FD" w:rsidR="00C51733" w:rsidRPr="00C51733" w:rsidRDefault="00C51733" w:rsidP="00C51733">
      <w:pPr>
        <w:pStyle w:val="34"/>
        <w:numPr>
          <w:ilvl w:val="0"/>
          <w:numId w:val="20"/>
        </w:numPr>
        <w:ind w:firstLine="567"/>
        <w:jc w:val="center"/>
        <w:outlineLvl w:val="2"/>
      </w:pPr>
      <w:bookmarkStart w:id="90" w:name="_Toc6502822"/>
      <w:bookmarkStart w:id="91" w:name="_Toc76118384"/>
      <w:bookmarkStart w:id="92" w:name="_Toc97908095"/>
      <w:bookmarkStart w:id="93" w:name="_Toc97908137"/>
      <w:bookmarkStart w:id="94" w:name="_Toc97908179"/>
      <w:bookmarkStart w:id="95" w:name="_Toc98242656"/>
      <w:bookmarkStart w:id="96" w:name="_Toc114670586"/>
      <w:bookmarkStart w:id="97" w:name="_Toc197941218"/>
      <w:r w:rsidRPr="00C51733">
        <w:rPr>
          <w:i w:val="0"/>
        </w:rPr>
        <w:t xml:space="preserve">Статья </w:t>
      </w:r>
      <w:r w:rsidR="00F12D7C">
        <w:rPr>
          <w:i w:val="0"/>
        </w:rPr>
        <w:t>3</w:t>
      </w:r>
      <w:r w:rsidR="00A608EF">
        <w:rPr>
          <w:i w:val="0"/>
        </w:rPr>
        <w:t>4</w:t>
      </w:r>
      <w:r w:rsidRPr="00C51733">
        <w:rPr>
          <w:i w:val="0"/>
        </w:rPr>
        <w:t>. Ограничения использования земельных участков и объектов капитального строительства по условиям охраны объектов культурного наследия</w:t>
      </w:r>
      <w:bookmarkEnd w:id="90"/>
      <w:bookmarkEnd w:id="91"/>
      <w:bookmarkEnd w:id="92"/>
      <w:bookmarkEnd w:id="93"/>
      <w:bookmarkEnd w:id="94"/>
      <w:bookmarkEnd w:id="95"/>
      <w:bookmarkEnd w:id="96"/>
      <w:bookmarkEnd w:id="97"/>
    </w:p>
    <w:p w14:paraId="484D2DA6" w14:textId="77777777" w:rsidR="00C51733" w:rsidRPr="00C51733" w:rsidRDefault="00C51733" w:rsidP="00C51733">
      <w:pPr>
        <w:pStyle w:val="51"/>
      </w:pPr>
    </w:p>
    <w:p w14:paraId="53DD1697" w14:textId="55865987" w:rsidR="00C51733" w:rsidRPr="00F12D7C" w:rsidRDefault="00C51733" w:rsidP="007B767C">
      <w:pPr>
        <w:pStyle w:val="51"/>
      </w:pPr>
      <w:r w:rsidRPr="00F12D7C">
        <w:t>Охрана объектов культурного наследия осуществляется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г. № 73-ФЗ, иными нормативными правовыми актами.</w:t>
      </w:r>
    </w:p>
    <w:p w14:paraId="63B87E2A" w14:textId="77777777" w:rsidR="00C51733" w:rsidRPr="00F12D7C" w:rsidRDefault="00C51733" w:rsidP="007B767C">
      <w:pPr>
        <w:pStyle w:val="51"/>
      </w:pPr>
      <w:r w:rsidRPr="00F12D7C">
        <w:t>Зоны охраны объектов культурного наследия устанавливаются в целях обеспечения охраны объектов культурного наследия.</w:t>
      </w:r>
    </w:p>
    <w:p w14:paraId="37CCECE5" w14:textId="77777777" w:rsidR="00C51733" w:rsidRPr="00F12D7C" w:rsidRDefault="00C51733" w:rsidP="007B767C">
      <w:pPr>
        <w:pStyle w:val="51"/>
      </w:pPr>
      <w:r w:rsidRPr="00F12D7C">
        <w:t>Границы зон охраны устанавливаются проектом зон охраны объектов культурного наследия, который представляет собой документацию в текстовой форме и в виде карт (схем), содержащую описание границ проектируемых зон и границ территорий объектов культурного наследия, расположенных в указанных зонах, проекты режимов использования земель и градостроительных регламентов в границах данных зон.</w:t>
      </w:r>
    </w:p>
    <w:p w14:paraId="4BA8ECA6" w14:textId="28790053" w:rsidR="00C51733" w:rsidRPr="00F12D7C" w:rsidRDefault="00C51733" w:rsidP="007B767C">
      <w:pPr>
        <w:pStyle w:val="51"/>
      </w:pPr>
      <w:r w:rsidRPr="00F12D7C">
        <w:t>Разработка проектов зон охраны, установление режимов использования территории в границах зон охраны регулируются Постановлением Правительства Российской Федерации от 12.09.2015 г. № 972 «Об утверждении Положения о зонах охраны объектов культурного наследия (памятников истории и культуры)</w:t>
      </w:r>
      <w:r w:rsidR="00F12D7C" w:rsidRPr="00F12D7C">
        <w:t xml:space="preserve"> народов Российской Федерации»</w:t>
      </w:r>
      <w:r w:rsidRPr="00F12D7C">
        <w:t>.</w:t>
      </w:r>
    </w:p>
    <w:p w14:paraId="602F9925" w14:textId="4209D521" w:rsidR="00A608EF" w:rsidRPr="00A608EF" w:rsidRDefault="00C51733" w:rsidP="007B767C">
      <w:pPr>
        <w:pStyle w:val="51"/>
      </w:pPr>
      <w:r w:rsidRPr="00A608EF">
        <w:t xml:space="preserve">На территории </w:t>
      </w:r>
      <w:r w:rsidR="00F12D7C" w:rsidRPr="00A608EF">
        <w:rPr>
          <w:rFonts w:eastAsia="Microsoft Sans Serif"/>
          <w:spacing w:val="1"/>
        </w:rPr>
        <w:t>Каргаполовского сельсовета Сузунского района Новосибирской области</w:t>
      </w:r>
      <w:r w:rsidR="00A608EF" w:rsidRPr="00A608EF">
        <w:t xml:space="preserve"> расположены следующие объекты археологического наследия федерального значения:</w:t>
      </w:r>
    </w:p>
    <w:p w14:paraId="1D1301B3" w14:textId="77777777" w:rsidR="00A608EF" w:rsidRPr="00A608EF" w:rsidRDefault="00A608EF" w:rsidP="007B767C">
      <w:pPr>
        <w:pStyle w:val="51"/>
      </w:pPr>
      <w:r w:rsidRPr="00A608EF">
        <w:t>- памятник археологии Поселение Тараданово-2;</w:t>
      </w:r>
    </w:p>
    <w:p w14:paraId="7D350105" w14:textId="77777777" w:rsidR="00A608EF" w:rsidRPr="00A608EF" w:rsidRDefault="00A608EF" w:rsidP="007B767C">
      <w:pPr>
        <w:pStyle w:val="51"/>
      </w:pPr>
      <w:r w:rsidRPr="00A608EF">
        <w:t>- памятник археологии Поселение Тараданово-3.</w:t>
      </w:r>
    </w:p>
    <w:p w14:paraId="75752A94" w14:textId="5975D028" w:rsidR="00A608EF" w:rsidRPr="00A608EF" w:rsidRDefault="00A608EF" w:rsidP="007B767C">
      <w:pPr>
        <w:pStyle w:val="51"/>
      </w:pPr>
      <w:r w:rsidRPr="00A608EF">
        <w:t>Согласно Приказу Министерства культуры Российской Федерации от 01.09.2015</w:t>
      </w:r>
      <w:r>
        <w:t xml:space="preserve"> г. </w:t>
      </w:r>
      <w:r w:rsidRPr="00A608EF">
        <w:t>№ 2328 «Об утверждении перечня отдельных сведений об объектах археологического наследия, которые не подлежат опубликованию», утвержден перечень отдельных сведений, которые не по</w:t>
      </w:r>
      <w:r>
        <w:t>длежат опубликованию, а именно:</w:t>
      </w:r>
    </w:p>
    <w:p w14:paraId="2AEF6315" w14:textId="387D322E" w:rsidR="00A608EF" w:rsidRPr="00A608EF" w:rsidRDefault="00A608EF" w:rsidP="007B767C">
      <w:pPr>
        <w:pStyle w:val="51"/>
      </w:pPr>
      <w:r w:rsidRPr="00A608EF">
        <w:t>- сведения о местонахождении объекта археологического наследия (адрес объекта или при его отсутствии о</w:t>
      </w:r>
      <w:r>
        <w:t>писание местоположения объекта;</w:t>
      </w:r>
    </w:p>
    <w:p w14:paraId="3CB8E516" w14:textId="2804E38B" w:rsidR="00A608EF" w:rsidRPr="00A608EF" w:rsidRDefault="00A608EF" w:rsidP="007B767C">
      <w:pPr>
        <w:pStyle w:val="51"/>
      </w:pPr>
      <w:r w:rsidRPr="00A608EF">
        <w:t>- фотографическое (иное графическое) изображение объ</w:t>
      </w:r>
      <w:r>
        <w:t>екта археологического наследия;</w:t>
      </w:r>
    </w:p>
    <w:p w14:paraId="1C394946" w14:textId="1633410E" w:rsidR="00A608EF" w:rsidRPr="00A608EF" w:rsidRDefault="00A608EF" w:rsidP="007B767C">
      <w:pPr>
        <w:pStyle w:val="51"/>
      </w:pPr>
      <w:r w:rsidRPr="00A608EF">
        <w:t xml:space="preserve">- описание границ территории объекта археологического наследия с приложением текстового описания местоположения этих границ, перечень координат характерных точек этих границ в системе координат, установленной для ведения государственного </w:t>
      </w:r>
      <w:r>
        <w:t>кадастра объектов недвижимости;</w:t>
      </w:r>
    </w:p>
    <w:p w14:paraId="5CBCB275" w14:textId="679C5FC8" w:rsidR="00A608EF" w:rsidRPr="00A608EF" w:rsidRDefault="00A608EF" w:rsidP="007B767C">
      <w:pPr>
        <w:pStyle w:val="51"/>
      </w:pPr>
      <w:r w:rsidRPr="00A608EF">
        <w:t xml:space="preserve">- сведения о наличии или об отсутствии зон охраны объекта </w:t>
      </w:r>
      <w:r>
        <w:t>археологического наследия;</w:t>
      </w:r>
    </w:p>
    <w:p w14:paraId="4E171CE7" w14:textId="77777777" w:rsidR="00A608EF" w:rsidRPr="00A608EF" w:rsidRDefault="00A608EF" w:rsidP="007B767C">
      <w:pPr>
        <w:pStyle w:val="51"/>
      </w:pPr>
      <w:r w:rsidRPr="00A608EF">
        <w:t>-сведения о расположении объекта археологического наследия, имеющего вид «памятник» или «ансамбль», в границах зон охраны иного объекта культурного наследия;</w:t>
      </w:r>
    </w:p>
    <w:p w14:paraId="1C8C3D6A" w14:textId="27548454" w:rsidR="00316083" w:rsidRDefault="00A608EF" w:rsidP="007B767C">
      <w:pPr>
        <w:pStyle w:val="51"/>
      </w:pPr>
      <w:r w:rsidRPr="00A608EF">
        <w:t>- сведения о предмете охраны объекта археологического наследия.</w:t>
      </w:r>
    </w:p>
    <w:p w14:paraId="62EC23D7" w14:textId="77777777" w:rsidR="00DF2FDE" w:rsidRDefault="00DF2FDE" w:rsidP="00DF2FDE">
      <w:pPr>
        <w:suppressAutoHyphens/>
        <w:spacing w:after="0" w:line="240" w:lineRule="auto"/>
        <w:ind w:firstLine="720"/>
        <w:jc w:val="both"/>
        <w:rPr>
          <w:rFonts w:ascii="Times New Roman" w:eastAsia="Calibri" w:hAnsi="Times New Roman" w:cs="Times New Roman"/>
          <w:sz w:val="28"/>
          <w:szCs w:val="28"/>
        </w:rPr>
      </w:pPr>
      <w:r w:rsidRPr="006269EC">
        <w:rPr>
          <w:szCs w:val="24"/>
        </w:rPr>
        <w:br w:type="page"/>
      </w:r>
    </w:p>
    <w:p w14:paraId="7A1CEA70" w14:textId="5DFE2713" w:rsidR="00DF2FDE" w:rsidRDefault="00DF2FDE" w:rsidP="00DF2FDE">
      <w:pPr>
        <w:pStyle w:val="1"/>
        <w:jc w:val="center"/>
        <w:rPr>
          <w:rFonts w:ascii="Times New Roman" w:hAnsi="Times New Roman" w:cs="Times New Roman"/>
          <w:b/>
          <w:bCs/>
          <w:caps/>
          <w:color w:val="000000" w:themeColor="text1"/>
          <w:sz w:val="24"/>
          <w:szCs w:val="24"/>
        </w:rPr>
      </w:pPr>
      <w:bookmarkStart w:id="98" w:name="_Toc197941219"/>
      <w:r>
        <w:rPr>
          <w:rFonts w:ascii="Times New Roman" w:hAnsi="Times New Roman" w:cs="Times New Roman"/>
          <w:b/>
          <w:bCs/>
          <w:caps/>
          <w:color w:val="000000" w:themeColor="text1"/>
          <w:sz w:val="24"/>
          <w:szCs w:val="24"/>
        </w:rPr>
        <w:t>Г</w:t>
      </w:r>
      <w:r w:rsidR="0055115F">
        <w:rPr>
          <w:rFonts w:ascii="Times New Roman" w:hAnsi="Times New Roman" w:cs="Times New Roman"/>
          <w:b/>
          <w:bCs/>
          <w:caps/>
          <w:color w:val="000000" w:themeColor="text1"/>
          <w:sz w:val="24"/>
          <w:szCs w:val="24"/>
        </w:rPr>
        <w:t>ЛАВА</w:t>
      </w:r>
      <w:r>
        <w:rPr>
          <w:rFonts w:ascii="Times New Roman" w:hAnsi="Times New Roman" w:cs="Times New Roman"/>
          <w:b/>
          <w:bCs/>
          <w:caps/>
          <w:color w:val="000000" w:themeColor="text1"/>
          <w:sz w:val="24"/>
          <w:szCs w:val="24"/>
        </w:rPr>
        <w:t xml:space="preserve"> 10</w:t>
      </w:r>
      <w:r w:rsidRPr="00073671">
        <w:rPr>
          <w:rFonts w:ascii="Times New Roman" w:hAnsi="Times New Roman" w:cs="Times New Roman"/>
          <w:b/>
          <w:bCs/>
          <w:caps/>
          <w:color w:val="000000" w:themeColor="text1"/>
          <w:sz w:val="24"/>
          <w:szCs w:val="24"/>
        </w:rPr>
        <w:t xml:space="preserve">. </w:t>
      </w:r>
      <w:r w:rsidR="007A4956" w:rsidRPr="007A4956">
        <w:rPr>
          <w:rFonts w:ascii="Times New Roman" w:hAnsi="Times New Roman" w:cs="Times New Roman"/>
          <w:b/>
          <w:color w:val="auto"/>
          <w:sz w:val="24"/>
          <w:szCs w:val="24"/>
        </w:rPr>
        <w:t>РАСЧЕТНЫЕ ПОКАЗАТЕЛИ МИНИМАЛЬНО-ДОПУСТИМОГО УРОВНЯ ОБЕСПЕЧЕННОСТИ ТЕРРИТОРИИ ОБЪЕКТАМИ КОММУНАЛЬНОЙ, ТРАНСПОРТНО</w:t>
      </w:r>
      <w:r w:rsidR="00892C65">
        <w:rPr>
          <w:rFonts w:ascii="Times New Roman" w:hAnsi="Times New Roman" w:cs="Times New Roman"/>
          <w:b/>
          <w:color w:val="auto"/>
          <w:sz w:val="24"/>
          <w:szCs w:val="24"/>
        </w:rPr>
        <w:t>Й, СОЦИАЛЬНОЙ ИНФРАСТРУКТУР И РА</w:t>
      </w:r>
      <w:r w:rsidR="007A4956" w:rsidRPr="007A4956">
        <w:rPr>
          <w:rFonts w:ascii="Times New Roman" w:hAnsi="Times New Roman" w:cs="Times New Roman"/>
          <w:b/>
          <w:color w:val="auto"/>
          <w:sz w:val="24"/>
          <w:szCs w:val="24"/>
        </w:rPr>
        <w:t>СЧЕТНЫЕ ПОКАЗАТЕЛИ МАКСИМАЛЬНО ДОПУСТИМОГО УРОВНЯ ТЕРРИТОРИАЛЬНОЙ ДОСТУПНОСТИ ТАКИХ ОБЪЕКТОВ ДЛЯ НАСЕЛЕНИЯ</w:t>
      </w:r>
      <w:bookmarkEnd w:id="98"/>
    </w:p>
    <w:p w14:paraId="3AD638B8" w14:textId="77777777" w:rsidR="00DF2FDE" w:rsidRPr="007A4956" w:rsidRDefault="00DF2FDE" w:rsidP="00DF2FDE">
      <w:pPr>
        <w:pStyle w:val="51"/>
      </w:pPr>
    </w:p>
    <w:p w14:paraId="474AAC2E" w14:textId="77777777" w:rsidR="00DF2FDE" w:rsidRPr="007A4956" w:rsidRDefault="00DF2FDE" w:rsidP="00DF2FDE">
      <w:pPr>
        <w:pStyle w:val="51"/>
      </w:pPr>
      <w:r w:rsidRPr="007A4956">
        <w:t xml:space="preserve">В соответствии с Градостроительным кодексом Российской Федерации,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составе градостроительного регламента указываются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14:paraId="19EE5E91" w14:textId="3FD7A880" w:rsidR="0022674E" w:rsidRPr="007A4956" w:rsidRDefault="00DF2FDE" w:rsidP="00DF2FDE">
      <w:pPr>
        <w:pStyle w:val="51"/>
      </w:pPr>
      <w:r w:rsidRPr="007A4956">
        <w:t xml:space="preserve">Территории, в границах которых предусматривается осуществление деятельности по комплексному развитию территории, в пределах </w:t>
      </w:r>
      <w:r w:rsidR="007A4956" w:rsidRPr="00A608EF">
        <w:rPr>
          <w:rFonts w:eastAsia="Microsoft Sans Serif"/>
          <w:spacing w:val="1"/>
        </w:rPr>
        <w:t>Каргаполовского сельсовета Сузунского района Новосибирской области</w:t>
      </w:r>
      <w:r w:rsidR="007A4956" w:rsidRPr="007A4956">
        <w:t xml:space="preserve"> </w:t>
      </w:r>
      <w:r w:rsidRPr="007A4956">
        <w:t>не установлены, в связи с чем в материалах настоящих Правил не представлены.</w:t>
      </w:r>
      <w:r w:rsidR="00214100" w:rsidRPr="00214100">
        <w:rPr>
          <w:sz w:val="28"/>
          <w:szCs w:val="28"/>
        </w:rPr>
        <w:t>»</w:t>
      </w:r>
    </w:p>
    <w:sectPr w:rsidR="0022674E" w:rsidRPr="007A4956" w:rsidSect="009D6F37">
      <w:headerReference w:type="default" r:id="rId8"/>
      <w:footerReference w:type="default" r:id="rId9"/>
      <w:footerReference w:type="first" r:id="rId10"/>
      <w:pgSz w:w="11906" w:h="16838"/>
      <w:pgMar w:top="851" w:right="851"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63739" w14:textId="77777777" w:rsidR="00C370A2" w:rsidRDefault="00C370A2">
      <w:pPr>
        <w:spacing w:after="0" w:line="240" w:lineRule="auto"/>
      </w:pPr>
      <w:r>
        <w:separator/>
      </w:r>
    </w:p>
  </w:endnote>
  <w:endnote w:type="continuationSeparator" w:id="0">
    <w:p w14:paraId="6ACF8994" w14:textId="77777777" w:rsidR="00C370A2" w:rsidRDefault="00C37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3075688"/>
      <w:docPartObj>
        <w:docPartGallery w:val="Page Numbers (Bottom of Page)"/>
        <w:docPartUnique/>
      </w:docPartObj>
    </w:sdtPr>
    <w:sdtEndPr/>
    <w:sdtContent>
      <w:p w14:paraId="46EA3CA9" w14:textId="035B7E86" w:rsidR="009D6F37" w:rsidRDefault="009D6F37">
        <w:pPr>
          <w:pStyle w:val="af3"/>
          <w:jc w:val="center"/>
        </w:pPr>
        <w:r>
          <w:fldChar w:fldCharType="begin"/>
        </w:r>
        <w:r>
          <w:instrText>PAGE   \* MERGEFORMAT</w:instrText>
        </w:r>
        <w:r>
          <w:fldChar w:fldCharType="separate"/>
        </w:r>
        <w:r>
          <w:t>2</w:t>
        </w:r>
        <w:r>
          <w:fldChar w:fldCharType="end"/>
        </w:r>
      </w:p>
    </w:sdtContent>
  </w:sdt>
  <w:p w14:paraId="557D64EE" w14:textId="77777777" w:rsidR="009D6F37" w:rsidRDefault="009D6F37">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7851487"/>
      <w:docPartObj>
        <w:docPartGallery w:val="Page Numbers (Bottom of Page)"/>
        <w:docPartUnique/>
      </w:docPartObj>
    </w:sdtPr>
    <w:sdtEndPr/>
    <w:sdtContent>
      <w:p w14:paraId="4A9E41A7" w14:textId="04B69B01" w:rsidR="009D6F37" w:rsidRDefault="009D6F37">
        <w:pPr>
          <w:pStyle w:val="af3"/>
          <w:jc w:val="center"/>
        </w:pPr>
        <w:r>
          <w:fldChar w:fldCharType="begin"/>
        </w:r>
        <w:r>
          <w:instrText>PAGE   \* MERGEFORMAT</w:instrText>
        </w:r>
        <w:r>
          <w:fldChar w:fldCharType="separate"/>
        </w:r>
        <w:r>
          <w:t>2</w:t>
        </w:r>
        <w:r>
          <w:fldChar w:fldCharType="end"/>
        </w:r>
      </w:p>
    </w:sdtContent>
  </w:sdt>
  <w:p w14:paraId="345013DC" w14:textId="77777777" w:rsidR="009D6F37" w:rsidRDefault="009D6F3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6E6C7" w14:textId="77777777" w:rsidR="00C370A2" w:rsidRDefault="00C370A2">
      <w:pPr>
        <w:spacing w:after="0" w:line="240" w:lineRule="auto"/>
      </w:pPr>
      <w:r>
        <w:separator/>
      </w:r>
    </w:p>
  </w:footnote>
  <w:footnote w:type="continuationSeparator" w:id="0">
    <w:p w14:paraId="66C7A1E6" w14:textId="77777777" w:rsidR="00C370A2" w:rsidRDefault="00C370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D2761" w14:textId="346CC17F" w:rsidR="009D6F37" w:rsidRDefault="009D6F37">
    <w:pPr>
      <w:pStyle w:val="af1"/>
      <w:jc w:val="center"/>
    </w:pPr>
  </w:p>
  <w:p w14:paraId="39534439" w14:textId="77777777" w:rsidR="009D6F37" w:rsidRDefault="009D6F3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1B079C2"/>
    <w:multiLevelType w:val="hybridMultilevel"/>
    <w:tmpl w:val="BB589612"/>
    <w:lvl w:ilvl="0" w:tplc="C2581B0E">
      <w:start w:val="1"/>
      <w:numFmt w:val="decimal"/>
      <w:lvlText w:val="%1)"/>
      <w:lvlJc w:val="left"/>
      <w:pPr>
        <w:ind w:left="138" w:hanging="336"/>
      </w:pPr>
      <w:rPr>
        <w:rFonts w:ascii="Microsoft Sans Serif" w:eastAsia="Microsoft Sans Serif" w:hAnsi="Microsoft Sans Serif" w:cs="Microsoft Sans Serif" w:hint="default"/>
        <w:spacing w:val="-1"/>
        <w:w w:val="99"/>
        <w:sz w:val="20"/>
        <w:szCs w:val="20"/>
        <w:lang w:val="ru-RU" w:eastAsia="en-US" w:bidi="ar-SA"/>
      </w:rPr>
    </w:lvl>
    <w:lvl w:ilvl="1" w:tplc="52329F1E">
      <w:numFmt w:val="bullet"/>
      <w:lvlText w:val="•"/>
      <w:lvlJc w:val="left"/>
      <w:pPr>
        <w:ind w:left="1118" w:hanging="336"/>
      </w:pPr>
      <w:rPr>
        <w:rFonts w:hint="default"/>
        <w:lang w:val="ru-RU" w:eastAsia="en-US" w:bidi="ar-SA"/>
      </w:rPr>
    </w:lvl>
    <w:lvl w:ilvl="2" w:tplc="B5367C14">
      <w:numFmt w:val="bullet"/>
      <w:lvlText w:val="•"/>
      <w:lvlJc w:val="left"/>
      <w:pPr>
        <w:ind w:left="2097" w:hanging="336"/>
      </w:pPr>
      <w:rPr>
        <w:rFonts w:hint="default"/>
        <w:lang w:val="ru-RU" w:eastAsia="en-US" w:bidi="ar-SA"/>
      </w:rPr>
    </w:lvl>
    <w:lvl w:ilvl="3" w:tplc="6FBCF5A0">
      <w:numFmt w:val="bullet"/>
      <w:lvlText w:val="•"/>
      <w:lvlJc w:val="left"/>
      <w:pPr>
        <w:ind w:left="3075" w:hanging="336"/>
      </w:pPr>
      <w:rPr>
        <w:rFonts w:hint="default"/>
        <w:lang w:val="ru-RU" w:eastAsia="en-US" w:bidi="ar-SA"/>
      </w:rPr>
    </w:lvl>
    <w:lvl w:ilvl="4" w:tplc="B84CF194">
      <w:numFmt w:val="bullet"/>
      <w:lvlText w:val="•"/>
      <w:lvlJc w:val="left"/>
      <w:pPr>
        <w:ind w:left="4054" w:hanging="336"/>
      </w:pPr>
      <w:rPr>
        <w:rFonts w:hint="default"/>
        <w:lang w:val="ru-RU" w:eastAsia="en-US" w:bidi="ar-SA"/>
      </w:rPr>
    </w:lvl>
    <w:lvl w:ilvl="5" w:tplc="477A605E">
      <w:numFmt w:val="bullet"/>
      <w:lvlText w:val="•"/>
      <w:lvlJc w:val="left"/>
      <w:pPr>
        <w:ind w:left="5033" w:hanging="336"/>
      </w:pPr>
      <w:rPr>
        <w:rFonts w:hint="default"/>
        <w:lang w:val="ru-RU" w:eastAsia="en-US" w:bidi="ar-SA"/>
      </w:rPr>
    </w:lvl>
    <w:lvl w:ilvl="6" w:tplc="92E62EFC">
      <w:numFmt w:val="bullet"/>
      <w:lvlText w:val="•"/>
      <w:lvlJc w:val="left"/>
      <w:pPr>
        <w:ind w:left="6011" w:hanging="336"/>
      </w:pPr>
      <w:rPr>
        <w:rFonts w:hint="default"/>
        <w:lang w:val="ru-RU" w:eastAsia="en-US" w:bidi="ar-SA"/>
      </w:rPr>
    </w:lvl>
    <w:lvl w:ilvl="7" w:tplc="BF107E88">
      <w:numFmt w:val="bullet"/>
      <w:lvlText w:val="•"/>
      <w:lvlJc w:val="left"/>
      <w:pPr>
        <w:ind w:left="6990" w:hanging="336"/>
      </w:pPr>
      <w:rPr>
        <w:rFonts w:hint="default"/>
        <w:lang w:val="ru-RU" w:eastAsia="en-US" w:bidi="ar-SA"/>
      </w:rPr>
    </w:lvl>
    <w:lvl w:ilvl="8" w:tplc="BBBA6CFC">
      <w:numFmt w:val="bullet"/>
      <w:lvlText w:val="•"/>
      <w:lvlJc w:val="left"/>
      <w:pPr>
        <w:ind w:left="7969" w:hanging="336"/>
      </w:pPr>
      <w:rPr>
        <w:rFonts w:hint="default"/>
        <w:lang w:val="ru-RU" w:eastAsia="en-US" w:bidi="ar-SA"/>
      </w:rPr>
    </w:lvl>
  </w:abstractNum>
  <w:abstractNum w:abstractNumId="3" w15:restartNumberingAfterBreak="0">
    <w:nsid w:val="02AE7639"/>
    <w:multiLevelType w:val="hybridMultilevel"/>
    <w:tmpl w:val="4F82970A"/>
    <w:lvl w:ilvl="0" w:tplc="DE9A4A3A">
      <w:numFmt w:val="bullet"/>
      <w:lvlText w:val="-"/>
      <w:lvlJc w:val="left"/>
      <w:pPr>
        <w:ind w:left="223" w:hanging="128"/>
      </w:pPr>
      <w:rPr>
        <w:rFonts w:ascii="Times New Roman" w:eastAsia="Times New Roman" w:hAnsi="Times New Roman" w:cs="Times New Roman" w:hint="default"/>
        <w:w w:val="99"/>
        <w:sz w:val="20"/>
        <w:szCs w:val="20"/>
        <w:lang w:val="ru-RU" w:eastAsia="en-US" w:bidi="ar-SA"/>
      </w:rPr>
    </w:lvl>
    <w:lvl w:ilvl="1" w:tplc="131EB1EA">
      <w:numFmt w:val="bullet"/>
      <w:lvlText w:val="•"/>
      <w:lvlJc w:val="left"/>
      <w:pPr>
        <w:ind w:left="494" w:hanging="128"/>
      </w:pPr>
      <w:rPr>
        <w:rFonts w:hint="default"/>
        <w:lang w:val="ru-RU" w:eastAsia="en-US" w:bidi="ar-SA"/>
      </w:rPr>
    </w:lvl>
    <w:lvl w:ilvl="2" w:tplc="0CE02B7A">
      <w:numFmt w:val="bullet"/>
      <w:lvlText w:val="•"/>
      <w:lvlJc w:val="left"/>
      <w:pPr>
        <w:ind w:left="769" w:hanging="128"/>
      </w:pPr>
      <w:rPr>
        <w:rFonts w:hint="default"/>
        <w:lang w:val="ru-RU" w:eastAsia="en-US" w:bidi="ar-SA"/>
      </w:rPr>
    </w:lvl>
    <w:lvl w:ilvl="3" w:tplc="56BE4F40">
      <w:numFmt w:val="bullet"/>
      <w:lvlText w:val="•"/>
      <w:lvlJc w:val="left"/>
      <w:pPr>
        <w:ind w:left="1044" w:hanging="128"/>
      </w:pPr>
      <w:rPr>
        <w:rFonts w:hint="default"/>
        <w:lang w:val="ru-RU" w:eastAsia="en-US" w:bidi="ar-SA"/>
      </w:rPr>
    </w:lvl>
    <w:lvl w:ilvl="4" w:tplc="E260021E">
      <w:numFmt w:val="bullet"/>
      <w:lvlText w:val="•"/>
      <w:lvlJc w:val="left"/>
      <w:pPr>
        <w:ind w:left="1318" w:hanging="128"/>
      </w:pPr>
      <w:rPr>
        <w:rFonts w:hint="default"/>
        <w:lang w:val="ru-RU" w:eastAsia="en-US" w:bidi="ar-SA"/>
      </w:rPr>
    </w:lvl>
    <w:lvl w:ilvl="5" w:tplc="707A847E">
      <w:numFmt w:val="bullet"/>
      <w:lvlText w:val="•"/>
      <w:lvlJc w:val="left"/>
      <w:pPr>
        <w:ind w:left="1593" w:hanging="128"/>
      </w:pPr>
      <w:rPr>
        <w:rFonts w:hint="default"/>
        <w:lang w:val="ru-RU" w:eastAsia="en-US" w:bidi="ar-SA"/>
      </w:rPr>
    </w:lvl>
    <w:lvl w:ilvl="6" w:tplc="7C2417B4">
      <w:numFmt w:val="bullet"/>
      <w:lvlText w:val="•"/>
      <w:lvlJc w:val="left"/>
      <w:pPr>
        <w:ind w:left="1868" w:hanging="128"/>
      </w:pPr>
      <w:rPr>
        <w:rFonts w:hint="default"/>
        <w:lang w:val="ru-RU" w:eastAsia="en-US" w:bidi="ar-SA"/>
      </w:rPr>
    </w:lvl>
    <w:lvl w:ilvl="7" w:tplc="964A44B8">
      <w:numFmt w:val="bullet"/>
      <w:lvlText w:val="•"/>
      <w:lvlJc w:val="left"/>
      <w:pPr>
        <w:ind w:left="2142" w:hanging="128"/>
      </w:pPr>
      <w:rPr>
        <w:rFonts w:hint="default"/>
        <w:lang w:val="ru-RU" w:eastAsia="en-US" w:bidi="ar-SA"/>
      </w:rPr>
    </w:lvl>
    <w:lvl w:ilvl="8" w:tplc="C9623260">
      <w:numFmt w:val="bullet"/>
      <w:lvlText w:val="•"/>
      <w:lvlJc w:val="left"/>
      <w:pPr>
        <w:ind w:left="2417" w:hanging="128"/>
      </w:pPr>
      <w:rPr>
        <w:rFonts w:hint="default"/>
        <w:lang w:val="ru-RU" w:eastAsia="en-US" w:bidi="ar-SA"/>
      </w:rPr>
    </w:lvl>
  </w:abstractNum>
  <w:abstractNum w:abstractNumId="4" w15:restartNumberingAfterBreak="0">
    <w:nsid w:val="075C1126"/>
    <w:multiLevelType w:val="hybridMultilevel"/>
    <w:tmpl w:val="1616CF68"/>
    <w:lvl w:ilvl="0" w:tplc="514A1666">
      <w:numFmt w:val="bullet"/>
      <w:lvlText w:val="–"/>
      <w:lvlJc w:val="left"/>
      <w:pPr>
        <w:ind w:left="151" w:hanging="152"/>
      </w:pPr>
      <w:rPr>
        <w:rFonts w:ascii="Times New Roman" w:eastAsia="Times New Roman" w:hAnsi="Times New Roman" w:cs="Times New Roman" w:hint="default"/>
        <w:w w:val="99"/>
        <w:sz w:val="20"/>
        <w:szCs w:val="20"/>
        <w:lang w:val="ru-RU" w:eastAsia="en-US" w:bidi="ar-SA"/>
      </w:rPr>
    </w:lvl>
    <w:lvl w:ilvl="1" w:tplc="859E8AB8">
      <w:numFmt w:val="bullet"/>
      <w:lvlText w:val="•"/>
      <w:lvlJc w:val="left"/>
      <w:pPr>
        <w:ind w:left="794" w:hanging="152"/>
      </w:pPr>
      <w:rPr>
        <w:rFonts w:hint="default"/>
        <w:lang w:val="ru-RU" w:eastAsia="en-US" w:bidi="ar-SA"/>
      </w:rPr>
    </w:lvl>
    <w:lvl w:ilvl="2" w:tplc="14C8B2FE">
      <w:numFmt w:val="bullet"/>
      <w:lvlText w:val="•"/>
      <w:lvlJc w:val="left"/>
      <w:pPr>
        <w:ind w:left="1429" w:hanging="152"/>
      </w:pPr>
      <w:rPr>
        <w:rFonts w:hint="default"/>
        <w:lang w:val="ru-RU" w:eastAsia="en-US" w:bidi="ar-SA"/>
      </w:rPr>
    </w:lvl>
    <w:lvl w:ilvl="3" w:tplc="570277A0">
      <w:numFmt w:val="bullet"/>
      <w:lvlText w:val="•"/>
      <w:lvlJc w:val="left"/>
      <w:pPr>
        <w:ind w:left="2064" w:hanging="152"/>
      </w:pPr>
      <w:rPr>
        <w:rFonts w:hint="default"/>
        <w:lang w:val="ru-RU" w:eastAsia="en-US" w:bidi="ar-SA"/>
      </w:rPr>
    </w:lvl>
    <w:lvl w:ilvl="4" w:tplc="A9EC6158">
      <w:numFmt w:val="bullet"/>
      <w:lvlText w:val="•"/>
      <w:lvlJc w:val="left"/>
      <w:pPr>
        <w:ind w:left="2698" w:hanging="152"/>
      </w:pPr>
      <w:rPr>
        <w:rFonts w:hint="default"/>
        <w:lang w:val="ru-RU" w:eastAsia="en-US" w:bidi="ar-SA"/>
      </w:rPr>
    </w:lvl>
    <w:lvl w:ilvl="5" w:tplc="CB4CD10A">
      <w:numFmt w:val="bullet"/>
      <w:lvlText w:val="•"/>
      <w:lvlJc w:val="left"/>
      <w:pPr>
        <w:ind w:left="3333" w:hanging="152"/>
      </w:pPr>
      <w:rPr>
        <w:rFonts w:hint="default"/>
        <w:lang w:val="ru-RU" w:eastAsia="en-US" w:bidi="ar-SA"/>
      </w:rPr>
    </w:lvl>
    <w:lvl w:ilvl="6" w:tplc="E65285C2">
      <w:numFmt w:val="bullet"/>
      <w:lvlText w:val="•"/>
      <w:lvlJc w:val="left"/>
      <w:pPr>
        <w:ind w:left="3968" w:hanging="152"/>
      </w:pPr>
      <w:rPr>
        <w:rFonts w:hint="default"/>
        <w:lang w:val="ru-RU" w:eastAsia="en-US" w:bidi="ar-SA"/>
      </w:rPr>
    </w:lvl>
    <w:lvl w:ilvl="7" w:tplc="F6140D0C">
      <w:numFmt w:val="bullet"/>
      <w:lvlText w:val="•"/>
      <w:lvlJc w:val="left"/>
      <w:pPr>
        <w:ind w:left="4602" w:hanging="152"/>
      </w:pPr>
      <w:rPr>
        <w:rFonts w:hint="default"/>
        <w:lang w:val="ru-RU" w:eastAsia="en-US" w:bidi="ar-SA"/>
      </w:rPr>
    </w:lvl>
    <w:lvl w:ilvl="8" w:tplc="E8CC771E">
      <w:numFmt w:val="bullet"/>
      <w:lvlText w:val="•"/>
      <w:lvlJc w:val="left"/>
      <w:pPr>
        <w:ind w:left="5237" w:hanging="152"/>
      </w:pPr>
      <w:rPr>
        <w:rFonts w:hint="default"/>
        <w:lang w:val="ru-RU" w:eastAsia="en-US" w:bidi="ar-SA"/>
      </w:rPr>
    </w:lvl>
  </w:abstractNum>
  <w:abstractNum w:abstractNumId="5" w15:restartNumberingAfterBreak="0">
    <w:nsid w:val="0C2B0E5A"/>
    <w:multiLevelType w:val="multilevel"/>
    <w:tmpl w:val="3C642270"/>
    <w:lvl w:ilvl="0">
      <w:start w:val="68"/>
      <w:numFmt w:val="decimal"/>
      <w:lvlText w:val="%1"/>
      <w:lvlJc w:val="left"/>
      <w:pPr>
        <w:ind w:left="1385" w:hanging="499"/>
      </w:pPr>
      <w:rPr>
        <w:rFonts w:hint="default"/>
        <w:lang w:val="ru-RU" w:eastAsia="en-US" w:bidi="ar-SA"/>
      </w:rPr>
    </w:lvl>
    <w:lvl w:ilvl="1">
      <w:start w:val="1"/>
      <w:numFmt w:val="decimal"/>
      <w:lvlText w:val="%1.%2."/>
      <w:lvlJc w:val="left"/>
      <w:pPr>
        <w:ind w:left="1385" w:hanging="499"/>
      </w:pPr>
      <w:rPr>
        <w:rFonts w:ascii="Times New Roman" w:eastAsia="Arial" w:hAnsi="Times New Roman" w:cs="Times New Roman" w:hint="default"/>
        <w:b/>
        <w:bCs/>
        <w:spacing w:val="-1"/>
        <w:w w:val="99"/>
        <w:sz w:val="20"/>
        <w:szCs w:val="20"/>
        <w:lang w:val="ru-RU" w:eastAsia="en-US" w:bidi="ar-SA"/>
      </w:rPr>
    </w:lvl>
    <w:lvl w:ilvl="2">
      <w:numFmt w:val="bullet"/>
      <w:lvlText w:val="•"/>
      <w:lvlJc w:val="left"/>
      <w:pPr>
        <w:ind w:left="3129" w:hanging="499"/>
      </w:pPr>
      <w:rPr>
        <w:rFonts w:hint="default"/>
        <w:lang w:val="ru-RU" w:eastAsia="en-US" w:bidi="ar-SA"/>
      </w:rPr>
    </w:lvl>
    <w:lvl w:ilvl="3">
      <w:numFmt w:val="bullet"/>
      <w:lvlText w:val="•"/>
      <w:lvlJc w:val="left"/>
      <w:pPr>
        <w:ind w:left="4003" w:hanging="499"/>
      </w:pPr>
      <w:rPr>
        <w:rFonts w:hint="default"/>
        <w:lang w:val="ru-RU" w:eastAsia="en-US" w:bidi="ar-SA"/>
      </w:rPr>
    </w:lvl>
    <w:lvl w:ilvl="4">
      <w:numFmt w:val="bullet"/>
      <w:lvlText w:val="•"/>
      <w:lvlJc w:val="left"/>
      <w:pPr>
        <w:ind w:left="4878" w:hanging="499"/>
      </w:pPr>
      <w:rPr>
        <w:rFonts w:hint="default"/>
        <w:lang w:val="ru-RU" w:eastAsia="en-US" w:bidi="ar-SA"/>
      </w:rPr>
    </w:lvl>
    <w:lvl w:ilvl="5">
      <w:numFmt w:val="bullet"/>
      <w:lvlText w:val="•"/>
      <w:lvlJc w:val="left"/>
      <w:pPr>
        <w:ind w:left="5753" w:hanging="499"/>
      </w:pPr>
      <w:rPr>
        <w:rFonts w:hint="default"/>
        <w:lang w:val="ru-RU" w:eastAsia="en-US" w:bidi="ar-SA"/>
      </w:rPr>
    </w:lvl>
    <w:lvl w:ilvl="6">
      <w:numFmt w:val="bullet"/>
      <w:lvlText w:val="•"/>
      <w:lvlJc w:val="left"/>
      <w:pPr>
        <w:ind w:left="6627" w:hanging="499"/>
      </w:pPr>
      <w:rPr>
        <w:rFonts w:hint="default"/>
        <w:lang w:val="ru-RU" w:eastAsia="en-US" w:bidi="ar-SA"/>
      </w:rPr>
    </w:lvl>
    <w:lvl w:ilvl="7">
      <w:numFmt w:val="bullet"/>
      <w:lvlText w:val="•"/>
      <w:lvlJc w:val="left"/>
      <w:pPr>
        <w:ind w:left="7502" w:hanging="499"/>
      </w:pPr>
      <w:rPr>
        <w:rFonts w:hint="default"/>
        <w:lang w:val="ru-RU" w:eastAsia="en-US" w:bidi="ar-SA"/>
      </w:rPr>
    </w:lvl>
    <w:lvl w:ilvl="8">
      <w:numFmt w:val="bullet"/>
      <w:lvlText w:val="•"/>
      <w:lvlJc w:val="left"/>
      <w:pPr>
        <w:ind w:left="8377" w:hanging="499"/>
      </w:pPr>
      <w:rPr>
        <w:rFonts w:hint="default"/>
        <w:lang w:val="ru-RU" w:eastAsia="en-US" w:bidi="ar-SA"/>
      </w:rPr>
    </w:lvl>
  </w:abstractNum>
  <w:abstractNum w:abstractNumId="6" w15:restartNumberingAfterBreak="0">
    <w:nsid w:val="0C7064DB"/>
    <w:multiLevelType w:val="hybridMultilevel"/>
    <w:tmpl w:val="E6ACF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7D2493"/>
    <w:multiLevelType w:val="hybridMultilevel"/>
    <w:tmpl w:val="BE345EF6"/>
    <w:lvl w:ilvl="0" w:tplc="B4803750">
      <w:numFmt w:val="bullet"/>
      <w:lvlText w:val="-"/>
      <w:lvlJc w:val="left"/>
      <w:pPr>
        <w:ind w:left="1429"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79767C"/>
    <w:multiLevelType w:val="hybridMultilevel"/>
    <w:tmpl w:val="684816C0"/>
    <w:lvl w:ilvl="0" w:tplc="3B72D278">
      <w:start w:val="1"/>
      <w:numFmt w:val="decimal"/>
      <w:lvlText w:val="%1."/>
      <w:lvlJc w:val="left"/>
      <w:pPr>
        <w:ind w:left="137" w:hanging="293"/>
      </w:pPr>
      <w:rPr>
        <w:rFonts w:ascii="Times New Roman" w:eastAsia="Arial" w:hAnsi="Times New Roman" w:cs="Times New Roman" w:hint="default"/>
        <w:b/>
        <w:bCs/>
        <w:spacing w:val="-1"/>
        <w:w w:val="99"/>
        <w:sz w:val="22"/>
        <w:szCs w:val="22"/>
        <w:lang w:val="ru-RU" w:eastAsia="en-US" w:bidi="ar-SA"/>
      </w:rPr>
    </w:lvl>
    <w:lvl w:ilvl="1" w:tplc="99D89D4A">
      <w:numFmt w:val="bullet"/>
      <w:lvlText w:val="•"/>
      <w:lvlJc w:val="left"/>
      <w:pPr>
        <w:ind w:left="1118" w:hanging="293"/>
      </w:pPr>
      <w:rPr>
        <w:rFonts w:hint="default"/>
        <w:lang w:val="ru-RU" w:eastAsia="en-US" w:bidi="ar-SA"/>
      </w:rPr>
    </w:lvl>
    <w:lvl w:ilvl="2" w:tplc="B396F614">
      <w:numFmt w:val="bullet"/>
      <w:lvlText w:val="•"/>
      <w:lvlJc w:val="left"/>
      <w:pPr>
        <w:ind w:left="2097" w:hanging="293"/>
      </w:pPr>
      <w:rPr>
        <w:rFonts w:hint="default"/>
        <w:lang w:val="ru-RU" w:eastAsia="en-US" w:bidi="ar-SA"/>
      </w:rPr>
    </w:lvl>
    <w:lvl w:ilvl="3" w:tplc="0140345C">
      <w:numFmt w:val="bullet"/>
      <w:lvlText w:val="•"/>
      <w:lvlJc w:val="left"/>
      <w:pPr>
        <w:ind w:left="3075" w:hanging="293"/>
      </w:pPr>
      <w:rPr>
        <w:rFonts w:hint="default"/>
        <w:lang w:val="ru-RU" w:eastAsia="en-US" w:bidi="ar-SA"/>
      </w:rPr>
    </w:lvl>
    <w:lvl w:ilvl="4" w:tplc="01603E30">
      <w:numFmt w:val="bullet"/>
      <w:lvlText w:val="•"/>
      <w:lvlJc w:val="left"/>
      <w:pPr>
        <w:ind w:left="4054" w:hanging="293"/>
      </w:pPr>
      <w:rPr>
        <w:rFonts w:hint="default"/>
        <w:lang w:val="ru-RU" w:eastAsia="en-US" w:bidi="ar-SA"/>
      </w:rPr>
    </w:lvl>
    <w:lvl w:ilvl="5" w:tplc="1DE4FA42">
      <w:numFmt w:val="bullet"/>
      <w:lvlText w:val="•"/>
      <w:lvlJc w:val="left"/>
      <w:pPr>
        <w:ind w:left="5033" w:hanging="293"/>
      </w:pPr>
      <w:rPr>
        <w:rFonts w:hint="default"/>
        <w:lang w:val="ru-RU" w:eastAsia="en-US" w:bidi="ar-SA"/>
      </w:rPr>
    </w:lvl>
    <w:lvl w:ilvl="6" w:tplc="6270F84C">
      <w:numFmt w:val="bullet"/>
      <w:lvlText w:val="•"/>
      <w:lvlJc w:val="left"/>
      <w:pPr>
        <w:ind w:left="6011" w:hanging="293"/>
      </w:pPr>
      <w:rPr>
        <w:rFonts w:hint="default"/>
        <w:lang w:val="ru-RU" w:eastAsia="en-US" w:bidi="ar-SA"/>
      </w:rPr>
    </w:lvl>
    <w:lvl w:ilvl="7" w:tplc="1C02BC8C">
      <w:numFmt w:val="bullet"/>
      <w:lvlText w:val="•"/>
      <w:lvlJc w:val="left"/>
      <w:pPr>
        <w:ind w:left="6990" w:hanging="293"/>
      </w:pPr>
      <w:rPr>
        <w:rFonts w:hint="default"/>
        <w:lang w:val="ru-RU" w:eastAsia="en-US" w:bidi="ar-SA"/>
      </w:rPr>
    </w:lvl>
    <w:lvl w:ilvl="8" w:tplc="DFAEC2C8">
      <w:numFmt w:val="bullet"/>
      <w:lvlText w:val="•"/>
      <w:lvlJc w:val="left"/>
      <w:pPr>
        <w:ind w:left="7969" w:hanging="293"/>
      </w:pPr>
      <w:rPr>
        <w:rFonts w:hint="default"/>
        <w:lang w:val="ru-RU" w:eastAsia="en-US" w:bidi="ar-SA"/>
      </w:rPr>
    </w:lvl>
  </w:abstractNum>
  <w:abstractNum w:abstractNumId="9" w15:restartNumberingAfterBreak="0">
    <w:nsid w:val="1BCF7939"/>
    <w:multiLevelType w:val="hybridMultilevel"/>
    <w:tmpl w:val="950446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8D32FE"/>
    <w:multiLevelType w:val="hybridMultilevel"/>
    <w:tmpl w:val="A106CB5E"/>
    <w:lvl w:ilvl="0" w:tplc="7CEAAF28">
      <w:start w:val="1"/>
      <w:numFmt w:val="decimal"/>
      <w:lvlText w:val="%1."/>
      <w:lvlJc w:val="left"/>
      <w:pPr>
        <w:ind w:left="178" w:hanging="228"/>
      </w:pPr>
      <w:rPr>
        <w:rFonts w:ascii="Times New Roman" w:eastAsia="Arial" w:hAnsi="Times New Roman" w:cs="Times New Roman" w:hint="default"/>
        <w:b/>
        <w:bCs/>
        <w:spacing w:val="-1"/>
        <w:w w:val="99"/>
        <w:sz w:val="22"/>
        <w:szCs w:val="20"/>
        <w:lang w:val="ru-RU" w:eastAsia="en-US" w:bidi="ar-SA"/>
      </w:rPr>
    </w:lvl>
    <w:lvl w:ilvl="1" w:tplc="668A58E0">
      <w:numFmt w:val="bullet"/>
      <w:lvlText w:val="•"/>
      <w:lvlJc w:val="left"/>
      <w:pPr>
        <w:ind w:left="1174" w:hanging="228"/>
      </w:pPr>
      <w:rPr>
        <w:rFonts w:hint="default"/>
        <w:lang w:val="ru-RU" w:eastAsia="en-US" w:bidi="ar-SA"/>
      </w:rPr>
    </w:lvl>
    <w:lvl w:ilvl="2" w:tplc="F80A5138">
      <w:numFmt w:val="bullet"/>
      <w:lvlText w:val="•"/>
      <w:lvlJc w:val="left"/>
      <w:pPr>
        <w:ind w:left="2169" w:hanging="228"/>
      </w:pPr>
      <w:rPr>
        <w:rFonts w:hint="default"/>
        <w:lang w:val="ru-RU" w:eastAsia="en-US" w:bidi="ar-SA"/>
      </w:rPr>
    </w:lvl>
    <w:lvl w:ilvl="3" w:tplc="337A21EA">
      <w:numFmt w:val="bullet"/>
      <w:lvlText w:val="•"/>
      <w:lvlJc w:val="left"/>
      <w:pPr>
        <w:ind w:left="3163" w:hanging="228"/>
      </w:pPr>
      <w:rPr>
        <w:rFonts w:hint="default"/>
        <w:lang w:val="ru-RU" w:eastAsia="en-US" w:bidi="ar-SA"/>
      </w:rPr>
    </w:lvl>
    <w:lvl w:ilvl="4" w:tplc="91C26B6C">
      <w:numFmt w:val="bullet"/>
      <w:lvlText w:val="•"/>
      <w:lvlJc w:val="left"/>
      <w:pPr>
        <w:ind w:left="4158" w:hanging="228"/>
      </w:pPr>
      <w:rPr>
        <w:rFonts w:hint="default"/>
        <w:lang w:val="ru-RU" w:eastAsia="en-US" w:bidi="ar-SA"/>
      </w:rPr>
    </w:lvl>
    <w:lvl w:ilvl="5" w:tplc="8146000C">
      <w:numFmt w:val="bullet"/>
      <w:lvlText w:val="•"/>
      <w:lvlJc w:val="left"/>
      <w:pPr>
        <w:ind w:left="5153" w:hanging="228"/>
      </w:pPr>
      <w:rPr>
        <w:rFonts w:hint="default"/>
        <w:lang w:val="ru-RU" w:eastAsia="en-US" w:bidi="ar-SA"/>
      </w:rPr>
    </w:lvl>
    <w:lvl w:ilvl="6" w:tplc="2FC870A4">
      <w:numFmt w:val="bullet"/>
      <w:lvlText w:val="•"/>
      <w:lvlJc w:val="left"/>
      <w:pPr>
        <w:ind w:left="6147" w:hanging="228"/>
      </w:pPr>
      <w:rPr>
        <w:rFonts w:hint="default"/>
        <w:lang w:val="ru-RU" w:eastAsia="en-US" w:bidi="ar-SA"/>
      </w:rPr>
    </w:lvl>
    <w:lvl w:ilvl="7" w:tplc="CAF016B8">
      <w:numFmt w:val="bullet"/>
      <w:lvlText w:val="•"/>
      <w:lvlJc w:val="left"/>
      <w:pPr>
        <w:ind w:left="7142" w:hanging="228"/>
      </w:pPr>
      <w:rPr>
        <w:rFonts w:hint="default"/>
        <w:lang w:val="ru-RU" w:eastAsia="en-US" w:bidi="ar-SA"/>
      </w:rPr>
    </w:lvl>
    <w:lvl w:ilvl="8" w:tplc="D6E0C8A6">
      <w:numFmt w:val="bullet"/>
      <w:lvlText w:val="•"/>
      <w:lvlJc w:val="left"/>
      <w:pPr>
        <w:ind w:left="8137" w:hanging="228"/>
      </w:pPr>
      <w:rPr>
        <w:rFonts w:hint="default"/>
        <w:lang w:val="ru-RU" w:eastAsia="en-US" w:bidi="ar-SA"/>
      </w:rPr>
    </w:lvl>
  </w:abstractNum>
  <w:abstractNum w:abstractNumId="11" w15:restartNumberingAfterBreak="0">
    <w:nsid w:val="220563BB"/>
    <w:multiLevelType w:val="multilevel"/>
    <w:tmpl w:val="80D60D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F41F23"/>
    <w:multiLevelType w:val="hybridMultilevel"/>
    <w:tmpl w:val="FA8433A2"/>
    <w:lvl w:ilvl="0" w:tplc="4588CE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8167C3E"/>
    <w:multiLevelType w:val="hybridMultilevel"/>
    <w:tmpl w:val="C5389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AB0480"/>
    <w:multiLevelType w:val="hybridMultilevel"/>
    <w:tmpl w:val="9F087C1E"/>
    <w:lvl w:ilvl="0" w:tplc="1DB06F58">
      <w:numFmt w:val="bullet"/>
      <w:lvlText w:val="-"/>
      <w:lvlJc w:val="left"/>
      <w:pPr>
        <w:ind w:left="143" w:hanging="116"/>
      </w:pPr>
      <w:rPr>
        <w:rFonts w:ascii="Times New Roman" w:eastAsia="Times New Roman" w:hAnsi="Times New Roman" w:cs="Times New Roman" w:hint="default"/>
        <w:w w:val="99"/>
        <w:sz w:val="20"/>
        <w:szCs w:val="20"/>
        <w:lang w:val="ru-RU" w:eastAsia="en-US" w:bidi="ar-SA"/>
      </w:rPr>
    </w:lvl>
    <w:lvl w:ilvl="1" w:tplc="E6EEF0FE">
      <w:numFmt w:val="bullet"/>
      <w:lvlText w:val="•"/>
      <w:lvlJc w:val="left"/>
      <w:pPr>
        <w:ind w:left="707" w:hanging="116"/>
      </w:pPr>
      <w:rPr>
        <w:rFonts w:hint="default"/>
        <w:lang w:val="ru-RU" w:eastAsia="en-US" w:bidi="ar-SA"/>
      </w:rPr>
    </w:lvl>
    <w:lvl w:ilvl="2" w:tplc="033EB0B8">
      <w:numFmt w:val="bullet"/>
      <w:lvlText w:val="•"/>
      <w:lvlJc w:val="left"/>
      <w:pPr>
        <w:ind w:left="1275" w:hanging="116"/>
      </w:pPr>
      <w:rPr>
        <w:rFonts w:hint="default"/>
        <w:lang w:val="ru-RU" w:eastAsia="en-US" w:bidi="ar-SA"/>
      </w:rPr>
    </w:lvl>
    <w:lvl w:ilvl="3" w:tplc="0F687A04">
      <w:numFmt w:val="bullet"/>
      <w:lvlText w:val="•"/>
      <w:lvlJc w:val="left"/>
      <w:pPr>
        <w:ind w:left="1843" w:hanging="116"/>
      </w:pPr>
      <w:rPr>
        <w:rFonts w:hint="default"/>
        <w:lang w:val="ru-RU" w:eastAsia="en-US" w:bidi="ar-SA"/>
      </w:rPr>
    </w:lvl>
    <w:lvl w:ilvl="4" w:tplc="8A0EB0BE">
      <w:numFmt w:val="bullet"/>
      <w:lvlText w:val="•"/>
      <w:lvlJc w:val="left"/>
      <w:pPr>
        <w:ind w:left="2411" w:hanging="116"/>
      </w:pPr>
      <w:rPr>
        <w:rFonts w:hint="default"/>
        <w:lang w:val="ru-RU" w:eastAsia="en-US" w:bidi="ar-SA"/>
      </w:rPr>
    </w:lvl>
    <w:lvl w:ilvl="5" w:tplc="ED5A2C2A">
      <w:numFmt w:val="bullet"/>
      <w:lvlText w:val="•"/>
      <w:lvlJc w:val="left"/>
      <w:pPr>
        <w:ind w:left="2979" w:hanging="116"/>
      </w:pPr>
      <w:rPr>
        <w:rFonts w:hint="default"/>
        <w:lang w:val="ru-RU" w:eastAsia="en-US" w:bidi="ar-SA"/>
      </w:rPr>
    </w:lvl>
    <w:lvl w:ilvl="6" w:tplc="A7D8BCA6">
      <w:numFmt w:val="bullet"/>
      <w:lvlText w:val="•"/>
      <w:lvlJc w:val="left"/>
      <w:pPr>
        <w:ind w:left="3547" w:hanging="116"/>
      </w:pPr>
      <w:rPr>
        <w:rFonts w:hint="default"/>
        <w:lang w:val="ru-RU" w:eastAsia="en-US" w:bidi="ar-SA"/>
      </w:rPr>
    </w:lvl>
    <w:lvl w:ilvl="7" w:tplc="A294B950">
      <w:numFmt w:val="bullet"/>
      <w:lvlText w:val="•"/>
      <w:lvlJc w:val="left"/>
      <w:pPr>
        <w:ind w:left="4115" w:hanging="116"/>
      </w:pPr>
      <w:rPr>
        <w:rFonts w:hint="default"/>
        <w:lang w:val="ru-RU" w:eastAsia="en-US" w:bidi="ar-SA"/>
      </w:rPr>
    </w:lvl>
    <w:lvl w:ilvl="8" w:tplc="C8D8A4F8">
      <w:numFmt w:val="bullet"/>
      <w:lvlText w:val="•"/>
      <w:lvlJc w:val="left"/>
      <w:pPr>
        <w:ind w:left="4683" w:hanging="116"/>
      </w:pPr>
      <w:rPr>
        <w:rFonts w:hint="default"/>
        <w:lang w:val="ru-RU" w:eastAsia="en-US" w:bidi="ar-SA"/>
      </w:rPr>
    </w:lvl>
  </w:abstractNum>
  <w:abstractNum w:abstractNumId="15" w15:restartNumberingAfterBreak="0">
    <w:nsid w:val="2C7123F8"/>
    <w:multiLevelType w:val="hybridMultilevel"/>
    <w:tmpl w:val="1466DE1A"/>
    <w:lvl w:ilvl="0" w:tplc="7CE86542">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DC47078"/>
    <w:multiLevelType w:val="hybridMultilevel"/>
    <w:tmpl w:val="FB2A3E96"/>
    <w:lvl w:ilvl="0" w:tplc="BF6C0A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FD255D3"/>
    <w:multiLevelType w:val="hybridMultilevel"/>
    <w:tmpl w:val="B2F4B124"/>
    <w:lvl w:ilvl="0" w:tplc="514A1666">
      <w:numFmt w:val="bullet"/>
      <w:lvlText w:val="–"/>
      <w:lvlJc w:val="left"/>
      <w:pPr>
        <w:ind w:left="720" w:hanging="360"/>
      </w:pPr>
      <w:rPr>
        <w:rFonts w:ascii="Times New Roman" w:eastAsia="Times New Roman" w:hAnsi="Times New Roman" w:cs="Times New Roman" w:hint="default"/>
        <w:w w:val="99"/>
        <w:sz w:val="20"/>
        <w:szCs w:val="2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27F7892"/>
    <w:multiLevelType w:val="hybridMultilevel"/>
    <w:tmpl w:val="B6B00A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3F20C7B"/>
    <w:multiLevelType w:val="hybridMultilevel"/>
    <w:tmpl w:val="47B8F20C"/>
    <w:lvl w:ilvl="0" w:tplc="F1DE50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5984F78"/>
    <w:multiLevelType w:val="hybridMultilevel"/>
    <w:tmpl w:val="F364CB0C"/>
    <w:lvl w:ilvl="0" w:tplc="1C3E00DA">
      <w:start w:val="1"/>
      <w:numFmt w:val="decimal"/>
      <w:lvlText w:val="%1)"/>
      <w:lvlJc w:val="left"/>
      <w:pPr>
        <w:ind w:left="119" w:hanging="507"/>
      </w:pPr>
      <w:rPr>
        <w:rFonts w:ascii="Times New Roman" w:eastAsia="Times New Roman" w:hAnsi="Times New Roman" w:cs="Times New Roman" w:hint="default"/>
        <w:w w:val="100"/>
        <w:sz w:val="24"/>
        <w:szCs w:val="24"/>
        <w:lang w:val="ru-RU" w:eastAsia="en-US" w:bidi="ar-SA"/>
      </w:rPr>
    </w:lvl>
    <w:lvl w:ilvl="1" w:tplc="ECFE76EA">
      <w:numFmt w:val="bullet"/>
      <w:lvlText w:val="•"/>
      <w:lvlJc w:val="left"/>
      <w:pPr>
        <w:ind w:left="1168" w:hanging="507"/>
      </w:pPr>
      <w:rPr>
        <w:rFonts w:hint="default"/>
        <w:lang w:val="ru-RU" w:eastAsia="en-US" w:bidi="ar-SA"/>
      </w:rPr>
    </w:lvl>
    <w:lvl w:ilvl="2" w:tplc="9284736C">
      <w:numFmt w:val="bullet"/>
      <w:lvlText w:val="•"/>
      <w:lvlJc w:val="left"/>
      <w:pPr>
        <w:ind w:left="2216" w:hanging="507"/>
      </w:pPr>
      <w:rPr>
        <w:rFonts w:hint="default"/>
        <w:lang w:val="ru-RU" w:eastAsia="en-US" w:bidi="ar-SA"/>
      </w:rPr>
    </w:lvl>
    <w:lvl w:ilvl="3" w:tplc="816C7994">
      <w:numFmt w:val="bullet"/>
      <w:lvlText w:val="•"/>
      <w:lvlJc w:val="left"/>
      <w:pPr>
        <w:ind w:left="3264" w:hanging="507"/>
      </w:pPr>
      <w:rPr>
        <w:rFonts w:hint="default"/>
        <w:lang w:val="ru-RU" w:eastAsia="en-US" w:bidi="ar-SA"/>
      </w:rPr>
    </w:lvl>
    <w:lvl w:ilvl="4" w:tplc="A9CEE5A8">
      <w:numFmt w:val="bullet"/>
      <w:lvlText w:val="•"/>
      <w:lvlJc w:val="left"/>
      <w:pPr>
        <w:ind w:left="4312" w:hanging="507"/>
      </w:pPr>
      <w:rPr>
        <w:rFonts w:hint="default"/>
        <w:lang w:val="ru-RU" w:eastAsia="en-US" w:bidi="ar-SA"/>
      </w:rPr>
    </w:lvl>
    <w:lvl w:ilvl="5" w:tplc="EAAC7302">
      <w:numFmt w:val="bullet"/>
      <w:lvlText w:val="•"/>
      <w:lvlJc w:val="left"/>
      <w:pPr>
        <w:ind w:left="5360" w:hanging="507"/>
      </w:pPr>
      <w:rPr>
        <w:rFonts w:hint="default"/>
        <w:lang w:val="ru-RU" w:eastAsia="en-US" w:bidi="ar-SA"/>
      </w:rPr>
    </w:lvl>
    <w:lvl w:ilvl="6" w:tplc="A19695AC">
      <w:numFmt w:val="bullet"/>
      <w:lvlText w:val="•"/>
      <w:lvlJc w:val="left"/>
      <w:pPr>
        <w:ind w:left="6408" w:hanging="507"/>
      </w:pPr>
      <w:rPr>
        <w:rFonts w:hint="default"/>
        <w:lang w:val="ru-RU" w:eastAsia="en-US" w:bidi="ar-SA"/>
      </w:rPr>
    </w:lvl>
    <w:lvl w:ilvl="7" w:tplc="770C6506">
      <w:numFmt w:val="bullet"/>
      <w:lvlText w:val="•"/>
      <w:lvlJc w:val="left"/>
      <w:pPr>
        <w:ind w:left="7456" w:hanging="507"/>
      </w:pPr>
      <w:rPr>
        <w:rFonts w:hint="default"/>
        <w:lang w:val="ru-RU" w:eastAsia="en-US" w:bidi="ar-SA"/>
      </w:rPr>
    </w:lvl>
    <w:lvl w:ilvl="8" w:tplc="21B45E3C">
      <w:numFmt w:val="bullet"/>
      <w:lvlText w:val="•"/>
      <w:lvlJc w:val="left"/>
      <w:pPr>
        <w:ind w:left="8504" w:hanging="507"/>
      </w:pPr>
      <w:rPr>
        <w:rFonts w:hint="default"/>
        <w:lang w:val="ru-RU" w:eastAsia="en-US" w:bidi="ar-SA"/>
      </w:rPr>
    </w:lvl>
  </w:abstractNum>
  <w:abstractNum w:abstractNumId="21" w15:restartNumberingAfterBreak="0">
    <w:nsid w:val="366863E4"/>
    <w:multiLevelType w:val="hybridMultilevel"/>
    <w:tmpl w:val="DB76E322"/>
    <w:lvl w:ilvl="0" w:tplc="50AA0664">
      <w:start w:val="4"/>
      <w:numFmt w:val="decimal"/>
      <w:lvlText w:val="%1."/>
      <w:lvlJc w:val="left"/>
      <w:pPr>
        <w:ind w:left="1039" w:hanging="240"/>
      </w:pPr>
      <w:rPr>
        <w:rFonts w:ascii="Times New Roman" w:eastAsia="Times New Roman" w:hAnsi="Times New Roman" w:cs="Times New Roman" w:hint="default"/>
        <w:w w:val="100"/>
        <w:sz w:val="24"/>
        <w:szCs w:val="24"/>
        <w:lang w:val="ru-RU" w:eastAsia="en-US" w:bidi="ar-SA"/>
      </w:rPr>
    </w:lvl>
    <w:lvl w:ilvl="1" w:tplc="AE5CAE46">
      <w:numFmt w:val="bullet"/>
      <w:lvlText w:val="•"/>
      <w:lvlJc w:val="left"/>
      <w:pPr>
        <w:ind w:left="2501" w:hanging="240"/>
      </w:pPr>
      <w:rPr>
        <w:rFonts w:hint="default"/>
        <w:lang w:val="ru-RU" w:eastAsia="en-US" w:bidi="ar-SA"/>
      </w:rPr>
    </w:lvl>
    <w:lvl w:ilvl="2" w:tplc="20A22E90">
      <w:numFmt w:val="bullet"/>
      <w:lvlText w:val="•"/>
      <w:lvlJc w:val="left"/>
      <w:pPr>
        <w:ind w:left="3963" w:hanging="240"/>
      </w:pPr>
      <w:rPr>
        <w:rFonts w:hint="default"/>
        <w:lang w:val="ru-RU" w:eastAsia="en-US" w:bidi="ar-SA"/>
      </w:rPr>
    </w:lvl>
    <w:lvl w:ilvl="3" w:tplc="BB9CF9D0">
      <w:numFmt w:val="bullet"/>
      <w:lvlText w:val="•"/>
      <w:lvlJc w:val="left"/>
      <w:pPr>
        <w:ind w:left="5425" w:hanging="240"/>
      </w:pPr>
      <w:rPr>
        <w:rFonts w:hint="default"/>
        <w:lang w:val="ru-RU" w:eastAsia="en-US" w:bidi="ar-SA"/>
      </w:rPr>
    </w:lvl>
    <w:lvl w:ilvl="4" w:tplc="6758F952">
      <w:numFmt w:val="bullet"/>
      <w:lvlText w:val="•"/>
      <w:lvlJc w:val="left"/>
      <w:pPr>
        <w:ind w:left="6887" w:hanging="240"/>
      </w:pPr>
      <w:rPr>
        <w:rFonts w:hint="default"/>
        <w:lang w:val="ru-RU" w:eastAsia="en-US" w:bidi="ar-SA"/>
      </w:rPr>
    </w:lvl>
    <w:lvl w:ilvl="5" w:tplc="67FEE6BE">
      <w:numFmt w:val="bullet"/>
      <w:lvlText w:val="•"/>
      <w:lvlJc w:val="left"/>
      <w:pPr>
        <w:ind w:left="8349" w:hanging="240"/>
      </w:pPr>
      <w:rPr>
        <w:rFonts w:hint="default"/>
        <w:lang w:val="ru-RU" w:eastAsia="en-US" w:bidi="ar-SA"/>
      </w:rPr>
    </w:lvl>
    <w:lvl w:ilvl="6" w:tplc="85EAF444">
      <w:numFmt w:val="bullet"/>
      <w:lvlText w:val="•"/>
      <w:lvlJc w:val="left"/>
      <w:pPr>
        <w:ind w:left="9811" w:hanging="240"/>
      </w:pPr>
      <w:rPr>
        <w:rFonts w:hint="default"/>
        <w:lang w:val="ru-RU" w:eastAsia="en-US" w:bidi="ar-SA"/>
      </w:rPr>
    </w:lvl>
    <w:lvl w:ilvl="7" w:tplc="83026BC2">
      <w:numFmt w:val="bullet"/>
      <w:lvlText w:val="•"/>
      <w:lvlJc w:val="left"/>
      <w:pPr>
        <w:ind w:left="11272" w:hanging="240"/>
      </w:pPr>
      <w:rPr>
        <w:rFonts w:hint="default"/>
        <w:lang w:val="ru-RU" w:eastAsia="en-US" w:bidi="ar-SA"/>
      </w:rPr>
    </w:lvl>
    <w:lvl w:ilvl="8" w:tplc="860AD4E2">
      <w:numFmt w:val="bullet"/>
      <w:lvlText w:val="•"/>
      <w:lvlJc w:val="left"/>
      <w:pPr>
        <w:ind w:left="12734" w:hanging="240"/>
      </w:pPr>
      <w:rPr>
        <w:rFonts w:hint="default"/>
        <w:lang w:val="ru-RU" w:eastAsia="en-US" w:bidi="ar-SA"/>
      </w:rPr>
    </w:lvl>
  </w:abstractNum>
  <w:abstractNum w:abstractNumId="22" w15:restartNumberingAfterBreak="0">
    <w:nsid w:val="368D7B47"/>
    <w:multiLevelType w:val="hybridMultilevel"/>
    <w:tmpl w:val="55005FEE"/>
    <w:lvl w:ilvl="0" w:tplc="CABAC946">
      <w:numFmt w:val="bullet"/>
      <w:lvlText w:val="-"/>
      <w:lvlJc w:val="left"/>
      <w:pPr>
        <w:ind w:left="177" w:hanging="149"/>
      </w:pPr>
      <w:rPr>
        <w:rFonts w:ascii="Microsoft Sans Serif" w:eastAsia="Microsoft Sans Serif" w:hAnsi="Microsoft Sans Serif" w:cs="Microsoft Sans Serif" w:hint="default"/>
        <w:w w:val="99"/>
        <w:sz w:val="20"/>
        <w:szCs w:val="20"/>
        <w:lang w:val="ru-RU" w:eastAsia="en-US" w:bidi="ar-SA"/>
      </w:rPr>
    </w:lvl>
    <w:lvl w:ilvl="1" w:tplc="0F8601A8">
      <w:numFmt w:val="bullet"/>
      <w:lvlText w:val="•"/>
      <w:lvlJc w:val="left"/>
      <w:pPr>
        <w:ind w:left="1174" w:hanging="149"/>
      </w:pPr>
      <w:rPr>
        <w:rFonts w:hint="default"/>
        <w:lang w:val="ru-RU" w:eastAsia="en-US" w:bidi="ar-SA"/>
      </w:rPr>
    </w:lvl>
    <w:lvl w:ilvl="2" w:tplc="0D165C6C">
      <w:numFmt w:val="bullet"/>
      <w:lvlText w:val="•"/>
      <w:lvlJc w:val="left"/>
      <w:pPr>
        <w:ind w:left="2169" w:hanging="149"/>
      </w:pPr>
      <w:rPr>
        <w:rFonts w:hint="default"/>
        <w:lang w:val="ru-RU" w:eastAsia="en-US" w:bidi="ar-SA"/>
      </w:rPr>
    </w:lvl>
    <w:lvl w:ilvl="3" w:tplc="F2A42B8C">
      <w:numFmt w:val="bullet"/>
      <w:lvlText w:val="•"/>
      <w:lvlJc w:val="left"/>
      <w:pPr>
        <w:ind w:left="3163" w:hanging="149"/>
      </w:pPr>
      <w:rPr>
        <w:rFonts w:hint="default"/>
        <w:lang w:val="ru-RU" w:eastAsia="en-US" w:bidi="ar-SA"/>
      </w:rPr>
    </w:lvl>
    <w:lvl w:ilvl="4" w:tplc="F6C8E1A0">
      <w:numFmt w:val="bullet"/>
      <w:lvlText w:val="•"/>
      <w:lvlJc w:val="left"/>
      <w:pPr>
        <w:ind w:left="4158" w:hanging="149"/>
      </w:pPr>
      <w:rPr>
        <w:rFonts w:hint="default"/>
        <w:lang w:val="ru-RU" w:eastAsia="en-US" w:bidi="ar-SA"/>
      </w:rPr>
    </w:lvl>
    <w:lvl w:ilvl="5" w:tplc="4BD0D07E">
      <w:numFmt w:val="bullet"/>
      <w:lvlText w:val="•"/>
      <w:lvlJc w:val="left"/>
      <w:pPr>
        <w:ind w:left="5153" w:hanging="149"/>
      </w:pPr>
      <w:rPr>
        <w:rFonts w:hint="default"/>
        <w:lang w:val="ru-RU" w:eastAsia="en-US" w:bidi="ar-SA"/>
      </w:rPr>
    </w:lvl>
    <w:lvl w:ilvl="6" w:tplc="1430DC18">
      <w:numFmt w:val="bullet"/>
      <w:lvlText w:val="•"/>
      <w:lvlJc w:val="left"/>
      <w:pPr>
        <w:ind w:left="6147" w:hanging="149"/>
      </w:pPr>
      <w:rPr>
        <w:rFonts w:hint="default"/>
        <w:lang w:val="ru-RU" w:eastAsia="en-US" w:bidi="ar-SA"/>
      </w:rPr>
    </w:lvl>
    <w:lvl w:ilvl="7" w:tplc="036EFC58">
      <w:numFmt w:val="bullet"/>
      <w:lvlText w:val="•"/>
      <w:lvlJc w:val="left"/>
      <w:pPr>
        <w:ind w:left="7142" w:hanging="149"/>
      </w:pPr>
      <w:rPr>
        <w:rFonts w:hint="default"/>
        <w:lang w:val="ru-RU" w:eastAsia="en-US" w:bidi="ar-SA"/>
      </w:rPr>
    </w:lvl>
    <w:lvl w:ilvl="8" w:tplc="600E8BA8">
      <w:numFmt w:val="bullet"/>
      <w:lvlText w:val="•"/>
      <w:lvlJc w:val="left"/>
      <w:pPr>
        <w:ind w:left="8137" w:hanging="149"/>
      </w:pPr>
      <w:rPr>
        <w:rFonts w:hint="default"/>
        <w:lang w:val="ru-RU" w:eastAsia="en-US" w:bidi="ar-SA"/>
      </w:rPr>
    </w:lvl>
  </w:abstractNum>
  <w:abstractNum w:abstractNumId="23" w15:restartNumberingAfterBreak="0">
    <w:nsid w:val="397B6DF3"/>
    <w:multiLevelType w:val="hybridMultilevel"/>
    <w:tmpl w:val="ADE236E0"/>
    <w:lvl w:ilvl="0" w:tplc="9D8EBD92">
      <w:numFmt w:val="bullet"/>
      <w:lvlText w:val="-"/>
      <w:lvlJc w:val="left"/>
      <w:pPr>
        <w:ind w:left="232" w:hanging="140"/>
      </w:pPr>
      <w:rPr>
        <w:rFonts w:ascii="Times New Roman" w:eastAsia="Times New Roman" w:hAnsi="Times New Roman" w:cs="Times New Roman" w:hint="default"/>
        <w:w w:val="99"/>
        <w:sz w:val="24"/>
        <w:szCs w:val="24"/>
        <w:lang w:val="ru-RU" w:eastAsia="en-US" w:bidi="ar-SA"/>
      </w:rPr>
    </w:lvl>
    <w:lvl w:ilvl="1" w:tplc="248C6A52">
      <w:numFmt w:val="bullet"/>
      <w:lvlText w:val="•"/>
      <w:lvlJc w:val="left"/>
      <w:pPr>
        <w:ind w:left="11440" w:hanging="140"/>
      </w:pPr>
      <w:rPr>
        <w:rFonts w:hint="default"/>
        <w:lang w:val="ru-RU" w:eastAsia="en-US" w:bidi="ar-SA"/>
      </w:rPr>
    </w:lvl>
    <w:lvl w:ilvl="2" w:tplc="5A8ADBF6">
      <w:numFmt w:val="bullet"/>
      <w:lvlText w:val="•"/>
      <w:lvlJc w:val="left"/>
      <w:pPr>
        <w:ind w:left="11908" w:hanging="140"/>
      </w:pPr>
      <w:rPr>
        <w:rFonts w:hint="default"/>
        <w:lang w:val="ru-RU" w:eastAsia="en-US" w:bidi="ar-SA"/>
      </w:rPr>
    </w:lvl>
    <w:lvl w:ilvl="3" w:tplc="2C96E5F0">
      <w:numFmt w:val="bullet"/>
      <w:lvlText w:val="•"/>
      <w:lvlJc w:val="left"/>
      <w:pPr>
        <w:ind w:left="12377" w:hanging="140"/>
      </w:pPr>
      <w:rPr>
        <w:rFonts w:hint="default"/>
        <w:lang w:val="ru-RU" w:eastAsia="en-US" w:bidi="ar-SA"/>
      </w:rPr>
    </w:lvl>
    <w:lvl w:ilvl="4" w:tplc="EA6A7336">
      <w:numFmt w:val="bullet"/>
      <w:lvlText w:val="•"/>
      <w:lvlJc w:val="left"/>
      <w:pPr>
        <w:ind w:left="12846" w:hanging="140"/>
      </w:pPr>
      <w:rPr>
        <w:rFonts w:hint="default"/>
        <w:lang w:val="ru-RU" w:eastAsia="en-US" w:bidi="ar-SA"/>
      </w:rPr>
    </w:lvl>
    <w:lvl w:ilvl="5" w:tplc="77EE5E2E">
      <w:numFmt w:val="bullet"/>
      <w:lvlText w:val="•"/>
      <w:lvlJc w:val="left"/>
      <w:pPr>
        <w:ind w:left="13314" w:hanging="140"/>
      </w:pPr>
      <w:rPr>
        <w:rFonts w:hint="default"/>
        <w:lang w:val="ru-RU" w:eastAsia="en-US" w:bidi="ar-SA"/>
      </w:rPr>
    </w:lvl>
    <w:lvl w:ilvl="6" w:tplc="9CD89560">
      <w:numFmt w:val="bullet"/>
      <w:lvlText w:val="•"/>
      <w:lvlJc w:val="left"/>
      <w:pPr>
        <w:ind w:left="13783" w:hanging="140"/>
      </w:pPr>
      <w:rPr>
        <w:rFonts w:hint="default"/>
        <w:lang w:val="ru-RU" w:eastAsia="en-US" w:bidi="ar-SA"/>
      </w:rPr>
    </w:lvl>
    <w:lvl w:ilvl="7" w:tplc="F1FE4A2C">
      <w:numFmt w:val="bullet"/>
      <w:lvlText w:val="•"/>
      <w:lvlJc w:val="left"/>
      <w:pPr>
        <w:ind w:left="14252" w:hanging="140"/>
      </w:pPr>
      <w:rPr>
        <w:rFonts w:hint="default"/>
        <w:lang w:val="ru-RU" w:eastAsia="en-US" w:bidi="ar-SA"/>
      </w:rPr>
    </w:lvl>
    <w:lvl w:ilvl="8" w:tplc="DA941FC8">
      <w:numFmt w:val="bullet"/>
      <w:lvlText w:val="•"/>
      <w:lvlJc w:val="left"/>
      <w:pPr>
        <w:ind w:left="14720" w:hanging="140"/>
      </w:pPr>
      <w:rPr>
        <w:rFonts w:hint="default"/>
        <w:lang w:val="ru-RU" w:eastAsia="en-US" w:bidi="ar-SA"/>
      </w:rPr>
    </w:lvl>
  </w:abstractNum>
  <w:abstractNum w:abstractNumId="24" w15:restartNumberingAfterBreak="0">
    <w:nsid w:val="415A62FD"/>
    <w:multiLevelType w:val="hybridMultilevel"/>
    <w:tmpl w:val="EC32EC2E"/>
    <w:lvl w:ilvl="0" w:tplc="B4803750">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31D68B8"/>
    <w:multiLevelType w:val="hybridMultilevel"/>
    <w:tmpl w:val="4B14AF94"/>
    <w:lvl w:ilvl="0" w:tplc="B4803750">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3F43912"/>
    <w:multiLevelType w:val="hybridMultilevel"/>
    <w:tmpl w:val="36305786"/>
    <w:lvl w:ilvl="0" w:tplc="F41C8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5702165"/>
    <w:multiLevelType w:val="hybridMultilevel"/>
    <w:tmpl w:val="A1AE32E0"/>
    <w:lvl w:ilvl="0" w:tplc="514A1666">
      <w:numFmt w:val="bullet"/>
      <w:lvlText w:val="–"/>
      <w:lvlJc w:val="left"/>
      <w:pPr>
        <w:ind w:left="720" w:hanging="360"/>
      </w:pPr>
      <w:rPr>
        <w:rFonts w:ascii="Times New Roman" w:eastAsia="Times New Roman" w:hAnsi="Times New Roman" w:cs="Times New Roman" w:hint="default"/>
        <w:w w:val="99"/>
        <w:sz w:val="20"/>
        <w:szCs w:val="2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170849"/>
    <w:multiLevelType w:val="hybridMultilevel"/>
    <w:tmpl w:val="5E0EB866"/>
    <w:lvl w:ilvl="0" w:tplc="B4803750">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0778FC"/>
    <w:multiLevelType w:val="hybridMultilevel"/>
    <w:tmpl w:val="7FE61916"/>
    <w:lvl w:ilvl="0" w:tplc="A9CA2C68">
      <w:start w:val="1"/>
      <w:numFmt w:val="decimal"/>
      <w:lvlText w:val="%1)"/>
      <w:lvlJc w:val="left"/>
      <w:pPr>
        <w:ind w:left="119" w:hanging="348"/>
      </w:pPr>
      <w:rPr>
        <w:rFonts w:ascii="Times New Roman" w:eastAsia="Times New Roman" w:hAnsi="Times New Roman" w:cs="Times New Roman" w:hint="default"/>
        <w:w w:val="100"/>
        <w:sz w:val="24"/>
        <w:szCs w:val="24"/>
        <w:lang w:val="ru-RU" w:eastAsia="en-US" w:bidi="ar-SA"/>
      </w:rPr>
    </w:lvl>
    <w:lvl w:ilvl="1" w:tplc="FF5AC09E">
      <w:numFmt w:val="bullet"/>
      <w:lvlText w:val="•"/>
      <w:lvlJc w:val="left"/>
      <w:pPr>
        <w:ind w:left="1168" w:hanging="348"/>
      </w:pPr>
      <w:rPr>
        <w:rFonts w:hint="default"/>
        <w:lang w:val="ru-RU" w:eastAsia="en-US" w:bidi="ar-SA"/>
      </w:rPr>
    </w:lvl>
    <w:lvl w:ilvl="2" w:tplc="17F691B4">
      <w:numFmt w:val="bullet"/>
      <w:lvlText w:val="•"/>
      <w:lvlJc w:val="left"/>
      <w:pPr>
        <w:ind w:left="2216" w:hanging="348"/>
      </w:pPr>
      <w:rPr>
        <w:rFonts w:hint="default"/>
        <w:lang w:val="ru-RU" w:eastAsia="en-US" w:bidi="ar-SA"/>
      </w:rPr>
    </w:lvl>
    <w:lvl w:ilvl="3" w:tplc="22268966">
      <w:numFmt w:val="bullet"/>
      <w:lvlText w:val="•"/>
      <w:lvlJc w:val="left"/>
      <w:pPr>
        <w:ind w:left="3264" w:hanging="348"/>
      </w:pPr>
      <w:rPr>
        <w:rFonts w:hint="default"/>
        <w:lang w:val="ru-RU" w:eastAsia="en-US" w:bidi="ar-SA"/>
      </w:rPr>
    </w:lvl>
    <w:lvl w:ilvl="4" w:tplc="A6601C50">
      <w:numFmt w:val="bullet"/>
      <w:lvlText w:val="•"/>
      <w:lvlJc w:val="left"/>
      <w:pPr>
        <w:ind w:left="4312" w:hanging="348"/>
      </w:pPr>
      <w:rPr>
        <w:rFonts w:hint="default"/>
        <w:lang w:val="ru-RU" w:eastAsia="en-US" w:bidi="ar-SA"/>
      </w:rPr>
    </w:lvl>
    <w:lvl w:ilvl="5" w:tplc="6E8082B4">
      <w:numFmt w:val="bullet"/>
      <w:lvlText w:val="•"/>
      <w:lvlJc w:val="left"/>
      <w:pPr>
        <w:ind w:left="5360" w:hanging="348"/>
      </w:pPr>
      <w:rPr>
        <w:rFonts w:hint="default"/>
        <w:lang w:val="ru-RU" w:eastAsia="en-US" w:bidi="ar-SA"/>
      </w:rPr>
    </w:lvl>
    <w:lvl w:ilvl="6" w:tplc="CFAA3B80">
      <w:numFmt w:val="bullet"/>
      <w:lvlText w:val="•"/>
      <w:lvlJc w:val="left"/>
      <w:pPr>
        <w:ind w:left="6408" w:hanging="348"/>
      </w:pPr>
      <w:rPr>
        <w:rFonts w:hint="default"/>
        <w:lang w:val="ru-RU" w:eastAsia="en-US" w:bidi="ar-SA"/>
      </w:rPr>
    </w:lvl>
    <w:lvl w:ilvl="7" w:tplc="FDF2E102">
      <w:numFmt w:val="bullet"/>
      <w:lvlText w:val="•"/>
      <w:lvlJc w:val="left"/>
      <w:pPr>
        <w:ind w:left="7456" w:hanging="348"/>
      </w:pPr>
      <w:rPr>
        <w:rFonts w:hint="default"/>
        <w:lang w:val="ru-RU" w:eastAsia="en-US" w:bidi="ar-SA"/>
      </w:rPr>
    </w:lvl>
    <w:lvl w:ilvl="8" w:tplc="96D04B6A">
      <w:numFmt w:val="bullet"/>
      <w:lvlText w:val="•"/>
      <w:lvlJc w:val="left"/>
      <w:pPr>
        <w:ind w:left="8504" w:hanging="348"/>
      </w:pPr>
      <w:rPr>
        <w:rFonts w:hint="default"/>
        <w:lang w:val="ru-RU" w:eastAsia="en-US" w:bidi="ar-SA"/>
      </w:rPr>
    </w:lvl>
  </w:abstractNum>
  <w:abstractNum w:abstractNumId="30" w15:restartNumberingAfterBreak="0">
    <w:nsid w:val="4FA353FA"/>
    <w:multiLevelType w:val="hybridMultilevel"/>
    <w:tmpl w:val="A62668B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500D567D"/>
    <w:multiLevelType w:val="hybridMultilevel"/>
    <w:tmpl w:val="777AE8F4"/>
    <w:lvl w:ilvl="0" w:tplc="97BA3006">
      <w:start w:val="1"/>
      <w:numFmt w:val="decimal"/>
      <w:lvlText w:val="%1."/>
      <w:lvlJc w:val="left"/>
      <w:pPr>
        <w:ind w:left="138" w:hanging="320"/>
      </w:pPr>
      <w:rPr>
        <w:rFonts w:ascii="Arial" w:eastAsia="Arial" w:hAnsi="Arial" w:cs="Arial" w:hint="default"/>
        <w:b/>
        <w:bCs/>
        <w:spacing w:val="-1"/>
        <w:w w:val="99"/>
        <w:sz w:val="20"/>
        <w:szCs w:val="20"/>
        <w:lang w:val="ru-RU" w:eastAsia="en-US" w:bidi="ar-SA"/>
      </w:rPr>
    </w:lvl>
    <w:lvl w:ilvl="1" w:tplc="AFA2474E">
      <w:numFmt w:val="bullet"/>
      <w:lvlText w:val="•"/>
      <w:lvlJc w:val="left"/>
      <w:pPr>
        <w:ind w:left="1118" w:hanging="320"/>
      </w:pPr>
      <w:rPr>
        <w:rFonts w:hint="default"/>
        <w:lang w:val="ru-RU" w:eastAsia="en-US" w:bidi="ar-SA"/>
      </w:rPr>
    </w:lvl>
    <w:lvl w:ilvl="2" w:tplc="F3B4D230">
      <w:numFmt w:val="bullet"/>
      <w:lvlText w:val="•"/>
      <w:lvlJc w:val="left"/>
      <w:pPr>
        <w:ind w:left="2097" w:hanging="320"/>
      </w:pPr>
      <w:rPr>
        <w:rFonts w:hint="default"/>
        <w:lang w:val="ru-RU" w:eastAsia="en-US" w:bidi="ar-SA"/>
      </w:rPr>
    </w:lvl>
    <w:lvl w:ilvl="3" w:tplc="00C6FADC">
      <w:numFmt w:val="bullet"/>
      <w:lvlText w:val="•"/>
      <w:lvlJc w:val="left"/>
      <w:pPr>
        <w:ind w:left="3075" w:hanging="320"/>
      </w:pPr>
      <w:rPr>
        <w:rFonts w:hint="default"/>
        <w:lang w:val="ru-RU" w:eastAsia="en-US" w:bidi="ar-SA"/>
      </w:rPr>
    </w:lvl>
    <w:lvl w:ilvl="4" w:tplc="4D7C2682">
      <w:numFmt w:val="bullet"/>
      <w:lvlText w:val="•"/>
      <w:lvlJc w:val="left"/>
      <w:pPr>
        <w:ind w:left="4054" w:hanging="320"/>
      </w:pPr>
      <w:rPr>
        <w:rFonts w:hint="default"/>
        <w:lang w:val="ru-RU" w:eastAsia="en-US" w:bidi="ar-SA"/>
      </w:rPr>
    </w:lvl>
    <w:lvl w:ilvl="5" w:tplc="C9369946">
      <w:numFmt w:val="bullet"/>
      <w:lvlText w:val="•"/>
      <w:lvlJc w:val="left"/>
      <w:pPr>
        <w:ind w:left="5033" w:hanging="320"/>
      </w:pPr>
      <w:rPr>
        <w:rFonts w:hint="default"/>
        <w:lang w:val="ru-RU" w:eastAsia="en-US" w:bidi="ar-SA"/>
      </w:rPr>
    </w:lvl>
    <w:lvl w:ilvl="6" w:tplc="A1BE83C0">
      <w:numFmt w:val="bullet"/>
      <w:lvlText w:val="•"/>
      <w:lvlJc w:val="left"/>
      <w:pPr>
        <w:ind w:left="6011" w:hanging="320"/>
      </w:pPr>
      <w:rPr>
        <w:rFonts w:hint="default"/>
        <w:lang w:val="ru-RU" w:eastAsia="en-US" w:bidi="ar-SA"/>
      </w:rPr>
    </w:lvl>
    <w:lvl w:ilvl="7" w:tplc="E93C57F2">
      <w:numFmt w:val="bullet"/>
      <w:lvlText w:val="•"/>
      <w:lvlJc w:val="left"/>
      <w:pPr>
        <w:ind w:left="6990" w:hanging="320"/>
      </w:pPr>
      <w:rPr>
        <w:rFonts w:hint="default"/>
        <w:lang w:val="ru-RU" w:eastAsia="en-US" w:bidi="ar-SA"/>
      </w:rPr>
    </w:lvl>
    <w:lvl w:ilvl="8" w:tplc="525CF758">
      <w:numFmt w:val="bullet"/>
      <w:lvlText w:val="•"/>
      <w:lvlJc w:val="left"/>
      <w:pPr>
        <w:ind w:left="7969" w:hanging="320"/>
      </w:pPr>
      <w:rPr>
        <w:rFonts w:hint="default"/>
        <w:lang w:val="ru-RU" w:eastAsia="en-US" w:bidi="ar-SA"/>
      </w:rPr>
    </w:lvl>
  </w:abstractNum>
  <w:abstractNum w:abstractNumId="32" w15:restartNumberingAfterBreak="0">
    <w:nsid w:val="505C0E6C"/>
    <w:multiLevelType w:val="hybridMultilevel"/>
    <w:tmpl w:val="EEB8BE80"/>
    <w:lvl w:ilvl="0" w:tplc="CD7CC5AC">
      <w:start w:val="1"/>
      <w:numFmt w:val="decimal"/>
      <w:lvlText w:val="%1)"/>
      <w:lvlJc w:val="left"/>
      <w:pPr>
        <w:ind w:left="232" w:hanging="339"/>
        <w:jc w:val="right"/>
      </w:pPr>
      <w:rPr>
        <w:rFonts w:ascii="Times New Roman" w:eastAsia="Times New Roman" w:hAnsi="Times New Roman" w:cs="Times New Roman" w:hint="default"/>
        <w:w w:val="100"/>
        <w:sz w:val="24"/>
        <w:szCs w:val="24"/>
        <w:lang w:val="ru-RU" w:eastAsia="en-US" w:bidi="ar-SA"/>
      </w:rPr>
    </w:lvl>
    <w:lvl w:ilvl="1" w:tplc="EF80982C">
      <w:numFmt w:val="bullet"/>
      <w:lvlText w:val="•"/>
      <w:lvlJc w:val="left"/>
      <w:pPr>
        <w:ind w:left="1781" w:hanging="339"/>
      </w:pPr>
      <w:rPr>
        <w:rFonts w:hint="default"/>
        <w:lang w:val="ru-RU" w:eastAsia="en-US" w:bidi="ar-SA"/>
      </w:rPr>
    </w:lvl>
    <w:lvl w:ilvl="2" w:tplc="42C63000">
      <w:numFmt w:val="bullet"/>
      <w:lvlText w:val="•"/>
      <w:lvlJc w:val="left"/>
      <w:pPr>
        <w:ind w:left="3323" w:hanging="339"/>
      </w:pPr>
      <w:rPr>
        <w:rFonts w:hint="default"/>
        <w:lang w:val="ru-RU" w:eastAsia="en-US" w:bidi="ar-SA"/>
      </w:rPr>
    </w:lvl>
    <w:lvl w:ilvl="3" w:tplc="B4DA8AFA">
      <w:numFmt w:val="bullet"/>
      <w:lvlText w:val="•"/>
      <w:lvlJc w:val="left"/>
      <w:pPr>
        <w:ind w:left="4865" w:hanging="339"/>
      </w:pPr>
      <w:rPr>
        <w:rFonts w:hint="default"/>
        <w:lang w:val="ru-RU" w:eastAsia="en-US" w:bidi="ar-SA"/>
      </w:rPr>
    </w:lvl>
    <w:lvl w:ilvl="4" w:tplc="248C8ABA">
      <w:numFmt w:val="bullet"/>
      <w:lvlText w:val="•"/>
      <w:lvlJc w:val="left"/>
      <w:pPr>
        <w:ind w:left="6407" w:hanging="339"/>
      </w:pPr>
      <w:rPr>
        <w:rFonts w:hint="default"/>
        <w:lang w:val="ru-RU" w:eastAsia="en-US" w:bidi="ar-SA"/>
      </w:rPr>
    </w:lvl>
    <w:lvl w:ilvl="5" w:tplc="685E3AEE">
      <w:numFmt w:val="bullet"/>
      <w:lvlText w:val="•"/>
      <w:lvlJc w:val="left"/>
      <w:pPr>
        <w:ind w:left="7949" w:hanging="339"/>
      </w:pPr>
      <w:rPr>
        <w:rFonts w:hint="default"/>
        <w:lang w:val="ru-RU" w:eastAsia="en-US" w:bidi="ar-SA"/>
      </w:rPr>
    </w:lvl>
    <w:lvl w:ilvl="6" w:tplc="34D6596C">
      <w:numFmt w:val="bullet"/>
      <w:lvlText w:val="•"/>
      <w:lvlJc w:val="left"/>
      <w:pPr>
        <w:ind w:left="9491" w:hanging="339"/>
      </w:pPr>
      <w:rPr>
        <w:rFonts w:hint="default"/>
        <w:lang w:val="ru-RU" w:eastAsia="en-US" w:bidi="ar-SA"/>
      </w:rPr>
    </w:lvl>
    <w:lvl w:ilvl="7" w:tplc="04B25F14">
      <w:numFmt w:val="bullet"/>
      <w:lvlText w:val="•"/>
      <w:lvlJc w:val="left"/>
      <w:pPr>
        <w:ind w:left="11032" w:hanging="339"/>
      </w:pPr>
      <w:rPr>
        <w:rFonts w:hint="default"/>
        <w:lang w:val="ru-RU" w:eastAsia="en-US" w:bidi="ar-SA"/>
      </w:rPr>
    </w:lvl>
    <w:lvl w:ilvl="8" w:tplc="10C6DB76">
      <w:numFmt w:val="bullet"/>
      <w:lvlText w:val="•"/>
      <w:lvlJc w:val="left"/>
      <w:pPr>
        <w:ind w:left="12574" w:hanging="339"/>
      </w:pPr>
      <w:rPr>
        <w:rFonts w:hint="default"/>
        <w:lang w:val="ru-RU" w:eastAsia="en-US" w:bidi="ar-SA"/>
      </w:rPr>
    </w:lvl>
  </w:abstractNum>
  <w:abstractNum w:abstractNumId="33" w15:restartNumberingAfterBreak="0">
    <w:nsid w:val="50867A8B"/>
    <w:multiLevelType w:val="hybridMultilevel"/>
    <w:tmpl w:val="084217B2"/>
    <w:lvl w:ilvl="0" w:tplc="5D529B46">
      <w:start w:val="1"/>
      <w:numFmt w:val="decimal"/>
      <w:lvlText w:val="%1."/>
      <w:lvlJc w:val="left"/>
      <w:pPr>
        <w:ind w:left="119" w:hanging="298"/>
      </w:pPr>
      <w:rPr>
        <w:rFonts w:ascii="Times New Roman" w:eastAsia="Times New Roman" w:hAnsi="Times New Roman" w:cs="Times New Roman" w:hint="default"/>
        <w:w w:val="100"/>
        <w:sz w:val="24"/>
        <w:szCs w:val="24"/>
        <w:lang w:val="ru-RU" w:eastAsia="en-US" w:bidi="ar-SA"/>
      </w:rPr>
    </w:lvl>
    <w:lvl w:ilvl="1" w:tplc="561CE866">
      <w:numFmt w:val="bullet"/>
      <w:lvlText w:val="•"/>
      <w:lvlJc w:val="left"/>
      <w:pPr>
        <w:ind w:left="1168" w:hanging="298"/>
      </w:pPr>
      <w:rPr>
        <w:rFonts w:hint="default"/>
        <w:lang w:val="ru-RU" w:eastAsia="en-US" w:bidi="ar-SA"/>
      </w:rPr>
    </w:lvl>
    <w:lvl w:ilvl="2" w:tplc="516C2CB6">
      <w:numFmt w:val="bullet"/>
      <w:lvlText w:val="•"/>
      <w:lvlJc w:val="left"/>
      <w:pPr>
        <w:ind w:left="2216" w:hanging="298"/>
      </w:pPr>
      <w:rPr>
        <w:rFonts w:hint="default"/>
        <w:lang w:val="ru-RU" w:eastAsia="en-US" w:bidi="ar-SA"/>
      </w:rPr>
    </w:lvl>
    <w:lvl w:ilvl="3" w:tplc="C804EAEC">
      <w:numFmt w:val="bullet"/>
      <w:lvlText w:val="•"/>
      <w:lvlJc w:val="left"/>
      <w:pPr>
        <w:ind w:left="3264" w:hanging="298"/>
      </w:pPr>
      <w:rPr>
        <w:rFonts w:hint="default"/>
        <w:lang w:val="ru-RU" w:eastAsia="en-US" w:bidi="ar-SA"/>
      </w:rPr>
    </w:lvl>
    <w:lvl w:ilvl="4" w:tplc="FB964368">
      <w:numFmt w:val="bullet"/>
      <w:lvlText w:val="•"/>
      <w:lvlJc w:val="left"/>
      <w:pPr>
        <w:ind w:left="4312" w:hanging="298"/>
      </w:pPr>
      <w:rPr>
        <w:rFonts w:hint="default"/>
        <w:lang w:val="ru-RU" w:eastAsia="en-US" w:bidi="ar-SA"/>
      </w:rPr>
    </w:lvl>
    <w:lvl w:ilvl="5" w:tplc="3FFE80FE">
      <w:numFmt w:val="bullet"/>
      <w:lvlText w:val="•"/>
      <w:lvlJc w:val="left"/>
      <w:pPr>
        <w:ind w:left="5360" w:hanging="298"/>
      </w:pPr>
      <w:rPr>
        <w:rFonts w:hint="default"/>
        <w:lang w:val="ru-RU" w:eastAsia="en-US" w:bidi="ar-SA"/>
      </w:rPr>
    </w:lvl>
    <w:lvl w:ilvl="6" w:tplc="F31E5796">
      <w:numFmt w:val="bullet"/>
      <w:lvlText w:val="•"/>
      <w:lvlJc w:val="left"/>
      <w:pPr>
        <w:ind w:left="6408" w:hanging="298"/>
      </w:pPr>
      <w:rPr>
        <w:rFonts w:hint="default"/>
        <w:lang w:val="ru-RU" w:eastAsia="en-US" w:bidi="ar-SA"/>
      </w:rPr>
    </w:lvl>
    <w:lvl w:ilvl="7" w:tplc="740C852E">
      <w:numFmt w:val="bullet"/>
      <w:lvlText w:val="•"/>
      <w:lvlJc w:val="left"/>
      <w:pPr>
        <w:ind w:left="7456" w:hanging="298"/>
      </w:pPr>
      <w:rPr>
        <w:rFonts w:hint="default"/>
        <w:lang w:val="ru-RU" w:eastAsia="en-US" w:bidi="ar-SA"/>
      </w:rPr>
    </w:lvl>
    <w:lvl w:ilvl="8" w:tplc="A7841692">
      <w:numFmt w:val="bullet"/>
      <w:lvlText w:val="•"/>
      <w:lvlJc w:val="left"/>
      <w:pPr>
        <w:ind w:left="8504" w:hanging="298"/>
      </w:pPr>
      <w:rPr>
        <w:rFonts w:hint="default"/>
        <w:lang w:val="ru-RU" w:eastAsia="en-US" w:bidi="ar-SA"/>
      </w:rPr>
    </w:lvl>
  </w:abstractNum>
  <w:abstractNum w:abstractNumId="34" w15:restartNumberingAfterBreak="0">
    <w:nsid w:val="525421D8"/>
    <w:multiLevelType w:val="hybridMultilevel"/>
    <w:tmpl w:val="435A617C"/>
    <w:lvl w:ilvl="0" w:tplc="527CC4A4">
      <w:numFmt w:val="bullet"/>
      <w:lvlText w:val="–"/>
      <w:lvlJc w:val="left"/>
      <w:pPr>
        <w:ind w:left="303" w:hanging="166"/>
      </w:pPr>
      <w:rPr>
        <w:rFonts w:ascii="Microsoft Sans Serif" w:eastAsia="Microsoft Sans Serif" w:hAnsi="Microsoft Sans Serif" w:cs="Microsoft Sans Serif" w:hint="default"/>
        <w:w w:val="189"/>
        <w:sz w:val="20"/>
        <w:szCs w:val="20"/>
        <w:lang w:val="ru-RU" w:eastAsia="en-US" w:bidi="ar-SA"/>
      </w:rPr>
    </w:lvl>
    <w:lvl w:ilvl="1" w:tplc="766EBBDC">
      <w:numFmt w:val="bullet"/>
      <w:lvlText w:val="-"/>
      <w:lvlJc w:val="left"/>
      <w:pPr>
        <w:ind w:left="138" w:hanging="135"/>
      </w:pPr>
      <w:rPr>
        <w:rFonts w:ascii="Microsoft Sans Serif" w:eastAsia="Microsoft Sans Serif" w:hAnsi="Microsoft Sans Serif" w:cs="Microsoft Sans Serif" w:hint="default"/>
        <w:w w:val="99"/>
        <w:sz w:val="20"/>
        <w:szCs w:val="20"/>
        <w:lang w:val="ru-RU" w:eastAsia="en-US" w:bidi="ar-SA"/>
      </w:rPr>
    </w:lvl>
    <w:lvl w:ilvl="2" w:tplc="7E5E71A0">
      <w:numFmt w:val="bullet"/>
      <w:lvlText w:val="•"/>
      <w:lvlJc w:val="left"/>
      <w:pPr>
        <w:ind w:left="1369" w:hanging="135"/>
      </w:pPr>
      <w:rPr>
        <w:rFonts w:hint="default"/>
        <w:lang w:val="ru-RU" w:eastAsia="en-US" w:bidi="ar-SA"/>
      </w:rPr>
    </w:lvl>
    <w:lvl w:ilvl="3" w:tplc="8564ACC0">
      <w:numFmt w:val="bullet"/>
      <w:lvlText w:val="•"/>
      <w:lvlJc w:val="left"/>
      <w:pPr>
        <w:ind w:left="2439" w:hanging="135"/>
      </w:pPr>
      <w:rPr>
        <w:rFonts w:hint="default"/>
        <w:lang w:val="ru-RU" w:eastAsia="en-US" w:bidi="ar-SA"/>
      </w:rPr>
    </w:lvl>
    <w:lvl w:ilvl="4" w:tplc="B46CFFE0">
      <w:numFmt w:val="bullet"/>
      <w:lvlText w:val="•"/>
      <w:lvlJc w:val="left"/>
      <w:pPr>
        <w:ind w:left="3508" w:hanging="135"/>
      </w:pPr>
      <w:rPr>
        <w:rFonts w:hint="default"/>
        <w:lang w:val="ru-RU" w:eastAsia="en-US" w:bidi="ar-SA"/>
      </w:rPr>
    </w:lvl>
    <w:lvl w:ilvl="5" w:tplc="E6B0A242">
      <w:numFmt w:val="bullet"/>
      <w:lvlText w:val="•"/>
      <w:lvlJc w:val="left"/>
      <w:pPr>
        <w:ind w:left="4578" w:hanging="135"/>
      </w:pPr>
      <w:rPr>
        <w:rFonts w:hint="default"/>
        <w:lang w:val="ru-RU" w:eastAsia="en-US" w:bidi="ar-SA"/>
      </w:rPr>
    </w:lvl>
    <w:lvl w:ilvl="6" w:tplc="316A1008">
      <w:numFmt w:val="bullet"/>
      <w:lvlText w:val="•"/>
      <w:lvlJc w:val="left"/>
      <w:pPr>
        <w:ind w:left="5648" w:hanging="135"/>
      </w:pPr>
      <w:rPr>
        <w:rFonts w:hint="default"/>
        <w:lang w:val="ru-RU" w:eastAsia="en-US" w:bidi="ar-SA"/>
      </w:rPr>
    </w:lvl>
    <w:lvl w:ilvl="7" w:tplc="7BB2BE7E">
      <w:numFmt w:val="bullet"/>
      <w:lvlText w:val="•"/>
      <w:lvlJc w:val="left"/>
      <w:pPr>
        <w:ind w:left="6717" w:hanging="135"/>
      </w:pPr>
      <w:rPr>
        <w:rFonts w:hint="default"/>
        <w:lang w:val="ru-RU" w:eastAsia="en-US" w:bidi="ar-SA"/>
      </w:rPr>
    </w:lvl>
    <w:lvl w:ilvl="8" w:tplc="7E949C1C">
      <w:numFmt w:val="bullet"/>
      <w:lvlText w:val="•"/>
      <w:lvlJc w:val="left"/>
      <w:pPr>
        <w:ind w:left="7787" w:hanging="135"/>
      </w:pPr>
      <w:rPr>
        <w:rFonts w:hint="default"/>
        <w:lang w:val="ru-RU" w:eastAsia="en-US" w:bidi="ar-SA"/>
      </w:rPr>
    </w:lvl>
  </w:abstractNum>
  <w:abstractNum w:abstractNumId="35" w15:restartNumberingAfterBreak="0">
    <w:nsid w:val="52566617"/>
    <w:multiLevelType w:val="hybridMultilevel"/>
    <w:tmpl w:val="8B4A3A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539E2030"/>
    <w:multiLevelType w:val="hybridMultilevel"/>
    <w:tmpl w:val="FDCC276C"/>
    <w:lvl w:ilvl="0" w:tplc="DA2ECCAE">
      <w:start w:val="6"/>
      <w:numFmt w:val="decimal"/>
      <w:lvlText w:val="%1)"/>
      <w:lvlJc w:val="left"/>
      <w:pPr>
        <w:ind w:left="232" w:hanging="327"/>
      </w:pPr>
      <w:rPr>
        <w:rFonts w:ascii="Times New Roman" w:eastAsia="Times New Roman" w:hAnsi="Times New Roman" w:cs="Times New Roman" w:hint="default"/>
        <w:w w:val="100"/>
        <w:sz w:val="24"/>
        <w:szCs w:val="24"/>
        <w:lang w:val="ru-RU" w:eastAsia="en-US" w:bidi="ar-SA"/>
      </w:rPr>
    </w:lvl>
    <w:lvl w:ilvl="1" w:tplc="A8B6FF70">
      <w:numFmt w:val="bullet"/>
      <w:lvlText w:val="•"/>
      <w:lvlJc w:val="left"/>
      <w:pPr>
        <w:ind w:left="1781" w:hanging="327"/>
      </w:pPr>
      <w:rPr>
        <w:rFonts w:hint="default"/>
        <w:lang w:val="ru-RU" w:eastAsia="en-US" w:bidi="ar-SA"/>
      </w:rPr>
    </w:lvl>
    <w:lvl w:ilvl="2" w:tplc="229E85BC">
      <w:numFmt w:val="bullet"/>
      <w:lvlText w:val="•"/>
      <w:lvlJc w:val="left"/>
      <w:pPr>
        <w:ind w:left="3323" w:hanging="327"/>
      </w:pPr>
      <w:rPr>
        <w:rFonts w:hint="default"/>
        <w:lang w:val="ru-RU" w:eastAsia="en-US" w:bidi="ar-SA"/>
      </w:rPr>
    </w:lvl>
    <w:lvl w:ilvl="3" w:tplc="05E6A180">
      <w:numFmt w:val="bullet"/>
      <w:lvlText w:val="•"/>
      <w:lvlJc w:val="left"/>
      <w:pPr>
        <w:ind w:left="4865" w:hanging="327"/>
      </w:pPr>
      <w:rPr>
        <w:rFonts w:hint="default"/>
        <w:lang w:val="ru-RU" w:eastAsia="en-US" w:bidi="ar-SA"/>
      </w:rPr>
    </w:lvl>
    <w:lvl w:ilvl="4" w:tplc="3D288CBE">
      <w:numFmt w:val="bullet"/>
      <w:lvlText w:val="•"/>
      <w:lvlJc w:val="left"/>
      <w:pPr>
        <w:ind w:left="6407" w:hanging="327"/>
      </w:pPr>
      <w:rPr>
        <w:rFonts w:hint="default"/>
        <w:lang w:val="ru-RU" w:eastAsia="en-US" w:bidi="ar-SA"/>
      </w:rPr>
    </w:lvl>
    <w:lvl w:ilvl="5" w:tplc="F1107140">
      <w:numFmt w:val="bullet"/>
      <w:lvlText w:val="•"/>
      <w:lvlJc w:val="left"/>
      <w:pPr>
        <w:ind w:left="7949" w:hanging="327"/>
      </w:pPr>
      <w:rPr>
        <w:rFonts w:hint="default"/>
        <w:lang w:val="ru-RU" w:eastAsia="en-US" w:bidi="ar-SA"/>
      </w:rPr>
    </w:lvl>
    <w:lvl w:ilvl="6" w:tplc="0FF46352">
      <w:numFmt w:val="bullet"/>
      <w:lvlText w:val="•"/>
      <w:lvlJc w:val="left"/>
      <w:pPr>
        <w:ind w:left="9491" w:hanging="327"/>
      </w:pPr>
      <w:rPr>
        <w:rFonts w:hint="default"/>
        <w:lang w:val="ru-RU" w:eastAsia="en-US" w:bidi="ar-SA"/>
      </w:rPr>
    </w:lvl>
    <w:lvl w:ilvl="7" w:tplc="A6BAD030">
      <w:numFmt w:val="bullet"/>
      <w:lvlText w:val="•"/>
      <w:lvlJc w:val="left"/>
      <w:pPr>
        <w:ind w:left="11032" w:hanging="327"/>
      </w:pPr>
      <w:rPr>
        <w:rFonts w:hint="default"/>
        <w:lang w:val="ru-RU" w:eastAsia="en-US" w:bidi="ar-SA"/>
      </w:rPr>
    </w:lvl>
    <w:lvl w:ilvl="8" w:tplc="764CC922">
      <w:numFmt w:val="bullet"/>
      <w:lvlText w:val="•"/>
      <w:lvlJc w:val="left"/>
      <w:pPr>
        <w:ind w:left="12574" w:hanging="327"/>
      </w:pPr>
      <w:rPr>
        <w:rFonts w:hint="default"/>
        <w:lang w:val="ru-RU" w:eastAsia="en-US" w:bidi="ar-SA"/>
      </w:rPr>
    </w:lvl>
  </w:abstractNum>
  <w:abstractNum w:abstractNumId="37" w15:restartNumberingAfterBreak="0">
    <w:nsid w:val="55D875F2"/>
    <w:multiLevelType w:val="hybridMultilevel"/>
    <w:tmpl w:val="444C9E08"/>
    <w:lvl w:ilvl="0" w:tplc="B4803750">
      <w:numFmt w:val="bullet"/>
      <w:lvlText w:val="-"/>
      <w:lvlJc w:val="left"/>
      <w:pPr>
        <w:ind w:left="1429"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CCD5FDD"/>
    <w:multiLevelType w:val="hybridMultilevel"/>
    <w:tmpl w:val="FDE27804"/>
    <w:lvl w:ilvl="0" w:tplc="B67C57B4">
      <w:numFmt w:val="bullet"/>
      <w:lvlText w:val="-"/>
      <w:lvlJc w:val="left"/>
      <w:pPr>
        <w:ind w:left="213" w:hanging="514"/>
      </w:pPr>
      <w:rPr>
        <w:rFonts w:ascii="Times New Roman" w:eastAsia="Times New Roman" w:hAnsi="Times New Roman" w:cs="Times New Roman" w:hint="default"/>
        <w:w w:val="99"/>
        <w:sz w:val="20"/>
        <w:szCs w:val="20"/>
        <w:lang w:val="ru-RU" w:eastAsia="en-US" w:bidi="ar-SA"/>
      </w:rPr>
    </w:lvl>
    <w:lvl w:ilvl="1" w:tplc="2258E2BA">
      <w:numFmt w:val="bullet"/>
      <w:lvlText w:val="•"/>
      <w:lvlJc w:val="left"/>
      <w:pPr>
        <w:ind w:left="506" w:hanging="514"/>
      </w:pPr>
      <w:rPr>
        <w:rFonts w:hint="default"/>
        <w:lang w:val="ru-RU" w:eastAsia="en-US" w:bidi="ar-SA"/>
      </w:rPr>
    </w:lvl>
    <w:lvl w:ilvl="2" w:tplc="A3F47900">
      <w:numFmt w:val="bullet"/>
      <w:lvlText w:val="•"/>
      <w:lvlJc w:val="left"/>
      <w:pPr>
        <w:ind w:left="792" w:hanging="514"/>
      </w:pPr>
      <w:rPr>
        <w:rFonts w:hint="default"/>
        <w:lang w:val="ru-RU" w:eastAsia="en-US" w:bidi="ar-SA"/>
      </w:rPr>
    </w:lvl>
    <w:lvl w:ilvl="3" w:tplc="94AABD80">
      <w:numFmt w:val="bullet"/>
      <w:lvlText w:val="•"/>
      <w:lvlJc w:val="left"/>
      <w:pPr>
        <w:ind w:left="1078" w:hanging="514"/>
      </w:pPr>
      <w:rPr>
        <w:rFonts w:hint="default"/>
        <w:lang w:val="ru-RU" w:eastAsia="en-US" w:bidi="ar-SA"/>
      </w:rPr>
    </w:lvl>
    <w:lvl w:ilvl="4" w:tplc="8EACDD92">
      <w:numFmt w:val="bullet"/>
      <w:lvlText w:val="•"/>
      <w:lvlJc w:val="left"/>
      <w:pPr>
        <w:ind w:left="1364" w:hanging="514"/>
      </w:pPr>
      <w:rPr>
        <w:rFonts w:hint="default"/>
        <w:lang w:val="ru-RU" w:eastAsia="en-US" w:bidi="ar-SA"/>
      </w:rPr>
    </w:lvl>
    <w:lvl w:ilvl="5" w:tplc="A3D49104">
      <w:numFmt w:val="bullet"/>
      <w:lvlText w:val="•"/>
      <w:lvlJc w:val="left"/>
      <w:pPr>
        <w:ind w:left="1650" w:hanging="514"/>
      </w:pPr>
      <w:rPr>
        <w:rFonts w:hint="default"/>
        <w:lang w:val="ru-RU" w:eastAsia="en-US" w:bidi="ar-SA"/>
      </w:rPr>
    </w:lvl>
    <w:lvl w:ilvl="6" w:tplc="E28CC9CA">
      <w:numFmt w:val="bullet"/>
      <w:lvlText w:val="•"/>
      <w:lvlJc w:val="left"/>
      <w:pPr>
        <w:ind w:left="1936" w:hanging="514"/>
      </w:pPr>
      <w:rPr>
        <w:rFonts w:hint="default"/>
        <w:lang w:val="ru-RU" w:eastAsia="en-US" w:bidi="ar-SA"/>
      </w:rPr>
    </w:lvl>
    <w:lvl w:ilvl="7" w:tplc="F4C4CE12">
      <w:numFmt w:val="bullet"/>
      <w:lvlText w:val="•"/>
      <w:lvlJc w:val="left"/>
      <w:pPr>
        <w:ind w:left="2222" w:hanging="514"/>
      </w:pPr>
      <w:rPr>
        <w:rFonts w:hint="default"/>
        <w:lang w:val="ru-RU" w:eastAsia="en-US" w:bidi="ar-SA"/>
      </w:rPr>
    </w:lvl>
    <w:lvl w:ilvl="8" w:tplc="48E03A4C">
      <w:numFmt w:val="bullet"/>
      <w:lvlText w:val="•"/>
      <w:lvlJc w:val="left"/>
      <w:pPr>
        <w:ind w:left="2508" w:hanging="514"/>
      </w:pPr>
      <w:rPr>
        <w:rFonts w:hint="default"/>
        <w:lang w:val="ru-RU" w:eastAsia="en-US" w:bidi="ar-SA"/>
      </w:rPr>
    </w:lvl>
  </w:abstractNum>
  <w:abstractNum w:abstractNumId="39" w15:restartNumberingAfterBreak="0">
    <w:nsid w:val="5D833AE7"/>
    <w:multiLevelType w:val="hybridMultilevel"/>
    <w:tmpl w:val="F78090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785F37"/>
    <w:multiLevelType w:val="multilevel"/>
    <w:tmpl w:val="A5DEABC2"/>
    <w:lvl w:ilvl="0">
      <w:start w:val="1"/>
      <w:numFmt w:val="decimal"/>
      <w:lvlText w:val="%1."/>
      <w:lvlJc w:val="left"/>
      <w:pPr>
        <w:ind w:left="1079" w:hanging="240"/>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119" w:hanging="478"/>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137" w:hanging="478"/>
      </w:pPr>
      <w:rPr>
        <w:rFonts w:hint="default"/>
        <w:lang w:val="ru-RU" w:eastAsia="en-US" w:bidi="ar-SA"/>
      </w:rPr>
    </w:lvl>
    <w:lvl w:ilvl="3">
      <w:numFmt w:val="bullet"/>
      <w:lvlText w:val="•"/>
      <w:lvlJc w:val="left"/>
      <w:pPr>
        <w:ind w:left="3195" w:hanging="478"/>
      </w:pPr>
      <w:rPr>
        <w:rFonts w:hint="default"/>
        <w:lang w:val="ru-RU" w:eastAsia="en-US" w:bidi="ar-SA"/>
      </w:rPr>
    </w:lvl>
    <w:lvl w:ilvl="4">
      <w:numFmt w:val="bullet"/>
      <w:lvlText w:val="•"/>
      <w:lvlJc w:val="left"/>
      <w:pPr>
        <w:ind w:left="4253" w:hanging="478"/>
      </w:pPr>
      <w:rPr>
        <w:rFonts w:hint="default"/>
        <w:lang w:val="ru-RU" w:eastAsia="en-US" w:bidi="ar-SA"/>
      </w:rPr>
    </w:lvl>
    <w:lvl w:ilvl="5">
      <w:numFmt w:val="bullet"/>
      <w:lvlText w:val="•"/>
      <w:lvlJc w:val="left"/>
      <w:pPr>
        <w:ind w:left="5311" w:hanging="478"/>
      </w:pPr>
      <w:rPr>
        <w:rFonts w:hint="default"/>
        <w:lang w:val="ru-RU" w:eastAsia="en-US" w:bidi="ar-SA"/>
      </w:rPr>
    </w:lvl>
    <w:lvl w:ilvl="6">
      <w:numFmt w:val="bullet"/>
      <w:lvlText w:val="•"/>
      <w:lvlJc w:val="left"/>
      <w:pPr>
        <w:ind w:left="6368" w:hanging="478"/>
      </w:pPr>
      <w:rPr>
        <w:rFonts w:hint="default"/>
        <w:lang w:val="ru-RU" w:eastAsia="en-US" w:bidi="ar-SA"/>
      </w:rPr>
    </w:lvl>
    <w:lvl w:ilvl="7">
      <w:numFmt w:val="bullet"/>
      <w:lvlText w:val="•"/>
      <w:lvlJc w:val="left"/>
      <w:pPr>
        <w:ind w:left="7426" w:hanging="478"/>
      </w:pPr>
      <w:rPr>
        <w:rFonts w:hint="default"/>
        <w:lang w:val="ru-RU" w:eastAsia="en-US" w:bidi="ar-SA"/>
      </w:rPr>
    </w:lvl>
    <w:lvl w:ilvl="8">
      <w:numFmt w:val="bullet"/>
      <w:lvlText w:val="•"/>
      <w:lvlJc w:val="left"/>
      <w:pPr>
        <w:ind w:left="8484" w:hanging="478"/>
      </w:pPr>
      <w:rPr>
        <w:rFonts w:hint="default"/>
        <w:lang w:val="ru-RU" w:eastAsia="en-US" w:bidi="ar-SA"/>
      </w:rPr>
    </w:lvl>
  </w:abstractNum>
  <w:abstractNum w:abstractNumId="41" w15:restartNumberingAfterBreak="0">
    <w:nsid w:val="5EF81BCB"/>
    <w:multiLevelType w:val="hybridMultilevel"/>
    <w:tmpl w:val="C882A53E"/>
    <w:lvl w:ilvl="0" w:tplc="DF80BF68">
      <w:start w:val="1"/>
      <w:numFmt w:val="decimal"/>
      <w:lvlText w:val="%1."/>
      <w:lvlJc w:val="left"/>
      <w:pPr>
        <w:ind w:left="138" w:hanging="267"/>
      </w:pPr>
      <w:rPr>
        <w:rFonts w:ascii="Times New Roman" w:eastAsia="Arial" w:hAnsi="Times New Roman" w:cs="Times New Roman" w:hint="default"/>
        <w:b w:val="0"/>
        <w:bCs/>
        <w:spacing w:val="-1"/>
        <w:w w:val="99"/>
        <w:sz w:val="22"/>
        <w:szCs w:val="20"/>
        <w:lang w:val="ru-RU" w:eastAsia="en-US" w:bidi="ar-SA"/>
      </w:rPr>
    </w:lvl>
    <w:lvl w:ilvl="1" w:tplc="A1165D3C">
      <w:numFmt w:val="bullet"/>
      <w:lvlText w:val="•"/>
      <w:lvlJc w:val="left"/>
      <w:pPr>
        <w:ind w:left="1118" w:hanging="267"/>
      </w:pPr>
      <w:rPr>
        <w:rFonts w:hint="default"/>
        <w:lang w:val="ru-RU" w:eastAsia="en-US" w:bidi="ar-SA"/>
      </w:rPr>
    </w:lvl>
    <w:lvl w:ilvl="2" w:tplc="416C2512">
      <w:numFmt w:val="bullet"/>
      <w:lvlText w:val="•"/>
      <w:lvlJc w:val="left"/>
      <w:pPr>
        <w:ind w:left="2097" w:hanging="267"/>
      </w:pPr>
      <w:rPr>
        <w:rFonts w:hint="default"/>
        <w:lang w:val="ru-RU" w:eastAsia="en-US" w:bidi="ar-SA"/>
      </w:rPr>
    </w:lvl>
    <w:lvl w:ilvl="3" w:tplc="9CE2F5E6">
      <w:numFmt w:val="bullet"/>
      <w:lvlText w:val="•"/>
      <w:lvlJc w:val="left"/>
      <w:pPr>
        <w:ind w:left="3075" w:hanging="267"/>
      </w:pPr>
      <w:rPr>
        <w:rFonts w:hint="default"/>
        <w:lang w:val="ru-RU" w:eastAsia="en-US" w:bidi="ar-SA"/>
      </w:rPr>
    </w:lvl>
    <w:lvl w:ilvl="4" w:tplc="0F907A2C">
      <w:numFmt w:val="bullet"/>
      <w:lvlText w:val="•"/>
      <w:lvlJc w:val="left"/>
      <w:pPr>
        <w:ind w:left="4054" w:hanging="267"/>
      </w:pPr>
      <w:rPr>
        <w:rFonts w:hint="default"/>
        <w:lang w:val="ru-RU" w:eastAsia="en-US" w:bidi="ar-SA"/>
      </w:rPr>
    </w:lvl>
    <w:lvl w:ilvl="5" w:tplc="80025A3C">
      <w:numFmt w:val="bullet"/>
      <w:lvlText w:val="•"/>
      <w:lvlJc w:val="left"/>
      <w:pPr>
        <w:ind w:left="5033" w:hanging="267"/>
      </w:pPr>
      <w:rPr>
        <w:rFonts w:hint="default"/>
        <w:lang w:val="ru-RU" w:eastAsia="en-US" w:bidi="ar-SA"/>
      </w:rPr>
    </w:lvl>
    <w:lvl w:ilvl="6" w:tplc="45E0003A">
      <w:numFmt w:val="bullet"/>
      <w:lvlText w:val="•"/>
      <w:lvlJc w:val="left"/>
      <w:pPr>
        <w:ind w:left="6011" w:hanging="267"/>
      </w:pPr>
      <w:rPr>
        <w:rFonts w:hint="default"/>
        <w:lang w:val="ru-RU" w:eastAsia="en-US" w:bidi="ar-SA"/>
      </w:rPr>
    </w:lvl>
    <w:lvl w:ilvl="7" w:tplc="3336EAD0">
      <w:numFmt w:val="bullet"/>
      <w:lvlText w:val="•"/>
      <w:lvlJc w:val="left"/>
      <w:pPr>
        <w:ind w:left="6990" w:hanging="267"/>
      </w:pPr>
      <w:rPr>
        <w:rFonts w:hint="default"/>
        <w:lang w:val="ru-RU" w:eastAsia="en-US" w:bidi="ar-SA"/>
      </w:rPr>
    </w:lvl>
    <w:lvl w:ilvl="8" w:tplc="F3C2F448">
      <w:numFmt w:val="bullet"/>
      <w:lvlText w:val="•"/>
      <w:lvlJc w:val="left"/>
      <w:pPr>
        <w:ind w:left="7969" w:hanging="267"/>
      </w:pPr>
      <w:rPr>
        <w:rFonts w:hint="default"/>
        <w:lang w:val="ru-RU" w:eastAsia="en-US" w:bidi="ar-SA"/>
      </w:rPr>
    </w:lvl>
  </w:abstractNum>
  <w:abstractNum w:abstractNumId="42" w15:restartNumberingAfterBreak="0">
    <w:nsid w:val="6B28239C"/>
    <w:multiLevelType w:val="hybridMultilevel"/>
    <w:tmpl w:val="9DE4B704"/>
    <w:lvl w:ilvl="0" w:tplc="B4803750">
      <w:numFmt w:val="bullet"/>
      <w:lvlText w:val="-"/>
      <w:lvlJc w:val="left"/>
      <w:pPr>
        <w:ind w:left="1429"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0F1266A"/>
    <w:multiLevelType w:val="hybridMultilevel"/>
    <w:tmpl w:val="F9C6E66C"/>
    <w:lvl w:ilvl="0" w:tplc="417486CC">
      <w:numFmt w:val="bullet"/>
      <w:lvlText w:val="-"/>
      <w:lvlJc w:val="left"/>
      <w:pPr>
        <w:ind w:left="232" w:hanging="140"/>
      </w:pPr>
      <w:rPr>
        <w:rFonts w:ascii="Times New Roman" w:eastAsia="Times New Roman" w:hAnsi="Times New Roman" w:cs="Times New Roman" w:hint="default"/>
        <w:w w:val="99"/>
        <w:sz w:val="24"/>
        <w:szCs w:val="24"/>
        <w:lang w:val="ru-RU" w:eastAsia="en-US" w:bidi="ar-SA"/>
      </w:rPr>
    </w:lvl>
    <w:lvl w:ilvl="1" w:tplc="A080F764">
      <w:numFmt w:val="bullet"/>
      <w:lvlText w:val="•"/>
      <w:lvlJc w:val="left"/>
      <w:pPr>
        <w:ind w:left="11440" w:hanging="140"/>
      </w:pPr>
      <w:rPr>
        <w:rFonts w:hint="default"/>
        <w:lang w:val="ru-RU" w:eastAsia="en-US" w:bidi="ar-SA"/>
      </w:rPr>
    </w:lvl>
    <w:lvl w:ilvl="2" w:tplc="5474424C">
      <w:numFmt w:val="bullet"/>
      <w:lvlText w:val="•"/>
      <w:lvlJc w:val="left"/>
      <w:pPr>
        <w:ind w:left="11908" w:hanging="140"/>
      </w:pPr>
      <w:rPr>
        <w:rFonts w:hint="default"/>
        <w:lang w:val="ru-RU" w:eastAsia="en-US" w:bidi="ar-SA"/>
      </w:rPr>
    </w:lvl>
    <w:lvl w:ilvl="3" w:tplc="DB2A9168">
      <w:numFmt w:val="bullet"/>
      <w:lvlText w:val="•"/>
      <w:lvlJc w:val="left"/>
      <w:pPr>
        <w:ind w:left="12377" w:hanging="140"/>
      </w:pPr>
      <w:rPr>
        <w:rFonts w:hint="default"/>
        <w:lang w:val="ru-RU" w:eastAsia="en-US" w:bidi="ar-SA"/>
      </w:rPr>
    </w:lvl>
    <w:lvl w:ilvl="4" w:tplc="E2E02D48">
      <w:numFmt w:val="bullet"/>
      <w:lvlText w:val="•"/>
      <w:lvlJc w:val="left"/>
      <w:pPr>
        <w:ind w:left="12846" w:hanging="140"/>
      </w:pPr>
      <w:rPr>
        <w:rFonts w:hint="default"/>
        <w:lang w:val="ru-RU" w:eastAsia="en-US" w:bidi="ar-SA"/>
      </w:rPr>
    </w:lvl>
    <w:lvl w:ilvl="5" w:tplc="85AEF2FC">
      <w:numFmt w:val="bullet"/>
      <w:lvlText w:val="•"/>
      <w:lvlJc w:val="left"/>
      <w:pPr>
        <w:ind w:left="13314" w:hanging="140"/>
      </w:pPr>
      <w:rPr>
        <w:rFonts w:hint="default"/>
        <w:lang w:val="ru-RU" w:eastAsia="en-US" w:bidi="ar-SA"/>
      </w:rPr>
    </w:lvl>
    <w:lvl w:ilvl="6" w:tplc="5F103EBA">
      <w:numFmt w:val="bullet"/>
      <w:lvlText w:val="•"/>
      <w:lvlJc w:val="left"/>
      <w:pPr>
        <w:ind w:left="13783" w:hanging="140"/>
      </w:pPr>
      <w:rPr>
        <w:rFonts w:hint="default"/>
        <w:lang w:val="ru-RU" w:eastAsia="en-US" w:bidi="ar-SA"/>
      </w:rPr>
    </w:lvl>
    <w:lvl w:ilvl="7" w:tplc="F0023638">
      <w:numFmt w:val="bullet"/>
      <w:lvlText w:val="•"/>
      <w:lvlJc w:val="left"/>
      <w:pPr>
        <w:ind w:left="14252" w:hanging="140"/>
      </w:pPr>
      <w:rPr>
        <w:rFonts w:hint="default"/>
        <w:lang w:val="ru-RU" w:eastAsia="en-US" w:bidi="ar-SA"/>
      </w:rPr>
    </w:lvl>
    <w:lvl w:ilvl="8" w:tplc="581A68D6">
      <w:numFmt w:val="bullet"/>
      <w:lvlText w:val="•"/>
      <w:lvlJc w:val="left"/>
      <w:pPr>
        <w:ind w:left="14720" w:hanging="140"/>
      </w:pPr>
      <w:rPr>
        <w:rFonts w:hint="default"/>
        <w:lang w:val="ru-RU" w:eastAsia="en-US" w:bidi="ar-SA"/>
      </w:rPr>
    </w:lvl>
  </w:abstractNum>
  <w:abstractNum w:abstractNumId="44" w15:restartNumberingAfterBreak="0">
    <w:nsid w:val="72B0168F"/>
    <w:multiLevelType w:val="hybridMultilevel"/>
    <w:tmpl w:val="9A9E3F44"/>
    <w:lvl w:ilvl="0" w:tplc="8A740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6BE380A"/>
    <w:multiLevelType w:val="hybridMultilevel"/>
    <w:tmpl w:val="3C60C336"/>
    <w:lvl w:ilvl="0" w:tplc="77CEBC5A">
      <w:start w:val="3"/>
      <w:numFmt w:val="decimal"/>
      <w:lvlText w:val="%1."/>
      <w:lvlJc w:val="left"/>
      <w:pPr>
        <w:ind w:left="138" w:hanging="435"/>
      </w:pPr>
      <w:rPr>
        <w:rFonts w:ascii="Arial" w:eastAsia="Arial" w:hAnsi="Arial" w:cs="Arial" w:hint="default"/>
        <w:b/>
        <w:bCs/>
        <w:spacing w:val="-1"/>
        <w:w w:val="99"/>
        <w:sz w:val="20"/>
        <w:szCs w:val="20"/>
        <w:lang w:val="ru-RU" w:eastAsia="en-US" w:bidi="ar-SA"/>
      </w:rPr>
    </w:lvl>
    <w:lvl w:ilvl="1" w:tplc="48BCBF24">
      <w:numFmt w:val="bullet"/>
      <w:lvlText w:val="•"/>
      <w:lvlJc w:val="left"/>
      <w:pPr>
        <w:ind w:left="1118" w:hanging="435"/>
      </w:pPr>
      <w:rPr>
        <w:rFonts w:hint="default"/>
        <w:lang w:val="ru-RU" w:eastAsia="en-US" w:bidi="ar-SA"/>
      </w:rPr>
    </w:lvl>
    <w:lvl w:ilvl="2" w:tplc="53148CF8">
      <w:numFmt w:val="bullet"/>
      <w:lvlText w:val="•"/>
      <w:lvlJc w:val="left"/>
      <w:pPr>
        <w:ind w:left="2097" w:hanging="435"/>
      </w:pPr>
      <w:rPr>
        <w:rFonts w:hint="default"/>
        <w:lang w:val="ru-RU" w:eastAsia="en-US" w:bidi="ar-SA"/>
      </w:rPr>
    </w:lvl>
    <w:lvl w:ilvl="3" w:tplc="A5F05364">
      <w:numFmt w:val="bullet"/>
      <w:lvlText w:val="•"/>
      <w:lvlJc w:val="left"/>
      <w:pPr>
        <w:ind w:left="3075" w:hanging="435"/>
      </w:pPr>
      <w:rPr>
        <w:rFonts w:hint="default"/>
        <w:lang w:val="ru-RU" w:eastAsia="en-US" w:bidi="ar-SA"/>
      </w:rPr>
    </w:lvl>
    <w:lvl w:ilvl="4" w:tplc="ABA425EC">
      <w:numFmt w:val="bullet"/>
      <w:lvlText w:val="•"/>
      <w:lvlJc w:val="left"/>
      <w:pPr>
        <w:ind w:left="4054" w:hanging="435"/>
      </w:pPr>
      <w:rPr>
        <w:rFonts w:hint="default"/>
        <w:lang w:val="ru-RU" w:eastAsia="en-US" w:bidi="ar-SA"/>
      </w:rPr>
    </w:lvl>
    <w:lvl w:ilvl="5" w:tplc="1EA615B6">
      <w:numFmt w:val="bullet"/>
      <w:lvlText w:val="•"/>
      <w:lvlJc w:val="left"/>
      <w:pPr>
        <w:ind w:left="5033" w:hanging="435"/>
      </w:pPr>
      <w:rPr>
        <w:rFonts w:hint="default"/>
        <w:lang w:val="ru-RU" w:eastAsia="en-US" w:bidi="ar-SA"/>
      </w:rPr>
    </w:lvl>
    <w:lvl w:ilvl="6" w:tplc="5ED0C23A">
      <w:numFmt w:val="bullet"/>
      <w:lvlText w:val="•"/>
      <w:lvlJc w:val="left"/>
      <w:pPr>
        <w:ind w:left="6011" w:hanging="435"/>
      </w:pPr>
      <w:rPr>
        <w:rFonts w:hint="default"/>
        <w:lang w:val="ru-RU" w:eastAsia="en-US" w:bidi="ar-SA"/>
      </w:rPr>
    </w:lvl>
    <w:lvl w:ilvl="7" w:tplc="B4B070CE">
      <w:numFmt w:val="bullet"/>
      <w:lvlText w:val="•"/>
      <w:lvlJc w:val="left"/>
      <w:pPr>
        <w:ind w:left="6990" w:hanging="435"/>
      </w:pPr>
      <w:rPr>
        <w:rFonts w:hint="default"/>
        <w:lang w:val="ru-RU" w:eastAsia="en-US" w:bidi="ar-SA"/>
      </w:rPr>
    </w:lvl>
    <w:lvl w:ilvl="8" w:tplc="15944588">
      <w:numFmt w:val="bullet"/>
      <w:lvlText w:val="•"/>
      <w:lvlJc w:val="left"/>
      <w:pPr>
        <w:ind w:left="7969" w:hanging="435"/>
      </w:pPr>
      <w:rPr>
        <w:rFonts w:hint="default"/>
        <w:lang w:val="ru-RU" w:eastAsia="en-US" w:bidi="ar-SA"/>
      </w:rPr>
    </w:lvl>
  </w:abstractNum>
  <w:abstractNum w:abstractNumId="46" w15:restartNumberingAfterBreak="0">
    <w:nsid w:val="78593BC8"/>
    <w:multiLevelType w:val="multilevel"/>
    <w:tmpl w:val="93DCFA78"/>
    <w:lvl w:ilvl="0">
      <w:start w:val="59"/>
      <w:numFmt w:val="decimal"/>
      <w:lvlText w:val="%1"/>
      <w:lvlJc w:val="left"/>
      <w:pPr>
        <w:ind w:left="1347" w:hanging="502"/>
      </w:pPr>
      <w:rPr>
        <w:rFonts w:hint="default"/>
        <w:lang w:val="ru-RU" w:eastAsia="en-US" w:bidi="ar-SA"/>
      </w:rPr>
    </w:lvl>
    <w:lvl w:ilvl="1">
      <w:start w:val="1"/>
      <w:numFmt w:val="decimal"/>
      <w:lvlText w:val="%1.%2."/>
      <w:lvlJc w:val="left"/>
      <w:pPr>
        <w:ind w:left="1347" w:hanging="502"/>
      </w:pPr>
      <w:rPr>
        <w:rFonts w:ascii="Times New Roman" w:eastAsia="Arial" w:hAnsi="Times New Roman" w:cs="Times New Roman" w:hint="default"/>
        <w:b/>
        <w:bCs/>
        <w:spacing w:val="-1"/>
        <w:w w:val="99"/>
        <w:sz w:val="22"/>
        <w:szCs w:val="20"/>
        <w:lang w:val="ru-RU" w:eastAsia="en-US" w:bidi="ar-SA"/>
      </w:rPr>
    </w:lvl>
    <w:lvl w:ilvl="2">
      <w:numFmt w:val="bullet"/>
      <w:lvlText w:val="•"/>
      <w:lvlJc w:val="left"/>
      <w:pPr>
        <w:ind w:left="3057" w:hanging="502"/>
      </w:pPr>
      <w:rPr>
        <w:rFonts w:hint="default"/>
        <w:lang w:val="ru-RU" w:eastAsia="en-US" w:bidi="ar-SA"/>
      </w:rPr>
    </w:lvl>
    <w:lvl w:ilvl="3">
      <w:numFmt w:val="bullet"/>
      <w:lvlText w:val="•"/>
      <w:lvlJc w:val="left"/>
      <w:pPr>
        <w:ind w:left="3915" w:hanging="502"/>
      </w:pPr>
      <w:rPr>
        <w:rFonts w:hint="default"/>
        <w:lang w:val="ru-RU" w:eastAsia="en-US" w:bidi="ar-SA"/>
      </w:rPr>
    </w:lvl>
    <w:lvl w:ilvl="4">
      <w:numFmt w:val="bullet"/>
      <w:lvlText w:val="•"/>
      <w:lvlJc w:val="left"/>
      <w:pPr>
        <w:ind w:left="4774" w:hanging="502"/>
      </w:pPr>
      <w:rPr>
        <w:rFonts w:hint="default"/>
        <w:lang w:val="ru-RU" w:eastAsia="en-US" w:bidi="ar-SA"/>
      </w:rPr>
    </w:lvl>
    <w:lvl w:ilvl="5">
      <w:numFmt w:val="bullet"/>
      <w:lvlText w:val="•"/>
      <w:lvlJc w:val="left"/>
      <w:pPr>
        <w:ind w:left="5633" w:hanging="502"/>
      </w:pPr>
      <w:rPr>
        <w:rFonts w:hint="default"/>
        <w:lang w:val="ru-RU" w:eastAsia="en-US" w:bidi="ar-SA"/>
      </w:rPr>
    </w:lvl>
    <w:lvl w:ilvl="6">
      <w:numFmt w:val="bullet"/>
      <w:lvlText w:val="•"/>
      <w:lvlJc w:val="left"/>
      <w:pPr>
        <w:ind w:left="6491" w:hanging="502"/>
      </w:pPr>
      <w:rPr>
        <w:rFonts w:hint="default"/>
        <w:lang w:val="ru-RU" w:eastAsia="en-US" w:bidi="ar-SA"/>
      </w:rPr>
    </w:lvl>
    <w:lvl w:ilvl="7">
      <w:numFmt w:val="bullet"/>
      <w:lvlText w:val="•"/>
      <w:lvlJc w:val="left"/>
      <w:pPr>
        <w:ind w:left="7350" w:hanging="502"/>
      </w:pPr>
      <w:rPr>
        <w:rFonts w:hint="default"/>
        <w:lang w:val="ru-RU" w:eastAsia="en-US" w:bidi="ar-SA"/>
      </w:rPr>
    </w:lvl>
    <w:lvl w:ilvl="8">
      <w:numFmt w:val="bullet"/>
      <w:lvlText w:val="•"/>
      <w:lvlJc w:val="left"/>
      <w:pPr>
        <w:ind w:left="8209" w:hanging="502"/>
      </w:pPr>
      <w:rPr>
        <w:rFonts w:hint="default"/>
        <w:lang w:val="ru-RU" w:eastAsia="en-US" w:bidi="ar-SA"/>
      </w:rPr>
    </w:lvl>
  </w:abstractNum>
  <w:abstractNum w:abstractNumId="47" w15:restartNumberingAfterBreak="0">
    <w:nsid w:val="7D1A1FBD"/>
    <w:multiLevelType w:val="hybridMultilevel"/>
    <w:tmpl w:val="B53EB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746369"/>
    <w:multiLevelType w:val="hybridMultilevel"/>
    <w:tmpl w:val="7FE61916"/>
    <w:lvl w:ilvl="0" w:tplc="A9CA2C68">
      <w:start w:val="1"/>
      <w:numFmt w:val="decimal"/>
      <w:lvlText w:val="%1)"/>
      <w:lvlJc w:val="left"/>
      <w:pPr>
        <w:ind w:left="119" w:hanging="348"/>
      </w:pPr>
      <w:rPr>
        <w:rFonts w:ascii="Times New Roman" w:eastAsia="Times New Roman" w:hAnsi="Times New Roman" w:cs="Times New Roman" w:hint="default"/>
        <w:w w:val="100"/>
        <w:sz w:val="24"/>
        <w:szCs w:val="24"/>
        <w:lang w:val="ru-RU" w:eastAsia="en-US" w:bidi="ar-SA"/>
      </w:rPr>
    </w:lvl>
    <w:lvl w:ilvl="1" w:tplc="FF5AC09E">
      <w:numFmt w:val="bullet"/>
      <w:lvlText w:val="•"/>
      <w:lvlJc w:val="left"/>
      <w:pPr>
        <w:ind w:left="1168" w:hanging="348"/>
      </w:pPr>
      <w:rPr>
        <w:rFonts w:hint="default"/>
        <w:lang w:val="ru-RU" w:eastAsia="en-US" w:bidi="ar-SA"/>
      </w:rPr>
    </w:lvl>
    <w:lvl w:ilvl="2" w:tplc="17F691B4">
      <w:numFmt w:val="bullet"/>
      <w:lvlText w:val="•"/>
      <w:lvlJc w:val="left"/>
      <w:pPr>
        <w:ind w:left="2216" w:hanging="348"/>
      </w:pPr>
      <w:rPr>
        <w:rFonts w:hint="default"/>
        <w:lang w:val="ru-RU" w:eastAsia="en-US" w:bidi="ar-SA"/>
      </w:rPr>
    </w:lvl>
    <w:lvl w:ilvl="3" w:tplc="22268966">
      <w:numFmt w:val="bullet"/>
      <w:lvlText w:val="•"/>
      <w:lvlJc w:val="left"/>
      <w:pPr>
        <w:ind w:left="3264" w:hanging="348"/>
      </w:pPr>
      <w:rPr>
        <w:rFonts w:hint="default"/>
        <w:lang w:val="ru-RU" w:eastAsia="en-US" w:bidi="ar-SA"/>
      </w:rPr>
    </w:lvl>
    <w:lvl w:ilvl="4" w:tplc="A6601C50">
      <w:numFmt w:val="bullet"/>
      <w:lvlText w:val="•"/>
      <w:lvlJc w:val="left"/>
      <w:pPr>
        <w:ind w:left="4312" w:hanging="348"/>
      </w:pPr>
      <w:rPr>
        <w:rFonts w:hint="default"/>
        <w:lang w:val="ru-RU" w:eastAsia="en-US" w:bidi="ar-SA"/>
      </w:rPr>
    </w:lvl>
    <w:lvl w:ilvl="5" w:tplc="6E8082B4">
      <w:numFmt w:val="bullet"/>
      <w:lvlText w:val="•"/>
      <w:lvlJc w:val="left"/>
      <w:pPr>
        <w:ind w:left="5360" w:hanging="348"/>
      </w:pPr>
      <w:rPr>
        <w:rFonts w:hint="default"/>
        <w:lang w:val="ru-RU" w:eastAsia="en-US" w:bidi="ar-SA"/>
      </w:rPr>
    </w:lvl>
    <w:lvl w:ilvl="6" w:tplc="CFAA3B80">
      <w:numFmt w:val="bullet"/>
      <w:lvlText w:val="•"/>
      <w:lvlJc w:val="left"/>
      <w:pPr>
        <w:ind w:left="6408" w:hanging="348"/>
      </w:pPr>
      <w:rPr>
        <w:rFonts w:hint="default"/>
        <w:lang w:val="ru-RU" w:eastAsia="en-US" w:bidi="ar-SA"/>
      </w:rPr>
    </w:lvl>
    <w:lvl w:ilvl="7" w:tplc="FDF2E102">
      <w:numFmt w:val="bullet"/>
      <w:lvlText w:val="•"/>
      <w:lvlJc w:val="left"/>
      <w:pPr>
        <w:ind w:left="7456" w:hanging="348"/>
      </w:pPr>
      <w:rPr>
        <w:rFonts w:hint="default"/>
        <w:lang w:val="ru-RU" w:eastAsia="en-US" w:bidi="ar-SA"/>
      </w:rPr>
    </w:lvl>
    <w:lvl w:ilvl="8" w:tplc="96D04B6A">
      <w:numFmt w:val="bullet"/>
      <w:lvlText w:val="•"/>
      <w:lvlJc w:val="left"/>
      <w:pPr>
        <w:ind w:left="8504" w:hanging="348"/>
      </w:pPr>
      <w:rPr>
        <w:rFonts w:hint="default"/>
        <w:lang w:val="ru-RU" w:eastAsia="en-US" w:bidi="ar-SA"/>
      </w:rPr>
    </w:lvl>
  </w:abstractNum>
  <w:num w:numId="1">
    <w:abstractNumId w:val="8"/>
  </w:num>
  <w:num w:numId="2">
    <w:abstractNumId w:val="45"/>
  </w:num>
  <w:num w:numId="3">
    <w:abstractNumId w:val="2"/>
  </w:num>
  <w:num w:numId="4">
    <w:abstractNumId w:val="31"/>
  </w:num>
  <w:num w:numId="5">
    <w:abstractNumId w:val="34"/>
  </w:num>
  <w:num w:numId="6">
    <w:abstractNumId w:val="29"/>
  </w:num>
  <w:num w:numId="7">
    <w:abstractNumId w:val="48"/>
  </w:num>
  <w:num w:numId="8">
    <w:abstractNumId w:val="24"/>
  </w:num>
  <w:num w:numId="9">
    <w:abstractNumId w:val="20"/>
  </w:num>
  <w:num w:numId="10">
    <w:abstractNumId w:val="33"/>
  </w:num>
  <w:num w:numId="11">
    <w:abstractNumId w:val="39"/>
  </w:num>
  <w:num w:numId="12">
    <w:abstractNumId w:val="25"/>
  </w:num>
  <w:num w:numId="13">
    <w:abstractNumId w:val="6"/>
  </w:num>
  <w:num w:numId="14">
    <w:abstractNumId w:val="9"/>
  </w:num>
  <w:num w:numId="15">
    <w:abstractNumId w:val="46"/>
  </w:num>
  <w:num w:numId="16">
    <w:abstractNumId w:val="41"/>
  </w:num>
  <w:num w:numId="17">
    <w:abstractNumId w:val="22"/>
  </w:num>
  <w:num w:numId="18">
    <w:abstractNumId w:val="10"/>
  </w:num>
  <w:num w:numId="19">
    <w:abstractNumId w:val="5"/>
  </w:num>
  <w:num w:numId="20">
    <w:abstractNumId w:val="1"/>
  </w:num>
  <w:num w:numId="21">
    <w:abstractNumId w:val="40"/>
  </w:num>
  <w:num w:numId="22">
    <w:abstractNumId w:val="28"/>
  </w:num>
  <w:num w:numId="23">
    <w:abstractNumId w:val="37"/>
  </w:num>
  <w:num w:numId="24">
    <w:abstractNumId w:val="42"/>
  </w:num>
  <w:num w:numId="25">
    <w:abstractNumId w:val="7"/>
  </w:num>
  <w:num w:numId="26">
    <w:abstractNumId w:val="36"/>
  </w:num>
  <w:num w:numId="27">
    <w:abstractNumId w:val="32"/>
  </w:num>
  <w:num w:numId="28">
    <w:abstractNumId w:val="38"/>
  </w:num>
  <w:num w:numId="29">
    <w:abstractNumId w:val="3"/>
  </w:num>
  <w:num w:numId="30">
    <w:abstractNumId w:val="4"/>
  </w:num>
  <w:num w:numId="31">
    <w:abstractNumId w:val="14"/>
  </w:num>
  <w:num w:numId="32">
    <w:abstractNumId w:val="21"/>
  </w:num>
  <w:num w:numId="33">
    <w:abstractNumId w:val="23"/>
  </w:num>
  <w:num w:numId="34">
    <w:abstractNumId w:val="15"/>
  </w:num>
  <w:num w:numId="35">
    <w:abstractNumId w:val="43"/>
  </w:num>
  <w:num w:numId="36">
    <w:abstractNumId w:val="30"/>
  </w:num>
  <w:num w:numId="37">
    <w:abstractNumId w:val="11"/>
  </w:num>
  <w:num w:numId="38">
    <w:abstractNumId w:val="47"/>
  </w:num>
  <w:num w:numId="39">
    <w:abstractNumId w:val="13"/>
  </w:num>
  <w:num w:numId="40">
    <w:abstractNumId w:val="17"/>
  </w:num>
  <w:num w:numId="41">
    <w:abstractNumId w:val="27"/>
  </w:num>
  <w:num w:numId="42">
    <w:abstractNumId w:val="26"/>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35"/>
  </w:num>
  <w:num w:numId="46">
    <w:abstractNumId w:val="16"/>
  </w:num>
  <w:num w:numId="47">
    <w:abstractNumId w:val="19"/>
  </w:num>
  <w:num w:numId="48">
    <w:abstractNumId w:val="0"/>
  </w:num>
  <w:num w:numId="49">
    <w:abstractNumId w:val="12"/>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F0F"/>
    <w:rsid w:val="00004298"/>
    <w:rsid w:val="00014609"/>
    <w:rsid w:val="000159DB"/>
    <w:rsid w:val="00020F6C"/>
    <w:rsid w:val="00021E3D"/>
    <w:rsid w:val="00027932"/>
    <w:rsid w:val="00033B07"/>
    <w:rsid w:val="00033B6C"/>
    <w:rsid w:val="00036093"/>
    <w:rsid w:val="00037750"/>
    <w:rsid w:val="00040D36"/>
    <w:rsid w:val="00043936"/>
    <w:rsid w:val="00043A23"/>
    <w:rsid w:val="0006067F"/>
    <w:rsid w:val="00061B7D"/>
    <w:rsid w:val="0006663D"/>
    <w:rsid w:val="00071641"/>
    <w:rsid w:val="00073671"/>
    <w:rsid w:val="000767A6"/>
    <w:rsid w:val="000855EF"/>
    <w:rsid w:val="000A294C"/>
    <w:rsid w:val="000A295E"/>
    <w:rsid w:val="000A6FCA"/>
    <w:rsid w:val="000B1E4B"/>
    <w:rsid w:val="000B6A81"/>
    <w:rsid w:val="000C36C5"/>
    <w:rsid w:val="000C56F5"/>
    <w:rsid w:val="000D1C7C"/>
    <w:rsid w:val="000D3AD4"/>
    <w:rsid w:val="000E06B5"/>
    <w:rsid w:val="000F1262"/>
    <w:rsid w:val="00103936"/>
    <w:rsid w:val="001046B0"/>
    <w:rsid w:val="00105B81"/>
    <w:rsid w:val="00112696"/>
    <w:rsid w:val="0011658E"/>
    <w:rsid w:val="001222B7"/>
    <w:rsid w:val="00125BAA"/>
    <w:rsid w:val="0013028E"/>
    <w:rsid w:val="00131B71"/>
    <w:rsid w:val="00131B8F"/>
    <w:rsid w:val="0014064C"/>
    <w:rsid w:val="00155615"/>
    <w:rsid w:val="00157E79"/>
    <w:rsid w:val="001754D0"/>
    <w:rsid w:val="001766B1"/>
    <w:rsid w:val="00183835"/>
    <w:rsid w:val="00186352"/>
    <w:rsid w:val="00186FD3"/>
    <w:rsid w:val="00191538"/>
    <w:rsid w:val="001916A1"/>
    <w:rsid w:val="0019478E"/>
    <w:rsid w:val="0019782A"/>
    <w:rsid w:val="001A41C6"/>
    <w:rsid w:val="001B020A"/>
    <w:rsid w:val="001B3C38"/>
    <w:rsid w:val="001B7C99"/>
    <w:rsid w:val="001C31B3"/>
    <w:rsid w:val="001D3024"/>
    <w:rsid w:val="001D5091"/>
    <w:rsid w:val="001D6B22"/>
    <w:rsid w:val="001E247F"/>
    <w:rsid w:val="001E592E"/>
    <w:rsid w:val="001F543C"/>
    <w:rsid w:val="001F74F2"/>
    <w:rsid w:val="00214100"/>
    <w:rsid w:val="00221FEC"/>
    <w:rsid w:val="00222C72"/>
    <w:rsid w:val="00223D81"/>
    <w:rsid w:val="00224AEE"/>
    <w:rsid w:val="0022674E"/>
    <w:rsid w:val="0023710D"/>
    <w:rsid w:val="002375B1"/>
    <w:rsid w:val="0024033A"/>
    <w:rsid w:val="00241601"/>
    <w:rsid w:val="00251918"/>
    <w:rsid w:val="002551B9"/>
    <w:rsid w:val="00256C06"/>
    <w:rsid w:val="00262442"/>
    <w:rsid w:val="002651E7"/>
    <w:rsid w:val="00274221"/>
    <w:rsid w:val="00275630"/>
    <w:rsid w:val="00292619"/>
    <w:rsid w:val="002A557D"/>
    <w:rsid w:val="002A58F6"/>
    <w:rsid w:val="002C3513"/>
    <w:rsid w:val="002D350E"/>
    <w:rsid w:val="002D4F05"/>
    <w:rsid w:val="002D6D1E"/>
    <w:rsid w:val="002E4DF8"/>
    <w:rsid w:val="002F060B"/>
    <w:rsid w:val="002F160F"/>
    <w:rsid w:val="003061F3"/>
    <w:rsid w:val="00310D66"/>
    <w:rsid w:val="00311522"/>
    <w:rsid w:val="003147EA"/>
    <w:rsid w:val="00316083"/>
    <w:rsid w:val="00320E05"/>
    <w:rsid w:val="00324B5F"/>
    <w:rsid w:val="0033641F"/>
    <w:rsid w:val="003434FA"/>
    <w:rsid w:val="00361308"/>
    <w:rsid w:val="00376008"/>
    <w:rsid w:val="00396535"/>
    <w:rsid w:val="003A3662"/>
    <w:rsid w:val="003A4646"/>
    <w:rsid w:val="003B4656"/>
    <w:rsid w:val="003B4F5A"/>
    <w:rsid w:val="003B7301"/>
    <w:rsid w:val="003C294B"/>
    <w:rsid w:val="003D7E6B"/>
    <w:rsid w:val="003E050F"/>
    <w:rsid w:val="003E2A4C"/>
    <w:rsid w:val="003E584E"/>
    <w:rsid w:val="003E586C"/>
    <w:rsid w:val="003E59A6"/>
    <w:rsid w:val="003E727F"/>
    <w:rsid w:val="003F2EF0"/>
    <w:rsid w:val="003F400D"/>
    <w:rsid w:val="00401683"/>
    <w:rsid w:val="00402C8D"/>
    <w:rsid w:val="0040302A"/>
    <w:rsid w:val="00410642"/>
    <w:rsid w:val="00412B1C"/>
    <w:rsid w:val="00414F0F"/>
    <w:rsid w:val="00416DAA"/>
    <w:rsid w:val="00430626"/>
    <w:rsid w:val="00434010"/>
    <w:rsid w:val="00437182"/>
    <w:rsid w:val="00446B5D"/>
    <w:rsid w:val="0044706E"/>
    <w:rsid w:val="00447710"/>
    <w:rsid w:val="00447AC0"/>
    <w:rsid w:val="00454A69"/>
    <w:rsid w:val="00457FBC"/>
    <w:rsid w:val="00465E2F"/>
    <w:rsid w:val="00473141"/>
    <w:rsid w:val="00477369"/>
    <w:rsid w:val="00484809"/>
    <w:rsid w:val="004914CB"/>
    <w:rsid w:val="00495E93"/>
    <w:rsid w:val="004A2DCD"/>
    <w:rsid w:val="004A3555"/>
    <w:rsid w:val="004A7F10"/>
    <w:rsid w:val="004B0A74"/>
    <w:rsid w:val="004B0F2D"/>
    <w:rsid w:val="004B290A"/>
    <w:rsid w:val="004C7D9D"/>
    <w:rsid w:val="004D3155"/>
    <w:rsid w:val="004D4F70"/>
    <w:rsid w:val="004E4011"/>
    <w:rsid w:val="004E59C4"/>
    <w:rsid w:val="00502A8B"/>
    <w:rsid w:val="0050392B"/>
    <w:rsid w:val="005056D0"/>
    <w:rsid w:val="00507721"/>
    <w:rsid w:val="00514251"/>
    <w:rsid w:val="005262C5"/>
    <w:rsid w:val="00536C21"/>
    <w:rsid w:val="00542296"/>
    <w:rsid w:val="00543C8E"/>
    <w:rsid w:val="00544B7A"/>
    <w:rsid w:val="00545AC9"/>
    <w:rsid w:val="0055115F"/>
    <w:rsid w:val="00551A73"/>
    <w:rsid w:val="00564E40"/>
    <w:rsid w:val="005706E0"/>
    <w:rsid w:val="005861B8"/>
    <w:rsid w:val="00595FD8"/>
    <w:rsid w:val="005A4455"/>
    <w:rsid w:val="005A5153"/>
    <w:rsid w:val="005C0938"/>
    <w:rsid w:val="005C11DB"/>
    <w:rsid w:val="005C2903"/>
    <w:rsid w:val="005D0995"/>
    <w:rsid w:val="005D34B3"/>
    <w:rsid w:val="005D61CF"/>
    <w:rsid w:val="005D620D"/>
    <w:rsid w:val="005D6C41"/>
    <w:rsid w:val="005E2A68"/>
    <w:rsid w:val="005E2AEE"/>
    <w:rsid w:val="005E6E8B"/>
    <w:rsid w:val="005E7443"/>
    <w:rsid w:val="005F2F9A"/>
    <w:rsid w:val="00611B9C"/>
    <w:rsid w:val="00611DDC"/>
    <w:rsid w:val="00612EAB"/>
    <w:rsid w:val="00614640"/>
    <w:rsid w:val="00614A2F"/>
    <w:rsid w:val="00615649"/>
    <w:rsid w:val="00616F75"/>
    <w:rsid w:val="006203E6"/>
    <w:rsid w:val="00637660"/>
    <w:rsid w:val="006470DE"/>
    <w:rsid w:val="00661B49"/>
    <w:rsid w:val="006666A3"/>
    <w:rsid w:val="00671D4F"/>
    <w:rsid w:val="00694CCB"/>
    <w:rsid w:val="00697C9F"/>
    <w:rsid w:val="006A2213"/>
    <w:rsid w:val="006C4353"/>
    <w:rsid w:val="006D48D9"/>
    <w:rsid w:val="006D4C35"/>
    <w:rsid w:val="006D4D85"/>
    <w:rsid w:val="006E044F"/>
    <w:rsid w:val="00704AF2"/>
    <w:rsid w:val="00704B9D"/>
    <w:rsid w:val="007303CD"/>
    <w:rsid w:val="007325EF"/>
    <w:rsid w:val="00732998"/>
    <w:rsid w:val="007333CD"/>
    <w:rsid w:val="00737848"/>
    <w:rsid w:val="00761A62"/>
    <w:rsid w:val="00762A2B"/>
    <w:rsid w:val="0077182D"/>
    <w:rsid w:val="00783061"/>
    <w:rsid w:val="007859FE"/>
    <w:rsid w:val="00785E26"/>
    <w:rsid w:val="00791521"/>
    <w:rsid w:val="00794A16"/>
    <w:rsid w:val="0079574F"/>
    <w:rsid w:val="00797E2C"/>
    <w:rsid w:val="007A4956"/>
    <w:rsid w:val="007A7EE6"/>
    <w:rsid w:val="007B0509"/>
    <w:rsid w:val="007B767C"/>
    <w:rsid w:val="007C77CA"/>
    <w:rsid w:val="007D0BC0"/>
    <w:rsid w:val="007D5258"/>
    <w:rsid w:val="007E04A2"/>
    <w:rsid w:val="007E2FC5"/>
    <w:rsid w:val="007F1C9D"/>
    <w:rsid w:val="0080287E"/>
    <w:rsid w:val="0080491D"/>
    <w:rsid w:val="00810D73"/>
    <w:rsid w:val="0081340E"/>
    <w:rsid w:val="0082746E"/>
    <w:rsid w:val="00830C62"/>
    <w:rsid w:val="00847463"/>
    <w:rsid w:val="00856869"/>
    <w:rsid w:val="00862BA1"/>
    <w:rsid w:val="00882EEE"/>
    <w:rsid w:val="008841AC"/>
    <w:rsid w:val="00892C65"/>
    <w:rsid w:val="00893F4E"/>
    <w:rsid w:val="00895A82"/>
    <w:rsid w:val="008A402F"/>
    <w:rsid w:val="008B56F0"/>
    <w:rsid w:val="008C0FCF"/>
    <w:rsid w:val="008C2AB7"/>
    <w:rsid w:val="008D0915"/>
    <w:rsid w:val="008D1A19"/>
    <w:rsid w:val="008E0CF1"/>
    <w:rsid w:val="008E5485"/>
    <w:rsid w:val="008F483A"/>
    <w:rsid w:val="00901394"/>
    <w:rsid w:val="009023CD"/>
    <w:rsid w:val="00905753"/>
    <w:rsid w:val="009061F5"/>
    <w:rsid w:val="00910E86"/>
    <w:rsid w:val="009113FF"/>
    <w:rsid w:val="00914E9C"/>
    <w:rsid w:val="009219FE"/>
    <w:rsid w:val="0092470E"/>
    <w:rsid w:val="00930AD5"/>
    <w:rsid w:val="00951622"/>
    <w:rsid w:val="009557D0"/>
    <w:rsid w:val="00957EEB"/>
    <w:rsid w:val="00973BDC"/>
    <w:rsid w:val="00975182"/>
    <w:rsid w:val="00977F18"/>
    <w:rsid w:val="009918AE"/>
    <w:rsid w:val="00996002"/>
    <w:rsid w:val="00996D94"/>
    <w:rsid w:val="009B3E67"/>
    <w:rsid w:val="009B6CD4"/>
    <w:rsid w:val="009C456D"/>
    <w:rsid w:val="009D28FB"/>
    <w:rsid w:val="009D6F37"/>
    <w:rsid w:val="009E1AEA"/>
    <w:rsid w:val="009F1B69"/>
    <w:rsid w:val="00A02583"/>
    <w:rsid w:val="00A104D5"/>
    <w:rsid w:val="00A16E67"/>
    <w:rsid w:val="00A20AC1"/>
    <w:rsid w:val="00A23983"/>
    <w:rsid w:val="00A27350"/>
    <w:rsid w:val="00A41419"/>
    <w:rsid w:val="00A4538C"/>
    <w:rsid w:val="00A46983"/>
    <w:rsid w:val="00A46E7A"/>
    <w:rsid w:val="00A47E54"/>
    <w:rsid w:val="00A56D1E"/>
    <w:rsid w:val="00A608EF"/>
    <w:rsid w:val="00A60B87"/>
    <w:rsid w:val="00A676A8"/>
    <w:rsid w:val="00A73E00"/>
    <w:rsid w:val="00A82AE6"/>
    <w:rsid w:val="00A962CE"/>
    <w:rsid w:val="00AA168A"/>
    <w:rsid w:val="00AA306F"/>
    <w:rsid w:val="00AA36A8"/>
    <w:rsid w:val="00AB1260"/>
    <w:rsid w:val="00AB2543"/>
    <w:rsid w:val="00AB2928"/>
    <w:rsid w:val="00AB59C2"/>
    <w:rsid w:val="00AC249C"/>
    <w:rsid w:val="00AD32C2"/>
    <w:rsid w:val="00AE4CEE"/>
    <w:rsid w:val="00AE5F1B"/>
    <w:rsid w:val="00AE6447"/>
    <w:rsid w:val="00AF5614"/>
    <w:rsid w:val="00AF7E91"/>
    <w:rsid w:val="00B055F0"/>
    <w:rsid w:val="00B143E2"/>
    <w:rsid w:val="00B20933"/>
    <w:rsid w:val="00B234DF"/>
    <w:rsid w:val="00B24573"/>
    <w:rsid w:val="00B30511"/>
    <w:rsid w:val="00B31989"/>
    <w:rsid w:val="00B331FD"/>
    <w:rsid w:val="00B448B1"/>
    <w:rsid w:val="00B50538"/>
    <w:rsid w:val="00B55883"/>
    <w:rsid w:val="00B60EA1"/>
    <w:rsid w:val="00B71D16"/>
    <w:rsid w:val="00B722BF"/>
    <w:rsid w:val="00B72D72"/>
    <w:rsid w:val="00B927D5"/>
    <w:rsid w:val="00B93495"/>
    <w:rsid w:val="00B96EE2"/>
    <w:rsid w:val="00BD457E"/>
    <w:rsid w:val="00BE5B87"/>
    <w:rsid w:val="00BF4120"/>
    <w:rsid w:val="00BF6F9C"/>
    <w:rsid w:val="00C03055"/>
    <w:rsid w:val="00C0327D"/>
    <w:rsid w:val="00C10C81"/>
    <w:rsid w:val="00C12CCC"/>
    <w:rsid w:val="00C14ECB"/>
    <w:rsid w:val="00C24CFF"/>
    <w:rsid w:val="00C370A2"/>
    <w:rsid w:val="00C43A72"/>
    <w:rsid w:val="00C43C67"/>
    <w:rsid w:val="00C51733"/>
    <w:rsid w:val="00C5255C"/>
    <w:rsid w:val="00C532BD"/>
    <w:rsid w:val="00C6111B"/>
    <w:rsid w:val="00C61E1A"/>
    <w:rsid w:val="00C65875"/>
    <w:rsid w:val="00C6709F"/>
    <w:rsid w:val="00C75CE3"/>
    <w:rsid w:val="00C86808"/>
    <w:rsid w:val="00CB0038"/>
    <w:rsid w:val="00CB2941"/>
    <w:rsid w:val="00CB41D8"/>
    <w:rsid w:val="00CB58ED"/>
    <w:rsid w:val="00CB6318"/>
    <w:rsid w:val="00CB7D4A"/>
    <w:rsid w:val="00D03273"/>
    <w:rsid w:val="00D05BAF"/>
    <w:rsid w:val="00D11419"/>
    <w:rsid w:val="00D11DCC"/>
    <w:rsid w:val="00D1641F"/>
    <w:rsid w:val="00D16731"/>
    <w:rsid w:val="00D24FCA"/>
    <w:rsid w:val="00D31308"/>
    <w:rsid w:val="00D3407F"/>
    <w:rsid w:val="00D3498E"/>
    <w:rsid w:val="00D44012"/>
    <w:rsid w:val="00D4453A"/>
    <w:rsid w:val="00D4623C"/>
    <w:rsid w:val="00D64EBC"/>
    <w:rsid w:val="00D733BC"/>
    <w:rsid w:val="00DA2570"/>
    <w:rsid w:val="00DC4A05"/>
    <w:rsid w:val="00DC740F"/>
    <w:rsid w:val="00DD2E08"/>
    <w:rsid w:val="00DE368C"/>
    <w:rsid w:val="00DE3B68"/>
    <w:rsid w:val="00DE6A15"/>
    <w:rsid w:val="00DF14A1"/>
    <w:rsid w:val="00DF2FDE"/>
    <w:rsid w:val="00DF4B40"/>
    <w:rsid w:val="00DF6908"/>
    <w:rsid w:val="00E01E81"/>
    <w:rsid w:val="00E042EB"/>
    <w:rsid w:val="00E10F4A"/>
    <w:rsid w:val="00E11A28"/>
    <w:rsid w:val="00E13CFB"/>
    <w:rsid w:val="00E17CA7"/>
    <w:rsid w:val="00E25817"/>
    <w:rsid w:val="00E33CC4"/>
    <w:rsid w:val="00E33D10"/>
    <w:rsid w:val="00E348DE"/>
    <w:rsid w:val="00E41E66"/>
    <w:rsid w:val="00E47A2D"/>
    <w:rsid w:val="00E5762C"/>
    <w:rsid w:val="00E701F9"/>
    <w:rsid w:val="00E70C79"/>
    <w:rsid w:val="00E75BFA"/>
    <w:rsid w:val="00E81B8A"/>
    <w:rsid w:val="00E83871"/>
    <w:rsid w:val="00E9776A"/>
    <w:rsid w:val="00EA22CD"/>
    <w:rsid w:val="00EA2836"/>
    <w:rsid w:val="00EA48A7"/>
    <w:rsid w:val="00EB1B50"/>
    <w:rsid w:val="00ED03AF"/>
    <w:rsid w:val="00ED37D7"/>
    <w:rsid w:val="00ED5AB3"/>
    <w:rsid w:val="00EE61DA"/>
    <w:rsid w:val="00EF2521"/>
    <w:rsid w:val="00EF3E54"/>
    <w:rsid w:val="00EF424A"/>
    <w:rsid w:val="00F00714"/>
    <w:rsid w:val="00F05205"/>
    <w:rsid w:val="00F07C18"/>
    <w:rsid w:val="00F10DF7"/>
    <w:rsid w:val="00F11BE9"/>
    <w:rsid w:val="00F12D7C"/>
    <w:rsid w:val="00F13C57"/>
    <w:rsid w:val="00F157D0"/>
    <w:rsid w:val="00F164A8"/>
    <w:rsid w:val="00F17BF9"/>
    <w:rsid w:val="00F2348A"/>
    <w:rsid w:val="00F26035"/>
    <w:rsid w:val="00F3185E"/>
    <w:rsid w:val="00F35C54"/>
    <w:rsid w:val="00F46E40"/>
    <w:rsid w:val="00F46E67"/>
    <w:rsid w:val="00F50A20"/>
    <w:rsid w:val="00F60DB3"/>
    <w:rsid w:val="00F6181C"/>
    <w:rsid w:val="00F73358"/>
    <w:rsid w:val="00F73E95"/>
    <w:rsid w:val="00F775EC"/>
    <w:rsid w:val="00F80F25"/>
    <w:rsid w:val="00F85861"/>
    <w:rsid w:val="00F96761"/>
    <w:rsid w:val="00FA1CBF"/>
    <w:rsid w:val="00FB1158"/>
    <w:rsid w:val="00FB1E53"/>
    <w:rsid w:val="00FB296A"/>
    <w:rsid w:val="00FC17B2"/>
    <w:rsid w:val="00FC56F5"/>
    <w:rsid w:val="00FC6AF9"/>
    <w:rsid w:val="00FC7A0F"/>
    <w:rsid w:val="00FC7F7F"/>
    <w:rsid w:val="00FD28B2"/>
    <w:rsid w:val="00FD29EA"/>
    <w:rsid w:val="00FD2B74"/>
    <w:rsid w:val="00FF6B0F"/>
    <w:rsid w:val="00FF6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0D3DDD"/>
  <w15:chartTrackingRefBased/>
  <w15:docId w15:val="{0C0BE3DB-A588-4226-B54C-8366DC65A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2A2B"/>
  </w:style>
  <w:style w:type="paragraph" w:styleId="1">
    <w:name w:val="heading 1"/>
    <w:basedOn w:val="a"/>
    <w:next w:val="a"/>
    <w:link w:val="10"/>
    <w:uiPriority w:val="1"/>
    <w:qFormat/>
    <w:rsid w:val="000279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27932"/>
    <w:pPr>
      <w:keepNext/>
      <w:keepLines/>
      <w:spacing w:before="200" w:after="0" w:line="240" w:lineRule="auto"/>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9918A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027932"/>
    <w:pPr>
      <w:keepNext/>
      <w:keepLines/>
      <w:spacing w:before="200" w:after="0" w:line="240" w:lineRule="auto"/>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unhideWhenUsed/>
    <w:qFormat/>
    <w:rsid w:val="00027932"/>
    <w:pPr>
      <w:keepNext/>
      <w:keepLines/>
      <w:spacing w:before="200" w:after="0" w:line="240" w:lineRule="auto"/>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unhideWhenUsed/>
    <w:qFormat/>
    <w:rsid w:val="00027932"/>
    <w:pPr>
      <w:keepNext/>
      <w:keepLines/>
      <w:spacing w:before="200" w:after="0" w:line="240" w:lineRule="auto"/>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unhideWhenUsed/>
    <w:qFormat/>
    <w:rsid w:val="00027932"/>
    <w:pPr>
      <w:keepNext/>
      <w:keepLines/>
      <w:spacing w:before="200" w:after="0" w:line="240" w:lineRule="auto"/>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027932"/>
    <w:pPr>
      <w:keepNext/>
      <w:keepLines/>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027932"/>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енумерованный список,it_List1,Заголовок_3,ПАРАГРАФ,List Paragraph"/>
    <w:basedOn w:val="a"/>
    <w:link w:val="a4"/>
    <w:uiPriority w:val="34"/>
    <w:qFormat/>
    <w:rsid w:val="0040302A"/>
    <w:pPr>
      <w:ind w:left="720"/>
      <w:contextualSpacing/>
    </w:pPr>
  </w:style>
  <w:style w:type="table" w:styleId="a5">
    <w:name w:val="Table Grid"/>
    <w:basedOn w:val="a1"/>
    <w:uiPriority w:val="39"/>
    <w:rsid w:val="00F73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
    <w:name w:val="5_текст"/>
    <w:basedOn w:val="a6"/>
    <w:link w:val="52"/>
    <w:qFormat/>
    <w:rsid w:val="008C0FCF"/>
    <w:pPr>
      <w:suppressAutoHyphens/>
      <w:spacing w:after="0" w:line="240" w:lineRule="auto"/>
      <w:ind w:firstLine="720"/>
      <w:jc w:val="both"/>
    </w:pPr>
    <w:rPr>
      <w:rFonts w:ascii="Times New Roman" w:eastAsia="Calibri" w:hAnsi="Times New Roman" w:cs="Times New Roman"/>
      <w:sz w:val="24"/>
      <w:szCs w:val="24"/>
    </w:rPr>
  </w:style>
  <w:style w:type="character" w:customStyle="1" w:styleId="52">
    <w:name w:val="5_текст Знак"/>
    <w:link w:val="51"/>
    <w:rsid w:val="008C0FCF"/>
    <w:rPr>
      <w:rFonts w:ascii="Times New Roman" w:eastAsia="Calibri" w:hAnsi="Times New Roman" w:cs="Times New Roman"/>
      <w:sz w:val="24"/>
      <w:szCs w:val="24"/>
    </w:rPr>
  </w:style>
  <w:style w:type="paragraph" w:styleId="a6">
    <w:name w:val="Body Text"/>
    <w:basedOn w:val="a"/>
    <w:link w:val="a7"/>
    <w:uiPriority w:val="1"/>
    <w:unhideWhenUsed/>
    <w:qFormat/>
    <w:rsid w:val="008C0FCF"/>
    <w:pPr>
      <w:spacing w:after="120"/>
    </w:pPr>
  </w:style>
  <w:style w:type="character" w:customStyle="1" w:styleId="a7">
    <w:name w:val="Основной текст Знак"/>
    <w:basedOn w:val="a0"/>
    <w:link w:val="a6"/>
    <w:uiPriority w:val="1"/>
    <w:rsid w:val="008C0FCF"/>
  </w:style>
  <w:style w:type="paragraph" w:styleId="a8">
    <w:name w:val="Balloon Text"/>
    <w:basedOn w:val="a"/>
    <w:link w:val="a9"/>
    <w:uiPriority w:val="99"/>
    <w:semiHidden/>
    <w:unhideWhenUsed/>
    <w:rsid w:val="006D4C3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4C35"/>
    <w:rPr>
      <w:rFonts w:ascii="Segoe UI" w:hAnsi="Segoe UI" w:cs="Segoe UI"/>
      <w:sz w:val="18"/>
      <w:szCs w:val="18"/>
    </w:rPr>
  </w:style>
  <w:style w:type="table" w:customStyle="1" w:styleId="11">
    <w:name w:val="Сетка таблицы1"/>
    <w:basedOn w:val="a1"/>
    <w:next w:val="a5"/>
    <w:uiPriority w:val="59"/>
    <w:rsid w:val="00D4623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9918AE"/>
    <w:rPr>
      <w:rFonts w:asciiTheme="majorHAnsi" w:eastAsiaTheme="majorEastAsia" w:hAnsiTheme="majorHAnsi" w:cstheme="majorBidi"/>
      <w:color w:val="1F4D78" w:themeColor="accent1" w:themeShade="7F"/>
      <w:sz w:val="24"/>
      <w:szCs w:val="24"/>
    </w:rPr>
  </w:style>
  <w:style w:type="table" w:customStyle="1" w:styleId="21">
    <w:name w:val="Сетка таблицы2"/>
    <w:basedOn w:val="a1"/>
    <w:next w:val="a5"/>
    <w:uiPriority w:val="59"/>
    <w:rsid w:val="003147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
    <w:name w:val="Сетка таблицы3"/>
    <w:basedOn w:val="a1"/>
    <w:next w:val="a5"/>
    <w:uiPriority w:val="59"/>
    <w:rsid w:val="003147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a"/>
    <w:uiPriority w:val="1"/>
    <w:qFormat/>
    <w:rsid w:val="00A82AE6"/>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41">
    <w:name w:val="Сетка таблицы4"/>
    <w:basedOn w:val="a1"/>
    <w:next w:val="a5"/>
    <w:uiPriority w:val="59"/>
    <w:rsid w:val="00A469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3">
    <w:name w:val="Сетка таблицы5"/>
    <w:basedOn w:val="a1"/>
    <w:next w:val="a5"/>
    <w:uiPriority w:val="59"/>
    <w:rsid w:val="005C29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1">
    <w:name w:val="Сетка таблицы6"/>
    <w:basedOn w:val="a1"/>
    <w:next w:val="a5"/>
    <w:uiPriority w:val="59"/>
    <w:rsid w:val="005C29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
    <w:name w:val="Сетка таблицы7"/>
    <w:basedOn w:val="a1"/>
    <w:next w:val="a5"/>
    <w:uiPriority w:val="59"/>
    <w:rsid w:val="00F35C5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1">
    <w:name w:val="Сетка таблицы8"/>
    <w:basedOn w:val="a1"/>
    <w:next w:val="a5"/>
    <w:uiPriority w:val="59"/>
    <w:rsid w:val="005056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91">
    <w:name w:val="Сетка таблицы9"/>
    <w:basedOn w:val="a1"/>
    <w:next w:val="a5"/>
    <w:uiPriority w:val="59"/>
    <w:rsid w:val="00E17C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0">
    <w:name w:val="Сетка таблицы10"/>
    <w:basedOn w:val="a1"/>
    <w:next w:val="a5"/>
    <w:uiPriority w:val="59"/>
    <w:rsid w:val="002D4F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next w:val="a5"/>
    <w:uiPriority w:val="59"/>
    <w:rsid w:val="002D4F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
    <w:name w:val="Сетка таблицы12"/>
    <w:basedOn w:val="a1"/>
    <w:next w:val="a5"/>
    <w:uiPriority w:val="59"/>
    <w:rsid w:val="001E24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
    <w:name w:val="Сетка таблицы13"/>
    <w:basedOn w:val="a1"/>
    <w:next w:val="a5"/>
    <w:uiPriority w:val="59"/>
    <w:rsid w:val="00A104D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
    <w:name w:val="Сетка таблицы14"/>
    <w:basedOn w:val="a1"/>
    <w:next w:val="a5"/>
    <w:uiPriority w:val="59"/>
    <w:rsid w:val="002624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1"/>
    <w:rsid w:val="000279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027932"/>
    <w:rPr>
      <w:rFonts w:asciiTheme="majorHAnsi" w:eastAsiaTheme="majorEastAsia" w:hAnsiTheme="majorHAnsi" w:cstheme="majorBidi"/>
      <w:b/>
      <w:bCs/>
      <w:color w:val="5B9BD5" w:themeColor="accent1"/>
      <w:sz w:val="26"/>
      <w:szCs w:val="26"/>
    </w:rPr>
  </w:style>
  <w:style w:type="character" w:customStyle="1" w:styleId="40">
    <w:name w:val="Заголовок 4 Знак"/>
    <w:basedOn w:val="a0"/>
    <w:link w:val="4"/>
    <w:uiPriority w:val="9"/>
    <w:rsid w:val="00027932"/>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sid w:val="00027932"/>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sid w:val="00027932"/>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sid w:val="0002793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027932"/>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027932"/>
    <w:rPr>
      <w:rFonts w:asciiTheme="majorHAnsi" w:eastAsiaTheme="majorEastAsia" w:hAnsiTheme="majorHAnsi" w:cstheme="majorBidi"/>
      <w:i/>
      <w:iCs/>
      <w:color w:val="404040" w:themeColor="text1" w:themeTint="BF"/>
      <w:sz w:val="20"/>
      <w:szCs w:val="20"/>
    </w:rPr>
  </w:style>
  <w:style w:type="numbering" w:customStyle="1" w:styleId="15">
    <w:name w:val="Нет списка1"/>
    <w:next w:val="a2"/>
    <w:uiPriority w:val="99"/>
    <w:semiHidden/>
    <w:unhideWhenUsed/>
    <w:rsid w:val="00027932"/>
  </w:style>
  <w:style w:type="paragraph" w:styleId="aa">
    <w:name w:val="caption"/>
    <w:basedOn w:val="a"/>
    <w:next w:val="a"/>
    <w:uiPriority w:val="35"/>
    <w:unhideWhenUsed/>
    <w:qFormat/>
    <w:rsid w:val="00027932"/>
    <w:pPr>
      <w:spacing w:after="200" w:line="240" w:lineRule="auto"/>
    </w:pPr>
    <w:rPr>
      <w:i/>
      <w:iCs/>
      <w:color w:val="44546A" w:themeColor="text2"/>
      <w:sz w:val="18"/>
      <w:szCs w:val="18"/>
    </w:rPr>
  </w:style>
  <w:style w:type="paragraph" w:styleId="ab">
    <w:name w:val="footnote text"/>
    <w:basedOn w:val="a"/>
    <w:link w:val="ac"/>
    <w:uiPriority w:val="99"/>
    <w:semiHidden/>
    <w:unhideWhenUsed/>
    <w:rsid w:val="00027932"/>
    <w:pPr>
      <w:spacing w:after="0" w:line="240" w:lineRule="auto"/>
    </w:pPr>
    <w:rPr>
      <w:sz w:val="20"/>
      <w:szCs w:val="20"/>
    </w:rPr>
  </w:style>
  <w:style w:type="character" w:customStyle="1" w:styleId="ac">
    <w:name w:val="Текст сноски Знак"/>
    <w:basedOn w:val="a0"/>
    <w:link w:val="ab"/>
    <w:uiPriority w:val="99"/>
    <w:semiHidden/>
    <w:rsid w:val="00027932"/>
    <w:rPr>
      <w:sz w:val="20"/>
      <w:szCs w:val="20"/>
    </w:rPr>
  </w:style>
  <w:style w:type="character" w:styleId="ad">
    <w:name w:val="footnote reference"/>
    <w:basedOn w:val="a0"/>
    <w:uiPriority w:val="99"/>
    <w:semiHidden/>
    <w:unhideWhenUsed/>
    <w:rsid w:val="00027932"/>
    <w:rPr>
      <w:vertAlign w:val="superscript"/>
    </w:rPr>
  </w:style>
  <w:style w:type="paragraph" w:styleId="ae">
    <w:name w:val="endnote text"/>
    <w:basedOn w:val="a"/>
    <w:link w:val="af"/>
    <w:uiPriority w:val="99"/>
    <w:semiHidden/>
    <w:unhideWhenUsed/>
    <w:rsid w:val="00027932"/>
    <w:pPr>
      <w:spacing w:after="0" w:line="240" w:lineRule="auto"/>
    </w:pPr>
    <w:rPr>
      <w:sz w:val="20"/>
      <w:szCs w:val="20"/>
    </w:rPr>
  </w:style>
  <w:style w:type="character" w:customStyle="1" w:styleId="af">
    <w:name w:val="Текст концевой сноски Знак"/>
    <w:basedOn w:val="a0"/>
    <w:link w:val="ae"/>
    <w:uiPriority w:val="99"/>
    <w:semiHidden/>
    <w:rsid w:val="00027932"/>
    <w:rPr>
      <w:sz w:val="20"/>
      <w:szCs w:val="20"/>
    </w:rPr>
  </w:style>
  <w:style w:type="character" w:styleId="af0">
    <w:name w:val="endnote reference"/>
    <w:basedOn w:val="a0"/>
    <w:uiPriority w:val="99"/>
    <w:semiHidden/>
    <w:unhideWhenUsed/>
    <w:rsid w:val="00027932"/>
    <w:rPr>
      <w:vertAlign w:val="superscript"/>
    </w:rPr>
  </w:style>
  <w:style w:type="numbering" w:customStyle="1" w:styleId="111">
    <w:name w:val="Нет списка11"/>
    <w:next w:val="a2"/>
    <w:uiPriority w:val="99"/>
    <w:semiHidden/>
    <w:unhideWhenUsed/>
    <w:rsid w:val="00027932"/>
  </w:style>
  <w:style w:type="table" w:customStyle="1" w:styleId="TableNormal">
    <w:name w:val="Table Normal"/>
    <w:uiPriority w:val="2"/>
    <w:semiHidden/>
    <w:unhideWhenUsed/>
    <w:qFormat/>
    <w:rsid w:val="0002793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header"/>
    <w:basedOn w:val="a"/>
    <w:link w:val="af2"/>
    <w:uiPriority w:val="99"/>
    <w:unhideWhenUsed/>
    <w:rsid w:val="00027932"/>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2">
    <w:name w:val="Верхний колонтитул Знак"/>
    <w:basedOn w:val="a0"/>
    <w:link w:val="af1"/>
    <w:uiPriority w:val="99"/>
    <w:rsid w:val="00027932"/>
    <w:rPr>
      <w:rFonts w:ascii="Times New Roman" w:eastAsia="Times New Roman" w:hAnsi="Times New Roman" w:cs="Times New Roman"/>
    </w:rPr>
  </w:style>
  <w:style w:type="paragraph" w:styleId="af3">
    <w:name w:val="footer"/>
    <w:basedOn w:val="a"/>
    <w:link w:val="af4"/>
    <w:uiPriority w:val="99"/>
    <w:unhideWhenUsed/>
    <w:rsid w:val="00027932"/>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4">
    <w:name w:val="Нижний колонтитул Знак"/>
    <w:basedOn w:val="a0"/>
    <w:link w:val="af3"/>
    <w:uiPriority w:val="99"/>
    <w:rsid w:val="00027932"/>
    <w:rPr>
      <w:rFonts w:ascii="Times New Roman" w:eastAsia="Times New Roman" w:hAnsi="Times New Roman" w:cs="Times New Roman"/>
    </w:rPr>
  </w:style>
  <w:style w:type="paragraph" w:styleId="af5">
    <w:name w:val="TOC Heading"/>
    <w:basedOn w:val="1"/>
    <w:next w:val="a"/>
    <w:uiPriority w:val="39"/>
    <w:unhideWhenUsed/>
    <w:qFormat/>
    <w:rsid w:val="00027932"/>
    <w:pPr>
      <w:outlineLvl w:val="9"/>
    </w:pPr>
    <w:rPr>
      <w:lang w:eastAsia="ru-RU"/>
    </w:rPr>
  </w:style>
  <w:style w:type="paragraph" w:styleId="16">
    <w:name w:val="toc 1"/>
    <w:basedOn w:val="a"/>
    <w:next w:val="a"/>
    <w:autoRedefine/>
    <w:uiPriority w:val="39"/>
    <w:unhideWhenUsed/>
    <w:rsid w:val="00FD28B2"/>
    <w:pPr>
      <w:tabs>
        <w:tab w:val="right" w:leader="dot" w:pos="9345"/>
      </w:tabs>
      <w:spacing w:after="100" w:line="240" w:lineRule="auto"/>
      <w:jc w:val="both"/>
    </w:pPr>
    <w:rPr>
      <w:rFonts w:ascii="Times New Roman" w:hAnsi="Times New Roman" w:cs="Times New Roman"/>
      <w:bCs/>
      <w:caps/>
      <w:noProof/>
      <w:color w:val="000000" w:themeColor="text1"/>
    </w:rPr>
  </w:style>
  <w:style w:type="paragraph" w:styleId="32">
    <w:name w:val="toc 3"/>
    <w:basedOn w:val="a"/>
    <w:next w:val="a"/>
    <w:autoRedefine/>
    <w:uiPriority w:val="39"/>
    <w:unhideWhenUsed/>
    <w:rsid w:val="00FD28B2"/>
    <w:pPr>
      <w:tabs>
        <w:tab w:val="right" w:leader="dot" w:pos="9345"/>
      </w:tabs>
      <w:spacing w:after="100" w:line="240" w:lineRule="auto"/>
      <w:jc w:val="both"/>
    </w:pPr>
  </w:style>
  <w:style w:type="character" w:styleId="af6">
    <w:name w:val="Hyperlink"/>
    <w:basedOn w:val="a0"/>
    <w:uiPriority w:val="99"/>
    <w:unhideWhenUsed/>
    <w:rsid w:val="00027932"/>
    <w:rPr>
      <w:color w:val="0563C1" w:themeColor="hyperlink"/>
      <w:u w:val="single"/>
    </w:rPr>
  </w:style>
  <w:style w:type="numbering" w:customStyle="1" w:styleId="22">
    <w:name w:val="Нет списка2"/>
    <w:next w:val="a2"/>
    <w:uiPriority w:val="99"/>
    <w:semiHidden/>
    <w:unhideWhenUsed/>
    <w:rsid w:val="00027932"/>
  </w:style>
  <w:style w:type="table" w:customStyle="1" w:styleId="1110">
    <w:name w:val="Сетка таблицы111"/>
    <w:basedOn w:val="a1"/>
    <w:next w:val="a5"/>
    <w:uiPriority w:val="39"/>
    <w:rsid w:val="000279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9D28FB"/>
  </w:style>
  <w:style w:type="table" w:customStyle="1" w:styleId="150">
    <w:name w:val="Сетка таблицы15"/>
    <w:basedOn w:val="a1"/>
    <w:next w:val="a5"/>
    <w:uiPriority w:val="59"/>
    <w:rsid w:val="009D28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0">
    <w:name w:val="Нет списка12"/>
    <w:next w:val="a2"/>
    <w:uiPriority w:val="99"/>
    <w:semiHidden/>
    <w:unhideWhenUsed/>
    <w:rsid w:val="009D28FB"/>
  </w:style>
  <w:style w:type="numbering" w:customStyle="1" w:styleId="210">
    <w:name w:val="Нет списка21"/>
    <w:next w:val="a2"/>
    <w:uiPriority w:val="99"/>
    <w:semiHidden/>
    <w:unhideWhenUsed/>
    <w:rsid w:val="009D28FB"/>
  </w:style>
  <w:style w:type="table" w:customStyle="1" w:styleId="160">
    <w:name w:val="Сетка таблицы16"/>
    <w:basedOn w:val="a1"/>
    <w:next w:val="a5"/>
    <w:uiPriority w:val="39"/>
    <w:rsid w:val="009D2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Осн_текст Знак"/>
    <w:link w:val="af8"/>
    <w:locked/>
    <w:rsid w:val="00073671"/>
    <w:rPr>
      <w:rFonts w:ascii="Times New Roman" w:eastAsia="Times New Roman" w:hAnsi="Times New Roman" w:cs="Times New Roman"/>
      <w:sz w:val="28"/>
      <w:szCs w:val="24"/>
      <w:lang w:eastAsia="ru-RU"/>
    </w:rPr>
  </w:style>
  <w:style w:type="paragraph" w:customStyle="1" w:styleId="af8">
    <w:name w:val="Осн_текст"/>
    <w:basedOn w:val="a6"/>
    <w:link w:val="af7"/>
    <w:qFormat/>
    <w:rsid w:val="00073671"/>
    <w:pPr>
      <w:spacing w:after="0" w:line="240" w:lineRule="auto"/>
      <w:ind w:firstLine="539"/>
      <w:jc w:val="both"/>
    </w:pPr>
    <w:rPr>
      <w:rFonts w:ascii="Times New Roman" w:eastAsia="Times New Roman" w:hAnsi="Times New Roman" w:cs="Times New Roman"/>
      <w:sz w:val="28"/>
      <w:szCs w:val="24"/>
      <w:lang w:eastAsia="ru-RU"/>
    </w:rPr>
  </w:style>
  <w:style w:type="paragraph" w:customStyle="1" w:styleId="Default">
    <w:name w:val="Default"/>
    <w:uiPriority w:val="99"/>
    <w:qFormat/>
    <w:rsid w:val="00C032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34">
    <w:name w:val="3_Подраздел"/>
    <w:basedOn w:val="af9"/>
    <w:rsid w:val="00C51733"/>
    <w:pPr>
      <w:suppressAutoHyphens/>
      <w:ind w:firstLine="709"/>
      <w:contextualSpacing/>
      <w:jc w:val="both"/>
    </w:pPr>
    <w:rPr>
      <w:rFonts w:ascii="Times New Roman" w:eastAsia="Calibri" w:hAnsi="Times New Roman" w:cs="Times New Roman"/>
      <w:b/>
      <w:i/>
      <w:sz w:val="24"/>
      <w:szCs w:val="24"/>
    </w:rPr>
  </w:style>
  <w:style w:type="paragraph" w:styleId="af9">
    <w:name w:val="Plain Text"/>
    <w:basedOn w:val="a"/>
    <w:link w:val="afa"/>
    <w:uiPriority w:val="99"/>
    <w:semiHidden/>
    <w:unhideWhenUsed/>
    <w:rsid w:val="00C51733"/>
    <w:pPr>
      <w:spacing w:after="0" w:line="240" w:lineRule="auto"/>
    </w:pPr>
    <w:rPr>
      <w:rFonts w:ascii="Consolas" w:hAnsi="Consolas"/>
      <w:sz w:val="21"/>
      <w:szCs w:val="21"/>
    </w:rPr>
  </w:style>
  <w:style w:type="character" w:customStyle="1" w:styleId="afa">
    <w:name w:val="Текст Знак"/>
    <w:basedOn w:val="a0"/>
    <w:link w:val="af9"/>
    <w:uiPriority w:val="99"/>
    <w:semiHidden/>
    <w:rsid w:val="00C51733"/>
    <w:rPr>
      <w:rFonts w:ascii="Consolas" w:hAnsi="Consolas"/>
      <w:sz w:val="21"/>
      <w:szCs w:val="21"/>
    </w:rPr>
  </w:style>
  <w:style w:type="paragraph" w:customStyle="1" w:styleId="0">
    <w:name w:val="Основной 0"/>
    <w:aliases w:val="95ПК"/>
    <w:basedOn w:val="a"/>
    <w:link w:val="00"/>
    <w:qFormat/>
    <w:rsid w:val="00A46E7A"/>
    <w:pPr>
      <w:spacing w:after="0" w:line="240" w:lineRule="auto"/>
      <w:ind w:firstLine="539"/>
      <w:jc w:val="both"/>
    </w:pPr>
    <w:rPr>
      <w:rFonts w:ascii="Times New Roman" w:eastAsia="Times New Roman" w:hAnsi="Times New Roman" w:cs="Times New Roman"/>
      <w:sz w:val="24"/>
      <w:lang w:val="en-US" w:eastAsia="x-none"/>
    </w:rPr>
  </w:style>
  <w:style w:type="character" w:customStyle="1" w:styleId="00">
    <w:name w:val="Основной 0 Знак"/>
    <w:aliases w:val="95ПК Знак"/>
    <w:link w:val="0"/>
    <w:rsid w:val="00A46E7A"/>
    <w:rPr>
      <w:rFonts w:ascii="Times New Roman" w:eastAsia="Times New Roman" w:hAnsi="Times New Roman" w:cs="Times New Roman"/>
      <w:sz w:val="24"/>
      <w:lang w:val="en-US" w:eastAsia="x-none"/>
    </w:rPr>
  </w:style>
  <w:style w:type="character" w:customStyle="1" w:styleId="apple-style-span">
    <w:name w:val="apple-style-span"/>
    <w:basedOn w:val="a0"/>
    <w:rsid w:val="00477369"/>
  </w:style>
  <w:style w:type="paragraph" w:customStyle="1" w:styleId="afb">
    <w:name w:val="Абзац"/>
    <w:basedOn w:val="a"/>
    <w:link w:val="afc"/>
    <w:qFormat/>
    <w:rsid w:val="00A608EF"/>
    <w:pPr>
      <w:spacing w:after="0" w:line="240" w:lineRule="auto"/>
      <w:ind w:firstLine="709"/>
      <w:jc w:val="both"/>
    </w:pPr>
    <w:rPr>
      <w:rFonts w:ascii="Times New Roman" w:eastAsia="Times New Roman" w:hAnsi="Times New Roman" w:cs="Times New Roman"/>
      <w:spacing w:val="6"/>
      <w:sz w:val="30"/>
      <w:szCs w:val="20"/>
      <w:lang w:eastAsia="ru-RU"/>
    </w:rPr>
  </w:style>
  <w:style w:type="character" w:customStyle="1" w:styleId="afc">
    <w:name w:val="Абзац Знак"/>
    <w:link w:val="afb"/>
    <w:qFormat/>
    <w:rsid w:val="00A608EF"/>
    <w:rPr>
      <w:rFonts w:ascii="Times New Roman" w:eastAsia="Times New Roman" w:hAnsi="Times New Roman" w:cs="Times New Roman"/>
      <w:spacing w:val="6"/>
      <w:sz w:val="30"/>
      <w:szCs w:val="20"/>
      <w:lang w:eastAsia="ru-RU"/>
    </w:rPr>
  </w:style>
  <w:style w:type="paragraph" w:customStyle="1" w:styleId="s1">
    <w:name w:val="s_1"/>
    <w:basedOn w:val="a"/>
    <w:rsid w:val="00E33D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3">
    <w:name w:val="2_Раздел"/>
    <w:basedOn w:val="2"/>
    <w:rsid w:val="00DF2FDE"/>
    <w:pPr>
      <w:keepLines w:val="0"/>
      <w:suppressAutoHyphens/>
      <w:spacing w:before="0"/>
      <w:ind w:firstLine="567"/>
      <w:jc w:val="both"/>
    </w:pPr>
    <w:rPr>
      <w:rFonts w:ascii="Times New Roman" w:eastAsia="Calibri" w:hAnsi="Times New Roman" w:cs="Times New Roman"/>
      <w:bCs w:val="0"/>
      <w:iCs/>
      <w:color w:val="000000"/>
      <w:sz w:val="24"/>
      <w:szCs w:val="23"/>
    </w:rPr>
  </w:style>
  <w:style w:type="character" w:customStyle="1" w:styleId="a4">
    <w:name w:val="Абзац списка Знак"/>
    <w:aliases w:val="Ненумерованный список Знак,it_List1 Знак,Заголовок_3 Знак,ПАРАГРАФ Знак,List Paragraph Знак"/>
    <w:link w:val="a3"/>
    <w:uiPriority w:val="99"/>
    <w:qFormat/>
    <w:rsid w:val="00410642"/>
  </w:style>
  <w:style w:type="paragraph" w:customStyle="1" w:styleId="ConsPlusNormal">
    <w:name w:val="ConsPlusNormal"/>
    <w:link w:val="ConsPlusNormal0"/>
    <w:rsid w:val="0082746E"/>
    <w:pPr>
      <w:widowControl w:val="0"/>
      <w:autoSpaceDE w:val="0"/>
      <w:autoSpaceDN w:val="0"/>
      <w:adjustRightInd w:val="0"/>
      <w:spacing w:after="0" w:line="240" w:lineRule="auto"/>
    </w:pPr>
    <w:rPr>
      <w:rFonts w:ascii="Arial" w:eastAsiaTheme="minorEastAsia" w:hAnsi="Arial" w:cs="Arial"/>
      <w:sz w:val="20"/>
      <w:szCs w:val="20"/>
      <w:lang w:val="es-ES_tradnl" w:eastAsia="es-ES_tradnl"/>
    </w:rPr>
  </w:style>
  <w:style w:type="character" w:customStyle="1" w:styleId="ConsPlusNormal0">
    <w:name w:val="ConsPlusNormal Знак"/>
    <w:basedOn w:val="a0"/>
    <w:link w:val="ConsPlusNormal"/>
    <w:rsid w:val="0082746E"/>
    <w:rPr>
      <w:rFonts w:ascii="Arial" w:eastAsiaTheme="minorEastAsia" w:hAnsi="Arial" w:cs="Arial"/>
      <w:sz w:val="20"/>
      <w:szCs w:val="20"/>
      <w:lang w:val="es-ES_tradnl" w:eastAsia="es-ES_tradnl"/>
    </w:rPr>
  </w:style>
  <w:style w:type="character" w:styleId="afd">
    <w:name w:val="FollowedHyperlink"/>
    <w:basedOn w:val="a0"/>
    <w:uiPriority w:val="99"/>
    <w:semiHidden/>
    <w:unhideWhenUsed/>
    <w:rsid w:val="009D6F37"/>
    <w:rPr>
      <w:color w:val="954F72" w:themeColor="followedHyperlink"/>
      <w:u w:val="single"/>
    </w:rPr>
  </w:style>
  <w:style w:type="paragraph" w:styleId="afe">
    <w:name w:val="Title"/>
    <w:basedOn w:val="a"/>
    <w:next w:val="a"/>
    <w:link w:val="aff"/>
    <w:uiPriority w:val="10"/>
    <w:qFormat/>
    <w:rsid w:val="00125BA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
    <w:name w:val="Заголовок Знак"/>
    <w:basedOn w:val="a0"/>
    <w:link w:val="afe"/>
    <w:uiPriority w:val="10"/>
    <w:rsid w:val="00125BA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655912">
      <w:bodyDiv w:val="1"/>
      <w:marLeft w:val="0"/>
      <w:marRight w:val="0"/>
      <w:marTop w:val="0"/>
      <w:marBottom w:val="0"/>
      <w:divBdr>
        <w:top w:val="none" w:sz="0" w:space="0" w:color="auto"/>
        <w:left w:val="none" w:sz="0" w:space="0" w:color="auto"/>
        <w:bottom w:val="none" w:sz="0" w:space="0" w:color="auto"/>
        <w:right w:val="none" w:sz="0" w:space="0" w:color="auto"/>
      </w:divBdr>
    </w:div>
    <w:div w:id="260260546">
      <w:bodyDiv w:val="1"/>
      <w:marLeft w:val="0"/>
      <w:marRight w:val="0"/>
      <w:marTop w:val="0"/>
      <w:marBottom w:val="0"/>
      <w:divBdr>
        <w:top w:val="none" w:sz="0" w:space="0" w:color="auto"/>
        <w:left w:val="none" w:sz="0" w:space="0" w:color="auto"/>
        <w:bottom w:val="none" w:sz="0" w:space="0" w:color="auto"/>
        <w:right w:val="none" w:sz="0" w:space="0" w:color="auto"/>
      </w:divBdr>
    </w:div>
    <w:div w:id="620262086">
      <w:bodyDiv w:val="1"/>
      <w:marLeft w:val="0"/>
      <w:marRight w:val="0"/>
      <w:marTop w:val="0"/>
      <w:marBottom w:val="0"/>
      <w:divBdr>
        <w:top w:val="none" w:sz="0" w:space="0" w:color="auto"/>
        <w:left w:val="none" w:sz="0" w:space="0" w:color="auto"/>
        <w:bottom w:val="none" w:sz="0" w:space="0" w:color="auto"/>
        <w:right w:val="none" w:sz="0" w:space="0" w:color="auto"/>
      </w:divBdr>
    </w:div>
    <w:div w:id="1573076626">
      <w:bodyDiv w:val="1"/>
      <w:marLeft w:val="0"/>
      <w:marRight w:val="0"/>
      <w:marTop w:val="0"/>
      <w:marBottom w:val="0"/>
      <w:divBdr>
        <w:top w:val="none" w:sz="0" w:space="0" w:color="auto"/>
        <w:left w:val="none" w:sz="0" w:space="0" w:color="auto"/>
        <w:bottom w:val="none" w:sz="0" w:space="0" w:color="auto"/>
        <w:right w:val="none" w:sz="0" w:space="0" w:color="auto"/>
      </w:divBdr>
    </w:div>
    <w:div w:id="1668048260">
      <w:bodyDiv w:val="1"/>
      <w:marLeft w:val="0"/>
      <w:marRight w:val="0"/>
      <w:marTop w:val="0"/>
      <w:marBottom w:val="0"/>
      <w:divBdr>
        <w:top w:val="none" w:sz="0" w:space="0" w:color="auto"/>
        <w:left w:val="none" w:sz="0" w:space="0" w:color="auto"/>
        <w:bottom w:val="none" w:sz="0" w:space="0" w:color="auto"/>
        <w:right w:val="none" w:sz="0" w:space="0" w:color="auto"/>
      </w:divBdr>
    </w:div>
    <w:div w:id="1683044658">
      <w:bodyDiv w:val="1"/>
      <w:marLeft w:val="0"/>
      <w:marRight w:val="0"/>
      <w:marTop w:val="0"/>
      <w:marBottom w:val="0"/>
      <w:divBdr>
        <w:top w:val="none" w:sz="0" w:space="0" w:color="auto"/>
        <w:left w:val="none" w:sz="0" w:space="0" w:color="auto"/>
        <w:bottom w:val="none" w:sz="0" w:space="0" w:color="auto"/>
        <w:right w:val="none" w:sz="0" w:space="0" w:color="auto"/>
      </w:divBdr>
    </w:div>
    <w:div w:id="202512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D393F-B6CF-4910-A3FA-6F7331C01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5284</TotalTime>
  <Pages>28</Pages>
  <Words>22601</Words>
  <Characters>128830</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Дудунова Татьяна</cp:lastModifiedBy>
  <cp:revision>185</cp:revision>
  <cp:lastPrinted>2023-11-28T07:06:00Z</cp:lastPrinted>
  <dcterms:created xsi:type="dcterms:W3CDTF">2023-12-07T08:11:00Z</dcterms:created>
  <dcterms:modified xsi:type="dcterms:W3CDTF">2025-05-12T03:55:00Z</dcterms:modified>
</cp:coreProperties>
</file>