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373B" w14:textId="4EF7CFCD" w:rsidR="003A31F1" w:rsidRDefault="00820B1E" w:rsidP="006C51C1">
      <w:pPr>
        <w:jc w:val="center"/>
        <w:rPr>
          <w:noProof/>
          <w:sz w:val="28"/>
          <w:szCs w:val="28"/>
        </w:rPr>
      </w:pPr>
      <w:bookmarkStart w:id="0" w:name="_Hlk193266622"/>
      <w:r>
        <w:rPr>
          <w:noProof/>
          <w:sz w:val="28"/>
          <w:szCs w:val="28"/>
        </w:rPr>
        <w:drawing>
          <wp:inline distT="0" distB="0" distL="0" distR="0" wp14:anchorId="6360DDAB" wp14:editId="5CF8C015">
            <wp:extent cx="7239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inline>
        </w:drawing>
      </w:r>
    </w:p>
    <w:p w14:paraId="13EBC3BE" w14:textId="77777777" w:rsidR="00820B1E" w:rsidRDefault="00820B1E" w:rsidP="006C51C1">
      <w:pPr>
        <w:jc w:val="center"/>
        <w:rPr>
          <w:noProof/>
          <w:sz w:val="28"/>
          <w:szCs w:val="28"/>
        </w:rPr>
      </w:pPr>
    </w:p>
    <w:p w14:paraId="41BFC293" w14:textId="77777777" w:rsidR="005D3C3A" w:rsidRPr="00E40ACB" w:rsidRDefault="005D3C3A" w:rsidP="006C51C1">
      <w:pPr>
        <w:jc w:val="center"/>
        <w:rPr>
          <w:b/>
          <w:bCs/>
          <w:sz w:val="28"/>
          <w:szCs w:val="28"/>
        </w:rPr>
      </w:pPr>
      <w:r w:rsidRPr="00E40ACB">
        <w:rPr>
          <w:b/>
          <w:bCs/>
          <w:sz w:val="28"/>
          <w:szCs w:val="28"/>
        </w:rPr>
        <w:t>СОВЕТ ДЕПУТАТОВ</w:t>
      </w:r>
    </w:p>
    <w:p w14:paraId="74984908" w14:textId="77777777" w:rsidR="005D3C3A" w:rsidRPr="00E40ACB" w:rsidRDefault="005D3C3A" w:rsidP="006C51C1">
      <w:pPr>
        <w:jc w:val="center"/>
        <w:rPr>
          <w:b/>
          <w:bCs/>
          <w:sz w:val="28"/>
          <w:szCs w:val="28"/>
        </w:rPr>
      </w:pPr>
      <w:r w:rsidRPr="00E40ACB">
        <w:rPr>
          <w:b/>
          <w:bCs/>
          <w:sz w:val="28"/>
          <w:szCs w:val="28"/>
        </w:rPr>
        <w:t>СУЗУНСКОГО РАЙОНА</w:t>
      </w:r>
    </w:p>
    <w:p w14:paraId="1136AAA0" w14:textId="77777777" w:rsidR="005D3C3A" w:rsidRPr="00E40ACB" w:rsidRDefault="005D3C3A" w:rsidP="006C51C1">
      <w:pPr>
        <w:jc w:val="center"/>
        <w:rPr>
          <w:b/>
          <w:bCs/>
          <w:sz w:val="28"/>
          <w:szCs w:val="28"/>
        </w:rPr>
      </w:pPr>
    </w:p>
    <w:p w14:paraId="69379BA6" w14:textId="77777777" w:rsidR="002E46C0" w:rsidRDefault="002E46C0" w:rsidP="006C51C1">
      <w:pPr>
        <w:jc w:val="center"/>
        <w:rPr>
          <w:b/>
          <w:bCs/>
          <w:sz w:val="28"/>
          <w:szCs w:val="28"/>
        </w:rPr>
      </w:pPr>
      <w:r>
        <w:rPr>
          <w:b/>
          <w:bCs/>
          <w:sz w:val="28"/>
          <w:szCs w:val="28"/>
        </w:rPr>
        <w:t>ЧЕТВЕРТОГО СОЗЫВА</w:t>
      </w:r>
    </w:p>
    <w:p w14:paraId="155B19C8" w14:textId="77777777" w:rsidR="002E46C0" w:rsidRDefault="002E46C0" w:rsidP="006C51C1">
      <w:pPr>
        <w:keepNext/>
        <w:jc w:val="center"/>
        <w:outlineLvl w:val="0"/>
        <w:rPr>
          <w:b/>
          <w:bCs/>
          <w:kern w:val="32"/>
          <w:sz w:val="28"/>
          <w:szCs w:val="28"/>
        </w:rPr>
      </w:pPr>
    </w:p>
    <w:p w14:paraId="62F8C567" w14:textId="77777777" w:rsidR="002E46C0" w:rsidRDefault="002E46C0" w:rsidP="006C51C1">
      <w:pPr>
        <w:keepNext/>
        <w:jc w:val="center"/>
        <w:outlineLvl w:val="0"/>
        <w:rPr>
          <w:b/>
          <w:bCs/>
          <w:kern w:val="32"/>
          <w:sz w:val="28"/>
          <w:szCs w:val="28"/>
        </w:rPr>
      </w:pPr>
      <w:r>
        <w:rPr>
          <w:b/>
          <w:bCs/>
          <w:kern w:val="32"/>
          <w:sz w:val="28"/>
          <w:szCs w:val="28"/>
        </w:rPr>
        <w:t>РЕШЕНИЕ</w:t>
      </w:r>
    </w:p>
    <w:p w14:paraId="7CB9DFA6" w14:textId="72418F77" w:rsidR="002E46C0" w:rsidRDefault="00820B1E" w:rsidP="006C51C1">
      <w:pPr>
        <w:keepNext/>
        <w:jc w:val="center"/>
        <w:outlineLvl w:val="2"/>
        <w:rPr>
          <w:b/>
          <w:bCs/>
          <w:sz w:val="28"/>
          <w:szCs w:val="28"/>
        </w:rPr>
      </w:pPr>
      <w:r>
        <w:rPr>
          <w:b/>
          <w:bCs/>
          <w:sz w:val="28"/>
          <w:szCs w:val="28"/>
        </w:rPr>
        <w:t xml:space="preserve">ПЯТЬДЕСЯТ ПЕРВОЙ </w:t>
      </w:r>
      <w:r w:rsidR="002E46C0">
        <w:rPr>
          <w:b/>
          <w:bCs/>
          <w:sz w:val="28"/>
          <w:szCs w:val="28"/>
        </w:rPr>
        <w:t>СЕССИИ</w:t>
      </w:r>
    </w:p>
    <w:p w14:paraId="59FAC323" w14:textId="77777777" w:rsidR="005D3C3A" w:rsidRPr="00E40ACB" w:rsidRDefault="005D3C3A" w:rsidP="006C51C1">
      <w:pPr>
        <w:ind w:right="-1"/>
        <w:rPr>
          <w:sz w:val="28"/>
          <w:szCs w:val="28"/>
        </w:rPr>
      </w:pPr>
    </w:p>
    <w:p w14:paraId="041CEA17" w14:textId="77777777" w:rsidR="005D3C3A" w:rsidRPr="00820B1E" w:rsidRDefault="005D3C3A" w:rsidP="006C51C1">
      <w:pPr>
        <w:jc w:val="center"/>
        <w:rPr>
          <w:bCs/>
          <w:sz w:val="28"/>
          <w:szCs w:val="28"/>
        </w:rPr>
      </w:pPr>
    </w:p>
    <w:p w14:paraId="644D15B2" w14:textId="470ACC28" w:rsidR="005D3C3A" w:rsidRPr="00820B1E" w:rsidRDefault="005D3C3A" w:rsidP="006C51C1">
      <w:pPr>
        <w:rPr>
          <w:bCs/>
          <w:sz w:val="28"/>
          <w:szCs w:val="28"/>
        </w:rPr>
      </w:pPr>
      <w:r w:rsidRPr="00820B1E">
        <w:rPr>
          <w:bCs/>
          <w:sz w:val="28"/>
          <w:szCs w:val="28"/>
        </w:rPr>
        <w:t xml:space="preserve">От </w:t>
      </w:r>
      <w:r w:rsidR="00820B1E" w:rsidRPr="00820B1E">
        <w:rPr>
          <w:bCs/>
          <w:sz w:val="28"/>
          <w:szCs w:val="28"/>
        </w:rPr>
        <w:t>18.03.2025</w:t>
      </w:r>
      <w:r w:rsidR="00837D23" w:rsidRPr="00820B1E">
        <w:rPr>
          <w:bCs/>
          <w:sz w:val="28"/>
          <w:szCs w:val="28"/>
        </w:rPr>
        <w:tab/>
      </w:r>
      <w:r w:rsidR="00837D23" w:rsidRPr="00820B1E">
        <w:rPr>
          <w:bCs/>
          <w:sz w:val="28"/>
          <w:szCs w:val="28"/>
        </w:rPr>
        <w:tab/>
      </w:r>
      <w:r w:rsidR="00837D23" w:rsidRPr="00820B1E">
        <w:rPr>
          <w:bCs/>
          <w:sz w:val="28"/>
          <w:szCs w:val="28"/>
        </w:rPr>
        <w:tab/>
      </w:r>
      <w:r w:rsidR="00837D23" w:rsidRPr="00820B1E">
        <w:rPr>
          <w:bCs/>
          <w:sz w:val="28"/>
          <w:szCs w:val="28"/>
        </w:rPr>
        <w:tab/>
      </w:r>
      <w:r w:rsidR="00837D23" w:rsidRPr="00820B1E">
        <w:rPr>
          <w:bCs/>
          <w:sz w:val="28"/>
          <w:szCs w:val="28"/>
        </w:rPr>
        <w:tab/>
      </w:r>
      <w:r w:rsidR="00837D23" w:rsidRPr="00820B1E">
        <w:rPr>
          <w:bCs/>
          <w:sz w:val="28"/>
          <w:szCs w:val="28"/>
        </w:rPr>
        <w:tab/>
      </w:r>
      <w:r w:rsidR="00837D23" w:rsidRPr="00820B1E">
        <w:rPr>
          <w:bCs/>
          <w:sz w:val="28"/>
          <w:szCs w:val="28"/>
        </w:rPr>
        <w:tab/>
      </w:r>
      <w:r w:rsidR="00820B1E">
        <w:rPr>
          <w:bCs/>
          <w:sz w:val="28"/>
          <w:szCs w:val="28"/>
        </w:rPr>
        <w:t xml:space="preserve">   </w:t>
      </w:r>
      <w:r w:rsidR="00837D23" w:rsidRPr="00820B1E">
        <w:rPr>
          <w:bCs/>
          <w:sz w:val="28"/>
          <w:szCs w:val="28"/>
        </w:rPr>
        <w:tab/>
      </w:r>
      <w:r w:rsidR="00837D23" w:rsidRPr="00820B1E">
        <w:rPr>
          <w:bCs/>
          <w:sz w:val="28"/>
          <w:szCs w:val="28"/>
        </w:rPr>
        <w:tab/>
        <w:t xml:space="preserve">        </w:t>
      </w:r>
      <w:r w:rsidR="00820B1E">
        <w:rPr>
          <w:bCs/>
          <w:sz w:val="28"/>
          <w:szCs w:val="28"/>
        </w:rPr>
        <w:t xml:space="preserve">       </w:t>
      </w:r>
      <w:r w:rsidRPr="00820B1E">
        <w:rPr>
          <w:bCs/>
          <w:sz w:val="28"/>
          <w:szCs w:val="28"/>
        </w:rPr>
        <w:t xml:space="preserve">№ </w:t>
      </w:r>
      <w:r w:rsidR="00820B1E" w:rsidRPr="00820B1E">
        <w:rPr>
          <w:bCs/>
          <w:sz w:val="28"/>
          <w:szCs w:val="28"/>
        </w:rPr>
        <w:t>315</w:t>
      </w:r>
    </w:p>
    <w:bookmarkEnd w:id="0"/>
    <w:p w14:paraId="7C464758" w14:textId="77777777" w:rsidR="005D3C3A" w:rsidRPr="00820B1E" w:rsidRDefault="005D3C3A" w:rsidP="006C51C1">
      <w:pPr>
        <w:jc w:val="center"/>
        <w:rPr>
          <w:sz w:val="28"/>
          <w:szCs w:val="28"/>
        </w:rPr>
      </w:pPr>
    </w:p>
    <w:p w14:paraId="2391EE2F" w14:textId="0EDF6B70" w:rsidR="00AD28E7" w:rsidRPr="00190EAA" w:rsidRDefault="00AD28E7" w:rsidP="00190EAA">
      <w:pPr>
        <w:pStyle w:val="aff2"/>
        <w:spacing w:before="0" w:beforeAutospacing="0" w:after="0" w:afterAutospacing="0"/>
        <w:jc w:val="both"/>
        <w:rPr>
          <w:b/>
          <w:bCs/>
          <w:sz w:val="28"/>
          <w:szCs w:val="28"/>
        </w:rPr>
      </w:pPr>
      <w:bookmarkStart w:id="1" w:name="_Hlk79501936"/>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0E5E6B" w14:paraId="1972A548" w14:textId="77777777" w:rsidTr="000E5E6B">
        <w:tc>
          <w:tcPr>
            <w:tcW w:w="5665" w:type="dxa"/>
          </w:tcPr>
          <w:p w14:paraId="19BA4195" w14:textId="7C502908" w:rsidR="000E5E6B" w:rsidRPr="000E5E6B" w:rsidRDefault="000E5E6B" w:rsidP="000E5E6B">
            <w:pPr>
              <w:jc w:val="both"/>
              <w:rPr>
                <w:b/>
                <w:bCs/>
                <w:iCs/>
                <w:color w:val="000000"/>
                <w:sz w:val="28"/>
                <w:szCs w:val="28"/>
              </w:rPr>
            </w:pPr>
            <w:r w:rsidRPr="000E5E6B">
              <w:rPr>
                <w:b/>
                <w:bCs/>
                <w:iCs/>
                <w:color w:val="000000"/>
                <w:sz w:val="28"/>
                <w:szCs w:val="28"/>
              </w:rPr>
              <w:t>О внесении изменений в положение о муниципальном контроле на автомобильном транспорте, городском наземном электрическом транспорте и в</w:t>
            </w:r>
            <w:r>
              <w:rPr>
                <w:b/>
                <w:bCs/>
                <w:iCs/>
                <w:color w:val="000000"/>
                <w:sz w:val="28"/>
                <w:szCs w:val="28"/>
              </w:rPr>
              <w:t xml:space="preserve"> </w:t>
            </w:r>
            <w:r w:rsidRPr="000E5E6B">
              <w:rPr>
                <w:b/>
                <w:bCs/>
                <w:iCs/>
                <w:color w:val="000000"/>
                <w:sz w:val="28"/>
                <w:szCs w:val="28"/>
              </w:rPr>
              <w:t>дорожном хозяйстве в Сузунском районе, утвержденное решением Совета депутатов</w:t>
            </w:r>
            <w:r>
              <w:rPr>
                <w:b/>
                <w:bCs/>
                <w:iCs/>
                <w:color w:val="000000"/>
                <w:sz w:val="28"/>
                <w:szCs w:val="28"/>
              </w:rPr>
              <w:t xml:space="preserve"> </w:t>
            </w:r>
            <w:r w:rsidRPr="000E5E6B">
              <w:rPr>
                <w:b/>
                <w:bCs/>
                <w:iCs/>
                <w:color w:val="000000"/>
                <w:sz w:val="28"/>
                <w:szCs w:val="28"/>
              </w:rPr>
              <w:t>Сузунского района от 28.10.2021 № 77</w:t>
            </w:r>
          </w:p>
        </w:tc>
      </w:tr>
    </w:tbl>
    <w:p w14:paraId="4B699D4D" w14:textId="77777777" w:rsidR="00AD28E7" w:rsidRDefault="00AD28E7" w:rsidP="00AD28E7">
      <w:pPr>
        <w:rPr>
          <w:iCs/>
          <w:color w:val="000000"/>
          <w:sz w:val="28"/>
          <w:szCs w:val="28"/>
        </w:rPr>
      </w:pPr>
    </w:p>
    <w:p w14:paraId="7200D3EE" w14:textId="77777777" w:rsidR="009E3859" w:rsidRPr="00AD28E7" w:rsidRDefault="009E3859" w:rsidP="00AD28E7">
      <w:pPr>
        <w:rPr>
          <w:iCs/>
          <w:color w:val="000000"/>
          <w:sz w:val="28"/>
          <w:szCs w:val="28"/>
        </w:rPr>
      </w:pPr>
    </w:p>
    <w:p w14:paraId="3F10A6DF" w14:textId="06637D10" w:rsidR="005D3C3A" w:rsidRDefault="00190EAA" w:rsidP="00AD28E7">
      <w:pPr>
        <w:pStyle w:val="aff2"/>
        <w:spacing w:before="0" w:beforeAutospacing="0" w:after="0" w:afterAutospacing="0"/>
        <w:ind w:firstLine="708"/>
        <w:jc w:val="both"/>
        <w:rPr>
          <w:sz w:val="28"/>
          <w:szCs w:val="28"/>
        </w:rPr>
      </w:pPr>
      <w:r w:rsidRPr="00D96CD8">
        <w:rPr>
          <w:color w:val="000000"/>
          <w:sz w:val="28"/>
          <w:szCs w:val="28"/>
        </w:rPr>
        <w:t>В соответствии с</w:t>
      </w:r>
      <w:r>
        <w:rPr>
          <w:color w:val="000000"/>
          <w:sz w:val="28"/>
          <w:szCs w:val="28"/>
        </w:rPr>
        <w:t xml:space="preserve"> </w:t>
      </w:r>
      <w:r w:rsidRPr="00D96CD8">
        <w:rPr>
          <w:color w:val="000000"/>
          <w:sz w:val="28"/>
          <w:szCs w:val="28"/>
        </w:rPr>
        <w:t>Федеральн</w:t>
      </w:r>
      <w:r>
        <w:rPr>
          <w:color w:val="000000"/>
          <w:sz w:val="28"/>
          <w:szCs w:val="28"/>
        </w:rPr>
        <w:t>ым</w:t>
      </w:r>
      <w:r w:rsidRPr="00D96CD8">
        <w:rPr>
          <w:color w:val="000000"/>
          <w:sz w:val="28"/>
          <w:szCs w:val="28"/>
        </w:rPr>
        <w:t xml:space="preserve"> закон</w:t>
      </w:r>
      <w:r>
        <w:rPr>
          <w:color w:val="000000"/>
          <w:sz w:val="28"/>
          <w:szCs w:val="28"/>
        </w:rPr>
        <w:t>ом</w:t>
      </w:r>
      <w:r w:rsidRPr="00D96CD8">
        <w:rPr>
          <w:color w:val="000000"/>
          <w:sz w:val="28"/>
          <w:szCs w:val="28"/>
        </w:rPr>
        <w:t xml:space="preserve"> от 31.07.2020 № 248-ФЗ «О государственном контроле (надзоре) и муниципальном контроле в Российской Федерации»</w:t>
      </w:r>
      <w:r w:rsidRPr="000E5F8C">
        <w:rPr>
          <w:color w:val="000000"/>
          <w:sz w:val="28"/>
          <w:szCs w:val="28"/>
        </w:rPr>
        <w:t xml:space="preserve">, </w:t>
      </w:r>
      <w:r>
        <w:rPr>
          <w:sz w:val="28"/>
          <w:szCs w:val="28"/>
        </w:rPr>
        <w:t xml:space="preserve">Федеральным законом </w:t>
      </w:r>
      <w:r w:rsidRPr="000E5F8C">
        <w:rPr>
          <w:sz w:val="28"/>
          <w:szCs w:val="28"/>
        </w:rPr>
        <w:t>от 06.10.2003 № 131-ФЗ «Об общих принципах организации местного самоуправления в Российской Федерации»</w:t>
      </w:r>
      <w:r w:rsidRPr="00463EDF">
        <w:rPr>
          <w:color w:val="000000"/>
          <w:sz w:val="28"/>
          <w:szCs w:val="28"/>
        </w:rPr>
        <w:t>,</w:t>
      </w:r>
      <w:r>
        <w:rPr>
          <w:color w:val="000000"/>
          <w:sz w:val="28"/>
          <w:szCs w:val="28"/>
        </w:rPr>
        <w:t xml:space="preserve"> </w:t>
      </w:r>
      <w:r w:rsidRPr="00BC5FE8">
        <w:rPr>
          <w:color w:val="000000"/>
          <w:sz w:val="28"/>
          <w:szCs w:val="28"/>
        </w:rPr>
        <w:t>Федеральны</w:t>
      </w:r>
      <w:r>
        <w:rPr>
          <w:color w:val="000000"/>
          <w:sz w:val="28"/>
          <w:szCs w:val="28"/>
        </w:rPr>
        <w:t>м</w:t>
      </w:r>
      <w:r w:rsidRPr="00BC5FE8">
        <w:rPr>
          <w:color w:val="000000"/>
          <w:sz w:val="28"/>
          <w:szCs w:val="28"/>
        </w:rPr>
        <w:t xml:space="preserve"> закон</w:t>
      </w:r>
      <w:r>
        <w:rPr>
          <w:color w:val="000000"/>
          <w:sz w:val="28"/>
          <w:szCs w:val="28"/>
        </w:rPr>
        <w:t>ом</w:t>
      </w:r>
      <w:r w:rsidRPr="00BC5FE8">
        <w:rPr>
          <w:color w:val="000000"/>
          <w:sz w:val="28"/>
          <w:szCs w:val="28"/>
        </w:rPr>
        <w:t xml:space="preserve"> от 28.12.2024 </w:t>
      </w:r>
      <w:r>
        <w:rPr>
          <w:color w:val="000000"/>
          <w:sz w:val="28"/>
          <w:szCs w:val="28"/>
        </w:rPr>
        <w:t xml:space="preserve">№ </w:t>
      </w:r>
      <w:r w:rsidRPr="00BC5FE8">
        <w:rPr>
          <w:color w:val="000000"/>
          <w:sz w:val="28"/>
          <w:szCs w:val="28"/>
        </w:rPr>
        <w:t xml:space="preserve">540-ФЗ </w:t>
      </w:r>
      <w:r>
        <w:rPr>
          <w:color w:val="000000"/>
          <w:sz w:val="28"/>
          <w:szCs w:val="28"/>
        </w:rPr>
        <w:t>«</w:t>
      </w:r>
      <w:r w:rsidRPr="00BC5FE8">
        <w:rPr>
          <w:color w:val="000000"/>
          <w:sz w:val="28"/>
          <w:szCs w:val="28"/>
        </w:rPr>
        <w:t xml:space="preserve">О внесении изменений в Федеральный закон </w:t>
      </w:r>
      <w:r>
        <w:rPr>
          <w:color w:val="000000"/>
          <w:sz w:val="28"/>
          <w:szCs w:val="28"/>
        </w:rPr>
        <w:t>«</w:t>
      </w:r>
      <w:r w:rsidRPr="00BC5FE8">
        <w:rPr>
          <w:color w:val="000000"/>
          <w:sz w:val="28"/>
          <w:szCs w:val="28"/>
        </w:rPr>
        <w:t>О государственном контроле (надзоре) и муниципальном контроле в Российской Федерации</w:t>
      </w:r>
      <w:r>
        <w:rPr>
          <w:color w:val="000000"/>
          <w:sz w:val="28"/>
          <w:szCs w:val="28"/>
        </w:rPr>
        <w:t>»</w:t>
      </w:r>
      <w:r w:rsidR="005D3C3A" w:rsidRPr="00463EDF">
        <w:rPr>
          <w:color w:val="000000"/>
          <w:sz w:val="28"/>
          <w:szCs w:val="28"/>
        </w:rPr>
        <w:t xml:space="preserve">, </w:t>
      </w:r>
      <w:bookmarkEnd w:id="1"/>
      <w:r w:rsidR="005D3C3A">
        <w:rPr>
          <w:sz w:val="28"/>
          <w:szCs w:val="28"/>
        </w:rPr>
        <w:t>Уставом Сузунского муниципального района Новосибирской области</w:t>
      </w:r>
      <w:r w:rsidR="005D3C3A" w:rsidRPr="00E40ACB">
        <w:rPr>
          <w:sz w:val="28"/>
          <w:szCs w:val="28"/>
        </w:rPr>
        <w:t xml:space="preserve">, Совет депутатов Сузунского района </w:t>
      </w:r>
    </w:p>
    <w:p w14:paraId="3EDF6E7B" w14:textId="77777777" w:rsidR="00AD28E7" w:rsidRPr="00E40ACB" w:rsidRDefault="00AD28E7" w:rsidP="00AD28E7">
      <w:pPr>
        <w:pStyle w:val="aff2"/>
        <w:spacing w:before="0" w:beforeAutospacing="0" w:after="0" w:afterAutospacing="0"/>
        <w:ind w:firstLine="708"/>
        <w:jc w:val="both"/>
        <w:rPr>
          <w:sz w:val="28"/>
          <w:szCs w:val="28"/>
        </w:rPr>
      </w:pPr>
    </w:p>
    <w:p w14:paraId="7CDE8CDA" w14:textId="77777777" w:rsidR="005D3C3A" w:rsidRPr="00E40ACB" w:rsidRDefault="005D3C3A" w:rsidP="006C51C1">
      <w:pPr>
        <w:pStyle w:val="aff2"/>
        <w:spacing w:before="0" w:beforeAutospacing="0" w:after="0" w:afterAutospacing="0"/>
        <w:jc w:val="both"/>
        <w:rPr>
          <w:sz w:val="28"/>
          <w:szCs w:val="28"/>
        </w:rPr>
      </w:pPr>
      <w:r w:rsidRPr="00E40ACB">
        <w:rPr>
          <w:sz w:val="28"/>
          <w:szCs w:val="28"/>
        </w:rPr>
        <w:t>РЕШИЛ:</w:t>
      </w:r>
    </w:p>
    <w:p w14:paraId="0105CDBE" w14:textId="120718BD" w:rsidR="00CC56E5" w:rsidRDefault="00AD28E7" w:rsidP="00CC56E5">
      <w:pPr>
        <w:pStyle w:val="aff2"/>
        <w:spacing w:before="0" w:beforeAutospacing="0" w:after="0" w:afterAutospacing="0"/>
        <w:ind w:firstLine="708"/>
        <w:jc w:val="both"/>
        <w:rPr>
          <w:sz w:val="28"/>
          <w:szCs w:val="28"/>
        </w:rPr>
      </w:pPr>
      <w:r>
        <w:rPr>
          <w:sz w:val="28"/>
          <w:szCs w:val="28"/>
        </w:rPr>
        <w:t xml:space="preserve">1. </w:t>
      </w:r>
      <w:r w:rsidRPr="00A4042C">
        <w:rPr>
          <w:sz w:val="28"/>
          <w:szCs w:val="28"/>
        </w:rPr>
        <w:t xml:space="preserve">Внести в </w:t>
      </w:r>
      <w:r w:rsidRPr="00AD28E7">
        <w:rPr>
          <w:sz w:val="28"/>
          <w:szCs w:val="28"/>
        </w:rPr>
        <w:t xml:space="preserve">Положение о муниципальном </w:t>
      </w:r>
      <w:r w:rsidR="0095302D" w:rsidRPr="0095302D">
        <w:rPr>
          <w:sz w:val="28"/>
          <w:szCs w:val="28"/>
        </w:rPr>
        <w:t>контрол</w:t>
      </w:r>
      <w:r w:rsidR="0095302D">
        <w:rPr>
          <w:sz w:val="28"/>
          <w:szCs w:val="28"/>
        </w:rPr>
        <w:t xml:space="preserve">е на автомобильном транспорте, </w:t>
      </w:r>
      <w:r w:rsidR="0095302D" w:rsidRPr="0095302D">
        <w:rPr>
          <w:sz w:val="28"/>
          <w:szCs w:val="28"/>
        </w:rPr>
        <w:t>городском наз</w:t>
      </w:r>
      <w:r w:rsidR="0095302D">
        <w:rPr>
          <w:sz w:val="28"/>
          <w:szCs w:val="28"/>
        </w:rPr>
        <w:t xml:space="preserve">емном электрическом транспорте </w:t>
      </w:r>
      <w:r w:rsidR="0095302D" w:rsidRPr="0095302D">
        <w:rPr>
          <w:sz w:val="28"/>
          <w:szCs w:val="28"/>
        </w:rPr>
        <w:t>и в дорожном хозяйстве в Сузунском районе</w:t>
      </w:r>
      <w:r w:rsidRPr="00AD28E7">
        <w:rPr>
          <w:sz w:val="28"/>
          <w:szCs w:val="28"/>
        </w:rPr>
        <w:t xml:space="preserve">, утвержденное решением Совета депутатов Сузунского района от 28.10.2021 № </w:t>
      </w:r>
      <w:r w:rsidR="0095302D">
        <w:rPr>
          <w:sz w:val="28"/>
          <w:szCs w:val="28"/>
        </w:rPr>
        <w:t>77</w:t>
      </w:r>
      <w:r w:rsidRPr="00AD28E7">
        <w:rPr>
          <w:sz w:val="28"/>
          <w:szCs w:val="28"/>
        </w:rPr>
        <w:t xml:space="preserve"> «Об утверждении Положения о муниципальном контроле</w:t>
      </w:r>
      <w:r>
        <w:rPr>
          <w:sz w:val="28"/>
          <w:szCs w:val="28"/>
        </w:rPr>
        <w:t xml:space="preserve"> </w:t>
      </w:r>
      <w:r w:rsidR="0095302D">
        <w:rPr>
          <w:sz w:val="28"/>
          <w:szCs w:val="28"/>
        </w:rPr>
        <w:t xml:space="preserve">на автомобильном транспорте, </w:t>
      </w:r>
      <w:r w:rsidR="0095302D" w:rsidRPr="00760DA5">
        <w:rPr>
          <w:sz w:val="28"/>
          <w:szCs w:val="28"/>
        </w:rPr>
        <w:t>городском наземном электрическом транспорте и в дорожном хозяйстве в Сузунском районе</w:t>
      </w:r>
      <w:r w:rsidRPr="00760DA5">
        <w:rPr>
          <w:sz w:val="28"/>
          <w:szCs w:val="28"/>
        </w:rPr>
        <w:t xml:space="preserve">» </w:t>
      </w:r>
      <w:r w:rsidR="00DF536F" w:rsidRPr="00AD28E7">
        <w:rPr>
          <w:sz w:val="28"/>
          <w:szCs w:val="28"/>
        </w:rPr>
        <w:t>(далее – Положение)</w:t>
      </w:r>
      <w:r w:rsidR="00DF536F">
        <w:rPr>
          <w:sz w:val="28"/>
          <w:szCs w:val="28"/>
        </w:rPr>
        <w:t xml:space="preserve">, </w:t>
      </w:r>
      <w:r w:rsidRPr="00760DA5">
        <w:rPr>
          <w:sz w:val="28"/>
          <w:szCs w:val="28"/>
        </w:rPr>
        <w:t>следующие изменения:</w:t>
      </w:r>
    </w:p>
    <w:p w14:paraId="7D58083D" w14:textId="154B3390" w:rsidR="00CC56E5" w:rsidRDefault="00283E94" w:rsidP="00CC56E5">
      <w:pPr>
        <w:pStyle w:val="aff2"/>
        <w:spacing w:before="0" w:beforeAutospacing="0" w:after="0" w:afterAutospacing="0"/>
        <w:ind w:firstLine="708"/>
        <w:jc w:val="both"/>
        <w:rPr>
          <w:sz w:val="28"/>
          <w:szCs w:val="28"/>
        </w:rPr>
      </w:pPr>
      <w:r w:rsidRPr="00760DA5">
        <w:rPr>
          <w:sz w:val="28"/>
          <w:szCs w:val="28"/>
        </w:rPr>
        <w:t>1.</w:t>
      </w:r>
      <w:r w:rsidR="00770250" w:rsidRPr="00760DA5">
        <w:rPr>
          <w:sz w:val="28"/>
          <w:szCs w:val="28"/>
        </w:rPr>
        <w:t>1</w:t>
      </w:r>
      <w:r w:rsidRPr="00760DA5">
        <w:rPr>
          <w:sz w:val="28"/>
          <w:szCs w:val="28"/>
        </w:rPr>
        <w:t xml:space="preserve">. </w:t>
      </w:r>
      <w:r w:rsidR="00CC56E5">
        <w:rPr>
          <w:sz w:val="28"/>
          <w:szCs w:val="28"/>
        </w:rPr>
        <w:t>подпункт 1.3.3 пункта 1.3 раздела 1 Положения изложить в следующей редакции:</w:t>
      </w:r>
    </w:p>
    <w:p w14:paraId="1FC04E12" w14:textId="77777777" w:rsidR="00CC56E5" w:rsidRDefault="00CC56E5" w:rsidP="00CC56E5">
      <w:pPr>
        <w:pStyle w:val="aff5"/>
        <w:tabs>
          <w:tab w:val="left" w:pos="993"/>
          <w:tab w:val="left" w:pos="1560"/>
          <w:tab w:val="left" w:pos="10632"/>
        </w:tabs>
        <w:spacing w:before="0" w:beforeAutospacing="0" w:after="0" w:afterAutospacing="0"/>
        <w:ind w:firstLine="709"/>
        <w:jc w:val="both"/>
        <w:rPr>
          <w:sz w:val="28"/>
          <w:szCs w:val="28"/>
        </w:rPr>
      </w:pPr>
      <w:r>
        <w:rPr>
          <w:sz w:val="28"/>
          <w:szCs w:val="28"/>
        </w:rPr>
        <w:lastRenderedPageBreak/>
        <w:t xml:space="preserve">«1.3.3. </w:t>
      </w:r>
      <w:r w:rsidRPr="009C0C3F">
        <w:rPr>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r>
        <w:rPr>
          <w:sz w:val="28"/>
          <w:szCs w:val="28"/>
        </w:rPr>
        <w:t>»;</w:t>
      </w:r>
    </w:p>
    <w:p w14:paraId="30AFAD81" w14:textId="77777777" w:rsidR="008D0D7E" w:rsidRDefault="00CC56E5" w:rsidP="008D0D7E">
      <w:pPr>
        <w:pStyle w:val="aff5"/>
        <w:tabs>
          <w:tab w:val="left" w:pos="993"/>
          <w:tab w:val="left" w:pos="1560"/>
          <w:tab w:val="left" w:pos="10632"/>
        </w:tabs>
        <w:spacing w:before="0" w:beforeAutospacing="0" w:after="0" w:afterAutospacing="0"/>
        <w:ind w:firstLine="709"/>
        <w:jc w:val="both"/>
        <w:rPr>
          <w:sz w:val="28"/>
          <w:szCs w:val="28"/>
        </w:rPr>
      </w:pPr>
      <w:r>
        <w:rPr>
          <w:sz w:val="28"/>
          <w:szCs w:val="28"/>
        </w:rPr>
        <w:t>1.2. в абзаце первом пункта 1.5 раздела 1 Положения после слов «далее – Контрольный орган» дополнить словами «, администрация»;</w:t>
      </w:r>
    </w:p>
    <w:p w14:paraId="77028DBC" w14:textId="528E3914" w:rsidR="008D0D7E" w:rsidRDefault="008D0D7E" w:rsidP="008D0D7E">
      <w:pPr>
        <w:pStyle w:val="aff5"/>
        <w:tabs>
          <w:tab w:val="left" w:pos="993"/>
          <w:tab w:val="left" w:pos="1560"/>
          <w:tab w:val="left" w:pos="10632"/>
        </w:tabs>
        <w:spacing w:before="0" w:beforeAutospacing="0" w:after="0" w:afterAutospacing="0"/>
        <w:ind w:firstLine="709"/>
        <w:jc w:val="both"/>
        <w:rPr>
          <w:sz w:val="28"/>
          <w:szCs w:val="28"/>
        </w:rPr>
      </w:pPr>
      <w:r>
        <w:rPr>
          <w:sz w:val="28"/>
          <w:szCs w:val="28"/>
        </w:rPr>
        <w:t>1.3. пункт 2.4 раздела 2 Положения дополнить абзацами следующего содержания:</w:t>
      </w:r>
    </w:p>
    <w:p w14:paraId="38046A25" w14:textId="77777777" w:rsidR="008D0D7E" w:rsidRPr="00ED3CC0" w:rsidRDefault="008D0D7E" w:rsidP="008D0D7E">
      <w:pPr>
        <w:pStyle w:val="aff6"/>
        <w:tabs>
          <w:tab w:val="left" w:pos="993"/>
          <w:tab w:val="left" w:pos="1560"/>
          <w:tab w:val="left" w:pos="10632"/>
        </w:tabs>
        <w:spacing w:before="0" w:beforeAutospacing="0" w:after="0" w:afterAutospacing="0"/>
        <w:ind w:firstLine="709"/>
        <w:jc w:val="both"/>
        <w:rPr>
          <w:sz w:val="28"/>
          <w:szCs w:val="28"/>
        </w:rPr>
      </w:pPr>
      <w:r>
        <w:rPr>
          <w:sz w:val="28"/>
          <w:szCs w:val="28"/>
        </w:rPr>
        <w:t>«</w:t>
      </w:r>
      <w:r w:rsidRPr="00ED3CC0">
        <w:rPr>
          <w:sz w:val="28"/>
          <w:szCs w:val="28"/>
        </w:rPr>
        <w:t xml:space="preserve">Решение об отнесении объектов контроля к категориям риска причинения вреда (ущерба) охраняемым законом ценностям в рамках осуществления </w:t>
      </w:r>
      <w:r>
        <w:rPr>
          <w:sz w:val="28"/>
          <w:szCs w:val="28"/>
        </w:rPr>
        <w:t>муниципального</w:t>
      </w:r>
      <w:r w:rsidRPr="00ED3CC0">
        <w:rPr>
          <w:sz w:val="28"/>
          <w:szCs w:val="28"/>
        </w:rPr>
        <w:t xml:space="preserve">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1C68E93B" w14:textId="77777777" w:rsidR="008D0D7E" w:rsidRPr="00ED3CC0" w:rsidRDefault="008D0D7E" w:rsidP="008D0D7E">
      <w:pPr>
        <w:pStyle w:val="aff6"/>
        <w:tabs>
          <w:tab w:val="left" w:pos="993"/>
          <w:tab w:val="left" w:pos="1560"/>
          <w:tab w:val="left" w:pos="10632"/>
        </w:tabs>
        <w:spacing w:before="0" w:beforeAutospacing="0" w:after="0" w:afterAutospacing="0"/>
        <w:ind w:firstLine="709"/>
        <w:jc w:val="both"/>
        <w:rPr>
          <w:sz w:val="28"/>
          <w:szCs w:val="28"/>
        </w:rPr>
      </w:pPr>
      <w:r w:rsidRPr="00ED3CC0">
        <w:rPr>
          <w:sz w:val="28"/>
          <w:szCs w:val="28"/>
        </w:rPr>
        <w:t>Перечень объектов контроля ведется в Едином реестре видов контроля.</w:t>
      </w:r>
    </w:p>
    <w:p w14:paraId="7FC84376" w14:textId="77777777" w:rsidR="008D0D7E" w:rsidRDefault="008D0D7E" w:rsidP="008D0D7E">
      <w:pPr>
        <w:pStyle w:val="aff6"/>
        <w:tabs>
          <w:tab w:val="left" w:pos="993"/>
          <w:tab w:val="left" w:pos="1560"/>
          <w:tab w:val="left" w:pos="10632"/>
        </w:tabs>
        <w:spacing w:before="0" w:beforeAutospacing="0" w:after="0" w:afterAutospacing="0"/>
        <w:ind w:firstLine="709"/>
        <w:jc w:val="both"/>
        <w:rPr>
          <w:sz w:val="28"/>
          <w:szCs w:val="28"/>
        </w:rPr>
      </w:pPr>
      <w:r w:rsidRPr="00ED3CC0">
        <w:rPr>
          <w:sz w:val="28"/>
          <w:szCs w:val="28"/>
        </w:rPr>
        <w:t>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r>
        <w:rPr>
          <w:sz w:val="28"/>
          <w:szCs w:val="28"/>
        </w:rPr>
        <w:t>;</w:t>
      </w:r>
    </w:p>
    <w:p w14:paraId="0EAC4110" w14:textId="21CB5753" w:rsidR="008D0D7E"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Pr>
          <w:sz w:val="28"/>
          <w:szCs w:val="28"/>
        </w:rPr>
        <w:t>1.4. раздел 2 Положения дополнить пунктом 2.8 следующего содержания:</w:t>
      </w:r>
    </w:p>
    <w:p w14:paraId="0148AA01" w14:textId="77777777" w:rsidR="008D0D7E" w:rsidRPr="00250CE9"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Pr>
          <w:sz w:val="28"/>
          <w:szCs w:val="28"/>
        </w:rPr>
        <w:t xml:space="preserve">«2.8. </w:t>
      </w:r>
      <w:r w:rsidRPr="00250CE9">
        <w:rPr>
          <w:sz w:val="28"/>
          <w:szCs w:val="28"/>
        </w:rPr>
        <w:t xml:space="preserve">Плановые контрольные мероприятия в рамках муниципального контроля не проводятся. Проведение </w:t>
      </w:r>
      <w:r>
        <w:rPr>
          <w:sz w:val="28"/>
          <w:szCs w:val="28"/>
        </w:rPr>
        <w:t>Контрольным органом</w:t>
      </w:r>
      <w:r w:rsidRPr="00250CE9">
        <w:rPr>
          <w:sz w:val="28"/>
          <w:szCs w:val="28"/>
        </w:rPr>
        <w:t xml:space="preserve"> обязательных профилактических визитов в отношении </w:t>
      </w:r>
      <w:r>
        <w:rPr>
          <w:sz w:val="28"/>
          <w:szCs w:val="28"/>
        </w:rPr>
        <w:t>муниципального контроля</w:t>
      </w:r>
      <w:r w:rsidRPr="00250CE9">
        <w:rPr>
          <w:sz w:val="28"/>
          <w:szCs w:val="28"/>
        </w:rPr>
        <w:t xml:space="preserve"> в зависимости от присвоенной категории риска осуществляется в соответствии с периодичностью, определенной Правительством Российской Федерацией.</w:t>
      </w:r>
    </w:p>
    <w:p w14:paraId="5BAE9BC3" w14:textId="77777777" w:rsidR="008D0D7E"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sidRPr="00250CE9">
        <w:rPr>
          <w:sz w:val="28"/>
          <w:szCs w:val="28"/>
        </w:rPr>
        <w:t xml:space="preserve">В отношении </w:t>
      </w:r>
      <w:r>
        <w:rPr>
          <w:sz w:val="28"/>
          <w:szCs w:val="28"/>
        </w:rPr>
        <w:t>объектов контроля</w:t>
      </w:r>
      <w:r w:rsidRPr="00250CE9">
        <w:rPr>
          <w:sz w:val="28"/>
          <w:szCs w:val="28"/>
        </w:rPr>
        <w:t>, отнесенных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r>
        <w:rPr>
          <w:sz w:val="28"/>
          <w:szCs w:val="28"/>
        </w:rPr>
        <w:t>»;</w:t>
      </w:r>
    </w:p>
    <w:p w14:paraId="764AE14F" w14:textId="4D3E7E4A" w:rsidR="008D0D7E" w:rsidRDefault="008D0D7E" w:rsidP="008D0D7E">
      <w:pPr>
        <w:pStyle w:val="aff2"/>
        <w:tabs>
          <w:tab w:val="left" w:pos="993"/>
          <w:tab w:val="left" w:pos="1560"/>
          <w:tab w:val="left" w:pos="10632"/>
        </w:tabs>
        <w:spacing w:before="0" w:beforeAutospacing="0" w:after="0" w:afterAutospacing="0"/>
        <w:ind w:firstLine="708"/>
        <w:jc w:val="both"/>
        <w:rPr>
          <w:sz w:val="28"/>
          <w:szCs w:val="28"/>
        </w:rPr>
      </w:pPr>
      <w:r>
        <w:rPr>
          <w:sz w:val="28"/>
          <w:szCs w:val="28"/>
        </w:rPr>
        <w:t>1.5. в разделе 3 Положения слова «</w:t>
      </w:r>
      <w:r w:rsidRPr="00413C52">
        <w:rPr>
          <w:sz w:val="28"/>
          <w:szCs w:val="28"/>
        </w:rPr>
        <w:t>При осуществлении муниципального контроля Контрольный орган проводит следующие виды профилактических мероприятий:</w:t>
      </w:r>
    </w:p>
    <w:p w14:paraId="31B27ABA" w14:textId="77777777" w:rsidR="008D0D7E"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sidRPr="00413C52">
        <w:rPr>
          <w:sz w:val="28"/>
          <w:szCs w:val="28"/>
        </w:rPr>
        <w:t>1) информирование;</w:t>
      </w:r>
    </w:p>
    <w:p w14:paraId="271B021F" w14:textId="77777777" w:rsidR="008D0D7E"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sidRPr="00413C52">
        <w:rPr>
          <w:sz w:val="28"/>
          <w:szCs w:val="28"/>
        </w:rPr>
        <w:t>2) предостережение;</w:t>
      </w:r>
    </w:p>
    <w:p w14:paraId="522D1CDA" w14:textId="77777777" w:rsidR="008D0D7E" w:rsidRPr="00413C52"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sidRPr="00413C52">
        <w:rPr>
          <w:sz w:val="28"/>
          <w:szCs w:val="28"/>
        </w:rPr>
        <w:t>3) консультирование;</w:t>
      </w:r>
    </w:p>
    <w:p w14:paraId="27B8BCE0" w14:textId="77777777" w:rsidR="008D0D7E"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sidRPr="00413C52">
        <w:rPr>
          <w:sz w:val="28"/>
          <w:szCs w:val="28"/>
        </w:rPr>
        <w:t>4) профилактический визит» заменить словами</w:t>
      </w:r>
      <w:r>
        <w:rPr>
          <w:sz w:val="28"/>
          <w:szCs w:val="28"/>
        </w:rPr>
        <w:t>:</w:t>
      </w:r>
    </w:p>
    <w:p w14:paraId="7532A381" w14:textId="77777777" w:rsidR="008D0D7E" w:rsidRPr="00413C52"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sidRPr="00413C52">
        <w:rPr>
          <w:sz w:val="28"/>
          <w:szCs w:val="28"/>
        </w:rPr>
        <w:t>«Администрация осуществляет муниципальный контроль в том числе посредством проведения профилактических мероприятий.</w:t>
      </w:r>
    </w:p>
    <w:p w14:paraId="32B78CAB" w14:textId="77777777" w:rsidR="008D0D7E" w:rsidRPr="00413C52"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sidRPr="00413C52">
        <w:rPr>
          <w:sz w:val="28"/>
          <w:szCs w:val="28"/>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w:t>
      </w:r>
      <w:r w:rsidRPr="00413C52">
        <w:rPr>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69C38E3" w14:textId="77777777" w:rsidR="008D0D7E" w:rsidRDefault="008D0D7E" w:rsidP="008D0D7E">
      <w:pPr>
        <w:pStyle w:val="af1"/>
        <w:ind w:firstLine="708"/>
        <w:jc w:val="both"/>
        <w:rPr>
          <w:szCs w:val="28"/>
        </w:rPr>
      </w:pPr>
      <w:r w:rsidRPr="00583A95">
        <w:rPr>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23F4237" w14:textId="77777777" w:rsidR="008D0D7E" w:rsidRPr="00413C52" w:rsidRDefault="008D0D7E" w:rsidP="008D0D7E">
      <w:pPr>
        <w:pStyle w:val="af1"/>
        <w:ind w:firstLine="708"/>
        <w:jc w:val="both"/>
        <w:rPr>
          <w:szCs w:val="28"/>
        </w:rPr>
      </w:pPr>
      <w:r w:rsidRPr="00413C52">
        <w:rPr>
          <w:szCs w:val="28"/>
        </w:rPr>
        <w:t>При осуществлении муниципального контроля Контрольный орган проводит следующие виды профилактических мероприятий:</w:t>
      </w:r>
    </w:p>
    <w:p w14:paraId="7FDC2B71" w14:textId="77777777" w:rsidR="008D0D7E" w:rsidRPr="00413C52" w:rsidRDefault="008D0D7E" w:rsidP="008D0D7E">
      <w:pPr>
        <w:pStyle w:val="af1"/>
        <w:ind w:firstLine="708"/>
        <w:jc w:val="both"/>
        <w:rPr>
          <w:szCs w:val="28"/>
        </w:rPr>
      </w:pPr>
      <w:r w:rsidRPr="00413C52">
        <w:rPr>
          <w:szCs w:val="28"/>
        </w:rPr>
        <w:t>1) информирование;</w:t>
      </w:r>
    </w:p>
    <w:p w14:paraId="3C7B8ACF" w14:textId="77777777" w:rsidR="008D0D7E" w:rsidRPr="00413C52" w:rsidRDefault="008D0D7E" w:rsidP="008D0D7E">
      <w:pPr>
        <w:pStyle w:val="af1"/>
        <w:ind w:firstLine="708"/>
        <w:jc w:val="both"/>
        <w:rPr>
          <w:szCs w:val="28"/>
        </w:rPr>
      </w:pPr>
      <w:r w:rsidRPr="00413C52">
        <w:rPr>
          <w:szCs w:val="28"/>
        </w:rPr>
        <w:t>2) предостережение;</w:t>
      </w:r>
    </w:p>
    <w:p w14:paraId="6A88EB4F" w14:textId="77777777" w:rsidR="008D0D7E" w:rsidRPr="00413C52" w:rsidRDefault="008D0D7E" w:rsidP="008D0D7E">
      <w:pPr>
        <w:pStyle w:val="af1"/>
        <w:ind w:firstLine="708"/>
        <w:jc w:val="both"/>
        <w:rPr>
          <w:szCs w:val="28"/>
        </w:rPr>
      </w:pPr>
      <w:r w:rsidRPr="00413C52">
        <w:rPr>
          <w:szCs w:val="28"/>
        </w:rPr>
        <w:t>3)</w:t>
      </w:r>
      <w:r>
        <w:rPr>
          <w:szCs w:val="28"/>
        </w:rPr>
        <w:t xml:space="preserve"> </w:t>
      </w:r>
      <w:r w:rsidRPr="00413C52">
        <w:rPr>
          <w:szCs w:val="28"/>
        </w:rPr>
        <w:t>консультирование;</w:t>
      </w:r>
    </w:p>
    <w:p w14:paraId="21B813D0" w14:textId="77777777" w:rsidR="008D0D7E" w:rsidRPr="00413C52" w:rsidRDefault="008D0D7E" w:rsidP="008D0D7E">
      <w:pPr>
        <w:pStyle w:val="af1"/>
        <w:ind w:firstLine="708"/>
        <w:jc w:val="both"/>
        <w:rPr>
          <w:szCs w:val="28"/>
        </w:rPr>
      </w:pPr>
      <w:r w:rsidRPr="00413C52">
        <w:rPr>
          <w:szCs w:val="28"/>
        </w:rPr>
        <w:t>4) профилактический визит</w:t>
      </w:r>
      <w:r>
        <w:rPr>
          <w:szCs w:val="28"/>
        </w:rPr>
        <w:t>;</w:t>
      </w:r>
    </w:p>
    <w:p w14:paraId="2DDCCB6F" w14:textId="77777777" w:rsidR="008D0D7E" w:rsidRDefault="008D0D7E" w:rsidP="008D0D7E">
      <w:pPr>
        <w:pStyle w:val="af1"/>
        <w:ind w:firstLine="708"/>
        <w:jc w:val="both"/>
        <w:rPr>
          <w:szCs w:val="28"/>
        </w:rPr>
      </w:pPr>
      <w:r>
        <w:rPr>
          <w:szCs w:val="28"/>
        </w:rPr>
        <w:t>5) обобщение правоприменительной практики»;</w:t>
      </w:r>
    </w:p>
    <w:p w14:paraId="6BC14E3A" w14:textId="6EE1F20C" w:rsidR="008D0D7E"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Pr>
          <w:sz w:val="28"/>
          <w:szCs w:val="28"/>
        </w:rPr>
        <w:t>1.6. пункт 3.4 раздела 3 Положения изложить в следующей редакции:</w:t>
      </w:r>
    </w:p>
    <w:p w14:paraId="71E2F01E" w14:textId="77777777" w:rsidR="008D0D7E"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Pr>
          <w:sz w:val="28"/>
          <w:szCs w:val="28"/>
        </w:rPr>
        <w:t xml:space="preserve">«3.4. </w:t>
      </w:r>
      <w:r w:rsidRPr="00DD6FCF">
        <w:rPr>
          <w:sz w:val="28"/>
          <w:szCs w:val="28"/>
        </w:rPr>
        <w:t>Профилактический визит</w:t>
      </w:r>
    </w:p>
    <w:p w14:paraId="2A22A237" w14:textId="77777777" w:rsidR="008D0D7E" w:rsidRPr="00A45EAD" w:rsidRDefault="008D0D7E" w:rsidP="008D0D7E">
      <w:pPr>
        <w:pStyle w:val="aff2"/>
        <w:tabs>
          <w:tab w:val="left" w:pos="993"/>
          <w:tab w:val="left" w:pos="1276"/>
        </w:tabs>
        <w:spacing w:before="0" w:beforeAutospacing="0" w:after="0" w:afterAutospacing="0"/>
        <w:ind w:firstLine="709"/>
        <w:jc w:val="both"/>
        <w:rPr>
          <w:sz w:val="28"/>
          <w:szCs w:val="28"/>
        </w:rPr>
      </w:pPr>
      <w:r w:rsidRPr="00A45EAD">
        <w:rPr>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sz w:val="28"/>
          <w:szCs w:val="28"/>
        </w:rPr>
        <w:t>«</w:t>
      </w:r>
      <w:r w:rsidRPr="00A45EAD">
        <w:rPr>
          <w:sz w:val="28"/>
          <w:szCs w:val="28"/>
        </w:rPr>
        <w:t>Инспектор</w:t>
      </w:r>
      <w:r>
        <w:rPr>
          <w:sz w:val="28"/>
          <w:szCs w:val="28"/>
        </w:rPr>
        <w:t>»</w:t>
      </w:r>
      <w:r w:rsidRPr="00A45EAD">
        <w:rPr>
          <w:sz w:val="28"/>
          <w:szCs w:val="28"/>
        </w:rPr>
        <w:t>.</w:t>
      </w:r>
    </w:p>
    <w:p w14:paraId="0DB5E071" w14:textId="77777777" w:rsidR="008D0D7E" w:rsidRPr="00A45EAD" w:rsidRDefault="008D0D7E" w:rsidP="008D0D7E">
      <w:pPr>
        <w:pStyle w:val="aff2"/>
        <w:tabs>
          <w:tab w:val="left" w:pos="993"/>
          <w:tab w:val="left" w:pos="1276"/>
        </w:tabs>
        <w:spacing w:before="0" w:beforeAutospacing="0" w:after="0" w:afterAutospacing="0"/>
        <w:ind w:firstLine="709"/>
        <w:jc w:val="both"/>
        <w:rPr>
          <w:sz w:val="28"/>
          <w:szCs w:val="28"/>
        </w:rPr>
      </w:pPr>
      <w:r w:rsidRPr="00A45EAD">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56FF4F8"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sidRPr="00A45EAD">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03157E20"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sidRPr="00A45EAD">
        <w:rPr>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sidRPr="008955F6">
        <w:rPr>
          <w:sz w:val="28"/>
          <w:szCs w:val="28"/>
        </w:rPr>
        <w:t xml:space="preserve">Федерального закона от 31.07.2020 № 248-ФЗ «О государственном контроле (надзоре) и муниципальном </w:t>
      </w:r>
      <w:r>
        <w:rPr>
          <w:sz w:val="28"/>
          <w:szCs w:val="28"/>
        </w:rPr>
        <w:t>контроле в Российской Федерации»;</w:t>
      </w:r>
    </w:p>
    <w:p w14:paraId="46B2DF33" w14:textId="21DB3EE0" w:rsidR="008D0D7E"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Pr>
          <w:sz w:val="28"/>
          <w:szCs w:val="28"/>
        </w:rPr>
        <w:t>1.7. раздел 3 Положения дополнить пунктом 3.5 следующего содержания:</w:t>
      </w:r>
    </w:p>
    <w:p w14:paraId="57298E68"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Pr>
          <w:sz w:val="28"/>
          <w:szCs w:val="28"/>
        </w:rPr>
        <w:t xml:space="preserve">«3.5. </w:t>
      </w:r>
      <w:r w:rsidRPr="000069B2">
        <w:rPr>
          <w:sz w:val="28"/>
          <w:szCs w:val="28"/>
        </w:rPr>
        <w:t xml:space="preserve">Обязательный профилактический визит в рамках </w:t>
      </w:r>
      <w:r>
        <w:rPr>
          <w:sz w:val="28"/>
          <w:szCs w:val="28"/>
        </w:rPr>
        <w:t xml:space="preserve">муниципального </w:t>
      </w:r>
      <w:r w:rsidRPr="000069B2">
        <w:rPr>
          <w:sz w:val="28"/>
          <w:szCs w:val="28"/>
        </w:rPr>
        <w:t>контроля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r>
        <w:rPr>
          <w:sz w:val="28"/>
          <w:szCs w:val="28"/>
        </w:rPr>
        <w:t xml:space="preserve">, за исключением </w:t>
      </w:r>
      <w:r w:rsidRPr="008955F6">
        <w:rPr>
          <w:sz w:val="28"/>
          <w:szCs w:val="28"/>
        </w:rPr>
        <w:t>пункт</w:t>
      </w:r>
      <w:r>
        <w:rPr>
          <w:sz w:val="28"/>
          <w:szCs w:val="28"/>
        </w:rPr>
        <w:t>а</w:t>
      </w:r>
      <w:r w:rsidRPr="008955F6">
        <w:rPr>
          <w:sz w:val="28"/>
          <w:szCs w:val="28"/>
        </w:rPr>
        <w:t xml:space="preserve"> 1 части 1 статьи 52.1 Федерального закона от 31.07.2020 № 248-ФЗ «О </w:t>
      </w:r>
      <w:r w:rsidRPr="008955F6">
        <w:rPr>
          <w:sz w:val="28"/>
          <w:szCs w:val="28"/>
        </w:rPr>
        <w:lastRenderedPageBreak/>
        <w:t>государственном контроле (надзоре) и муниципальном контроле в Российской Федерации»</w:t>
      </w:r>
      <w:r>
        <w:rPr>
          <w:sz w:val="28"/>
          <w:szCs w:val="28"/>
        </w:rPr>
        <w:t>;</w:t>
      </w:r>
    </w:p>
    <w:p w14:paraId="70490551" w14:textId="0FC6BECC" w:rsidR="008D0D7E"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Pr>
          <w:sz w:val="28"/>
          <w:szCs w:val="28"/>
        </w:rPr>
        <w:t>1.8. раздел 3 Положения дополнить пунктом 3.6 следующего содержания:</w:t>
      </w:r>
    </w:p>
    <w:p w14:paraId="3C5DF6F4"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Pr>
          <w:sz w:val="28"/>
          <w:szCs w:val="28"/>
        </w:rPr>
        <w:t>«3</w:t>
      </w:r>
      <w:r w:rsidRPr="00EF43B6">
        <w:rPr>
          <w:sz w:val="28"/>
          <w:szCs w:val="28"/>
        </w:rPr>
        <w:t>.</w:t>
      </w:r>
      <w:r>
        <w:rPr>
          <w:sz w:val="28"/>
          <w:szCs w:val="28"/>
        </w:rPr>
        <w:t>6.</w:t>
      </w:r>
      <w:r w:rsidRPr="00EF43B6">
        <w:rPr>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BD7B24C"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CE00EA3"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A9E54F6"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Решение об отказе в проведении профилактического визита принимается в следующих случаях:</w:t>
      </w:r>
    </w:p>
    <w:p w14:paraId="072E41BB"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1) от контролируемого лица поступило уведомление об отзыве заявления;</w:t>
      </w:r>
    </w:p>
    <w:p w14:paraId="149C46AD"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A5026F9"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3) в течение года до даты подачи заявления контрольным органом проведен профилактический визит по ранее поданному заявлению;</w:t>
      </w:r>
    </w:p>
    <w:p w14:paraId="7FF40D46"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50AE2912"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Pr>
          <w:sz w:val="28"/>
          <w:szCs w:val="28"/>
        </w:rPr>
        <w:t xml:space="preserve"> </w:t>
      </w:r>
      <w:r w:rsidRPr="000069B2">
        <w:rPr>
          <w:sz w:val="28"/>
          <w:szCs w:val="28"/>
        </w:rPr>
        <w:t>от 31.07.2020 № 248-ФЗ «О государственном контроле (надзоре) и муниципальном контроле в Российской Федерации»</w:t>
      </w:r>
      <w:r>
        <w:rPr>
          <w:sz w:val="28"/>
          <w:szCs w:val="28"/>
        </w:rPr>
        <w:t>.</w:t>
      </w:r>
    </w:p>
    <w:p w14:paraId="446A6E15"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420DED9A"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B60FBD9"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14:paraId="42AA7193" w14:textId="77777777" w:rsidR="008D0D7E" w:rsidRPr="00EF43B6"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FD3E1A8"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sidRPr="00EF43B6">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Pr>
          <w:sz w:val="28"/>
          <w:szCs w:val="28"/>
        </w:rPr>
        <w:t>»;</w:t>
      </w:r>
    </w:p>
    <w:p w14:paraId="1E84A7ED" w14:textId="476FF3E3" w:rsidR="008D0D7E"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Pr>
          <w:sz w:val="28"/>
          <w:szCs w:val="28"/>
        </w:rPr>
        <w:t>1.9. раздел 3 Положения дополнить пунктом 3.7 следующего содержания:</w:t>
      </w:r>
    </w:p>
    <w:p w14:paraId="622AE3EC"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Pr>
          <w:sz w:val="28"/>
          <w:szCs w:val="28"/>
        </w:rPr>
        <w:t>«3</w:t>
      </w:r>
      <w:r w:rsidRPr="00EF43B6">
        <w:rPr>
          <w:sz w:val="28"/>
          <w:szCs w:val="28"/>
        </w:rPr>
        <w:t>.</w:t>
      </w:r>
      <w:r>
        <w:rPr>
          <w:sz w:val="28"/>
          <w:szCs w:val="28"/>
        </w:rPr>
        <w:t xml:space="preserve">7. </w:t>
      </w:r>
      <w:r w:rsidRPr="0090370A">
        <w:rPr>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276B0C0" w14:textId="77777777" w:rsidR="008D0D7E" w:rsidRPr="0090370A" w:rsidRDefault="008D0D7E" w:rsidP="008D0D7E">
      <w:pPr>
        <w:pStyle w:val="aff2"/>
        <w:tabs>
          <w:tab w:val="left" w:pos="284"/>
          <w:tab w:val="left" w:pos="993"/>
          <w:tab w:val="left" w:pos="1276"/>
        </w:tabs>
        <w:spacing w:before="0" w:beforeAutospacing="0" w:after="0" w:afterAutospacing="0"/>
        <w:ind w:firstLine="709"/>
        <w:jc w:val="both"/>
        <w:rPr>
          <w:sz w:val="28"/>
          <w:szCs w:val="28"/>
        </w:rPr>
      </w:pPr>
      <w:r w:rsidRPr="0090370A">
        <w:rPr>
          <w:sz w:val="28"/>
          <w:szCs w:val="28"/>
        </w:rPr>
        <w:t>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w:t>
      </w:r>
      <w:r>
        <w:rPr>
          <w:sz w:val="28"/>
          <w:szCs w:val="28"/>
        </w:rPr>
        <w:t>й деятельности»;</w:t>
      </w:r>
    </w:p>
    <w:p w14:paraId="6596C192" w14:textId="77777777" w:rsidR="008D0D7E" w:rsidRDefault="008D0D7E" w:rsidP="008D0D7E">
      <w:pPr>
        <w:pStyle w:val="aff2"/>
        <w:tabs>
          <w:tab w:val="left" w:pos="993"/>
          <w:tab w:val="left" w:pos="1560"/>
          <w:tab w:val="left" w:pos="10632"/>
        </w:tabs>
        <w:spacing w:before="0" w:beforeAutospacing="0" w:after="0" w:afterAutospacing="0"/>
        <w:ind w:firstLine="709"/>
        <w:jc w:val="both"/>
        <w:rPr>
          <w:sz w:val="28"/>
          <w:szCs w:val="28"/>
        </w:rPr>
      </w:pPr>
      <w:r>
        <w:rPr>
          <w:sz w:val="28"/>
          <w:szCs w:val="28"/>
        </w:rPr>
        <w:t>1.10. пункт 4.1.3 раздела 4 Положения изложить в следующей редакции:</w:t>
      </w:r>
    </w:p>
    <w:p w14:paraId="638CE9DC"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Pr>
          <w:sz w:val="28"/>
          <w:szCs w:val="28"/>
        </w:rPr>
        <w:t>«</w:t>
      </w:r>
      <w:r w:rsidRPr="00213CA2">
        <w:rPr>
          <w:sz w:val="28"/>
          <w:szCs w:val="28"/>
        </w:rPr>
        <w:t>4.1.3</w:t>
      </w:r>
      <w:r>
        <w:rPr>
          <w:sz w:val="28"/>
          <w:szCs w:val="28"/>
        </w:rPr>
        <w:t>.</w:t>
      </w:r>
      <w:r w:rsidRPr="00213CA2">
        <w:rPr>
          <w:sz w:val="28"/>
          <w:szCs w:val="28"/>
        </w:rPr>
        <w:t xml:space="preserve"> </w:t>
      </w:r>
      <w:r w:rsidRPr="0098084A">
        <w:rPr>
          <w:sz w:val="28"/>
          <w:szCs w:val="28"/>
        </w:rPr>
        <w:t>Контрольные мероприяти</w:t>
      </w:r>
      <w:r>
        <w:rPr>
          <w:sz w:val="28"/>
          <w:szCs w:val="28"/>
        </w:rPr>
        <w:t>я</w:t>
      </w:r>
      <w:r w:rsidRPr="00DD2CC0">
        <w:rPr>
          <w:sz w:val="28"/>
          <w:szCs w:val="28"/>
        </w:rPr>
        <w:t>, проводимы</w:t>
      </w:r>
      <w:r>
        <w:rPr>
          <w:sz w:val="28"/>
          <w:szCs w:val="28"/>
        </w:rPr>
        <w:t>е</w:t>
      </w:r>
      <w:r w:rsidRPr="00DD2CC0">
        <w:rPr>
          <w:sz w:val="28"/>
          <w:szCs w:val="28"/>
        </w:rPr>
        <w:t xml:space="preserve"> с взаимодействием с контролируемыми</w:t>
      </w:r>
      <w:r>
        <w:rPr>
          <w:sz w:val="28"/>
          <w:szCs w:val="28"/>
        </w:rPr>
        <w:t xml:space="preserve"> </w:t>
      </w:r>
      <w:r w:rsidRPr="00DD2CC0">
        <w:rPr>
          <w:sz w:val="28"/>
          <w:szCs w:val="28"/>
        </w:rPr>
        <w:t>лицами,</w:t>
      </w:r>
      <w:r w:rsidRPr="0098084A">
        <w:rPr>
          <w:sz w:val="28"/>
          <w:szCs w:val="28"/>
        </w:rPr>
        <w:t xml:space="preserve">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14:paraId="2FF48560"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sidRPr="00787CE2">
        <w:rPr>
          <w:sz w:val="28"/>
          <w:szCs w:val="28"/>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52AD6F4B"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sidRPr="00787CE2">
        <w:rPr>
          <w:sz w:val="28"/>
          <w:szCs w:val="28"/>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статьей</w:t>
      </w:r>
      <w:r>
        <w:rPr>
          <w:sz w:val="28"/>
          <w:szCs w:val="28"/>
        </w:rPr>
        <w:t xml:space="preserve"> 64 </w:t>
      </w:r>
      <w:r w:rsidRPr="0098084A">
        <w:rPr>
          <w:sz w:val="28"/>
          <w:szCs w:val="28"/>
        </w:rPr>
        <w:t>Федерального закона от 31.07.2020 № 248-ФЗ «О государственном контроле (надзоре) и муниципальном к</w:t>
      </w:r>
      <w:r>
        <w:rPr>
          <w:sz w:val="28"/>
          <w:szCs w:val="28"/>
        </w:rPr>
        <w:t>онтроле в Российской Федерации»;</w:t>
      </w:r>
    </w:p>
    <w:p w14:paraId="62936BA8"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sidRPr="00060875">
        <w:rPr>
          <w:sz w:val="28"/>
          <w:szCs w:val="28"/>
        </w:rPr>
        <w:t>Контрольные мероприятия, проводимые при взаимодействии с контролируемым лицом, проводятся на основании решения администрации о пров</w:t>
      </w:r>
      <w:r>
        <w:rPr>
          <w:sz w:val="28"/>
          <w:szCs w:val="28"/>
        </w:rPr>
        <w:t>едении контрольного мероприятия.</w:t>
      </w:r>
    </w:p>
    <w:p w14:paraId="4C95FCF3"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sidRPr="00060875">
        <w:rPr>
          <w:sz w:val="28"/>
          <w:szCs w:val="28"/>
        </w:rPr>
        <w:t xml:space="preserve">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w:t>
      </w:r>
      <w:r w:rsidRPr="00060875">
        <w:rPr>
          <w:sz w:val="28"/>
          <w:szCs w:val="28"/>
        </w:rPr>
        <w:lastRenderedPageBreak/>
        <w:t>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о пров</w:t>
      </w:r>
      <w:r>
        <w:rPr>
          <w:sz w:val="28"/>
          <w:szCs w:val="28"/>
        </w:rPr>
        <w:t>едении контрольного мероприятия»;</w:t>
      </w:r>
    </w:p>
    <w:p w14:paraId="6BBAAA1B"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Pr>
          <w:sz w:val="28"/>
          <w:szCs w:val="28"/>
        </w:rPr>
        <w:t>1.11. пункт 4.1.11 раздела 4 Положения исключить;</w:t>
      </w:r>
    </w:p>
    <w:p w14:paraId="56EBF8F3"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Pr>
          <w:sz w:val="28"/>
          <w:szCs w:val="28"/>
        </w:rPr>
        <w:t>1.12. подпункт 1 пункта 4.2.1 части 4.2 раздела 4 Положения изложить в следующей редакции:</w:t>
      </w:r>
    </w:p>
    <w:p w14:paraId="35BA61D0" w14:textId="77777777" w:rsidR="008D0D7E" w:rsidRDefault="008D0D7E" w:rsidP="008D0D7E">
      <w:pPr>
        <w:pStyle w:val="aff2"/>
        <w:tabs>
          <w:tab w:val="left" w:pos="993"/>
          <w:tab w:val="left" w:pos="1276"/>
        </w:tabs>
        <w:spacing w:before="0" w:beforeAutospacing="0" w:after="0" w:afterAutospacing="0"/>
        <w:ind w:firstLine="709"/>
        <w:jc w:val="both"/>
        <w:rPr>
          <w:sz w:val="28"/>
          <w:szCs w:val="28"/>
        </w:rPr>
      </w:pPr>
      <w:r>
        <w:rPr>
          <w:sz w:val="28"/>
          <w:szCs w:val="28"/>
        </w:rPr>
        <w:t xml:space="preserve">«1) </w:t>
      </w:r>
      <w:r w:rsidRPr="0017331E">
        <w:rPr>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w:t>
      </w:r>
      <w:r>
        <w:rPr>
          <w:sz w:val="28"/>
          <w:szCs w:val="28"/>
        </w:rPr>
        <w:t xml:space="preserve"> (далее – предписание) </w:t>
      </w:r>
      <w:r w:rsidRPr="0017331E">
        <w:rPr>
          <w:sz w:val="28"/>
          <w:szCs w:val="28"/>
        </w:rPr>
        <w:t xml:space="preserve">с указанием разумных сроков их устранения, а также других мероприятий, предусмотренных </w:t>
      </w:r>
      <w:r w:rsidRPr="0098084A">
        <w:rPr>
          <w:sz w:val="28"/>
          <w:szCs w:val="28"/>
        </w:rPr>
        <w:t>Федеральн</w:t>
      </w:r>
      <w:r>
        <w:rPr>
          <w:sz w:val="28"/>
          <w:szCs w:val="28"/>
        </w:rPr>
        <w:t>ым</w:t>
      </w:r>
      <w:r w:rsidRPr="0098084A">
        <w:rPr>
          <w:sz w:val="28"/>
          <w:szCs w:val="28"/>
        </w:rPr>
        <w:t xml:space="preserve"> закон</w:t>
      </w:r>
      <w:r>
        <w:rPr>
          <w:sz w:val="28"/>
          <w:szCs w:val="28"/>
        </w:rPr>
        <w:t>ом</w:t>
      </w:r>
      <w:r w:rsidRPr="0098084A">
        <w:rPr>
          <w:sz w:val="28"/>
          <w:szCs w:val="28"/>
        </w:rPr>
        <w:t xml:space="preserve"> от 31.07.2020 № 248-ФЗ «О государственном контроле (надзоре) и муниципальном к</w:t>
      </w:r>
      <w:r>
        <w:rPr>
          <w:sz w:val="28"/>
          <w:szCs w:val="28"/>
        </w:rPr>
        <w:t>онтроле в Российской Федерации»;</w:t>
      </w:r>
    </w:p>
    <w:p w14:paraId="1525B49A" w14:textId="77777777" w:rsidR="0098705F"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1.13. в пункте 4.4.3 раздела 4 Положения словосочетание «</w:t>
      </w:r>
      <w:r w:rsidRPr="00FB4C15">
        <w:rPr>
          <w:sz w:val="28"/>
          <w:szCs w:val="28"/>
        </w:rPr>
        <w:t>пунктами 1, 3-5 части 1 статьи 57 Федерального закона № 248-ФЗ</w:t>
      </w:r>
      <w:r>
        <w:rPr>
          <w:sz w:val="28"/>
          <w:szCs w:val="28"/>
        </w:rPr>
        <w:t>» заменить словосочетанием «</w:t>
      </w:r>
      <w:r w:rsidRPr="00FB4C15">
        <w:rPr>
          <w:sz w:val="28"/>
          <w:szCs w:val="28"/>
        </w:rPr>
        <w:t>пунктами 1, 3 - 9 части 1 и частью 3 статьи 57 Федерального закона № 248-ФЗ</w:t>
      </w:r>
      <w:r>
        <w:rPr>
          <w:sz w:val="28"/>
          <w:szCs w:val="28"/>
        </w:rPr>
        <w:t>»;</w:t>
      </w:r>
    </w:p>
    <w:p w14:paraId="16E3B015" w14:textId="77777777" w:rsidR="0098705F"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1.14. пункт 4.6.3 раздела 4 Положения изложить в следующей редакции:</w:t>
      </w:r>
    </w:p>
    <w:p w14:paraId="37E6D791" w14:textId="77777777" w:rsidR="0098705F"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 xml:space="preserve">«4.6.3. </w:t>
      </w:r>
      <w:r w:rsidRPr="00A35861">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w:t>
      </w:r>
      <w:r w:rsidRPr="00A35861">
        <w:t xml:space="preserve"> </w:t>
      </w:r>
      <w:r w:rsidRPr="00A35861">
        <w:rPr>
          <w:sz w:val="28"/>
          <w:szCs w:val="28"/>
        </w:rPr>
        <w:t>Федерального закона № 248-ФЗ</w:t>
      </w:r>
      <w:r>
        <w:rPr>
          <w:sz w:val="28"/>
          <w:szCs w:val="28"/>
        </w:rPr>
        <w:t>»;</w:t>
      </w:r>
    </w:p>
    <w:p w14:paraId="46C1CEE4" w14:textId="77777777" w:rsidR="0098705F"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1.15. пункт 4.7.3 раздела 4 Положения изложить в следующей редакции:</w:t>
      </w:r>
    </w:p>
    <w:p w14:paraId="142AEA55" w14:textId="77777777" w:rsidR="0098705F"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w:t>
      </w:r>
      <w:r w:rsidRPr="00213CA2">
        <w:rPr>
          <w:sz w:val="28"/>
          <w:szCs w:val="28"/>
        </w:rPr>
        <w:t>4.7.3</w:t>
      </w:r>
      <w:r>
        <w:rPr>
          <w:sz w:val="28"/>
          <w:szCs w:val="28"/>
        </w:rPr>
        <w:t>.</w:t>
      </w:r>
      <w:r w:rsidRPr="00213CA2">
        <w:rPr>
          <w:sz w:val="28"/>
          <w:szCs w:val="28"/>
        </w:rPr>
        <w:t xml:space="preserve"> </w:t>
      </w:r>
      <w:r w:rsidRPr="00131FF4">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w:t>
      </w:r>
      <w:r>
        <w:rPr>
          <w:sz w:val="28"/>
          <w:szCs w:val="28"/>
        </w:rPr>
        <w:t xml:space="preserve"> </w:t>
      </w:r>
      <w:r w:rsidRPr="00A35861">
        <w:rPr>
          <w:sz w:val="28"/>
          <w:szCs w:val="28"/>
        </w:rPr>
        <w:t>Федерального закона № 248-ФЗ</w:t>
      </w:r>
      <w:r>
        <w:rPr>
          <w:sz w:val="28"/>
          <w:szCs w:val="28"/>
        </w:rPr>
        <w:t>»;</w:t>
      </w:r>
    </w:p>
    <w:p w14:paraId="6AF53546" w14:textId="77777777" w:rsidR="0098705F"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1.16. пункт 4.7.8 раздела 4 Положения изложить в следующей редакции:</w:t>
      </w:r>
    </w:p>
    <w:p w14:paraId="5C09A06F" w14:textId="77777777" w:rsidR="0098705F"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w:t>
      </w:r>
      <w:r w:rsidRPr="00213CA2">
        <w:rPr>
          <w:sz w:val="28"/>
          <w:szCs w:val="28"/>
        </w:rPr>
        <w:t>4.7.8</w:t>
      </w:r>
      <w:r>
        <w:rPr>
          <w:sz w:val="28"/>
          <w:szCs w:val="28"/>
        </w:rPr>
        <w:t>.</w:t>
      </w:r>
      <w:r w:rsidRPr="00213CA2">
        <w:rPr>
          <w:sz w:val="28"/>
          <w:szCs w:val="28"/>
        </w:rPr>
        <w:t xml:space="preserve"> </w:t>
      </w:r>
      <w:r w:rsidRPr="00131FF4">
        <w:rPr>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w:t>
      </w:r>
      <w:r w:rsidRPr="00A35861">
        <w:rPr>
          <w:sz w:val="28"/>
          <w:szCs w:val="28"/>
        </w:rPr>
        <w:t>Федерального закона № 248-ФЗ</w:t>
      </w:r>
      <w:r>
        <w:rPr>
          <w:sz w:val="28"/>
          <w:szCs w:val="28"/>
        </w:rPr>
        <w:t>»;</w:t>
      </w:r>
    </w:p>
    <w:p w14:paraId="6270A003" w14:textId="77777777" w:rsidR="0098705F"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1.17. раздел 6 Положения изложить в следующей редакции:</w:t>
      </w:r>
    </w:p>
    <w:p w14:paraId="15B78FC6" w14:textId="77777777" w:rsidR="0098705F"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 xml:space="preserve">«6. </w:t>
      </w:r>
      <w:r w:rsidRPr="00537E9C">
        <w:rPr>
          <w:sz w:val="28"/>
          <w:szCs w:val="28"/>
        </w:rPr>
        <w:t>Обжалование решений контрольного органа, действий (бездействия) должностных лиц, осуществляющих муниципальный контроль</w:t>
      </w:r>
    </w:p>
    <w:p w14:paraId="3E135BFF" w14:textId="77777777" w:rsidR="0098705F" w:rsidRPr="00003336"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 xml:space="preserve">6.1. </w:t>
      </w:r>
      <w:r w:rsidRPr="00003336">
        <w:rPr>
          <w:sz w:val="28"/>
          <w:szCs w:val="28"/>
        </w:rPr>
        <w:t xml:space="preserve">Жалоба на решение администрации, действия (бездействие) его должностных лиц рассматривается </w:t>
      </w:r>
      <w:r>
        <w:rPr>
          <w:sz w:val="28"/>
          <w:szCs w:val="28"/>
        </w:rPr>
        <w:t>Г</w:t>
      </w:r>
      <w:r w:rsidRPr="00003336">
        <w:rPr>
          <w:sz w:val="28"/>
          <w:szCs w:val="28"/>
        </w:rPr>
        <w:t xml:space="preserve">лавой </w:t>
      </w:r>
      <w:r>
        <w:rPr>
          <w:sz w:val="28"/>
          <w:szCs w:val="28"/>
        </w:rPr>
        <w:t>Сузунского района</w:t>
      </w:r>
      <w:r w:rsidRPr="00003336">
        <w:rPr>
          <w:sz w:val="28"/>
          <w:szCs w:val="28"/>
        </w:rPr>
        <w:t xml:space="preserve">. </w:t>
      </w:r>
    </w:p>
    <w:p w14:paraId="07BD20E7" w14:textId="77777777" w:rsidR="0098705F" w:rsidRPr="00003336"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6</w:t>
      </w:r>
      <w:r w:rsidRPr="00003336">
        <w:rPr>
          <w:sz w:val="28"/>
          <w:szCs w:val="28"/>
        </w:rPr>
        <w:t>.</w:t>
      </w:r>
      <w:r>
        <w:rPr>
          <w:sz w:val="28"/>
          <w:szCs w:val="28"/>
        </w:rPr>
        <w:t>2</w:t>
      </w:r>
      <w:r w:rsidRPr="00003336">
        <w:rPr>
          <w:sz w:val="28"/>
          <w:szCs w:val="28"/>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DA3FA88" w14:textId="77777777" w:rsidR="0098705F" w:rsidRPr="00003336" w:rsidRDefault="0098705F" w:rsidP="0098705F">
      <w:pPr>
        <w:pStyle w:val="aff2"/>
        <w:tabs>
          <w:tab w:val="left" w:pos="993"/>
          <w:tab w:val="left" w:pos="1276"/>
        </w:tabs>
        <w:spacing w:before="0" w:beforeAutospacing="0" w:after="0" w:afterAutospacing="0"/>
        <w:ind w:firstLine="709"/>
        <w:jc w:val="both"/>
        <w:rPr>
          <w:sz w:val="28"/>
          <w:szCs w:val="28"/>
        </w:rPr>
      </w:pPr>
      <w:r w:rsidRPr="00003336">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16CF3197" w14:textId="77777777" w:rsidR="0098705F" w:rsidRPr="00003336" w:rsidRDefault="0098705F" w:rsidP="0098705F">
      <w:pPr>
        <w:pStyle w:val="aff2"/>
        <w:tabs>
          <w:tab w:val="left" w:pos="993"/>
          <w:tab w:val="left" w:pos="1276"/>
        </w:tabs>
        <w:spacing w:before="0" w:beforeAutospacing="0" w:after="0" w:afterAutospacing="0"/>
        <w:ind w:firstLine="709"/>
        <w:jc w:val="both"/>
        <w:rPr>
          <w:sz w:val="28"/>
          <w:szCs w:val="28"/>
        </w:rPr>
      </w:pPr>
      <w:r w:rsidRPr="00003336">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003336">
        <w:rPr>
          <w:sz w:val="28"/>
          <w:szCs w:val="28"/>
        </w:rPr>
        <w:lastRenderedPageBreak/>
        <w:t>администрацией (должностным лицом, уполномоченным на рассмотрение жалобы).</w:t>
      </w:r>
    </w:p>
    <w:p w14:paraId="25AE1CD6" w14:textId="77777777" w:rsidR="0098705F" w:rsidRPr="00003336" w:rsidRDefault="0098705F" w:rsidP="0098705F">
      <w:pPr>
        <w:pStyle w:val="aff2"/>
        <w:tabs>
          <w:tab w:val="left" w:pos="993"/>
          <w:tab w:val="left" w:pos="1276"/>
        </w:tabs>
        <w:spacing w:before="0" w:beforeAutospacing="0" w:after="0" w:afterAutospacing="0"/>
        <w:ind w:firstLine="709"/>
        <w:jc w:val="both"/>
        <w:rPr>
          <w:sz w:val="28"/>
          <w:szCs w:val="28"/>
        </w:rPr>
      </w:pPr>
      <w:r w:rsidRPr="00003336">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3951350" w14:textId="77777777" w:rsidR="0098705F" w:rsidRDefault="0098705F" w:rsidP="0098705F">
      <w:pPr>
        <w:pStyle w:val="aff2"/>
        <w:tabs>
          <w:tab w:val="left" w:pos="993"/>
          <w:tab w:val="left" w:pos="1276"/>
        </w:tabs>
        <w:spacing w:before="0" w:beforeAutospacing="0" w:after="0" w:afterAutospacing="0"/>
        <w:ind w:firstLine="709"/>
        <w:jc w:val="both"/>
        <w:rPr>
          <w:sz w:val="28"/>
          <w:szCs w:val="28"/>
        </w:rPr>
      </w:pPr>
      <w:r>
        <w:rPr>
          <w:sz w:val="28"/>
          <w:szCs w:val="28"/>
        </w:rPr>
        <w:t>6</w:t>
      </w:r>
      <w:r w:rsidRPr="00003336">
        <w:rPr>
          <w:sz w:val="28"/>
          <w:szCs w:val="28"/>
        </w:rPr>
        <w:t>.</w:t>
      </w:r>
      <w:r>
        <w:rPr>
          <w:sz w:val="28"/>
          <w:szCs w:val="28"/>
        </w:rPr>
        <w:t>3</w:t>
      </w:r>
      <w:r w:rsidRPr="00003336">
        <w:rPr>
          <w:sz w:val="28"/>
          <w:szCs w:val="28"/>
        </w:rPr>
        <w:t>. Жалоба на решение администрации, действия (бездействие) его должностных лиц подлежит рассмотрению в течение 15 рабочих дней со дня ее регистрации</w:t>
      </w:r>
      <w:r>
        <w:rPr>
          <w:sz w:val="28"/>
          <w:szCs w:val="28"/>
        </w:rPr>
        <w:t>».</w:t>
      </w:r>
    </w:p>
    <w:p w14:paraId="13C0EF24" w14:textId="379255FE" w:rsidR="00283E94" w:rsidRPr="00A4042C" w:rsidRDefault="00283E94" w:rsidP="00283E94">
      <w:pPr>
        <w:pStyle w:val="aff2"/>
        <w:spacing w:before="0" w:beforeAutospacing="0" w:after="0" w:afterAutospacing="0"/>
        <w:ind w:firstLine="708"/>
        <w:jc w:val="both"/>
        <w:rPr>
          <w:sz w:val="28"/>
          <w:szCs w:val="28"/>
        </w:rPr>
      </w:pPr>
      <w:r w:rsidRPr="00A4042C">
        <w:rPr>
          <w:sz w:val="28"/>
          <w:szCs w:val="28"/>
        </w:rPr>
        <w:t>2. Опубликовать настоящее решение в периодическом печатном издании «Вестник органов местного самоуправления Сузунского района» и разместить на официальном сайте администрации Сузунского района.</w:t>
      </w:r>
    </w:p>
    <w:p w14:paraId="6BA2FA2A" w14:textId="4CAAF882" w:rsidR="00283E94" w:rsidRDefault="00283E94" w:rsidP="00283E94">
      <w:pPr>
        <w:pStyle w:val="aff2"/>
        <w:spacing w:before="0" w:beforeAutospacing="0" w:after="0" w:afterAutospacing="0"/>
        <w:ind w:firstLine="708"/>
        <w:jc w:val="both"/>
        <w:rPr>
          <w:sz w:val="28"/>
          <w:szCs w:val="28"/>
        </w:rPr>
      </w:pPr>
      <w:r w:rsidRPr="00A4042C">
        <w:rPr>
          <w:sz w:val="28"/>
          <w:szCs w:val="28"/>
        </w:rPr>
        <w:t>3. Решение вступает в силу после его официального опубликования.</w:t>
      </w:r>
    </w:p>
    <w:p w14:paraId="560C6A98" w14:textId="35621B1E" w:rsidR="00820B1E" w:rsidRDefault="00820B1E" w:rsidP="00283E94">
      <w:pPr>
        <w:pStyle w:val="aff2"/>
        <w:spacing w:before="0" w:beforeAutospacing="0" w:after="0" w:afterAutospacing="0"/>
        <w:ind w:firstLine="708"/>
        <w:jc w:val="both"/>
        <w:rPr>
          <w:sz w:val="28"/>
          <w:szCs w:val="28"/>
        </w:rPr>
      </w:pPr>
    </w:p>
    <w:p w14:paraId="0FB715D5" w14:textId="7DCD4E3D" w:rsidR="00820B1E" w:rsidRDefault="00820B1E" w:rsidP="00283E94">
      <w:pPr>
        <w:pStyle w:val="aff2"/>
        <w:spacing w:before="0" w:beforeAutospacing="0" w:after="0" w:afterAutospacing="0"/>
        <w:ind w:firstLine="708"/>
        <w:jc w:val="both"/>
        <w:rPr>
          <w:sz w:val="28"/>
          <w:szCs w:val="28"/>
        </w:rPr>
      </w:pPr>
    </w:p>
    <w:p w14:paraId="483F6D66" w14:textId="334422E9" w:rsidR="00820B1E" w:rsidRPr="00A4042C" w:rsidRDefault="00172F2F" w:rsidP="00172F2F">
      <w:pPr>
        <w:pStyle w:val="aff2"/>
        <w:spacing w:before="0" w:beforeAutospacing="0" w:after="0" w:afterAutospacing="0"/>
        <w:jc w:val="both"/>
        <w:rPr>
          <w:sz w:val="28"/>
          <w:szCs w:val="28"/>
        </w:rPr>
      </w:pPr>
      <w:r w:rsidRPr="00172F2F">
        <w:drawing>
          <wp:inline distT="0" distB="0" distL="0" distR="0" wp14:anchorId="5E71AE62" wp14:editId="1EDA2EDA">
            <wp:extent cx="594360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p>
    <w:p w14:paraId="4EC92579" w14:textId="77777777" w:rsidR="00283E94" w:rsidRDefault="00283E94" w:rsidP="005B463A">
      <w:pPr>
        <w:rPr>
          <w:b/>
          <w:sz w:val="28"/>
          <w:szCs w:val="28"/>
        </w:rPr>
      </w:pPr>
    </w:p>
    <w:sectPr w:rsidR="00283E94" w:rsidSect="00820B1E">
      <w:headerReference w:type="even" r:id="rId10"/>
      <w:headerReference w:type="default" r:id="rId11"/>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35E5" w14:textId="77777777" w:rsidR="00613FF5" w:rsidRDefault="00613FF5" w:rsidP="005238CB">
      <w:r>
        <w:separator/>
      </w:r>
    </w:p>
  </w:endnote>
  <w:endnote w:type="continuationSeparator" w:id="0">
    <w:p w14:paraId="41A2926D" w14:textId="77777777" w:rsidR="00613FF5" w:rsidRDefault="00613FF5"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E086" w14:textId="77777777" w:rsidR="00613FF5" w:rsidRDefault="00613FF5" w:rsidP="005238CB">
      <w:r>
        <w:separator/>
      </w:r>
    </w:p>
  </w:footnote>
  <w:footnote w:type="continuationSeparator" w:id="0">
    <w:p w14:paraId="6143E436" w14:textId="77777777" w:rsidR="00613FF5" w:rsidRDefault="00613FF5" w:rsidP="0052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FE07" w14:textId="133DA882" w:rsidR="00C55767"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C7658A">
      <w:rPr>
        <w:rStyle w:val="afb"/>
        <w:noProof/>
      </w:rPr>
      <w:t>2</w:t>
    </w:r>
    <w:r>
      <w:rPr>
        <w:rStyle w:val="afb"/>
      </w:rPr>
      <w:fldChar w:fldCharType="end"/>
    </w:r>
  </w:p>
  <w:p w14:paraId="75E3130E" w14:textId="77777777" w:rsidR="00C55767" w:rsidRDefault="00C55767">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F0C7" w14:textId="672A0347" w:rsidR="00C55767"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F536F">
      <w:rPr>
        <w:rStyle w:val="afb"/>
        <w:noProof/>
      </w:rPr>
      <w:t>7</w:t>
    </w:r>
    <w:r>
      <w:rPr>
        <w:rStyle w:val="afb"/>
      </w:rPr>
      <w:fldChar w:fldCharType="end"/>
    </w:r>
  </w:p>
  <w:p w14:paraId="704DC4FA" w14:textId="77777777" w:rsidR="00C55767" w:rsidRDefault="00C5576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0D362E"/>
    <w:multiLevelType w:val="multilevel"/>
    <w:tmpl w:val="804C74E0"/>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4B31807"/>
    <w:multiLevelType w:val="multilevel"/>
    <w:tmpl w:val="F320C1A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EB51B9A"/>
    <w:multiLevelType w:val="multilevel"/>
    <w:tmpl w:val="2DAED2BA"/>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0FF5B1B"/>
    <w:multiLevelType w:val="hybridMultilevel"/>
    <w:tmpl w:val="4D623EFE"/>
    <w:lvl w:ilvl="0" w:tplc="1F102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982A7D"/>
    <w:multiLevelType w:val="hybridMultilevel"/>
    <w:tmpl w:val="2D96453A"/>
    <w:lvl w:ilvl="0" w:tplc="60F4F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62C370B"/>
    <w:multiLevelType w:val="hybridMultilevel"/>
    <w:tmpl w:val="D400ACF0"/>
    <w:lvl w:ilvl="0" w:tplc="EBB655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CB"/>
    <w:rsid w:val="00013CB0"/>
    <w:rsid w:val="00036694"/>
    <w:rsid w:val="000C08FB"/>
    <w:rsid w:val="000E0311"/>
    <w:rsid w:val="000E5E6B"/>
    <w:rsid w:val="00114D83"/>
    <w:rsid w:val="00142887"/>
    <w:rsid w:val="00172F2F"/>
    <w:rsid w:val="00190EAA"/>
    <w:rsid w:val="001B5653"/>
    <w:rsid w:val="001F042E"/>
    <w:rsid w:val="00237600"/>
    <w:rsid w:val="00250D63"/>
    <w:rsid w:val="0028044A"/>
    <w:rsid w:val="00283E94"/>
    <w:rsid w:val="002A27E2"/>
    <w:rsid w:val="002B48F2"/>
    <w:rsid w:val="002D67BE"/>
    <w:rsid w:val="002E46C0"/>
    <w:rsid w:val="002E5BBC"/>
    <w:rsid w:val="00305D1B"/>
    <w:rsid w:val="00335E40"/>
    <w:rsid w:val="003474E3"/>
    <w:rsid w:val="0035542E"/>
    <w:rsid w:val="00360C1A"/>
    <w:rsid w:val="003A31F1"/>
    <w:rsid w:val="003D4558"/>
    <w:rsid w:val="003D5AA1"/>
    <w:rsid w:val="003E5340"/>
    <w:rsid w:val="0040179A"/>
    <w:rsid w:val="00414ACD"/>
    <w:rsid w:val="0043053D"/>
    <w:rsid w:val="004B3058"/>
    <w:rsid w:val="004B326B"/>
    <w:rsid w:val="005010F1"/>
    <w:rsid w:val="00501B5E"/>
    <w:rsid w:val="00502DB2"/>
    <w:rsid w:val="005238CB"/>
    <w:rsid w:val="005267C1"/>
    <w:rsid w:val="00532872"/>
    <w:rsid w:val="00534CD2"/>
    <w:rsid w:val="005A014A"/>
    <w:rsid w:val="005B463A"/>
    <w:rsid w:val="005B617E"/>
    <w:rsid w:val="005D3C3A"/>
    <w:rsid w:val="00613FF5"/>
    <w:rsid w:val="00627671"/>
    <w:rsid w:val="00675F42"/>
    <w:rsid w:val="006C51C1"/>
    <w:rsid w:val="0071400F"/>
    <w:rsid w:val="00716167"/>
    <w:rsid w:val="00726675"/>
    <w:rsid w:val="00735E4E"/>
    <w:rsid w:val="00760DA5"/>
    <w:rsid w:val="00770250"/>
    <w:rsid w:val="007C23FE"/>
    <w:rsid w:val="00820B1E"/>
    <w:rsid w:val="00837D23"/>
    <w:rsid w:val="00840AC9"/>
    <w:rsid w:val="008A1DB1"/>
    <w:rsid w:val="008D0D7E"/>
    <w:rsid w:val="009104B1"/>
    <w:rsid w:val="00911D66"/>
    <w:rsid w:val="00935631"/>
    <w:rsid w:val="0095302D"/>
    <w:rsid w:val="009758FF"/>
    <w:rsid w:val="009805D7"/>
    <w:rsid w:val="0098705F"/>
    <w:rsid w:val="009D07EB"/>
    <w:rsid w:val="009D771B"/>
    <w:rsid w:val="009E3859"/>
    <w:rsid w:val="00A260C0"/>
    <w:rsid w:val="00A44526"/>
    <w:rsid w:val="00A762BB"/>
    <w:rsid w:val="00A835F4"/>
    <w:rsid w:val="00AC3B0F"/>
    <w:rsid w:val="00AC5BAC"/>
    <w:rsid w:val="00AD28E7"/>
    <w:rsid w:val="00B0122C"/>
    <w:rsid w:val="00B13E8C"/>
    <w:rsid w:val="00B66ADE"/>
    <w:rsid w:val="00B73865"/>
    <w:rsid w:val="00B910B7"/>
    <w:rsid w:val="00BD60EE"/>
    <w:rsid w:val="00C048AC"/>
    <w:rsid w:val="00C55767"/>
    <w:rsid w:val="00C7658A"/>
    <w:rsid w:val="00C85898"/>
    <w:rsid w:val="00C93F08"/>
    <w:rsid w:val="00CC56E5"/>
    <w:rsid w:val="00D06379"/>
    <w:rsid w:val="00D07099"/>
    <w:rsid w:val="00D32705"/>
    <w:rsid w:val="00D7567B"/>
    <w:rsid w:val="00D80979"/>
    <w:rsid w:val="00D822C4"/>
    <w:rsid w:val="00DE6127"/>
    <w:rsid w:val="00DF536F"/>
    <w:rsid w:val="00E2445D"/>
    <w:rsid w:val="00E2695B"/>
    <w:rsid w:val="00EB0809"/>
    <w:rsid w:val="00F87905"/>
    <w:rsid w:val="00FA0D80"/>
    <w:rsid w:val="00FB6F24"/>
    <w:rsid w:val="00FC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15:docId w15:val="{AE450181-A30A-4C4D-A321-F41BA703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Normal (Web)"/>
    <w:basedOn w:val="a"/>
    <w:uiPriority w:val="99"/>
    <w:unhideWhenUsed/>
    <w:rsid w:val="005D3C3A"/>
    <w:pPr>
      <w:spacing w:before="100" w:beforeAutospacing="1" w:after="100" w:afterAutospacing="1"/>
    </w:pPr>
  </w:style>
  <w:style w:type="paragraph" w:styleId="aff3">
    <w:name w:val="List Paragraph"/>
    <w:basedOn w:val="a"/>
    <w:link w:val="aff4"/>
    <w:uiPriority w:val="99"/>
    <w:qFormat/>
    <w:rsid w:val="005267C1"/>
    <w:pPr>
      <w:ind w:left="720"/>
      <w:contextualSpacing/>
    </w:pPr>
  </w:style>
  <w:style w:type="character" w:customStyle="1" w:styleId="aff4">
    <w:name w:val="Абзац списка Знак"/>
    <w:link w:val="aff3"/>
    <w:uiPriority w:val="99"/>
    <w:locked/>
    <w:rsid w:val="005267C1"/>
    <w:rPr>
      <w:rFonts w:ascii="Times New Roman" w:eastAsia="Times New Roman" w:hAnsi="Times New Roman" w:cs="Times New Roman"/>
      <w:sz w:val="24"/>
      <w:szCs w:val="24"/>
      <w:lang w:eastAsia="ru-RU"/>
    </w:rPr>
  </w:style>
  <w:style w:type="paragraph" w:customStyle="1" w:styleId="Default">
    <w:name w:val="Default"/>
    <w:rsid w:val="005267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Title1">
    <w:name w:val="ConsPlusTitle1"/>
    <w:link w:val="ConsPlusTitle"/>
    <w:locked/>
    <w:rsid w:val="00283E94"/>
    <w:rPr>
      <w:rFonts w:ascii="Calibri" w:eastAsia="Calibri" w:hAnsi="Calibri" w:cs="Calibri"/>
      <w:b/>
      <w:bCs/>
      <w:lang w:eastAsia="zh-CN"/>
    </w:rPr>
  </w:style>
  <w:style w:type="character" w:customStyle="1" w:styleId="ConsPlusNormal1">
    <w:name w:val="ConsPlusNormal1"/>
    <w:link w:val="ConsPlusNormal"/>
    <w:uiPriority w:val="99"/>
    <w:locked/>
    <w:rsid w:val="001F042E"/>
    <w:rPr>
      <w:rFonts w:ascii="Arial" w:eastAsia="Times New Roman" w:hAnsi="Arial" w:cs="Arial"/>
      <w:sz w:val="20"/>
      <w:szCs w:val="20"/>
      <w:lang w:eastAsia="zh-CN"/>
    </w:rPr>
  </w:style>
  <w:style w:type="paragraph" w:styleId="HTML">
    <w:name w:val="HTML Preformatted"/>
    <w:basedOn w:val="a"/>
    <w:link w:val="HTML0"/>
    <w:uiPriority w:val="99"/>
    <w:rsid w:val="00013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13CB0"/>
    <w:rPr>
      <w:rFonts w:ascii="Courier New" w:eastAsia="Times New Roman" w:hAnsi="Courier New" w:cs="Courier New"/>
      <w:sz w:val="20"/>
      <w:szCs w:val="20"/>
      <w:lang w:eastAsia="ru-RU"/>
    </w:rPr>
  </w:style>
  <w:style w:type="character" w:customStyle="1" w:styleId="17">
    <w:name w:val="Неразрешенное упоминание1"/>
    <w:basedOn w:val="a1"/>
    <w:uiPriority w:val="99"/>
    <w:semiHidden/>
    <w:unhideWhenUsed/>
    <w:rsid w:val="00A44526"/>
    <w:rPr>
      <w:color w:val="605E5C"/>
      <w:shd w:val="clear" w:color="auto" w:fill="E1DFDD"/>
    </w:rPr>
  </w:style>
  <w:style w:type="paragraph" w:customStyle="1" w:styleId="aff5">
    <w:basedOn w:val="a"/>
    <w:next w:val="aff2"/>
    <w:uiPriority w:val="99"/>
    <w:unhideWhenUsed/>
    <w:rsid w:val="00CC56E5"/>
    <w:pPr>
      <w:spacing w:before="100" w:beforeAutospacing="1" w:after="100" w:afterAutospacing="1"/>
    </w:pPr>
  </w:style>
  <w:style w:type="paragraph" w:customStyle="1" w:styleId="aff6">
    <w:basedOn w:val="a"/>
    <w:next w:val="aff2"/>
    <w:uiPriority w:val="99"/>
    <w:unhideWhenUsed/>
    <w:rsid w:val="008D0D7E"/>
    <w:pPr>
      <w:spacing w:before="100" w:beforeAutospacing="1" w:after="100" w:afterAutospacing="1"/>
    </w:pPr>
  </w:style>
  <w:style w:type="table" w:styleId="aff7">
    <w:name w:val="Table Grid"/>
    <w:basedOn w:val="a2"/>
    <w:uiPriority w:val="39"/>
    <w:rsid w:val="000E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2677">
      <w:bodyDiv w:val="1"/>
      <w:marLeft w:val="0"/>
      <w:marRight w:val="0"/>
      <w:marTop w:val="0"/>
      <w:marBottom w:val="0"/>
      <w:divBdr>
        <w:top w:val="none" w:sz="0" w:space="0" w:color="auto"/>
        <w:left w:val="none" w:sz="0" w:space="0" w:color="auto"/>
        <w:bottom w:val="none" w:sz="0" w:space="0" w:color="auto"/>
        <w:right w:val="none" w:sz="0" w:space="0" w:color="auto"/>
      </w:divBdr>
    </w:div>
    <w:div w:id="544025757">
      <w:bodyDiv w:val="1"/>
      <w:marLeft w:val="0"/>
      <w:marRight w:val="0"/>
      <w:marTop w:val="0"/>
      <w:marBottom w:val="0"/>
      <w:divBdr>
        <w:top w:val="none" w:sz="0" w:space="0" w:color="auto"/>
        <w:left w:val="none" w:sz="0" w:space="0" w:color="auto"/>
        <w:bottom w:val="none" w:sz="0" w:space="0" w:color="auto"/>
        <w:right w:val="none" w:sz="0" w:space="0" w:color="auto"/>
      </w:divBdr>
    </w:div>
    <w:div w:id="663046331">
      <w:bodyDiv w:val="1"/>
      <w:marLeft w:val="0"/>
      <w:marRight w:val="0"/>
      <w:marTop w:val="0"/>
      <w:marBottom w:val="0"/>
      <w:divBdr>
        <w:top w:val="none" w:sz="0" w:space="0" w:color="auto"/>
        <w:left w:val="none" w:sz="0" w:space="0" w:color="auto"/>
        <w:bottom w:val="none" w:sz="0" w:space="0" w:color="auto"/>
        <w:right w:val="none" w:sz="0" w:space="0" w:color="auto"/>
      </w:divBdr>
    </w:div>
    <w:div w:id="800684815">
      <w:bodyDiv w:val="1"/>
      <w:marLeft w:val="0"/>
      <w:marRight w:val="0"/>
      <w:marTop w:val="0"/>
      <w:marBottom w:val="0"/>
      <w:divBdr>
        <w:top w:val="none" w:sz="0" w:space="0" w:color="auto"/>
        <w:left w:val="none" w:sz="0" w:space="0" w:color="auto"/>
        <w:bottom w:val="none" w:sz="0" w:space="0" w:color="auto"/>
        <w:right w:val="none" w:sz="0" w:space="0" w:color="auto"/>
      </w:divBdr>
    </w:div>
    <w:div w:id="867451580">
      <w:bodyDiv w:val="1"/>
      <w:marLeft w:val="0"/>
      <w:marRight w:val="0"/>
      <w:marTop w:val="0"/>
      <w:marBottom w:val="0"/>
      <w:divBdr>
        <w:top w:val="none" w:sz="0" w:space="0" w:color="auto"/>
        <w:left w:val="none" w:sz="0" w:space="0" w:color="auto"/>
        <w:bottom w:val="none" w:sz="0" w:space="0" w:color="auto"/>
        <w:right w:val="none" w:sz="0" w:space="0" w:color="auto"/>
      </w:divBdr>
    </w:div>
    <w:div w:id="1643853249">
      <w:bodyDiv w:val="1"/>
      <w:marLeft w:val="0"/>
      <w:marRight w:val="0"/>
      <w:marTop w:val="0"/>
      <w:marBottom w:val="0"/>
      <w:divBdr>
        <w:top w:val="none" w:sz="0" w:space="0" w:color="auto"/>
        <w:left w:val="none" w:sz="0" w:space="0" w:color="auto"/>
        <w:bottom w:val="none" w:sz="0" w:space="0" w:color="auto"/>
        <w:right w:val="none" w:sz="0" w:space="0" w:color="auto"/>
      </w:divBdr>
    </w:div>
    <w:div w:id="1742827015">
      <w:bodyDiv w:val="1"/>
      <w:marLeft w:val="0"/>
      <w:marRight w:val="0"/>
      <w:marTop w:val="0"/>
      <w:marBottom w:val="0"/>
      <w:divBdr>
        <w:top w:val="none" w:sz="0" w:space="0" w:color="auto"/>
        <w:left w:val="none" w:sz="0" w:space="0" w:color="auto"/>
        <w:bottom w:val="none" w:sz="0" w:space="0" w:color="auto"/>
        <w:right w:val="none" w:sz="0" w:space="0" w:color="auto"/>
      </w:divBdr>
    </w:div>
    <w:div w:id="19709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D97B-D77C-41A7-9D34-651E562D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2312</Words>
  <Characters>13181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Малых Юлия</cp:lastModifiedBy>
  <cp:revision>21</cp:revision>
  <cp:lastPrinted>2025-03-11T05:29:00Z</cp:lastPrinted>
  <dcterms:created xsi:type="dcterms:W3CDTF">2024-10-21T05:32:00Z</dcterms:created>
  <dcterms:modified xsi:type="dcterms:W3CDTF">2025-03-19T09:43:00Z</dcterms:modified>
</cp:coreProperties>
</file>