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BC8AA" w14:textId="3C020791" w:rsidR="006B386F" w:rsidRPr="006B386F" w:rsidRDefault="006B386F" w:rsidP="006B386F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386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B6F9A" wp14:editId="35D809F0">
                <wp:simplePos x="0" y="0"/>
                <wp:positionH relativeFrom="column">
                  <wp:posOffset>5287010</wp:posOffset>
                </wp:positionH>
                <wp:positionV relativeFrom="paragraph">
                  <wp:posOffset>-339090</wp:posOffset>
                </wp:positionV>
                <wp:extent cx="279400" cy="30861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554DD2" w14:textId="77777777" w:rsidR="001B4B58" w:rsidRPr="00330643" w:rsidRDefault="001B4B58" w:rsidP="006B386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B6F9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16.3pt;margin-top:-26.7pt;width:22pt;height:24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" filled="f" stroked="f" strokeweight=".5pt">
                <v:path arrowok="t"/>
                <v:textbox>
                  <w:txbxContent>
                    <w:p w14:paraId="5F554DD2" w14:textId="77777777" w:rsidR="001B4B58" w:rsidRPr="00330643" w:rsidRDefault="001B4B58" w:rsidP="006B386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386F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РАБОЧЕГО ПОСЕЛКА СУЗУН</w:t>
      </w:r>
    </w:p>
    <w:p w14:paraId="5CFE0ACE" w14:textId="77777777" w:rsidR="006B386F" w:rsidRPr="006B386F" w:rsidRDefault="006B386F" w:rsidP="006B386F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386F">
        <w:rPr>
          <w:rFonts w:ascii="Times New Roman" w:eastAsia="Times New Roman" w:hAnsi="Times New Roman"/>
          <w:b/>
          <w:sz w:val="28"/>
          <w:szCs w:val="28"/>
          <w:lang w:eastAsia="ru-RU"/>
        </w:rPr>
        <w:t>Сузунского района Новосибирской области</w:t>
      </w:r>
    </w:p>
    <w:p w14:paraId="18F17401" w14:textId="77777777" w:rsidR="006B386F" w:rsidRPr="006B386F" w:rsidRDefault="006B386F" w:rsidP="006B386F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386F">
        <w:rPr>
          <w:rFonts w:ascii="Times New Roman" w:eastAsia="Times New Roman" w:hAnsi="Times New Roman"/>
          <w:b/>
          <w:sz w:val="28"/>
          <w:szCs w:val="28"/>
          <w:lang w:eastAsia="ru-RU"/>
        </w:rPr>
        <w:t>шестого созыва</w:t>
      </w:r>
    </w:p>
    <w:p w14:paraId="01FC04D0" w14:textId="77777777" w:rsidR="006B386F" w:rsidRPr="006B386F" w:rsidRDefault="006B386F" w:rsidP="006B386F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5146C0" w14:textId="77777777" w:rsidR="006B386F" w:rsidRPr="006B386F" w:rsidRDefault="006B386F" w:rsidP="006B386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23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B386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14:paraId="15140D85" w14:textId="77777777" w:rsidR="006B386F" w:rsidRPr="006B386F" w:rsidRDefault="006B386F" w:rsidP="006B386F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86F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сорок четвертой сессии</w:t>
      </w:r>
    </w:p>
    <w:p w14:paraId="3D5762A9" w14:textId="77777777" w:rsidR="006B386F" w:rsidRPr="006B386F" w:rsidRDefault="006B386F" w:rsidP="006B386F">
      <w:pPr>
        <w:tabs>
          <w:tab w:val="left" w:pos="9923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70C1D6" w14:textId="6202BD45" w:rsidR="006B386F" w:rsidRPr="006B386F" w:rsidRDefault="006B386F" w:rsidP="006B386F">
      <w:pPr>
        <w:tabs>
          <w:tab w:val="left" w:pos="9923"/>
        </w:tabs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B386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AB237D">
        <w:rPr>
          <w:rFonts w:ascii="Times New Roman" w:eastAsia="Times New Roman" w:hAnsi="Times New Roman"/>
          <w:sz w:val="28"/>
          <w:szCs w:val="28"/>
          <w:lang w:eastAsia="ru-RU"/>
        </w:rPr>
        <w:t>10.03.2025                                                                                                       № 206</w:t>
      </w:r>
    </w:p>
    <w:p w14:paraId="6CC923C7" w14:textId="77777777" w:rsidR="006B386F" w:rsidRPr="006B386F" w:rsidRDefault="006B386F" w:rsidP="006B386F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B06C92" w14:textId="77777777" w:rsidR="008D449F" w:rsidRPr="00086E4D" w:rsidRDefault="008D449F" w:rsidP="00BB5B7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64204B4" w14:textId="40DCC300" w:rsidR="003057E8" w:rsidRPr="001F58D4" w:rsidRDefault="00D436CD" w:rsidP="00F404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Hlk128480146"/>
      <w:r w:rsidRPr="00D436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внесении изменений в решение Совета депутатов рабочего поселка Сузун </w:t>
      </w:r>
      <w:r w:rsidR="004E584C" w:rsidRPr="004E584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Сузунского района Новосибирской области </w:t>
      </w:r>
      <w:r w:rsidRPr="00D436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 30.01.2017 № 2 «Об утверждении местных нормативов градостроительного проектирования рабочего поселка Сузун Сузунского района Новосибирской области»</w:t>
      </w:r>
      <w:r w:rsidR="003341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bookmarkEnd w:id="0"/>
    <w:p w14:paraId="6DBB3F96" w14:textId="41CCD798" w:rsidR="00BB5B7C" w:rsidRDefault="00BB5B7C" w:rsidP="00BB5B7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A77CC3D" w14:textId="77777777" w:rsidR="00B1039A" w:rsidRDefault="00B1039A" w:rsidP="00BB5B7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BC6D137" w14:textId="7031ABD1" w:rsidR="00D436CD" w:rsidRPr="00D436CD" w:rsidRDefault="00D436CD" w:rsidP="00D436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6C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8, 29.4 Градостроительного кодекса Российской Федерации, пунктом 20 части 1 статьи 14 и пунктом 15 части 1 статьи 15 Федерального закона от 06.10.2003 № 131-Ф3 «Об общих принципах организации местного самоуправления в Российской Федерации»,   Законом Новосибирской области от 18.12.2015 №27-ОЗ «О 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Совет депутатов рабочего поселка Сузун</w:t>
      </w:r>
      <w:r w:rsidR="00023954">
        <w:rPr>
          <w:rFonts w:ascii="Times New Roman" w:eastAsia="Times New Roman" w:hAnsi="Times New Roman"/>
          <w:sz w:val="28"/>
          <w:szCs w:val="28"/>
          <w:lang w:eastAsia="ru-RU"/>
        </w:rPr>
        <w:t xml:space="preserve"> Сузунского района Новосибирской области</w:t>
      </w:r>
    </w:p>
    <w:p w14:paraId="6BAD58E7" w14:textId="77777777" w:rsidR="00D436CD" w:rsidRPr="00D436CD" w:rsidRDefault="00D436CD" w:rsidP="00D436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AC633A" w14:textId="77777777" w:rsidR="003B5E0F" w:rsidRDefault="008B46E9" w:rsidP="00334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8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14:paraId="0FC0F1E2" w14:textId="4118ABB8" w:rsidR="00105FDF" w:rsidRDefault="004E5EEB" w:rsidP="004E5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5E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105FDF" w:rsidRPr="004E5E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решение Совета депутатов рабочего поселка Сузун </w:t>
      </w:r>
      <w:r w:rsidR="004E584C" w:rsidRPr="004E5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Сузунского района Новосибирской области </w:t>
      </w:r>
      <w:r w:rsidR="00105FDF" w:rsidRPr="004E5E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30.01.2017 № 2 «Об утверждении местных нормативов градостроительного проектирования рабочего поселка Сузун Сузунского района Новосибирской области» следующие изменения:</w:t>
      </w:r>
    </w:p>
    <w:p w14:paraId="67769B98" w14:textId="7E8DCC3D" w:rsidR="001B4B58" w:rsidRDefault="00036620" w:rsidP="004E5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6F62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42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6F62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4301A" w:rsidRPr="006F62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1B4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1B4B58" w:rsidRPr="001B4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местных норматив</w:t>
      </w:r>
      <w:r w:rsidR="001B4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="001B4B58" w:rsidRPr="001B4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градостроительного проектирования рабочего поселка Сузун Сузунского района Новосибирской области</w:t>
      </w:r>
      <w:r w:rsidR="001B4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4B77B786" w14:textId="6A8086CF" w:rsidR="00036620" w:rsidRDefault="001B4B58" w:rsidP="004E5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1.1.1. </w:t>
      </w:r>
      <w:r w:rsidR="00F35C22" w:rsidRPr="006F62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 4 раздела </w:t>
      </w:r>
      <w:r w:rsidR="00F35C22" w:rsidRPr="006F62E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="00F35C22" w:rsidRPr="006F62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«Общие</w:t>
      </w:r>
      <w:r w:rsidR="00F3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положения» дополнить </w:t>
      </w:r>
      <w:r w:rsidR="004E5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</w:t>
      </w:r>
      <w:bookmarkStart w:id="1" w:name="_GoBack"/>
      <w:bookmarkEnd w:id="1"/>
      <w:r w:rsidR="00023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</w:t>
      </w:r>
      <w:r w:rsidR="00F35C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4.1 следующего содержания:</w:t>
      </w:r>
    </w:p>
    <w:p w14:paraId="0EE57286" w14:textId="37C9FF7F" w:rsidR="00F35C22" w:rsidRDefault="00F35C22" w:rsidP="004E5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4.1. Расчет обеспеченности объектами общеобразовательных организаций, предусмотренный пунктами 4 - 6 примечаний к позиции 2 </w:t>
      </w:r>
      <w:r w:rsidR="00DB211B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Общеобразовательные организации</w:t>
      </w:r>
      <w:r w:rsidR="0002395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подпункта </w:t>
      </w:r>
      <w:r w:rsidR="00E4709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.3 пункта </w:t>
      </w:r>
      <w:r w:rsidR="00E4709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раздела II </w:t>
      </w:r>
      <w:r w:rsidR="00E47094">
        <w:rPr>
          <w:rFonts w:ascii="Times New Roman" w:hAnsi="Times New Roman"/>
          <w:sz w:val="28"/>
          <w:szCs w:val="28"/>
          <w:lang w:eastAsia="ru-RU"/>
        </w:rPr>
        <w:t>местных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нормативов градостроительного проектирования </w:t>
      </w:r>
      <w:r w:rsidR="00E47094">
        <w:rPr>
          <w:rFonts w:ascii="Times New Roman" w:hAnsi="Times New Roman"/>
          <w:sz w:val="28"/>
          <w:szCs w:val="28"/>
          <w:lang w:eastAsia="ru-RU"/>
        </w:rPr>
        <w:t>рабочего поселка</w:t>
      </w:r>
      <w:r w:rsidR="00406D8E">
        <w:rPr>
          <w:rFonts w:ascii="Times New Roman" w:hAnsi="Times New Roman"/>
          <w:sz w:val="28"/>
          <w:szCs w:val="28"/>
          <w:lang w:eastAsia="ru-RU"/>
        </w:rPr>
        <w:t xml:space="preserve"> Сузун Сузунского района Новосибирской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области, подлежит актуализации не реже одного раза в два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406D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03C2B70" w14:textId="7A9D567B" w:rsidR="00C03F88" w:rsidRDefault="00050CB1" w:rsidP="00086E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1B4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742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086E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 1 раздела </w:t>
      </w:r>
      <w:r w:rsidR="00086E4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086E4D" w:rsidRPr="007943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86E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«Основная часть» изложить в следующей редакции:</w:t>
      </w:r>
    </w:p>
    <w:p w14:paraId="081A294B" w14:textId="77777777" w:rsidR="00086E4D" w:rsidRPr="00086E4D" w:rsidRDefault="00086E4D" w:rsidP="00086E4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086E4D">
        <w:rPr>
          <w:rFonts w:ascii="Times New Roman" w:eastAsia="Times New Roman" w:hAnsi="Times New Roman"/>
          <w:sz w:val="28"/>
          <w:szCs w:val="28"/>
          <w:lang w:eastAsia="ru-RU"/>
        </w:rPr>
        <w:t>1. Термины и определения</w:t>
      </w:r>
    </w:p>
    <w:p w14:paraId="4F31E6DD" w14:textId="596B576D" w:rsidR="00086E4D" w:rsidRDefault="00086E4D" w:rsidP="00086E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E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местных нормативах градостроительного проектирования р.</w:t>
      </w:r>
      <w:r w:rsidR="001B4B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6E4D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1B4B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6E4D">
        <w:rPr>
          <w:rFonts w:ascii="Times New Roman" w:eastAsia="Times New Roman" w:hAnsi="Times New Roman"/>
          <w:sz w:val="28"/>
          <w:szCs w:val="28"/>
          <w:lang w:eastAsia="ru-RU"/>
        </w:rPr>
        <w:t>Сузун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6E4D">
        <w:rPr>
          <w:rFonts w:ascii="Times New Roman" w:eastAsia="Times New Roman" w:hAnsi="Times New Roman"/>
          <w:sz w:val="28"/>
          <w:szCs w:val="28"/>
          <w:lang w:eastAsia="ru-RU"/>
        </w:rPr>
        <w:t>применяемые термины и определения употребляются в значениях в соответствии с федеральным законодательством и законода</w:t>
      </w:r>
      <w:r w:rsidR="001B4B58">
        <w:rPr>
          <w:rFonts w:ascii="Times New Roman" w:eastAsia="Times New Roman" w:hAnsi="Times New Roman"/>
          <w:sz w:val="28"/>
          <w:szCs w:val="28"/>
          <w:lang w:eastAsia="ru-RU"/>
        </w:rPr>
        <w:t>тельством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D1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D98C4B4" w14:textId="5CC34C0C" w:rsidR="0015793C" w:rsidRDefault="0015793C" w:rsidP="00086E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1B4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742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77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позиции 1.1 «Велосипедные дорожки» подпункта </w:t>
      </w:r>
      <w:r w:rsidR="00433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77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801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77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пункта </w:t>
      </w:r>
      <w:r w:rsidR="00433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77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раздела </w:t>
      </w:r>
      <w:r w:rsidR="00F77BC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F77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«Основная часть» после слов «размещаются в» дополнить словами</w:t>
      </w:r>
      <w:r w:rsidR="00433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«муниципальных округах,».</w:t>
      </w:r>
    </w:p>
    <w:p w14:paraId="02483030" w14:textId="0605C3EC" w:rsidR="0079430E" w:rsidRDefault="0079430E" w:rsidP="004E5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1B4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433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в подпункте </w:t>
      </w:r>
      <w:r w:rsid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801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пункта </w:t>
      </w:r>
      <w:r w:rsid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Pr="007943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«Основная часть»</w:t>
      </w:r>
      <w:r w:rsid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примечания </w:t>
      </w:r>
      <w:r w:rsidR="00023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 w:rsid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позиции 2 </w:t>
      </w:r>
      <w:bookmarkStart w:id="2" w:name="_Hlk190937304"/>
      <w:r w:rsid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D20CB8" w:rsidRP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Общеобразовательные организации</w:t>
      </w:r>
      <w:r w:rsid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bookmarkEnd w:id="2"/>
      <w:r w:rsidR="00D20CB8" w:rsidRP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14:paraId="17467236" w14:textId="03433B40" w:rsidR="00D20CB8" w:rsidRPr="00D20CB8" w:rsidRDefault="00D20CB8" w:rsidP="00D20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Примечания:</w:t>
      </w:r>
    </w:p>
    <w:p w14:paraId="04983D1D" w14:textId="76BB9B95" w:rsidR="00D20CB8" w:rsidRPr="00D20CB8" w:rsidRDefault="00D20CB8" w:rsidP="00D20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</w:p>
    <w:p w14:paraId="5F6D3D8D" w14:textId="77777777" w:rsidR="00D20CB8" w:rsidRPr="00D20CB8" w:rsidRDefault="00D20CB8" w:rsidP="00D20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Размеры земельных участков школ могут быть уменьшены на 20 - 40% -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- в сельских поселениях, если для организации учебно-опытной работы не предусмотрены специальные участки.</w:t>
      </w:r>
    </w:p>
    <w:p w14:paraId="7CDF3704" w14:textId="112EF327" w:rsidR="00D20CB8" w:rsidRPr="00D20CB8" w:rsidRDefault="00D20CB8" w:rsidP="00D20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Спортивная зона школы может быть объединена с физкультурно-оздоровительным комплексом микрорайона.</w:t>
      </w:r>
    </w:p>
    <w:p w14:paraId="1A4E8AC4" w14:textId="671A3687" w:rsidR="00D20CB8" w:rsidRPr="00D20CB8" w:rsidRDefault="00D20CB8" w:rsidP="00D20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подготовке градостроительной документации, в случаях, предусмотренных статьями 67 - 71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</w:t>
      </w:r>
      <w:r w:rsidR="00FB1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FB1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22E53D9" w14:textId="5D0C6EFF" w:rsidR="00D20CB8" w:rsidRPr="00D20CB8" w:rsidRDefault="00D20CB8" w:rsidP="00D20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градостроительной документации в случаях, предусмотренных статьями 67 - 71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жителей объектами общеобразовательных организаций, а также с учетом коэффициента сменности.</w:t>
      </w:r>
    </w:p>
    <w:p w14:paraId="3E24C604" w14:textId="2639E79D" w:rsidR="00D20CB8" w:rsidRDefault="00D20CB8" w:rsidP="00D20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подготовке документации по планировке территории в случаях, предусмотренных статьями 67 - 71 Градостроительного кодекса Российской Федерации, возможно предусматривать расчет обеспеченности не менее 60% </w:t>
      </w:r>
      <w:r w:rsidRPr="00D20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инфраструктуры в последующий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14:paraId="58DF4997" w14:textId="16773254" w:rsidR="00433758" w:rsidRDefault="00433758" w:rsidP="00D20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1B4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в позиции 2 «Плавательные бассейны» подпункта 4.4 пункта 4 раздела </w:t>
      </w:r>
      <w:r w:rsidRPr="00433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 «</w:t>
      </w:r>
      <w:r w:rsidR="00CD0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часть</w:t>
      </w:r>
      <w:r w:rsidRPr="00433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CD0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 «75 на 1 тыс. человек» заменить словами «20 на 1 тыс. человек».</w:t>
      </w:r>
    </w:p>
    <w:p w14:paraId="1D3061E8" w14:textId="75D26E25" w:rsidR="00CD0CC3" w:rsidRDefault="00CD0CC3" w:rsidP="00D20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1B4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6. </w:t>
      </w:r>
      <w:r w:rsidR="000C6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 1 примечаний к подпункту 4.4 </w:t>
      </w:r>
      <w:r w:rsidR="000C635E" w:rsidRPr="000C6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пункта 4 раздела II «Основная часть»</w:t>
      </w:r>
      <w:r w:rsidR="000C6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14:paraId="14B175BA" w14:textId="24D87309" w:rsidR="000C635E" w:rsidRDefault="000C635E" w:rsidP="00D20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0C6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C6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Российской Федерации,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территории соответствующего муниципального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14:paraId="357AEB8F" w14:textId="1EC1E1D6" w:rsidR="000C635E" w:rsidRDefault="000C635E" w:rsidP="00D20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1B4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="00461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01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</w:t>
      </w:r>
      <w:r w:rsidR="00461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401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раздела перед позицией 8 «Жилой квартал» подпункта 4.6 пункта 4 </w:t>
      </w:r>
      <w:r w:rsidR="00401A67" w:rsidRPr="000C6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раздела II «Основная часть»</w:t>
      </w:r>
      <w:r w:rsidR="00401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1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слов «на территории» дополнить словами «муниципального округа,».</w:t>
      </w:r>
    </w:p>
    <w:p w14:paraId="051BBBCC" w14:textId="478E9449" w:rsidR="005853C2" w:rsidRDefault="005853C2" w:rsidP="00D20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1B4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="00081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 позиции 8 «Жилой квартал» </w:t>
      </w:r>
      <w:r w:rsidR="001B4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подпункта </w:t>
      </w:r>
      <w:r w:rsidR="00081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4.6 пункта 4 </w:t>
      </w:r>
      <w:r w:rsidR="000810D6" w:rsidRPr="000C6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раздела II «Основная часть»</w:t>
      </w:r>
      <w:r w:rsidR="00081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примечания дополнить пунктом 6 следующего содержания:</w:t>
      </w:r>
    </w:p>
    <w:p w14:paraId="42A190A1" w14:textId="4438633D" w:rsidR="000810D6" w:rsidRDefault="000810D6" w:rsidP="00D20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081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 и/или не менее 70% номеров имеют зоны, предназначенные для приготовления пищи, определяется с применением расчетных показателей, аналогичных жилой застройке, исходя из расчета к</w:t>
      </w:r>
      <w:r w:rsidR="001B4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оличества проживающих в номерах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1B4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CA31647" w14:textId="424402F0" w:rsidR="00461653" w:rsidRDefault="00461653" w:rsidP="00D20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1B4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081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4A6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позицию 9 «</w:t>
      </w:r>
      <w:r w:rsidR="004A6AD8">
        <w:rPr>
          <w:rFonts w:ascii="Times New Roman" w:hAnsi="Times New Roman"/>
          <w:sz w:val="28"/>
          <w:szCs w:val="28"/>
          <w:lang w:eastAsia="ru-RU"/>
        </w:rPr>
        <w:t>Площадки общего пользования различного функционального назначения»</w:t>
      </w:r>
      <w:r w:rsidR="001777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подпункта 4.6 пункта 4 </w:t>
      </w:r>
      <w:r w:rsidR="00177742" w:rsidRPr="000C6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раздела II «Основная часть»</w:t>
      </w:r>
      <w:r w:rsidR="00177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A6AD8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14:paraId="28786753" w14:textId="14B657E4" w:rsidR="004A6AD8" w:rsidRDefault="00641E53" w:rsidP="00641E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34"/>
        <w:gridCol w:w="1417"/>
        <w:gridCol w:w="1474"/>
        <w:gridCol w:w="1417"/>
        <w:gridCol w:w="2041"/>
        <w:gridCol w:w="1471"/>
      </w:tblGrid>
      <w:tr w:rsidR="004A6AD8" w:rsidRPr="004A6AD8" w14:paraId="2C0A9D09" w14:textId="77777777" w:rsidTr="00641E5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9B465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A59F0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75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5947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CC7D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AD21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A6AD8" w:rsidRPr="004A6AD8" w14:paraId="331242FB" w14:textId="77777777" w:rsidTr="00641E5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73824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176B3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7EA6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AD67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Расчетный показатель минимально допустимой </w:t>
            </w: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площади территории в границах земельного участка для размещения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0F13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Удельный размер площадок общего </w:t>
            </w: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пользования различного назначения, кв. м/чел.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30C2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площадки для выгула собак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48B0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A6AD8" w:rsidRPr="004A6AD8" w14:paraId="09243BAC" w14:textId="77777777" w:rsidTr="00641E5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0761E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03C0F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926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6E81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33B0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532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 для игр детей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FC55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</w:tr>
      <w:tr w:rsidR="004A6AD8" w:rsidRPr="004A6AD8" w14:paraId="35DEC4D2" w14:textId="77777777" w:rsidTr="00641E5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1F373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564F0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FCB7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D4CB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4131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FA6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 для отдыха взрослого населения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BDE5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A6AD8" w:rsidRPr="004A6AD8" w14:paraId="2F32A47F" w14:textId="77777777" w:rsidTr="00641E5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182D5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4F75B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0697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D953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1268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DDAB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физкультурно-спортивные площадки и сооружения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AAC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6AD8" w:rsidRPr="004A6AD8" w14:paraId="1ADAC222" w14:textId="77777777" w:rsidTr="00641E5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D7813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445DE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551A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9F3D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A400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80B9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хозяйственные площадки (контейнерные)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230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4A6AD8" w:rsidRPr="004A6AD8" w14:paraId="6BF575B1" w14:textId="77777777" w:rsidTr="00641E5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64BE5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A7D36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6579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992A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C1AB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4A6AD8" w:rsidRPr="004A6AD8" w14:paraId="4148158A" w14:textId="77777777" w:rsidTr="00641E53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E676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0AB8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041F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D37B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4B2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площадки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06D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расстояние, не менее, м</w:t>
            </w:r>
          </w:p>
        </w:tc>
      </w:tr>
      <w:tr w:rsidR="004A6AD8" w:rsidRPr="004A6AD8" w14:paraId="7048C9B0" w14:textId="77777777" w:rsidTr="00641E53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3736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D18F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49A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16FE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C93E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 для выгула собак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277D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4A6AD8" w:rsidRPr="004A6AD8" w14:paraId="433C18BA" w14:textId="77777777" w:rsidTr="00641E53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58A1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DD59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7665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0370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DE8A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 для игр детей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41E7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4A6AD8" w:rsidRPr="004A6AD8" w14:paraId="4F530EEA" w14:textId="77777777" w:rsidTr="00641E53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814B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FF67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CE48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561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5293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 для отдыха взрослого населения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D785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6AD8" w:rsidRPr="004A6AD8" w14:paraId="22AD62F0" w14:textId="77777777" w:rsidTr="00641E53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FBC1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DF4D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4BB0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7A0E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19C4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физкультурно-спортивные площадки и сооружения (в зависимости от шумовых характеристик)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5443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10 - 40</w:t>
            </w:r>
          </w:p>
        </w:tc>
      </w:tr>
      <w:tr w:rsidR="004A6AD8" w:rsidRPr="004A6AD8" w14:paraId="2AA779EF" w14:textId="77777777" w:rsidTr="00641E53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476F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AA6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4662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DA4B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4E07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хозяйственные площадки (контейнерные)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5A22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A6AD8" w:rsidRPr="004A6AD8" w14:paraId="3EA3DA1F" w14:textId="77777777" w:rsidTr="00641E53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8669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Примечания:</w:t>
            </w:r>
          </w:p>
          <w:p w14:paraId="1A1A5A04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1. Допускается уменьшать, но не более чем на 50% удельные размеры площадок: для хозяйственных целей при застройке жилыми зданиями 9 этажей и выше; для занятий физкультурой при формировании единого физкультурно-оздоровительного комплекса микрорайона для школьников и населения.</w:t>
            </w:r>
          </w:p>
          <w:p w14:paraId="7FFC0645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2.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14:paraId="02897577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3.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14:paraId="6E6BF506" w14:textId="77777777" w:rsidR="004A6AD8" w:rsidRPr="004A6AD8" w:rsidRDefault="004A6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4.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</w:t>
            </w:r>
          </w:p>
        </w:tc>
      </w:tr>
    </w:tbl>
    <w:p w14:paraId="5FE88ADC" w14:textId="12CACB9B" w:rsidR="004A6AD8" w:rsidRDefault="00641E53" w:rsidP="00641E5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14:paraId="08F1B5EE" w14:textId="46317A9E" w:rsidR="00641E53" w:rsidRDefault="00641E53" w:rsidP="00641E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1B4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4F7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примечание к позиции 11 «Аптеки»</w:t>
      </w:r>
      <w:r w:rsidR="00177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подпункта 4.6 пункта 4 </w:t>
      </w:r>
      <w:r w:rsidR="00177742" w:rsidRPr="000C6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раздела II «Основная часть»</w:t>
      </w:r>
      <w:r w:rsidR="00177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14:paraId="58B07CCA" w14:textId="050B8104" w:rsidR="00177742" w:rsidRDefault="00177742" w:rsidP="00641E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</w:t>
      </w:r>
      <w:r w:rsidRPr="001777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соответствующей 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 w:rsidR="003F5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702F11B" w14:textId="7339D989" w:rsidR="00FD16FB" w:rsidRDefault="00177742" w:rsidP="004F7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1B4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4F7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F5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F51DB" w:rsidRPr="003F5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позици</w:t>
      </w:r>
      <w:r w:rsidR="00081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3F51DB" w:rsidRPr="003F5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 </w:t>
      </w:r>
      <w:r w:rsidR="003F5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F51DB" w:rsidRPr="003F5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культуры</w:t>
      </w:r>
      <w:r w:rsidR="003F5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3F51DB" w:rsidRPr="003F5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подпункта 4.6 пункта 4 раздела II «Основная часть» после слов </w:t>
      </w:r>
      <w:r w:rsidR="003F5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F51DB" w:rsidRPr="003F5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городской округ</w:t>
      </w:r>
      <w:r w:rsidR="003F5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3F51DB" w:rsidRPr="003F5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дополнить словами </w:t>
      </w:r>
      <w:r w:rsidR="003F5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F51DB" w:rsidRPr="003F5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муниципальный округ</w:t>
      </w:r>
      <w:r w:rsidR="003F5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 w:rsidR="00FD16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11846F19" w14:textId="4FF4388A" w:rsidR="00430680" w:rsidRDefault="00AD3FA3" w:rsidP="005853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4F7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F7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позиции 13 – 13.7 </w:t>
      </w:r>
      <w:r w:rsidR="004F78A4" w:rsidRPr="003F5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подпункта 4.6 пункта 4 раздела II «Основная часть»</w:t>
      </w:r>
      <w:r w:rsidR="004F7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14:paraId="170C584F" w14:textId="77777777" w:rsidR="00C17785" w:rsidRDefault="004F78A4" w:rsidP="005853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60"/>
        <w:gridCol w:w="995"/>
        <w:gridCol w:w="129"/>
        <w:gridCol w:w="8"/>
        <w:gridCol w:w="1342"/>
        <w:gridCol w:w="73"/>
        <w:gridCol w:w="1345"/>
        <w:gridCol w:w="112"/>
        <w:gridCol w:w="17"/>
        <w:gridCol w:w="13"/>
        <w:gridCol w:w="1652"/>
        <w:gridCol w:w="7"/>
        <w:gridCol w:w="20"/>
        <w:gridCol w:w="1626"/>
        <w:gridCol w:w="64"/>
        <w:gridCol w:w="34"/>
        <w:gridCol w:w="34"/>
        <w:gridCol w:w="685"/>
        <w:gridCol w:w="54"/>
        <w:gridCol w:w="745"/>
      </w:tblGrid>
      <w:tr w:rsidR="00786F02" w:rsidRPr="004A6AD8" w14:paraId="4D39B9B4" w14:textId="77777777" w:rsidTr="00B54704"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48758" w14:textId="1E4F766D" w:rsidR="00786F02" w:rsidRPr="004A6AD8" w:rsidRDefault="00786F02" w:rsidP="001B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92118" w14:textId="31911F97" w:rsidR="00786F02" w:rsidRPr="004A6AD8" w:rsidRDefault="00786F02" w:rsidP="001B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Кинозал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85AA" w14:textId="77777777" w:rsidR="00786F02" w:rsidRPr="004A6AD8" w:rsidRDefault="00786F02" w:rsidP="001B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8C9F" w14:textId="77777777" w:rsidR="00786F02" w:rsidRPr="004A6AD8" w:rsidRDefault="00786F02" w:rsidP="001B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CA4" w14:textId="77777777" w:rsidR="00786F02" w:rsidRPr="004A6AD8" w:rsidRDefault="00786F02" w:rsidP="001B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C08" w14:textId="77777777" w:rsidR="00786F02" w:rsidRDefault="00786F02" w:rsidP="00786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– на городское поселение;</w:t>
            </w:r>
          </w:p>
          <w:p w14:paraId="6BD8DC77" w14:textId="77777777" w:rsidR="00786F02" w:rsidRDefault="00786F02" w:rsidP="00786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– на сельское поселение с населением свыше 3 тыс. чел.;</w:t>
            </w:r>
          </w:p>
          <w:p w14:paraId="2FF460FE" w14:textId="3D793806" w:rsidR="00786F02" w:rsidRPr="004A6AD8" w:rsidRDefault="00786F02" w:rsidP="00786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на 15 тыс. чел – для городского округа</w:t>
            </w:r>
          </w:p>
        </w:tc>
      </w:tr>
      <w:tr w:rsidR="00786F02" w:rsidRPr="004A6AD8" w14:paraId="3187C304" w14:textId="77777777" w:rsidTr="00B54704">
        <w:trPr>
          <w:trHeight w:val="2484"/>
        </w:trPr>
        <w:tc>
          <w:tcPr>
            <w:tcW w:w="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60888" w14:textId="77777777" w:rsidR="00786F02" w:rsidRPr="004A6AD8" w:rsidRDefault="00786F02" w:rsidP="001B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21097" w14:textId="77777777" w:rsidR="00786F02" w:rsidRPr="004A6AD8" w:rsidRDefault="00786F02" w:rsidP="001B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39C3" w14:textId="77777777" w:rsidR="00786F02" w:rsidRPr="004A6AD8" w:rsidRDefault="00786F02" w:rsidP="001B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BD90" w14:textId="6E670BA7" w:rsidR="00786F02" w:rsidRPr="004A6AD8" w:rsidRDefault="00786F02" w:rsidP="001B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2158" w14:textId="4586AFE5" w:rsidR="00786F02" w:rsidRPr="004A6AD8" w:rsidRDefault="00786F02" w:rsidP="001B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2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3C6A1" w14:textId="2B67D1D4" w:rsidR="00786F02" w:rsidRPr="004A6AD8" w:rsidRDefault="00786F02" w:rsidP="00786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  <w:tr w:rsidR="00DE5660" w:rsidRPr="004A6AD8" w14:paraId="129379A0" w14:textId="1689AD63" w:rsidTr="00B54704">
        <w:trPr>
          <w:trHeight w:val="584"/>
        </w:trPr>
        <w:tc>
          <w:tcPr>
            <w:tcW w:w="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9181" w14:textId="77777777" w:rsidR="00DE5660" w:rsidRPr="004A6AD8" w:rsidRDefault="00DE5660" w:rsidP="001B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D123" w14:textId="77777777" w:rsidR="00DE5660" w:rsidRPr="004A6AD8" w:rsidRDefault="00DE5660" w:rsidP="001B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D0C4D" w14:textId="77777777" w:rsidR="00DE5660" w:rsidRPr="004A6AD8" w:rsidRDefault="00DE5660" w:rsidP="001B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D9E9F" w14:textId="33A49200" w:rsidR="00DE5660" w:rsidRPr="004A6AD8" w:rsidRDefault="00DE5660" w:rsidP="00D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F986" w14:textId="19E6B527" w:rsidR="00DE5660" w:rsidRPr="004A6AD8" w:rsidRDefault="00DE5660" w:rsidP="001B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городское и сельское поселение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5DB9" w14:textId="57F844F0" w:rsidR="00DE5660" w:rsidRPr="004A6AD8" w:rsidRDefault="00DE5660" w:rsidP="001B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E5660" w:rsidRPr="004A6AD8" w14:paraId="7C019225" w14:textId="46FB704B" w:rsidTr="00B54704">
        <w:trPr>
          <w:trHeight w:val="465"/>
        </w:trPr>
        <w:tc>
          <w:tcPr>
            <w:tcW w:w="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005C6" w14:textId="77777777" w:rsidR="00DE5660" w:rsidRPr="004A6AD8" w:rsidRDefault="00DE5660" w:rsidP="001B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A6993" w14:textId="77777777" w:rsidR="00DE5660" w:rsidRPr="004A6AD8" w:rsidRDefault="00DE5660" w:rsidP="001B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114C7" w14:textId="77777777" w:rsidR="00DE5660" w:rsidRPr="004A6AD8" w:rsidRDefault="00DE5660" w:rsidP="001B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F11B" w14:textId="77777777" w:rsidR="00DE5660" w:rsidRDefault="00DE5660" w:rsidP="001B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7858" w14:textId="1D363B79" w:rsidR="00DE5660" w:rsidRPr="004A6AD8" w:rsidRDefault="00DE5660" w:rsidP="001B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округ, муниципальный округ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CBF5" w14:textId="54D9D93A" w:rsidR="00DE5660" w:rsidRPr="004A6AD8" w:rsidRDefault="00DE5660" w:rsidP="001B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DE5660" w:rsidRPr="004A6AD8" w14:paraId="607A06CF" w14:textId="2C7ED0C4" w:rsidTr="00B54704">
        <w:trPr>
          <w:trHeight w:val="1256"/>
        </w:trPr>
        <w:tc>
          <w:tcPr>
            <w:tcW w:w="6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ADB0FD" w14:textId="77777777" w:rsidR="00DE5660" w:rsidRPr="004A6AD8" w:rsidRDefault="00DE5660" w:rsidP="001B4B5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6BA6CA" w14:textId="77777777" w:rsidR="00DE5660" w:rsidRPr="004A6AD8" w:rsidRDefault="00DE5660" w:rsidP="001B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A54CC" w14:textId="446F7BC8" w:rsidR="00DE5660" w:rsidRPr="004A6AD8" w:rsidRDefault="00DE5660" w:rsidP="001B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3DF89" w14:textId="6D060797" w:rsidR="00DE5660" w:rsidRPr="004A6AD8" w:rsidRDefault="00DE5660" w:rsidP="00D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Шаговая доступность, минут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2C3B0" w14:textId="617F63D0" w:rsidR="00DE5660" w:rsidRPr="004A6AD8" w:rsidRDefault="00DE5660" w:rsidP="001B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городское и сельское поселение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BAC92" w14:textId="5DC81D29" w:rsidR="00DE5660" w:rsidRPr="004A6AD8" w:rsidRDefault="00DE5660" w:rsidP="001B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DE5660" w:rsidRPr="004A6AD8" w14:paraId="6A53709C" w14:textId="7DAE41A1" w:rsidTr="00B54704">
        <w:trPr>
          <w:trHeight w:val="1905"/>
        </w:trPr>
        <w:tc>
          <w:tcPr>
            <w:tcW w:w="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959F9" w14:textId="77777777" w:rsidR="00DE5660" w:rsidRPr="004A6AD8" w:rsidRDefault="00DE5660" w:rsidP="001B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D95ED" w14:textId="77777777" w:rsidR="00DE5660" w:rsidRPr="004A6AD8" w:rsidRDefault="00DE5660" w:rsidP="001B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D7CD7" w14:textId="77777777" w:rsidR="00DE5660" w:rsidRPr="004A6AD8" w:rsidRDefault="00DE5660" w:rsidP="001B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B127C" w14:textId="77777777" w:rsidR="00DE5660" w:rsidRPr="004A6AD8" w:rsidRDefault="00DE5660" w:rsidP="001B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0D25F" w14:textId="441FE18D" w:rsidR="00DE5660" w:rsidRPr="004A6AD8" w:rsidRDefault="00DE5660" w:rsidP="00D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округ, муниципальный округ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8AFD5" w14:textId="6BE96E46" w:rsidR="00DE5660" w:rsidRPr="004A6AD8" w:rsidRDefault="00DE5660" w:rsidP="00DE5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C17785" w:rsidRPr="004A6AD8" w14:paraId="6BD98A42" w14:textId="77777777" w:rsidTr="00F92764">
        <w:tc>
          <w:tcPr>
            <w:tcW w:w="963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D61F" w14:textId="77777777" w:rsidR="00C17785" w:rsidRPr="004A6AD8" w:rsidRDefault="00C17785" w:rsidP="001B4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AD8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Примечания:</w:t>
            </w:r>
          </w:p>
          <w:p w14:paraId="6AF44184" w14:textId="77777777" w:rsidR="00DE5660" w:rsidRPr="00DE5660" w:rsidRDefault="00DE5660" w:rsidP="00DE5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6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 За нормативную единицу принимаются площадки кинопоказа всех форм собственности, а именно кинотеатры и кинозалы, расположенные в специализированном кинотеатре.</w:t>
            </w:r>
          </w:p>
          <w:p w14:paraId="37825918" w14:textId="77777777" w:rsidR="00DE5660" w:rsidRPr="00DE5660" w:rsidRDefault="00DE5660" w:rsidP="00DE5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660">
              <w:rPr>
                <w:rFonts w:ascii="Times New Roman" w:hAnsi="Times New Roman"/>
                <w:sz w:val="24"/>
                <w:szCs w:val="24"/>
                <w:lang w:eastAsia="ru-RU"/>
              </w:rPr>
              <w:t>2. При наличии в кинотеатре нескольких кинозалов к учету принимается каждый кинозал как нормативная единица. Также к расчету принимаются кинозалы, расположенные в учреждении культуры либо в коммерческой организации.</w:t>
            </w:r>
          </w:p>
          <w:p w14:paraId="293831C1" w14:textId="1EA0B62D" w:rsidR="00C17785" w:rsidRPr="004A6AD8" w:rsidRDefault="00DE5660" w:rsidP="00DE5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660">
              <w:rPr>
                <w:rFonts w:ascii="Times New Roman" w:hAnsi="Times New Roman"/>
                <w:sz w:val="24"/>
                <w:szCs w:val="24"/>
                <w:lang w:eastAsia="ru-RU"/>
              </w:rPr>
              <w:t>3. Для населенных пунктов, в которых отсутствуют стационарные кинозалы, органы местного самоуправления организуют кинопоказ на базе передвижных многофункциональных культурных центров</w:t>
            </w:r>
          </w:p>
        </w:tc>
      </w:tr>
      <w:tr w:rsidR="00D92CFB" w:rsidRPr="004A6AD8" w14:paraId="3CED2A5A" w14:textId="0F8119B2" w:rsidTr="00B54704">
        <w:trPr>
          <w:trHeight w:val="1350"/>
        </w:trPr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6D884" w14:textId="3E9F3DFD" w:rsidR="00D92CFB" w:rsidRPr="004A6AD8" w:rsidRDefault="00D92CFB" w:rsidP="001B4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13.1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ADCF8" w14:textId="1FF2C3B4" w:rsidR="00D92CFB" w:rsidRPr="004A6AD8" w:rsidRDefault="00D92CFB" w:rsidP="001B4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4E">
              <w:rPr>
                <w:rFonts w:ascii="Times New Roman" w:hAnsi="Times New Roman"/>
                <w:sz w:val="24"/>
                <w:szCs w:val="24"/>
                <w:lang w:eastAsia="ru-RU"/>
              </w:rPr>
              <w:t>Общедоступная библиотека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BC527" w14:textId="7AE8163C" w:rsidR="00D92CFB" w:rsidRPr="004A6AD8" w:rsidRDefault="00D92CFB" w:rsidP="001B4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A4E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2A8" w14:textId="77777777" w:rsidR="00D92CFB" w:rsidRPr="00D92CFB" w:rsidRDefault="00D92CFB" w:rsidP="00D92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CFB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</w:t>
            </w:r>
          </w:p>
          <w:p w14:paraId="2D9DEF5D" w14:textId="49519837" w:rsidR="00D92CFB" w:rsidRPr="004A6AD8" w:rsidRDefault="00D92CFB" w:rsidP="00D92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CF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количеством объектов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E18" w14:textId="5F656A99" w:rsidR="00D92CFB" w:rsidRPr="004A6AD8" w:rsidRDefault="00D92CFB" w:rsidP="001B4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CFB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11D3" w14:textId="77777777" w:rsidR="00D92CFB" w:rsidRDefault="00D92CFB" w:rsidP="00D9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на 20 тыс. чел. - для городского округа, муниципального округа</w:t>
            </w:r>
          </w:p>
          <w:p w14:paraId="66C38DB7" w14:textId="77777777" w:rsidR="00D92CFB" w:rsidRPr="004A6AD8" w:rsidRDefault="00D92CFB" w:rsidP="001B4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2CFB" w:rsidRPr="004A6AD8" w14:paraId="22E2FEC0" w14:textId="77777777" w:rsidTr="00B54704">
        <w:trPr>
          <w:trHeight w:val="885"/>
        </w:trPr>
        <w:tc>
          <w:tcPr>
            <w:tcW w:w="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51C1C" w14:textId="77777777" w:rsidR="00D92CFB" w:rsidRDefault="00D92CFB" w:rsidP="001B4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43EE7" w14:textId="77777777" w:rsidR="00D92CFB" w:rsidRPr="00603A4E" w:rsidRDefault="00D92CFB" w:rsidP="001B4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10DD" w14:textId="77777777" w:rsidR="00D92CFB" w:rsidRPr="00603A4E" w:rsidRDefault="00D92CFB" w:rsidP="001B4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CC2B" w14:textId="2E713D83" w:rsidR="00D92CFB" w:rsidRPr="004A6AD8" w:rsidRDefault="00D92CFB" w:rsidP="001B4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CFB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0776" w14:textId="77777777" w:rsidR="00D92CFB" w:rsidRDefault="00D92CFB" w:rsidP="00D9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Размер земельного участка</w:t>
            </w:r>
          </w:p>
          <w:p w14:paraId="498A7E50" w14:textId="77777777" w:rsidR="00D92CFB" w:rsidRPr="004A6AD8" w:rsidRDefault="00D92CFB" w:rsidP="001B4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49CB" w14:textId="77777777" w:rsidR="00D92CFB" w:rsidRDefault="00D92CFB" w:rsidP="00D9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  <w:p w14:paraId="22D00F2D" w14:textId="77777777" w:rsidR="00D92CFB" w:rsidRPr="004A6AD8" w:rsidRDefault="00D92CFB" w:rsidP="001B4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2CFB" w:rsidRPr="004A6AD8" w14:paraId="08F647F8" w14:textId="77777777" w:rsidTr="00B54704">
        <w:trPr>
          <w:trHeight w:val="994"/>
        </w:trPr>
        <w:tc>
          <w:tcPr>
            <w:tcW w:w="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08BC" w14:textId="77777777" w:rsidR="00D92CFB" w:rsidRDefault="00D92CFB" w:rsidP="001B4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EB4A" w14:textId="77777777" w:rsidR="00D92CFB" w:rsidRPr="00603A4E" w:rsidRDefault="00D92CFB" w:rsidP="001B4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A583" w14:textId="02958BA3" w:rsidR="00D92CFB" w:rsidRPr="00D92CFB" w:rsidRDefault="00D92CFB" w:rsidP="00D92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CFB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14DA" w14:textId="77777777" w:rsidR="00D92CFB" w:rsidRPr="00D92CFB" w:rsidRDefault="00D92CFB" w:rsidP="00D92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CFB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  <w:p w14:paraId="38025294" w14:textId="77777777" w:rsidR="00D92CFB" w:rsidRDefault="00D92CFB" w:rsidP="00D9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D641" w14:textId="0495ACCA" w:rsidR="00D92CFB" w:rsidRDefault="00D92CFB" w:rsidP="00D9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CFB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223AC" w:rsidRPr="004A6AD8" w14:paraId="65F3CD44" w14:textId="3246040D" w:rsidTr="00B54704">
        <w:trPr>
          <w:trHeight w:val="921"/>
        </w:trPr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71400" w14:textId="437829CB" w:rsidR="00F223AC" w:rsidRDefault="00F223AC" w:rsidP="00F22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70137" w14:textId="188C29F7" w:rsidR="00F223AC" w:rsidRPr="00603A4E" w:rsidRDefault="00F223AC" w:rsidP="00F22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Общедоступная библиотека с детским отделением</w:t>
            </w:r>
          </w:p>
        </w:tc>
        <w:tc>
          <w:tcPr>
            <w:tcW w:w="29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7A613" w14:textId="5E959506" w:rsidR="00F223AC" w:rsidRDefault="00F223AC" w:rsidP="00F22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3AC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  <w:p w14:paraId="7A35C7FE" w14:textId="77777777" w:rsidR="00F223AC" w:rsidRDefault="00F223AC" w:rsidP="00F223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76842E" w14:textId="11EADD3A" w:rsidR="00F223AC" w:rsidRPr="00F223AC" w:rsidRDefault="00F223AC" w:rsidP="00F223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B373" w14:textId="22CEC42C" w:rsidR="00F223AC" w:rsidRPr="00D92CFB" w:rsidRDefault="00F223AC" w:rsidP="00F22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3AC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1B58" w14:textId="7FEB2004" w:rsidR="00F223AC" w:rsidRPr="00D92CFB" w:rsidRDefault="00F223AC" w:rsidP="00F22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3AC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390E" w14:textId="77777777" w:rsidR="00F223AC" w:rsidRPr="00F223AC" w:rsidRDefault="00F223AC" w:rsidP="00F223AC">
            <w:pPr>
              <w:pStyle w:val="ConsPlusTitlePag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AC">
              <w:rPr>
                <w:rFonts w:ascii="Times New Roman" w:eastAsia="Calibri" w:hAnsi="Times New Roman" w:cs="Times New Roman"/>
                <w:sz w:val="24"/>
                <w:szCs w:val="24"/>
              </w:rPr>
              <w:t>1 на 10 тыс. чел. - для городского поселения;</w:t>
            </w:r>
          </w:p>
          <w:p w14:paraId="43163925" w14:textId="59F1B4D0" w:rsidR="00F223AC" w:rsidRPr="00D92CFB" w:rsidRDefault="00F223AC" w:rsidP="00F22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3AC">
              <w:rPr>
                <w:rFonts w:ascii="Times New Roman" w:hAnsi="Times New Roman"/>
                <w:sz w:val="24"/>
                <w:szCs w:val="24"/>
                <w:lang w:eastAsia="ru-RU"/>
              </w:rPr>
              <w:t>1 - на сельское поселение</w:t>
            </w:r>
          </w:p>
        </w:tc>
      </w:tr>
      <w:tr w:rsidR="00F223AC" w:rsidRPr="004A6AD8" w14:paraId="11721DA7" w14:textId="42B39A94" w:rsidTr="00B54704">
        <w:trPr>
          <w:trHeight w:val="1189"/>
        </w:trPr>
        <w:tc>
          <w:tcPr>
            <w:tcW w:w="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F4C9" w14:textId="77777777" w:rsidR="00F223AC" w:rsidRDefault="00F223AC" w:rsidP="00F22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B7E11" w14:textId="77777777" w:rsidR="00F223AC" w:rsidRDefault="00F223AC" w:rsidP="00F22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0ABF" w14:textId="77777777" w:rsidR="00F223AC" w:rsidRPr="00F223AC" w:rsidRDefault="00F223AC" w:rsidP="00F22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208B" w14:textId="5CE609F0" w:rsidR="00F223AC" w:rsidRPr="00D92CFB" w:rsidRDefault="00F223AC" w:rsidP="00F22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3AC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88F" w14:textId="04CFBF52" w:rsidR="00F223AC" w:rsidRPr="00D92CFB" w:rsidRDefault="00F223AC" w:rsidP="00F22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3AC">
              <w:rPr>
                <w:rFonts w:ascii="Times New Roman" w:hAnsi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703" w14:textId="30EB685C" w:rsidR="00F223AC" w:rsidRPr="00D92CFB" w:rsidRDefault="00F223AC" w:rsidP="00F22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3AC">
              <w:rPr>
                <w:rFonts w:ascii="Times New Roman" w:hAnsi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  <w:tr w:rsidR="000C7FBE" w:rsidRPr="004A6AD8" w14:paraId="4DDACCAC" w14:textId="1BE4CF33" w:rsidTr="00B54704">
        <w:trPr>
          <w:trHeight w:val="885"/>
        </w:trPr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16A2C9" w14:textId="77777777" w:rsidR="000C7FBE" w:rsidRDefault="000C7FBE" w:rsidP="000C7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6FE73D" w14:textId="77777777" w:rsidR="000C7FBE" w:rsidRPr="00603A4E" w:rsidRDefault="000C7FBE" w:rsidP="000C7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06F06B" w14:textId="2BBF5B0D" w:rsidR="000C7FBE" w:rsidRPr="00D92CFB" w:rsidRDefault="000C7FBE" w:rsidP="000C7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F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Расчетный показатель максимально допустимого </w:t>
            </w:r>
            <w:r w:rsidRPr="000C7F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уровня территориальной доступности</w:t>
            </w:r>
          </w:p>
        </w:tc>
        <w:tc>
          <w:tcPr>
            <w:tcW w:w="167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4209DE" w14:textId="77777777" w:rsidR="000C7FBE" w:rsidRPr="00D92CFB" w:rsidRDefault="000C7FBE" w:rsidP="000C7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710D" w14:textId="45ACE0B0" w:rsidR="000C7FBE" w:rsidRPr="00D92CFB" w:rsidRDefault="000C7FBE" w:rsidP="000C7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FBE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8D1A" w14:textId="14348AF2" w:rsidR="000C7FBE" w:rsidRPr="00D92CFB" w:rsidRDefault="000C7FBE" w:rsidP="000C7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FB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C7FBE" w:rsidRPr="004A6AD8" w14:paraId="3CDE1F64" w14:textId="0937B250" w:rsidTr="00B54704">
        <w:trPr>
          <w:trHeight w:val="885"/>
        </w:trPr>
        <w:tc>
          <w:tcPr>
            <w:tcW w:w="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DAC6" w14:textId="77777777" w:rsidR="000C7FBE" w:rsidRDefault="000C7FBE" w:rsidP="000C7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345" w14:textId="77777777" w:rsidR="000C7FBE" w:rsidRPr="00603A4E" w:rsidRDefault="000C7FBE" w:rsidP="000C7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085A00" w14:textId="77777777" w:rsidR="000C7FBE" w:rsidRPr="00D92CFB" w:rsidRDefault="000C7FBE" w:rsidP="000C7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71761C" w14:textId="77777777" w:rsidR="000C7FBE" w:rsidRPr="00D92CFB" w:rsidRDefault="000C7FBE" w:rsidP="000C7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EE48" w14:textId="3EC31292" w:rsidR="000C7FBE" w:rsidRPr="00D92CFB" w:rsidRDefault="000C7FBE" w:rsidP="000C7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FBE">
              <w:rPr>
                <w:rFonts w:ascii="Times New Roman" w:hAnsi="Times New Roman"/>
                <w:sz w:val="24"/>
                <w:szCs w:val="24"/>
                <w:lang w:eastAsia="ru-RU"/>
              </w:rPr>
              <w:t>Шаговая доступность, минут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6FAB" w14:textId="5CAC4EC4" w:rsidR="000C7FBE" w:rsidRPr="00D92CFB" w:rsidRDefault="000C7FBE" w:rsidP="000C7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FB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935EB7" w:rsidRPr="004A6AD8" w14:paraId="05806485" w14:textId="77777777" w:rsidTr="00B54704">
        <w:trPr>
          <w:trHeight w:val="854"/>
        </w:trPr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1E937" w14:textId="498A5912" w:rsidR="00935EB7" w:rsidRDefault="00935EB7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13.3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CB255" w14:textId="7B070022" w:rsidR="00935EB7" w:rsidRPr="00603A4E" w:rsidRDefault="00935EB7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EB7">
              <w:rPr>
                <w:rFonts w:ascii="Times New Roman" w:hAnsi="Times New Roman"/>
                <w:sz w:val="24"/>
                <w:szCs w:val="24"/>
                <w:lang w:eastAsia="ru-RU"/>
              </w:rPr>
              <w:t>Межпоселенческая библиотека</w:t>
            </w:r>
          </w:p>
        </w:tc>
        <w:tc>
          <w:tcPr>
            <w:tcW w:w="29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22811" w14:textId="134CDA98" w:rsidR="00935EB7" w:rsidRPr="00D92CFB" w:rsidRDefault="00935EB7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EB7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EF11" w14:textId="594F902B" w:rsidR="00935EB7" w:rsidRPr="00D92CFB" w:rsidRDefault="00935EB7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EB7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1F51" w14:textId="7FC93D83" w:rsidR="00935EB7" w:rsidRPr="000C7FBE" w:rsidRDefault="00935EB7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EB7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2C7D" w14:textId="7F6CE69A" w:rsidR="00935EB7" w:rsidRPr="000C7FBE" w:rsidRDefault="00935EB7" w:rsidP="0093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935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5EB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</w:tr>
      <w:tr w:rsidR="00935EB7" w:rsidRPr="004A6AD8" w14:paraId="0DD4415D" w14:textId="77777777" w:rsidTr="00B54704">
        <w:trPr>
          <w:trHeight w:val="2493"/>
        </w:trPr>
        <w:tc>
          <w:tcPr>
            <w:tcW w:w="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E0F34" w14:textId="77777777" w:rsidR="00935EB7" w:rsidRDefault="00935EB7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A1123" w14:textId="77777777" w:rsidR="00935EB7" w:rsidRPr="00935EB7" w:rsidRDefault="00935EB7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DFC" w14:textId="77777777" w:rsidR="00935EB7" w:rsidRPr="00935EB7" w:rsidRDefault="00935EB7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753" w14:textId="2C80F307" w:rsidR="00935EB7" w:rsidRPr="00D92CFB" w:rsidRDefault="00935EB7" w:rsidP="0093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EB7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3869" w14:textId="1F1C8A78" w:rsidR="00935EB7" w:rsidRPr="00935EB7" w:rsidRDefault="00935EB7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EB7">
              <w:rPr>
                <w:rFonts w:ascii="Times New Roman" w:hAnsi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E2E6" w14:textId="24F8D2B8" w:rsidR="00935EB7" w:rsidRPr="000C7FBE" w:rsidRDefault="00935EB7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EB7">
              <w:rPr>
                <w:rFonts w:ascii="Times New Roman" w:hAnsi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  <w:tr w:rsidR="00935EB7" w:rsidRPr="004A6AD8" w14:paraId="65EF7A1F" w14:textId="77777777" w:rsidTr="00B54704">
        <w:trPr>
          <w:trHeight w:val="251"/>
        </w:trPr>
        <w:tc>
          <w:tcPr>
            <w:tcW w:w="6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2BCC" w14:textId="77777777" w:rsidR="00935EB7" w:rsidRDefault="00935EB7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8BD" w14:textId="77777777" w:rsidR="00935EB7" w:rsidRPr="00935EB7" w:rsidRDefault="00935EB7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886B" w14:textId="5095E243" w:rsidR="00935EB7" w:rsidRPr="00935EB7" w:rsidRDefault="00935EB7" w:rsidP="0093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EB7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598D" w14:textId="21160C7E" w:rsidR="00935EB7" w:rsidRPr="00935EB7" w:rsidRDefault="00935EB7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EB7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02E" w14:textId="65EA03AE" w:rsidR="00935EB7" w:rsidRPr="00935EB7" w:rsidRDefault="00935EB7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EB7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F71D5B" w:rsidRPr="004A6AD8" w14:paraId="6A1E27CA" w14:textId="77777777" w:rsidTr="00B54704">
        <w:trPr>
          <w:trHeight w:val="569"/>
        </w:trPr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E4FF0" w14:textId="04B23C73" w:rsidR="00F71D5B" w:rsidRDefault="00F71D5B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D9DE0" w14:textId="055004B9" w:rsidR="00F71D5B" w:rsidRPr="00935EB7" w:rsidRDefault="00F71D5B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EB7">
              <w:rPr>
                <w:rFonts w:ascii="Times New Roman" w:hAnsi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E8598" w14:textId="249FFBB2" w:rsidR="00F71D5B" w:rsidRPr="00935EB7" w:rsidRDefault="00F71D5B" w:rsidP="0093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EB7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52E0" w14:textId="6DF27410" w:rsidR="00F71D5B" w:rsidRPr="00935EB7" w:rsidRDefault="00F71D5B" w:rsidP="0093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D5B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15A5" w14:textId="583AC5EE" w:rsidR="00F71D5B" w:rsidRPr="00935EB7" w:rsidRDefault="00F71D5B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D5B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034" w14:textId="77777777" w:rsidR="00F71D5B" w:rsidRPr="00F71D5B" w:rsidRDefault="00F71D5B" w:rsidP="00935EB7">
            <w:pPr>
              <w:pStyle w:val="ConsPlusTitlePag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D5B">
              <w:rPr>
                <w:rFonts w:ascii="Times New Roman" w:eastAsia="Calibri" w:hAnsi="Times New Roman" w:cs="Times New Roman"/>
                <w:sz w:val="24"/>
                <w:szCs w:val="24"/>
              </w:rPr>
              <w:t>1 на 10 тыс. детей до 14 лет - для городского округа;</w:t>
            </w:r>
          </w:p>
          <w:p w14:paraId="46B35DB1" w14:textId="53228570" w:rsidR="00F71D5B" w:rsidRPr="00935EB7" w:rsidRDefault="00F71D5B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D5B">
              <w:rPr>
                <w:rFonts w:ascii="Times New Roman" w:hAnsi="Times New Roman"/>
                <w:sz w:val="24"/>
                <w:szCs w:val="24"/>
                <w:lang w:eastAsia="ru-RU"/>
              </w:rPr>
              <w:t>1 - на муниципальный район</w:t>
            </w:r>
          </w:p>
        </w:tc>
      </w:tr>
      <w:tr w:rsidR="00F71D5B" w:rsidRPr="004A6AD8" w14:paraId="12722C88" w14:textId="77777777" w:rsidTr="00B54704">
        <w:trPr>
          <w:trHeight w:val="2430"/>
        </w:trPr>
        <w:tc>
          <w:tcPr>
            <w:tcW w:w="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D9D2D" w14:textId="77777777" w:rsidR="00F71D5B" w:rsidRDefault="00F71D5B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38935" w14:textId="77777777" w:rsidR="00F71D5B" w:rsidRPr="00935EB7" w:rsidRDefault="00F71D5B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A97F" w14:textId="77777777" w:rsidR="00F71D5B" w:rsidRPr="00935EB7" w:rsidRDefault="00F71D5B" w:rsidP="0093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2EB2" w14:textId="095B8ED0" w:rsidR="00F71D5B" w:rsidRPr="00935EB7" w:rsidRDefault="00F71D5B" w:rsidP="0093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D5B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066" w14:textId="6E65FEC3" w:rsidR="00F71D5B" w:rsidRPr="00935EB7" w:rsidRDefault="00F71D5B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D5B">
              <w:rPr>
                <w:rFonts w:ascii="Times New Roman" w:hAnsi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D4BD" w14:textId="59EB8051" w:rsidR="00F71D5B" w:rsidRPr="00935EB7" w:rsidRDefault="00F71D5B" w:rsidP="00935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D5B">
              <w:rPr>
                <w:rFonts w:ascii="Times New Roman" w:hAnsi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  <w:tr w:rsidR="00F71D5B" w:rsidRPr="004A6AD8" w14:paraId="1F39991B" w14:textId="1BCB1F68" w:rsidTr="00B54704">
        <w:trPr>
          <w:trHeight w:val="251"/>
        </w:trPr>
        <w:tc>
          <w:tcPr>
            <w:tcW w:w="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400CC" w14:textId="77777777" w:rsidR="00F71D5B" w:rsidRDefault="00F71D5B" w:rsidP="00F71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F6A4D" w14:textId="77777777" w:rsidR="00F71D5B" w:rsidRPr="00935EB7" w:rsidRDefault="00F71D5B" w:rsidP="00F71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29C12" w14:textId="4492A31B" w:rsidR="00F71D5B" w:rsidRPr="00F71D5B" w:rsidRDefault="00F71D5B" w:rsidP="00F7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D5B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4AE2" w14:textId="48882125" w:rsidR="00F71D5B" w:rsidRPr="00F71D5B" w:rsidRDefault="00F71D5B" w:rsidP="00F71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D5B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B2F7" w14:textId="296C5638" w:rsidR="00F71D5B" w:rsidRPr="00F71D5B" w:rsidRDefault="00F71D5B" w:rsidP="00F71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D5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округ, муниципальный округ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5C6" w14:textId="3C346AA6" w:rsidR="00F71D5B" w:rsidRPr="00F71D5B" w:rsidRDefault="00F71D5B" w:rsidP="00F71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D5B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71D5B" w:rsidRPr="004A6AD8" w14:paraId="64254AA3" w14:textId="0EF85719" w:rsidTr="00B54704">
        <w:trPr>
          <w:trHeight w:val="201"/>
        </w:trPr>
        <w:tc>
          <w:tcPr>
            <w:tcW w:w="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F5AA0" w14:textId="77777777" w:rsidR="00F71D5B" w:rsidRDefault="00F71D5B" w:rsidP="00F71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46885" w14:textId="77777777" w:rsidR="00F71D5B" w:rsidRPr="00935EB7" w:rsidRDefault="00F71D5B" w:rsidP="00F71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A793A" w14:textId="77777777" w:rsidR="00F71D5B" w:rsidRPr="00F71D5B" w:rsidRDefault="00F71D5B" w:rsidP="00F7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99EC8" w14:textId="77777777" w:rsidR="00F71D5B" w:rsidRPr="00F71D5B" w:rsidRDefault="00F71D5B" w:rsidP="00F71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2A1B" w14:textId="41EC4702" w:rsidR="00F71D5B" w:rsidRPr="00F71D5B" w:rsidRDefault="00F71D5B" w:rsidP="00F71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D5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</w:t>
            </w:r>
            <w:r w:rsidRPr="00F71D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ный район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832" w14:textId="206CF65D" w:rsidR="00F71D5B" w:rsidRPr="00F71D5B" w:rsidRDefault="00F71D5B" w:rsidP="00F71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D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</w:tr>
      <w:tr w:rsidR="000442C8" w:rsidRPr="004A6AD8" w14:paraId="7AE3280F" w14:textId="77777777" w:rsidTr="00B54704">
        <w:trPr>
          <w:trHeight w:val="1272"/>
        </w:trPr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2E8CA" w14:textId="74325537" w:rsidR="000442C8" w:rsidRDefault="000442C8" w:rsidP="00F71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13.5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992E7" w14:textId="7BFF1055" w:rsidR="000442C8" w:rsidRPr="00935EB7" w:rsidRDefault="000442C8" w:rsidP="00F71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D5B">
              <w:rPr>
                <w:rFonts w:ascii="Times New Roman" w:hAnsi="Times New Roman"/>
                <w:sz w:val="24"/>
                <w:szCs w:val="24"/>
                <w:lang w:eastAsia="ru-RU"/>
              </w:rPr>
              <w:t>Точка доступа к полнотекстовым информационным ресурсам</w:t>
            </w:r>
          </w:p>
        </w:tc>
        <w:tc>
          <w:tcPr>
            <w:tcW w:w="28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59C21" w14:textId="0879C216" w:rsidR="000442C8" w:rsidRPr="00F71D5B" w:rsidRDefault="000442C8" w:rsidP="00F7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D5B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9C4F" w14:textId="421770C7" w:rsidR="000442C8" w:rsidRPr="00F71D5B" w:rsidRDefault="000442C8" w:rsidP="00F7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D5B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3B4" w14:textId="184E5EED" w:rsidR="000442C8" w:rsidRPr="00F71D5B" w:rsidRDefault="000442C8" w:rsidP="00F71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D5B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6931" w14:textId="77777777" w:rsidR="000442C8" w:rsidRPr="00F71D5B" w:rsidRDefault="000442C8" w:rsidP="00F71D5B">
            <w:pPr>
              <w:pStyle w:val="ConsPlusTitlePag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D5B">
              <w:rPr>
                <w:rFonts w:ascii="Times New Roman" w:eastAsia="Calibri" w:hAnsi="Times New Roman" w:cs="Times New Roman"/>
                <w:sz w:val="24"/>
                <w:szCs w:val="24"/>
              </w:rPr>
              <w:t>2 - на городской округ, муниципальный округ;</w:t>
            </w:r>
          </w:p>
          <w:p w14:paraId="5A25E586" w14:textId="387C2E08" w:rsidR="000442C8" w:rsidRPr="00F71D5B" w:rsidRDefault="000442C8" w:rsidP="00F7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D5B">
              <w:rPr>
                <w:rFonts w:ascii="Times New Roman" w:hAnsi="Times New Roman"/>
                <w:sz w:val="24"/>
                <w:szCs w:val="24"/>
                <w:lang w:eastAsia="ru-RU"/>
              </w:rPr>
              <w:t>1 - на муниципальный район, городское и сельское поселение</w:t>
            </w:r>
          </w:p>
        </w:tc>
      </w:tr>
      <w:tr w:rsidR="000442C8" w:rsidRPr="004A6AD8" w14:paraId="5A216DC0" w14:textId="77777777" w:rsidTr="00B54704">
        <w:trPr>
          <w:trHeight w:val="2493"/>
        </w:trPr>
        <w:tc>
          <w:tcPr>
            <w:tcW w:w="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F77DE" w14:textId="77777777" w:rsidR="000442C8" w:rsidRDefault="000442C8" w:rsidP="00F71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66566" w14:textId="77777777" w:rsidR="000442C8" w:rsidRPr="00F71D5B" w:rsidRDefault="000442C8" w:rsidP="00F71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ED84" w14:textId="77777777" w:rsidR="000442C8" w:rsidRPr="00F71D5B" w:rsidRDefault="000442C8" w:rsidP="00F7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DDA3" w14:textId="0EFEA959" w:rsidR="000442C8" w:rsidRPr="00F71D5B" w:rsidRDefault="000442C8" w:rsidP="00F7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D5B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347" w14:textId="5AB376E6" w:rsidR="000442C8" w:rsidRPr="00F71D5B" w:rsidRDefault="000442C8" w:rsidP="00F71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D5B">
              <w:rPr>
                <w:rFonts w:ascii="Times New Roman" w:hAnsi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2801" w14:textId="31E53EE8" w:rsidR="000442C8" w:rsidRPr="00F71D5B" w:rsidRDefault="000442C8" w:rsidP="00F7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D5B">
              <w:rPr>
                <w:rFonts w:ascii="Times New Roman" w:hAnsi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0442C8" w:rsidRPr="004A6AD8" w14:paraId="762B512B" w14:textId="05FB88F0" w:rsidTr="00B54704">
        <w:trPr>
          <w:trHeight w:val="619"/>
        </w:trPr>
        <w:tc>
          <w:tcPr>
            <w:tcW w:w="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294BB" w14:textId="77777777" w:rsidR="000442C8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07970" w14:textId="77777777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09D1C" w14:textId="49F89B15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2C8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81BE7" w14:textId="6162635F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2C8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59DC" w14:textId="168B1F30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2C8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округ, муниципальный округ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0BD9" w14:textId="72382896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2C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442C8" w:rsidRPr="004A6AD8" w14:paraId="0629DAC0" w14:textId="77777777" w:rsidTr="00B54704">
        <w:trPr>
          <w:trHeight w:val="402"/>
        </w:trPr>
        <w:tc>
          <w:tcPr>
            <w:tcW w:w="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610BF" w14:textId="77777777" w:rsidR="000442C8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D42DA" w14:textId="77777777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AB2BC" w14:textId="77777777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7B4C8" w14:textId="77777777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3872" w14:textId="6F79EC83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2C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3473" w14:textId="33735EB1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2C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0442C8" w:rsidRPr="004A6AD8" w14:paraId="2BAC3B91" w14:textId="77777777" w:rsidTr="00B54704">
        <w:trPr>
          <w:trHeight w:val="318"/>
        </w:trPr>
        <w:tc>
          <w:tcPr>
            <w:tcW w:w="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4A236" w14:textId="77777777" w:rsidR="000442C8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FE395" w14:textId="77777777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AAF9C" w14:textId="77777777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BD68" w14:textId="77777777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E811" w14:textId="6C0484F0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2C8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городское и сельское поселение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B13C" w14:textId="046CE6D3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2C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0442C8" w:rsidRPr="004A6AD8" w14:paraId="2D098E37" w14:textId="77777777" w:rsidTr="00B54704">
        <w:trPr>
          <w:trHeight w:val="268"/>
        </w:trPr>
        <w:tc>
          <w:tcPr>
            <w:tcW w:w="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6B359" w14:textId="77777777" w:rsidR="000442C8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B41BC" w14:textId="77777777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5B26C" w14:textId="77777777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AAD15" w14:textId="60DFD509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2C8">
              <w:rPr>
                <w:rFonts w:ascii="Times New Roman" w:hAnsi="Times New Roman"/>
                <w:sz w:val="24"/>
                <w:szCs w:val="24"/>
                <w:lang w:eastAsia="ru-RU"/>
              </w:rPr>
              <w:t>Шаговая доступность, минут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BBEC" w14:textId="05FCB6CE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городской округ, муниципальный округ, </w:t>
            </w:r>
            <w:r w:rsidRPr="000442C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168B" w14:textId="4AFDABF7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2C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нормируется</w:t>
            </w:r>
          </w:p>
        </w:tc>
      </w:tr>
      <w:tr w:rsidR="000442C8" w:rsidRPr="004A6AD8" w14:paraId="63A04BF6" w14:textId="77777777" w:rsidTr="00B54704">
        <w:trPr>
          <w:trHeight w:val="184"/>
        </w:trPr>
        <w:tc>
          <w:tcPr>
            <w:tcW w:w="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C7B26" w14:textId="77777777" w:rsidR="000442C8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D34DF" w14:textId="77777777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24793" w14:textId="77777777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08FD8" w14:textId="77777777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2936" w14:textId="00BB063D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2C8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городское и сельское поселение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8CAFE" w14:textId="21EB0E08" w:rsidR="000442C8" w:rsidRPr="00F71D5B" w:rsidRDefault="000442C8" w:rsidP="00044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2C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92764" w:rsidRPr="004A6AD8" w14:paraId="39F72D57" w14:textId="77777777" w:rsidTr="00F92764">
        <w:trPr>
          <w:trHeight w:val="184"/>
        </w:trPr>
        <w:tc>
          <w:tcPr>
            <w:tcW w:w="963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5AE8B59E" w14:textId="77777777" w:rsidR="00F92764" w:rsidRPr="00F92764" w:rsidRDefault="00F92764" w:rsidP="00A3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764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Примечания:</w:t>
            </w:r>
          </w:p>
          <w:p w14:paraId="2C8C5786" w14:textId="77777777" w:rsidR="00F92764" w:rsidRPr="00F92764" w:rsidRDefault="00F92764" w:rsidP="00A3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764">
              <w:rPr>
                <w:rFonts w:ascii="Times New Roman" w:hAnsi="Times New Roman"/>
                <w:sz w:val="24"/>
                <w:szCs w:val="24"/>
                <w:lang w:eastAsia="ru-RU"/>
              </w:rPr>
              <w:t>1. Для городского округа с населением менее 20 тыс. чел. к расчету принимается 1 библиотека на 10 тыс. чел.</w:t>
            </w:r>
          </w:p>
          <w:p w14:paraId="1F068374" w14:textId="77777777" w:rsidR="00F92764" w:rsidRPr="00F92764" w:rsidRDefault="00F92764" w:rsidP="00A3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764">
              <w:rPr>
                <w:rFonts w:ascii="Times New Roman" w:hAnsi="Times New Roman"/>
                <w:sz w:val="24"/>
                <w:szCs w:val="24"/>
                <w:lang w:eastAsia="ru-RU"/>
              </w:rPr>
              <w:t>2. В случае если в состав муниципального района входят городские поселения, имеющие количество детей более 15 тыс. чел., то в таких городских поселениях целесообразно создать самостоятельную детскую библиотеку.</w:t>
            </w:r>
          </w:p>
          <w:p w14:paraId="57EDAF76" w14:textId="77777777" w:rsidR="00F92764" w:rsidRPr="00F92764" w:rsidRDefault="00F92764" w:rsidP="00A3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764">
              <w:rPr>
                <w:rFonts w:ascii="Times New Roman" w:hAnsi="Times New Roman"/>
                <w:sz w:val="24"/>
                <w:szCs w:val="24"/>
                <w:lang w:eastAsia="ru-RU"/>
              </w:rPr>
              <w:t>3. В городском поселении, которое является административным центром муниципального района, нецелесообразно создавать самостоятельную детскую библиотеку ввиду исключения дублирования функций детской библиотеки, созданной на уровне муниципального района.</w:t>
            </w:r>
          </w:p>
          <w:p w14:paraId="648E1637" w14:textId="54713628" w:rsidR="00F92764" w:rsidRPr="000442C8" w:rsidRDefault="00F92764" w:rsidP="00A3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764">
              <w:rPr>
                <w:rFonts w:ascii="Times New Roman" w:hAnsi="Times New Roman"/>
                <w:sz w:val="24"/>
                <w:szCs w:val="24"/>
                <w:lang w:eastAsia="ru-RU"/>
              </w:rPr>
              <w:t>4. 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межпоселенческой библиотеки с детским отделением</w:t>
            </w:r>
          </w:p>
        </w:tc>
      </w:tr>
      <w:tr w:rsidR="00B54704" w:rsidRPr="004A6AD8" w14:paraId="3871C5B6" w14:textId="33DF78F5" w:rsidTr="00B54704">
        <w:trPr>
          <w:trHeight w:val="251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AF264" w14:textId="2106E872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704">
              <w:rPr>
                <w:rFonts w:ascii="Times New Roman" w:hAnsi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C82C9" w14:textId="21103190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704">
              <w:rPr>
                <w:rFonts w:ascii="Times New Roman" w:hAnsi="Times New Roman"/>
                <w:sz w:val="24"/>
                <w:szCs w:val="24"/>
                <w:lang w:eastAsia="ru-RU"/>
              </w:rPr>
              <w:t>Краеведческий музей</w:t>
            </w:r>
          </w:p>
        </w:tc>
        <w:tc>
          <w:tcPr>
            <w:tcW w:w="28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ED75" w14:textId="054A141E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704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AE54" w14:textId="05F27C39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704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EB8" w14:textId="42944876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704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1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0CF9" w14:textId="4DACA1B8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704">
              <w:rPr>
                <w:rFonts w:ascii="Times New Roman" w:hAnsi="Times New Roman"/>
                <w:sz w:val="24"/>
                <w:szCs w:val="24"/>
                <w:lang w:eastAsia="ru-RU"/>
              </w:rPr>
              <w:t>1 - на городской округ, муниципальный округ, городское поселение, муниципальный район</w:t>
            </w:r>
          </w:p>
        </w:tc>
      </w:tr>
      <w:tr w:rsidR="00B54704" w:rsidRPr="004A6AD8" w14:paraId="0D9EEAC8" w14:textId="01272BC8" w:rsidTr="001B4B58">
        <w:trPr>
          <w:trHeight w:val="218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B1B74" w14:textId="77777777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8E1B2" w14:textId="77777777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381E" w14:textId="77777777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9131" w14:textId="72C4FB4A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704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C25F" w14:textId="09E931DC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704">
              <w:rPr>
                <w:rFonts w:ascii="Times New Roman" w:hAnsi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1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4BE1" w14:textId="522A6EA8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704">
              <w:rPr>
                <w:rFonts w:ascii="Times New Roman" w:hAnsi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  <w:tr w:rsidR="00B54704" w:rsidRPr="004A6AD8" w14:paraId="11BC6BA6" w14:textId="07B4C1C4" w:rsidTr="001B4B58">
        <w:trPr>
          <w:trHeight w:val="217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54DFF" w14:textId="77777777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DE7E9" w14:textId="77777777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5C0A5" w14:textId="40E4038A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704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3C7DE" w14:textId="06689D2D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704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37A3" w14:textId="76628B3B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70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округ, муниципальный округ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43C3" w14:textId="3D844601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704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B54704" w:rsidRPr="004A6AD8" w14:paraId="068A2B1B" w14:textId="77777777" w:rsidTr="00B54704">
        <w:trPr>
          <w:trHeight w:val="251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5D025" w14:textId="77777777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F028B" w14:textId="77777777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165F0" w14:textId="77777777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0810D" w14:textId="77777777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9E5" w14:textId="167E59AD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70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6ECA" w14:textId="0842F600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704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54704" w:rsidRPr="004A6AD8" w14:paraId="7EEA0554" w14:textId="77777777" w:rsidTr="00B54704">
        <w:trPr>
          <w:trHeight w:val="201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EF988" w14:textId="77777777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7CC92" w14:textId="77777777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FC1C0" w14:textId="77777777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8ABE2" w14:textId="77777777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BB5E" w14:textId="0BE421AA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70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городское поселение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DCD0" w14:textId="49EC2B0F" w:rsidR="00B54704" w:rsidRPr="00F92764" w:rsidRDefault="00B54704" w:rsidP="00B5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70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96380" w:rsidRPr="004A6AD8" w14:paraId="25B0105D" w14:textId="77777777" w:rsidTr="001B4B58">
        <w:trPr>
          <w:trHeight w:val="1088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02C0" w14:textId="2BF4CA95" w:rsidR="00A96380" w:rsidRPr="00F9276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63F5D" w14:textId="690C82B4" w:rsidR="00A96380" w:rsidRPr="00F9276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 музей</w:t>
            </w:r>
          </w:p>
        </w:tc>
        <w:tc>
          <w:tcPr>
            <w:tcW w:w="28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9B4CA" w14:textId="1FFF25A9" w:rsidR="00A96380" w:rsidRPr="00F9276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3AE9" w14:textId="1A5477F3" w:rsidR="00A96380" w:rsidRPr="00F9276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99B3" w14:textId="358A578E" w:rsidR="00A96380" w:rsidRPr="00F9276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1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C0FA" w14:textId="174DB7DB" w:rsidR="00A96380" w:rsidRPr="00B5470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t>1 - на городской округ, муниципальный округ</w:t>
            </w:r>
          </w:p>
        </w:tc>
      </w:tr>
      <w:tr w:rsidR="00A96380" w:rsidRPr="004A6AD8" w14:paraId="11E7D16E" w14:textId="77777777" w:rsidTr="001B4B58">
        <w:trPr>
          <w:trHeight w:val="787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043D" w14:textId="77777777" w:rsidR="00A96380" w:rsidRPr="00F9276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A46D8" w14:textId="77777777" w:rsidR="00A96380" w:rsidRPr="00F9276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862A" w14:textId="77777777" w:rsidR="00A96380" w:rsidRPr="00F9276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CDDA" w14:textId="1B931B29" w:rsidR="00A96380" w:rsidRPr="00F9276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00CE" w14:textId="7585BC1F" w:rsidR="00A96380" w:rsidRPr="00F9276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1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F4E6" w14:textId="268EF55D" w:rsidR="00A96380" w:rsidRPr="00B5470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  <w:tr w:rsidR="00A96380" w:rsidRPr="004A6AD8" w14:paraId="74A0ACAE" w14:textId="77777777" w:rsidTr="001B4B58">
        <w:trPr>
          <w:trHeight w:val="536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50609" w14:textId="77777777" w:rsidR="00A96380" w:rsidRPr="00F9276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54BAE" w14:textId="77777777" w:rsidR="00A96380" w:rsidRPr="00F9276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525D5" w14:textId="5567AD40" w:rsidR="00A96380" w:rsidRPr="00F9276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92B22" w14:textId="056E607F" w:rsidR="00A96380" w:rsidRPr="00F9276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728" w14:textId="76789F5B" w:rsidR="00A96380" w:rsidRPr="00B5470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округ, муниципальный округ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3F07" w14:textId="0C86613F" w:rsidR="00A96380" w:rsidRPr="00B5470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A96380" w:rsidRPr="004A6AD8" w14:paraId="4628FE23" w14:textId="77777777" w:rsidTr="00A96380">
        <w:trPr>
          <w:trHeight w:val="502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AD9F1" w14:textId="77777777" w:rsidR="00A96380" w:rsidRPr="00F9276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7BCBA" w14:textId="77777777" w:rsidR="00A96380" w:rsidRPr="00F9276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02507" w14:textId="77777777" w:rsidR="00A96380" w:rsidRPr="00F9276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9683E" w14:textId="77777777" w:rsidR="00A96380" w:rsidRPr="00F9276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DF2D" w14:textId="1A4D52AE" w:rsidR="00A96380" w:rsidRPr="00B5470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E9439" w14:textId="236997CF" w:rsidR="00A96380" w:rsidRPr="00B54704" w:rsidRDefault="00A96380" w:rsidP="00A9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A96380" w:rsidRPr="004A6AD8" w14:paraId="4EE689DF" w14:textId="77777777" w:rsidTr="00A96380">
        <w:trPr>
          <w:trHeight w:val="502"/>
        </w:trPr>
        <w:tc>
          <w:tcPr>
            <w:tcW w:w="963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D62A" w14:textId="77777777" w:rsidR="00A96380" w:rsidRPr="00A96380" w:rsidRDefault="00A96380" w:rsidP="00A3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Примечания:</w:t>
            </w:r>
          </w:p>
          <w:p w14:paraId="0BD2EB6B" w14:textId="77777777" w:rsidR="00A96380" w:rsidRPr="00A96380" w:rsidRDefault="00A96380" w:rsidP="00A3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t>1. За нормативную единицу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 независимо от формы собственности (ведомственные, частные) при условии, если их фонды вошли в государственную или негосударственную часть музейного Фонда Российской Федерации.</w:t>
            </w:r>
          </w:p>
          <w:p w14:paraId="359E198D" w14:textId="77777777" w:rsidR="00A96380" w:rsidRPr="00A96380" w:rsidRDefault="00A96380" w:rsidP="00A3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t>2. Тематические музеи могут быть любой профильной группы: политехнический, мемориальный, военно-исторический, историко-бытовой, археологический, этнографический, литературный, музыкальный, музей науки, техники, кино, архитектуры, боевой (трудовой) славы.</w:t>
            </w:r>
          </w:p>
          <w:p w14:paraId="0D46FA1C" w14:textId="77777777" w:rsidR="00A96380" w:rsidRPr="00A96380" w:rsidRDefault="00A96380" w:rsidP="00A3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t>3. В муниципальном образовании музеи создаются при наличии музейных предметов и коллекций, зарегистрированных в порядке, установленном законодательством Российской Федерации, независимо от количества населения.</w:t>
            </w:r>
          </w:p>
          <w:p w14:paraId="76F5CD60" w14:textId="77777777" w:rsidR="00A96380" w:rsidRPr="00A96380" w:rsidRDefault="00A96380" w:rsidP="00A3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В муниципальных образованиях в целях оптимизации затрат на содержание административно-управленческого аппарата и персонала научных работников могут быть </w:t>
            </w: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созданы филиалы или структурные подразделения государственных музеев, оказывающие услуги в отдельно стоящих зданиях, либо в помещениях учреждений культуры иных функциональных видов, либо в помещениях иных населенных пунктов, которые должны учитываться в качестве нормативной единицы, так как они обслуживают местное население.</w:t>
            </w:r>
          </w:p>
          <w:p w14:paraId="2F7C4EC4" w14:textId="4ED4C779" w:rsidR="00A96380" w:rsidRPr="00A96380" w:rsidRDefault="00A96380" w:rsidP="00A3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380">
              <w:rPr>
                <w:rFonts w:ascii="Times New Roman" w:hAnsi="Times New Roman"/>
                <w:sz w:val="24"/>
                <w:szCs w:val="24"/>
                <w:lang w:eastAsia="ru-RU"/>
              </w:rPr>
              <w:t>5. Районные музеи могут иметь филиалы или структурные подразделения в населенных пунктах сельских поселений. Филиалы районного музея в сельских поселениях принимаются к расчету в качестве нормативной единицы</w:t>
            </w:r>
          </w:p>
        </w:tc>
      </w:tr>
    </w:tbl>
    <w:p w14:paraId="3E53076D" w14:textId="77777777" w:rsidR="00BB52B7" w:rsidRDefault="00BB52B7" w:rsidP="00BB52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="00A96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14:paraId="5A08D6A4" w14:textId="0D5B4A51" w:rsidR="00A96380" w:rsidRDefault="00A96380" w:rsidP="00BB52B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1B4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13. </w:t>
      </w:r>
      <w:r w:rsidR="00BB5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позиции 13.7 «Тематический музей» подпункта 4.6 пункта 4 раздела </w:t>
      </w:r>
      <w:r w:rsidR="00BB52B7" w:rsidRPr="00BB5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</w:t>
      </w:r>
      <w:r w:rsidR="00BB52B7" w:rsidRP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B5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«Основная часть</w:t>
      </w:r>
      <w:r w:rsidR="00BB52B7" w:rsidRP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B5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дополнить позициями 13.8 – 13.12 следующего содержания:</w:t>
      </w:r>
    </w:p>
    <w:p w14:paraId="13FB8D58" w14:textId="550AB01E" w:rsidR="00BB52B7" w:rsidRDefault="00BB52B7" w:rsidP="00BB52B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37"/>
        <w:gridCol w:w="35"/>
        <w:gridCol w:w="30"/>
        <w:gridCol w:w="956"/>
        <w:gridCol w:w="69"/>
        <w:gridCol w:w="9"/>
        <w:gridCol w:w="69"/>
        <w:gridCol w:w="1323"/>
        <w:gridCol w:w="15"/>
        <w:gridCol w:w="7"/>
        <w:gridCol w:w="15"/>
        <w:gridCol w:w="57"/>
        <w:gridCol w:w="1283"/>
        <w:gridCol w:w="35"/>
        <w:gridCol w:w="11"/>
        <w:gridCol w:w="115"/>
        <w:gridCol w:w="30"/>
        <w:gridCol w:w="1517"/>
        <w:gridCol w:w="20"/>
        <w:gridCol w:w="1409"/>
        <w:gridCol w:w="299"/>
        <w:gridCol w:w="76"/>
        <w:gridCol w:w="617"/>
        <w:gridCol w:w="1001"/>
      </w:tblGrid>
      <w:tr w:rsidR="0090161C" w:rsidRPr="004A6AD8" w14:paraId="54430D72" w14:textId="3C187526" w:rsidTr="00131993">
        <w:tc>
          <w:tcPr>
            <w:tcW w:w="671" w:type="dxa"/>
            <w:gridSpan w:val="3"/>
            <w:vMerge w:val="restart"/>
          </w:tcPr>
          <w:p w14:paraId="7BE5F752" w14:textId="50CE62A2" w:rsidR="0090161C" w:rsidRPr="004A6AD8" w:rsidRDefault="0090161C" w:rsidP="0090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1133" w:type="dxa"/>
            <w:gridSpan w:val="5"/>
            <w:vMerge w:val="restart"/>
          </w:tcPr>
          <w:p w14:paraId="404E0990" w14:textId="36FB362A" w:rsidR="0090161C" w:rsidRPr="004A6AD8" w:rsidRDefault="0090161C" w:rsidP="00A3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97F">
              <w:rPr>
                <w:rFonts w:ascii="Times New Roman" w:hAnsi="Times New Roman"/>
                <w:sz w:val="24"/>
                <w:szCs w:val="24"/>
                <w:lang w:eastAsia="ru-RU"/>
              </w:rPr>
              <w:t>Театр по видам искусств</w:t>
            </w:r>
          </w:p>
        </w:tc>
        <w:tc>
          <w:tcPr>
            <w:tcW w:w="1417" w:type="dxa"/>
            <w:gridSpan w:val="5"/>
            <w:vMerge w:val="restart"/>
          </w:tcPr>
          <w:p w14:paraId="0CD1AE0F" w14:textId="5E59C1BF" w:rsidR="0090161C" w:rsidRPr="004A6AD8" w:rsidRDefault="0090161C" w:rsidP="00A3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97F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gridSpan w:val="5"/>
          </w:tcPr>
          <w:p w14:paraId="630F39A2" w14:textId="346AAA15" w:rsidR="0090161C" w:rsidRPr="004A6AD8" w:rsidRDefault="0090161C" w:rsidP="00A3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97F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2946" w:type="dxa"/>
            <w:gridSpan w:val="3"/>
          </w:tcPr>
          <w:p w14:paraId="071BE594" w14:textId="7B0BBE78" w:rsidR="0090161C" w:rsidRPr="004A6AD8" w:rsidRDefault="0090161C" w:rsidP="00A3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97F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1993" w:type="dxa"/>
            <w:gridSpan w:val="4"/>
          </w:tcPr>
          <w:p w14:paraId="0C96EF71" w14:textId="77777777" w:rsidR="0090161C" w:rsidRPr="00A3297F" w:rsidRDefault="0090161C" w:rsidP="00A3297F">
            <w:pPr>
              <w:pStyle w:val="ConsPlusTitlePag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eastAsia="Calibri" w:hAnsi="Times New Roman" w:cs="Times New Roman"/>
                <w:sz w:val="24"/>
                <w:szCs w:val="24"/>
              </w:rPr>
              <w:t>1 - для городского поселения с населением свыше 100 тыс. чел.;</w:t>
            </w:r>
          </w:p>
          <w:p w14:paraId="156C809E" w14:textId="77777777" w:rsidR="0090161C" w:rsidRPr="00A3297F" w:rsidRDefault="0090161C" w:rsidP="00A3297F">
            <w:pPr>
              <w:pStyle w:val="ConsPlusTitlePag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eastAsia="Calibri" w:hAnsi="Times New Roman" w:cs="Times New Roman"/>
                <w:sz w:val="24"/>
                <w:szCs w:val="24"/>
              </w:rPr>
              <w:t>1 - для городского округа с населением от 100 до 200 тыс. чел.;</w:t>
            </w:r>
          </w:p>
          <w:p w14:paraId="7E8EFA92" w14:textId="77777777" w:rsidR="0090161C" w:rsidRPr="00A3297F" w:rsidRDefault="0090161C" w:rsidP="00A3297F">
            <w:pPr>
              <w:pStyle w:val="ConsPlusTitlePag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eastAsia="Calibri" w:hAnsi="Times New Roman" w:cs="Times New Roman"/>
                <w:sz w:val="24"/>
                <w:szCs w:val="24"/>
              </w:rPr>
              <w:t>1 - на 200 тыс. чел. - для городского округа с населением от 200 тыс. чел. до 500 тыс. чел.;</w:t>
            </w:r>
          </w:p>
          <w:p w14:paraId="11530D8C" w14:textId="4E2FB6B0" w:rsidR="0090161C" w:rsidRPr="004A6AD8" w:rsidRDefault="0090161C" w:rsidP="00A3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97F">
              <w:rPr>
                <w:rFonts w:ascii="Times New Roman" w:hAnsi="Times New Roman"/>
                <w:sz w:val="24"/>
                <w:szCs w:val="24"/>
                <w:lang w:eastAsia="ru-RU"/>
              </w:rPr>
              <w:t>1 - на 500 тыс. чел. - для городского округа с населением свыше 500 тыс. чел. до 1 млн. чел.</w:t>
            </w:r>
          </w:p>
        </w:tc>
      </w:tr>
      <w:tr w:rsidR="0090161C" w:rsidRPr="004A6AD8" w14:paraId="3784D474" w14:textId="77777777" w:rsidTr="00131993">
        <w:trPr>
          <w:trHeight w:val="2236"/>
        </w:trPr>
        <w:tc>
          <w:tcPr>
            <w:tcW w:w="671" w:type="dxa"/>
            <w:gridSpan w:val="3"/>
            <w:vMerge/>
          </w:tcPr>
          <w:p w14:paraId="2B67AE79" w14:textId="77777777" w:rsidR="0090161C" w:rsidRPr="004A6AD8" w:rsidRDefault="0090161C" w:rsidP="0090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5"/>
            <w:vMerge/>
          </w:tcPr>
          <w:p w14:paraId="439D2C8D" w14:textId="77777777" w:rsidR="0090161C" w:rsidRPr="004A6AD8" w:rsidRDefault="0090161C" w:rsidP="00A3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vMerge/>
          </w:tcPr>
          <w:p w14:paraId="7FC2F9D5" w14:textId="77777777" w:rsidR="0090161C" w:rsidRPr="004A6AD8" w:rsidRDefault="0090161C" w:rsidP="00A3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</w:tcPr>
          <w:p w14:paraId="75F74DB2" w14:textId="17805D53" w:rsidR="0090161C" w:rsidRPr="004A6AD8" w:rsidRDefault="0090161C" w:rsidP="00A3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97F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946" w:type="dxa"/>
            <w:gridSpan w:val="3"/>
          </w:tcPr>
          <w:p w14:paraId="023B065D" w14:textId="3288F565" w:rsidR="0090161C" w:rsidRPr="004A6AD8" w:rsidRDefault="0090161C" w:rsidP="00A3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97F">
              <w:rPr>
                <w:rFonts w:ascii="Times New Roman" w:hAnsi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1993" w:type="dxa"/>
            <w:gridSpan w:val="4"/>
          </w:tcPr>
          <w:p w14:paraId="2D6FDD2D" w14:textId="4B3AFF07" w:rsidR="0090161C" w:rsidRPr="004A6AD8" w:rsidRDefault="0090161C" w:rsidP="00A3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97F">
              <w:rPr>
                <w:rFonts w:ascii="Times New Roman" w:hAnsi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  <w:tr w:rsidR="0090161C" w:rsidRPr="004A6AD8" w14:paraId="7C4BB317" w14:textId="7B51CE69" w:rsidTr="00131993">
        <w:trPr>
          <w:trHeight w:val="251"/>
        </w:trPr>
        <w:tc>
          <w:tcPr>
            <w:tcW w:w="671" w:type="dxa"/>
            <w:gridSpan w:val="3"/>
            <w:vMerge/>
          </w:tcPr>
          <w:p w14:paraId="33AB3961" w14:textId="77777777" w:rsidR="0090161C" w:rsidRPr="004A6AD8" w:rsidRDefault="0090161C" w:rsidP="0090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5"/>
            <w:vMerge/>
          </w:tcPr>
          <w:p w14:paraId="4AC4FE4D" w14:textId="77777777" w:rsidR="0090161C" w:rsidRPr="004A6AD8" w:rsidRDefault="0090161C" w:rsidP="00A3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gridSpan w:val="9"/>
            <w:vMerge w:val="restart"/>
          </w:tcPr>
          <w:p w14:paraId="39A8EE31" w14:textId="3156997E" w:rsidR="0090161C" w:rsidRPr="004A6AD8" w:rsidRDefault="0090161C" w:rsidP="00A3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97F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976" w:type="dxa"/>
            <w:gridSpan w:val="4"/>
            <w:vMerge w:val="restart"/>
          </w:tcPr>
          <w:p w14:paraId="20C68E3E" w14:textId="624B4A77" w:rsidR="0090161C" w:rsidRPr="004A6AD8" w:rsidRDefault="0090161C" w:rsidP="00A3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97F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992" w:type="dxa"/>
            <w:gridSpan w:val="3"/>
          </w:tcPr>
          <w:p w14:paraId="18144597" w14:textId="7D74B34F" w:rsidR="0090161C" w:rsidRPr="004A6AD8" w:rsidRDefault="0090161C" w:rsidP="00A3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97F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округ, муници</w:t>
            </w:r>
            <w:r w:rsidRPr="00A329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пальный округ</w:t>
            </w:r>
          </w:p>
        </w:tc>
        <w:tc>
          <w:tcPr>
            <w:tcW w:w="1001" w:type="dxa"/>
          </w:tcPr>
          <w:p w14:paraId="0C688ADC" w14:textId="010FD61D" w:rsidR="0090161C" w:rsidRPr="004A6AD8" w:rsidRDefault="0090161C" w:rsidP="00A3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9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</w:tr>
      <w:tr w:rsidR="0090161C" w:rsidRPr="004A6AD8" w14:paraId="42E9177C" w14:textId="77777777" w:rsidTr="00173E7D">
        <w:trPr>
          <w:trHeight w:val="17"/>
        </w:trPr>
        <w:tc>
          <w:tcPr>
            <w:tcW w:w="671" w:type="dxa"/>
            <w:gridSpan w:val="3"/>
            <w:vMerge/>
            <w:tcBorders>
              <w:bottom w:val="nil"/>
            </w:tcBorders>
          </w:tcPr>
          <w:p w14:paraId="66068F47" w14:textId="77777777" w:rsidR="0090161C" w:rsidRPr="004A6AD8" w:rsidRDefault="0090161C" w:rsidP="0090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5"/>
            <w:vMerge/>
            <w:tcBorders>
              <w:bottom w:val="nil"/>
            </w:tcBorders>
          </w:tcPr>
          <w:p w14:paraId="24B387A3" w14:textId="77777777" w:rsidR="0090161C" w:rsidRPr="004A6AD8" w:rsidRDefault="0090161C" w:rsidP="00A3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gridSpan w:val="9"/>
            <w:vMerge/>
            <w:tcBorders>
              <w:bottom w:val="nil"/>
            </w:tcBorders>
          </w:tcPr>
          <w:p w14:paraId="122E9281" w14:textId="77777777" w:rsidR="0090161C" w:rsidRPr="004A6AD8" w:rsidRDefault="0090161C" w:rsidP="00A3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vMerge/>
            <w:tcBorders>
              <w:bottom w:val="nil"/>
            </w:tcBorders>
          </w:tcPr>
          <w:p w14:paraId="1FB72D04" w14:textId="77777777" w:rsidR="0090161C" w:rsidRPr="004A6AD8" w:rsidRDefault="0090161C" w:rsidP="00A3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nil"/>
            </w:tcBorders>
          </w:tcPr>
          <w:p w14:paraId="5146B73D" w14:textId="5795C61D" w:rsidR="0090161C" w:rsidRPr="004A6AD8" w:rsidRDefault="0090161C" w:rsidP="00A3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97F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городское поселение</w:t>
            </w:r>
          </w:p>
        </w:tc>
        <w:tc>
          <w:tcPr>
            <w:tcW w:w="1001" w:type="dxa"/>
            <w:tcBorders>
              <w:bottom w:val="nil"/>
            </w:tcBorders>
          </w:tcPr>
          <w:p w14:paraId="20F06F43" w14:textId="27DE2D7D" w:rsidR="0090161C" w:rsidRPr="004A6AD8" w:rsidRDefault="0090161C" w:rsidP="00A32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97F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A3297F" w:rsidRPr="004A6AD8" w14:paraId="5C3FBEC5" w14:textId="77777777" w:rsidTr="00173E7D">
        <w:trPr>
          <w:trHeight w:val="3629"/>
        </w:trPr>
        <w:tc>
          <w:tcPr>
            <w:tcW w:w="963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80EC" w14:textId="77777777" w:rsidR="00A3297F" w:rsidRPr="00A3297F" w:rsidRDefault="00A3297F" w:rsidP="00A3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97F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Примечания:</w:t>
            </w:r>
          </w:p>
          <w:p w14:paraId="4657C9A2" w14:textId="77777777" w:rsidR="00A3297F" w:rsidRPr="00A3297F" w:rsidRDefault="00A3297F" w:rsidP="00A3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97F">
              <w:rPr>
                <w:rFonts w:ascii="Times New Roman" w:hAnsi="Times New Roman"/>
                <w:sz w:val="24"/>
                <w:szCs w:val="24"/>
                <w:lang w:eastAsia="ru-RU"/>
              </w:rPr>
              <w:t>1. За нормативную единицу принимаются театры (театры-студии), являющиеся юридическими лицами, либо филиалы театров.</w:t>
            </w:r>
          </w:p>
          <w:p w14:paraId="30DF14E8" w14:textId="77777777" w:rsidR="00A3297F" w:rsidRPr="00A3297F" w:rsidRDefault="00A3297F" w:rsidP="00A3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97F">
              <w:rPr>
                <w:rFonts w:ascii="Times New Roman" w:hAnsi="Times New Roman"/>
                <w:sz w:val="24"/>
                <w:szCs w:val="24"/>
                <w:lang w:eastAsia="ru-RU"/>
              </w:rPr>
              <w:t>2. Учитывается в качестве одной нормативной единицы театр, в котором действует несколько театральных трупп (работающих на разных языках или имеющих самостоятельный репертуар), объединенных общей администрацией и представляющих единый баланс.</w:t>
            </w:r>
          </w:p>
          <w:p w14:paraId="7931E5F0" w14:textId="77777777" w:rsidR="00A3297F" w:rsidRPr="00A3297F" w:rsidRDefault="00A3297F" w:rsidP="00A3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97F">
              <w:rPr>
                <w:rFonts w:ascii="Times New Roman" w:hAnsi="Times New Roman"/>
                <w:sz w:val="24"/>
                <w:szCs w:val="24"/>
                <w:lang w:eastAsia="ru-RU"/>
              </w:rPr>
              <w:t>3. 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нормативной единицы.</w:t>
            </w:r>
          </w:p>
          <w:p w14:paraId="2C0523EB" w14:textId="0A4F2A57" w:rsidR="00A3297F" w:rsidRPr="004A6AD8" w:rsidRDefault="00A3297F" w:rsidP="00A32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97F">
              <w:rPr>
                <w:rFonts w:ascii="Times New Roman" w:hAnsi="Times New Roman"/>
                <w:sz w:val="24"/>
                <w:szCs w:val="24"/>
                <w:lang w:eastAsia="ru-RU"/>
              </w:rPr>
              <w:t>4. В городских округах, муниципальных округах устанавливается норматив количества театров различной направленности, объединяющий несколько жанровых видов (драмы и комедии, музыкально-драматический), при обязательном наличии в репертуаре спектаклей для детей и молодежи</w:t>
            </w:r>
          </w:p>
        </w:tc>
      </w:tr>
      <w:tr w:rsidR="00882488" w:rsidRPr="004A6AD8" w14:paraId="34DAAF5B" w14:textId="2EF89F8F" w:rsidTr="00173E7D">
        <w:trPr>
          <w:trHeight w:val="301"/>
        </w:trPr>
        <w:tc>
          <w:tcPr>
            <w:tcW w:w="599" w:type="dxa"/>
            <w:vMerge w:val="restart"/>
            <w:tcBorders>
              <w:top w:val="single" w:sz="4" w:space="0" w:color="auto"/>
            </w:tcBorders>
          </w:tcPr>
          <w:p w14:paraId="1BC377E1" w14:textId="6B7CE18D" w:rsidR="00882488" w:rsidRPr="00882488" w:rsidRDefault="00882488" w:rsidP="0088248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488">
              <w:rPr>
                <w:rFonts w:ascii="Times New Roman" w:hAnsi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1205" w:type="dxa"/>
            <w:gridSpan w:val="7"/>
            <w:vMerge w:val="restart"/>
            <w:tcBorders>
              <w:top w:val="single" w:sz="4" w:space="0" w:color="auto"/>
            </w:tcBorders>
          </w:tcPr>
          <w:p w14:paraId="52B08676" w14:textId="30E5C3FA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488">
              <w:rPr>
                <w:rFonts w:ascii="Times New Roman" w:hAnsi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</w:tcBorders>
          </w:tcPr>
          <w:p w14:paraId="5F9B5DE5" w14:textId="799C1B11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488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</w:tcBorders>
          </w:tcPr>
          <w:p w14:paraId="2D8163E6" w14:textId="74C765CA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488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</w:tcBorders>
          </w:tcPr>
          <w:p w14:paraId="28BC8FAF" w14:textId="2098F816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488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</w:tcPr>
          <w:p w14:paraId="130E06F9" w14:textId="277227A7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488">
              <w:rPr>
                <w:rFonts w:ascii="Times New Roman" w:hAnsi="Times New Roman"/>
                <w:sz w:val="24"/>
                <w:szCs w:val="24"/>
                <w:lang w:eastAsia="ru-RU"/>
              </w:rPr>
              <w:t>1 - на городской округ, муниципальный округ, муниципальный район</w:t>
            </w:r>
          </w:p>
        </w:tc>
      </w:tr>
      <w:tr w:rsidR="00882488" w:rsidRPr="004A6AD8" w14:paraId="48A09B6B" w14:textId="77777777" w:rsidTr="00131993">
        <w:trPr>
          <w:trHeight w:val="486"/>
        </w:trPr>
        <w:tc>
          <w:tcPr>
            <w:tcW w:w="599" w:type="dxa"/>
            <w:vMerge/>
          </w:tcPr>
          <w:p w14:paraId="51F9B925" w14:textId="77777777" w:rsidR="00882488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gridSpan w:val="7"/>
            <w:vMerge/>
          </w:tcPr>
          <w:p w14:paraId="74409376" w14:textId="77777777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</w:tcPr>
          <w:p w14:paraId="6C65F998" w14:textId="77777777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7"/>
          </w:tcPr>
          <w:p w14:paraId="1F25336F" w14:textId="61680C54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488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682" w:type="dxa"/>
            <w:gridSpan w:val="4"/>
          </w:tcPr>
          <w:p w14:paraId="7132DC7F" w14:textId="6FADEA79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488">
              <w:rPr>
                <w:rFonts w:ascii="Times New Roman" w:hAnsi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402" w:type="dxa"/>
            <w:gridSpan w:val="5"/>
          </w:tcPr>
          <w:p w14:paraId="4741F6A9" w14:textId="7E091CBD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488">
              <w:rPr>
                <w:rFonts w:ascii="Times New Roman" w:hAnsi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  <w:tr w:rsidR="00882488" w:rsidRPr="004A6AD8" w14:paraId="5F05B11C" w14:textId="565C84F0" w:rsidTr="00131993">
        <w:trPr>
          <w:trHeight w:val="368"/>
        </w:trPr>
        <w:tc>
          <w:tcPr>
            <w:tcW w:w="599" w:type="dxa"/>
            <w:vMerge/>
          </w:tcPr>
          <w:p w14:paraId="6B4A10BD" w14:textId="77777777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gridSpan w:val="7"/>
            <w:vMerge/>
          </w:tcPr>
          <w:p w14:paraId="137113CE" w14:textId="77777777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gridSpan w:val="8"/>
            <w:vMerge w:val="restart"/>
          </w:tcPr>
          <w:p w14:paraId="74118419" w14:textId="3EA0775F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488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682" w:type="dxa"/>
            <w:gridSpan w:val="4"/>
            <w:vMerge w:val="restart"/>
          </w:tcPr>
          <w:p w14:paraId="681717BC" w14:textId="2D1042F7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488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1784" w:type="dxa"/>
            <w:gridSpan w:val="3"/>
          </w:tcPr>
          <w:p w14:paraId="7E38BD0E" w14:textId="63E5D432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488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округ, муниципальный округ</w:t>
            </w:r>
          </w:p>
        </w:tc>
        <w:tc>
          <w:tcPr>
            <w:tcW w:w="1618" w:type="dxa"/>
            <w:gridSpan w:val="2"/>
          </w:tcPr>
          <w:p w14:paraId="3664D49D" w14:textId="030A7389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488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882488" w:rsidRPr="004A6AD8" w14:paraId="79C53A9E" w14:textId="77777777" w:rsidTr="00173E7D">
        <w:trPr>
          <w:trHeight w:val="496"/>
        </w:trPr>
        <w:tc>
          <w:tcPr>
            <w:tcW w:w="599" w:type="dxa"/>
            <w:vMerge/>
            <w:tcBorders>
              <w:bottom w:val="nil"/>
            </w:tcBorders>
          </w:tcPr>
          <w:p w14:paraId="083DFFFD" w14:textId="77777777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gridSpan w:val="7"/>
            <w:vMerge/>
            <w:tcBorders>
              <w:bottom w:val="nil"/>
            </w:tcBorders>
          </w:tcPr>
          <w:p w14:paraId="4D924BC6" w14:textId="77777777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gridSpan w:val="8"/>
            <w:vMerge/>
            <w:tcBorders>
              <w:bottom w:val="nil"/>
            </w:tcBorders>
          </w:tcPr>
          <w:p w14:paraId="0071D3FC" w14:textId="77777777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gridSpan w:val="4"/>
            <w:vMerge/>
            <w:tcBorders>
              <w:bottom w:val="nil"/>
            </w:tcBorders>
          </w:tcPr>
          <w:p w14:paraId="29DE10FD" w14:textId="77777777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gridSpan w:val="3"/>
            <w:tcBorders>
              <w:bottom w:val="nil"/>
            </w:tcBorders>
          </w:tcPr>
          <w:p w14:paraId="473E745B" w14:textId="42FEFB6D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48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618" w:type="dxa"/>
            <w:gridSpan w:val="2"/>
            <w:tcBorders>
              <w:bottom w:val="nil"/>
            </w:tcBorders>
          </w:tcPr>
          <w:p w14:paraId="4202A01C" w14:textId="4B006854" w:rsidR="00882488" w:rsidRPr="00A3297F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48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882488" w:rsidRPr="004A6AD8" w14:paraId="422FEA13" w14:textId="77777777" w:rsidTr="00173E7D">
        <w:trPr>
          <w:trHeight w:val="1557"/>
        </w:trPr>
        <w:tc>
          <w:tcPr>
            <w:tcW w:w="963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F294" w14:textId="77777777" w:rsidR="00882488" w:rsidRPr="00882488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488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Примечания:</w:t>
            </w:r>
          </w:p>
          <w:p w14:paraId="08E8DE6D" w14:textId="77777777" w:rsidR="00882488" w:rsidRPr="00882488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488">
              <w:rPr>
                <w:rFonts w:ascii="Times New Roman" w:hAnsi="Times New Roman"/>
                <w:sz w:val="24"/>
                <w:szCs w:val="24"/>
                <w:lang w:eastAsia="ru-RU"/>
              </w:rPr>
              <w:t>1. За нормативную единицу принимаются организации всех форм собственности.</w:t>
            </w:r>
          </w:p>
          <w:p w14:paraId="6C84EAC8" w14:textId="6782D0D1" w:rsidR="00882488" w:rsidRPr="00882488" w:rsidRDefault="00882488" w:rsidP="00882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48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882488">
              <w:rPr>
                <w:rFonts w:ascii="Times New Roman" w:hAnsi="Times New Roman"/>
                <w:sz w:val="24"/>
                <w:szCs w:val="24"/>
                <w:lang w:eastAsia="ru-RU"/>
              </w:rPr>
              <w:t>В качестве нормативной единицы концертного зала могут учитываться площадки, отвечающие акустическим стандартам, которые входят в состав иных организаций культуры (филармоний, культурно-досуговых учреждений, специализированных учебных заведений)</w:t>
            </w:r>
          </w:p>
        </w:tc>
      </w:tr>
      <w:tr w:rsidR="009A0F90" w:rsidRPr="004A6AD8" w14:paraId="28F6F489" w14:textId="1C1BC120" w:rsidTr="00173E7D">
        <w:trPr>
          <w:trHeight w:val="284"/>
        </w:trPr>
        <w:tc>
          <w:tcPr>
            <w:tcW w:w="701" w:type="dxa"/>
            <w:gridSpan w:val="4"/>
            <w:vMerge w:val="restart"/>
            <w:tcBorders>
              <w:top w:val="single" w:sz="4" w:space="0" w:color="auto"/>
            </w:tcBorders>
          </w:tcPr>
          <w:p w14:paraId="182A471D" w14:textId="71AFE33B" w:rsidR="009A0F90" w:rsidRPr="00882488" w:rsidRDefault="009A0F90" w:rsidP="009A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F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13.10</w:t>
            </w:r>
          </w:p>
        </w:tc>
        <w:tc>
          <w:tcPr>
            <w:tcW w:w="1034" w:type="dxa"/>
            <w:gridSpan w:val="3"/>
            <w:vMerge w:val="restart"/>
            <w:tcBorders>
              <w:top w:val="single" w:sz="4" w:space="0" w:color="auto"/>
            </w:tcBorders>
          </w:tcPr>
          <w:p w14:paraId="1DAC082E" w14:textId="03AD3E01" w:rsidR="009A0F90" w:rsidRPr="00882488" w:rsidRDefault="009A0F90" w:rsidP="009A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F90">
              <w:rPr>
                <w:rFonts w:ascii="Times New Roman" w:hAnsi="Times New Roman"/>
                <w:sz w:val="24"/>
                <w:szCs w:val="24"/>
                <w:lang w:eastAsia="ru-RU"/>
              </w:rPr>
              <w:t>Цирковая площадка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4" w:space="0" w:color="auto"/>
            </w:tcBorders>
          </w:tcPr>
          <w:p w14:paraId="3ADFAEAE" w14:textId="283071AC" w:rsidR="009A0F90" w:rsidRPr="00882488" w:rsidRDefault="009A0F90" w:rsidP="009A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F90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08" w:type="dxa"/>
            <w:gridSpan w:val="6"/>
            <w:tcBorders>
              <w:top w:val="single" w:sz="4" w:space="0" w:color="auto"/>
            </w:tcBorders>
          </w:tcPr>
          <w:p w14:paraId="0911A23D" w14:textId="6585ADFF" w:rsidR="009A0F90" w:rsidRPr="00882488" w:rsidRDefault="009A0F90" w:rsidP="009A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F90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</w:tcBorders>
          </w:tcPr>
          <w:p w14:paraId="4B5F4FF3" w14:textId="5470F9A9" w:rsidR="009A0F90" w:rsidRPr="00882488" w:rsidRDefault="009A0F90" w:rsidP="009A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F90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</w:tcPr>
          <w:p w14:paraId="6FCCB772" w14:textId="0D26A310" w:rsidR="009A0F90" w:rsidRPr="00882488" w:rsidRDefault="009A0F90" w:rsidP="009A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F90">
              <w:rPr>
                <w:rFonts w:ascii="Times New Roman" w:hAnsi="Times New Roman"/>
                <w:sz w:val="24"/>
                <w:szCs w:val="24"/>
                <w:lang w:eastAsia="ru-RU"/>
              </w:rPr>
              <w:t>1 - на городской округ, муниципальный округ с населением свыше 500 тыс. чел.</w:t>
            </w:r>
          </w:p>
        </w:tc>
      </w:tr>
      <w:tr w:rsidR="009A0F90" w:rsidRPr="004A6AD8" w14:paraId="54DEC3AE" w14:textId="11314635" w:rsidTr="00131993">
        <w:trPr>
          <w:trHeight w:val="285"/>
        </w:trPr>
        <w:tc>
          <w:tcPr>
            <w:tcW w:w="701" w:type="dxa"/>
            <w:gridSpan w:val="4"/>
            <w:vMerge/>
          </w:tcPr>
          <w:p w14:paraId="2FAD88CE" w14:textId="77777777" w:rsidR="009A0F90" w:rsidRPr="00882488" w:rsidRDefault="009A0F90" w:rsidP="009A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3"/>
            <w:vMerge/>
          </w:tcPr>
          <w:p w14:paraId="2F660DB8" w14:textId="77777777" w:rsidR="009A0F90" w:rsidRPr="00882488" w:rsidRDefault="009A0F90" w:rsidP="009A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3"/>
            <w:vMerge/>
          </w:tcPr>
          <w:p w14:paraId="79291F3C" w14:textId="77777777" w:rsidR="009A0F90" w:rsidRPr="00882488" w:rsidRDefault="009A0F90" w:rsidP="009A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6"/>
          </w:tcPr>
          <w:p w14:paraId="39A0475E" w14:textId="1E4A480C" w:rsidR="009A0F90" w:rsidRPr="00882488" w:rsidRDefault="009A0F90" w:rsidP="009A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F90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682" w:type="dxa"/>
            <w:gridSpan w:val="4"/>
          </w:tcPr>
          <w:p w14:paraId="39CA94CF" w14:textId="22BAC6C8" w:rsidR="009A0F90" w:rsidRPr="00882488" w:rsidRDefault="009A0F90" w:rsidP="009A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F90">
              <w:rPr>
                <w:rFonts w:ascii="Times New Roman" w:hAnsi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402" w:type="dxa"/>
            <w:gridSpan w:val="5"/>
          </w:tcPr>
          <w:p w14:paraId="2A5F1667" w14:textId="7268B900" w:rsidR="009A0F90" w:rsidRPr="00882488" w:rsidRDefault="009A0F90" w:rsidP="009A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F90">
              <w:rPr>
                <w:rFonts w:ascii="Times New Roman" w:hAnsi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  <w:tr w:rsidR="009A0F90" w:rsidRPr="004A6AD8" w14:paraId="2E305E10" w14:textId="75887B79" w:rsidTr="00173E7D">
        <w:trPr>
          <w:trHeight w:val="1299"/>
        </w:trPr>
        <w:tc>
          <w:tcPr>
            <w:tcW w:w="701" w:type="dxa"/>
            <w:gridSpan w:val="4"/>
            <w:vMerge/>
            <w:tcBorders>
              <w:bottom w:val="nil"/>
            </w:tcBorders>
          </w:tcPr>
          <w:p w14:paraId="5A5ADF18" w14:textId="77777777" w:rsidR="009A0F90" w:rsidRPr="00882488" w:rsidRDefault="009A0F90" w:rsidP="009A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3"/>
            <w:vMerge/>
            <w:tcBorders>
              <w:bottom w:val="nil"/>
            </w:tcBorders>
          </w:tcPr>
          <w:p w14:paraId="6B2D8152" w14:textId="77777777" w:rsidR="009A0F90" w:rsidRPr="00882488" w:rsidRDefault="009A0F90" w:rsidP="009A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9"/>
            <w:tcBorders>
              <w:bottom w:val="nil"/>
            </w:tcBorders>
          </w:tcPr>
          <w:p w14:paraId="4BC70C51" w14:textId="368E26BE" w:rsidR="009A0F90" w:rsidRPr="00882488" w:rsidRDefault="009A0F90" w:rsidP="009A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F90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682" w:type="dxa"/>
            <w:gridSpan w:val="4"/>
            <w:tcBorders>
              <w:bottom w:val="nil"/>
            </w:tcBorders>
          </w:tcPr>
          <w:p w14:paraId="5C739426" w14:textId="067116AD" w:rsidR="009A0F90" w:rsidRPr="00882488" w:rsidRDefault="009A0F90" w:rsidP="009A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F9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3402" w:type="dxa"/>
            <w:gridSpan w:val="5"/>
            <w:tcBorders>
              <w:bottom w:val="nil"/>
            </w:tcBorders>
          </w:tcPr>
          <w:p w14:paraId="0FF5CBB1" w14:textId="3B7FA18C" w:rsidR="009A0F90" w:rsidRPr="00882488" w:rsidRDefault="009A0F90" w:rsidP="009A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F90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B115E" w:rsidRPr="004A6AD8" w14:paraId="4660A5A2" w14:textId="77777777" w:rsidTr="00173E7D">
        <w:trPr>
          <w:trHeight w:val="283"/>
        </w:trPr>
        <w:tc>
          <w:tcPr>
            <w:tcW w:w="963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757A" w14:textId="7BCDDA71" w:rsidR="00DB115E" w:rsidRPr="009A0F90" w:rsidRDefault="00DB115E" w:rsidP="009A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15E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Примечание: за нормативную единицу принимаются цирки всех форм собственности.</w:t>
            </w:r>
          </w:p>
        </w:tc>
      </w:tr>
      <w:tr w:rsidR="00131993" w:rsidRPr="004A6AD8" w14:paraId="406A3505" w14:textId="635FCC6F" w:rsidTr="00173E7D">
        <w:trPr>
          <w:trHeight w:val="519"/>
        </w:trPr>
        <w:tc>
          <w:tcPr>
            <w:tcW w:w="671" w:type="dxa"/>
            <w:gridSpan w:val="3"/>
            <w:vMerge w:val="restart"/>
            <w:tcBorders>
              <w:top w:val="single" w:sz="4" w:space="0" w:color="auto"/>
            </w:tcBorders>
          </w:tcPr>
          <w:p w14:paraId="5DD145A8" w14:textId="1146BD97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993"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055" w:type="dxa"/>
            <w:gridSpan w:val="3"/>
            <w:vMerge w:val="restart"/>
            <w:tcBorders>
              <w:top w:val="single" w:sz="4" w:space="0" w:color="auto"/>
            </w:tcBorders>
          </w:tcPr>
          <w:p w14:paraId="013D57C9" w14:textId="61E40AAB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993">
              <w:rPr>
                <w:rFonts w:ascii="Times New Roman" w:hAnsi="Times New Roman"/>
                <w:sz w:val="24"/>
                <w:szCs w:val="24"/>
                <w:lang w:eastAsia="ru-RU"/>
              </w:rPr>
              <w:t>Парк культуры и отдыха</w:t>
            </w:r>
          </w:p>
        </w:tc>
        <w:tc>
          <w:tcPr>
            <w:tcW w:w="1423" w:type="dxa"/>
            <w:gridSpan w:val="5"/>
            <w:vMerge w:val="restart"/>
            <w:tcBorders>
              <w:top w:val="single" w:sz="4" w:space="0" w:color="auto"/>
            </w:tcBorders>
          </w:tcPr>
          <w:p w14:paraId="60CAE0CD" w14:textId="047A2089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993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14:paraId="67D601F3" w14:textId="5C3ED626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993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</w:tcBorders>
          </w:tcPr>
          <w:p w14:paraId="083A8FD9" w14:textId="71AA5A5A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993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</w:tcPr>
          <w:p w14:paraId="2F5913C6" w14:textId="77777777" w:rsidR="00131993" w:rsidRPr="00131993" w:rsidRDefault="00131993" w:rsidP="00131993">
            <w:pPr>
              <w:pStyle w:val="ConsPlusTitlePag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993">
              <w:rPr>
                <w:rFonts w:ascii="Times New Roman" w:eastAsia="Calibri" w:hAnsi="Times New Roman" w:cs="Times New Roman"/>
                <w:sz w:val="24"/>
                <w:szCs w:val="24"/>
              </w:rPr>
              <w:t>1 - на 30 тыс. чел. - для муниципального округа, городского округа,</w:t>
            </w:r>
          </w:p>
          <w:p w14:paraId="07586E1F" w14:textId="77777777" w:rsidR="00131993" w:rsidRPr="00131993" w:rsidRDefault="00131993" w:rsidP="00131993">
            <w:pPr>
              <w:pStyle w:val="ConsPlusTitlePag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993">
              <w:rPr>
                <w:rFonts w:ascii="Times New Roman" w:eastAsia="Calibri" w:hAnsi="Times New Roman" w:cs="Times New Roman"/>
                <w:sz w:val="24"/>
                <w:szCs w:val="24"/>
              </w:rPr>
              <w:t>1 - на 150 тыс. чел. - для муниципального округа, городского округа с населением свыше 500 тыс. чел.,</w:t>
            </w:r>
          </w:p>
          <w:p w14:paraId="6D329CF5" w14:textId="668550E9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993">
              <w:rPr>
                <w:rFonts w:ascii="Times New Roman" w:hAnsi="Times New Roman"/>
                <w:sz w:val="24"/>
                <w:szCs w:val="24"/>
                <w:lang w:eastAsia="ru-RU"/>
              </w:rPr>
              <w:t>1 - на городское поселение с населением свыше 30 тыс. чел.</w:t>
            </w:r>
          </w:p>
        </w:tc>
      </w:tr>
      <w:tr w:rsidR="00131993" w:rsidRPr="004A6AD8" w14:paraId="2EB9C126" w14:textId="77777777" w:rsidTr="00131993">
        <w:trPr>
          <w:trHeight w:val="452"/>
        </w:trPr>
        <w:tc>
          <w:tcPr>
            <w:tcW w:w="671" w:type="dxa"/>
            <w:gridSpan w:val="3"/>
            <w:vMerge/>
          </w:tcPr>
          <w:p w14:paraId="022A284E" w14:textId="77777777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3"/>
            <w:vMerge/>
          </w:tcPr>
          <w:p w14:paraId="2658F04F" w14:textId="77777777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5"/>
            <w:vMerge/>
          </w:tcPr>
          <w:p w14:paraId="3D07D47A" w14:textId="77777777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4"/>
          </w:tcPr>
          <w:p w14:paraId="706F2BA0" w14:textId="237DD695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993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693" w:type="dxa"/>
            <w:gridSpan w:val="5"/>
          </w:tcPr>
          <w:p w14:paraId="73E99B1F" w14:textId="2D9DE719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993">
              <w:rPr>
                <w:rFonts w:ascii="Times New Roman" w:hAnsi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402" w:type="dxa"/>
            <w:gridSpan w:val="5"/>
          </w:tcPr>
          <w:p w14:paraId="63F0FA28" w14:textId="1DB7832D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993">
              <w:rPr>
                <w:rFonts w:ascii="Times New Roman" w:hAnsi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  <w:tr w:rsidR="00131993" w:rsidRPr="004A6AD8" w14:paraId="378259F1" w14:textId="4D52CF4D" w:rsidTr="00131993">
        <w:trPr>
          <w:trHeight w:val="1450"/>
        </w:trPr>
        <w:tc>
          <w:tcPr>
            <w:tcW w:w="671" w:type="dxa"/>
            <w:gridSpan w:val="3"/>
            <w:vMerge/>
          </w:tcPr>
          <w:p w14:paraId="3B266487" w14:textId="77777777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3"/>
            <w:vMerge/>
          </w:tcPr>
          <w:p w14:paraId="4AEB624A" w14:textId="77777777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9"/>
            <w:vMerge w:val="restart"/>
          </w:tcPr>
          <w:p w14:paraId="43268327" w14:textId="243007B4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993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693" w:type="dxa"/>
            <w:gridSpan w:val="5"/>
            <w:vMerge w:val="restart"/>
          </w:tcPr>
          <w:p w14:paraId="49A9BCF8" w14:textId="61A43A43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993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1708" w:type="dxa"/>
            <w:gridSpan w:val="2"/>
          </w:tcPr>
          <w:p w14:paraId="139B9E87" w14:textId="745C0D2E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99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округ, городской округ</w:t>
            </w:r>
          </w:p>
        </w:tc>
        <w:tc>
          <w:tcPr>
            <w:tcW w:w="1694" w:type="dxa"/>
            <w:gridSpan w:val="3"/>
          </w:tcPr>
          <w:p w14:paraId="7CE78E44" w14:textId="0A728CAF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993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131993" w:rsidRPr="004A6AD8" w14:paraId="35D44DDA" w14:textId="77777777" w:rsidTr="00173E7D">
        <w:trPr>
          <w:trHeight w:val="599"/>
        </w:trPr>
        <w:tc>
          <w:tcPr>
            <w:tcW w:w="671" w:type="dxa"/>
            <w:gridSpan w:val="3"/>
            <w:vMerge/>
            <w:tcBorders>
              <w:bottom w:val="nil"/>
            </w:tcBorders>
          </w:tcPr>
          <w:p w14:paraId="5B7EBB3C" w14:textId="77777777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3"/>
            <w:vMerge/>
            <w:tcBorders>
              <w:bottom w:val="nil"/>
            </w:tcBorders>
          </w:tcPr>
          <w:p w14:paraId="27E1C849" w14:textId="77777777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9"/>
            <w:vMerge/>
            <w:tcBorders>
              <w:bottom w:val="nil"/>
            </w:tcBorders>
          </w:tcPr>
          <w:p w14:paraId="1BCD6A0B" w14:textId="77777777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5"/>
            <w:vMerge/>
            <w:tcBorders>
              <w:bottom w:val="nil"/>
            </w:tcBorders>
          </w:tcPr>
          <w:p w14:paraId="3269F373" w14:textId="77777777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25AD593F" w14:textId="678BC97F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993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городское поселение</w:t>
            </w:r>
          </w:p>
        </w:tc>
        <w:tc>
          <w:tcPr>
            <w:tcW w:w="1694" w:type="dxa"/>
            <w:gridSpan w:val="3"/>
            <w:tcBorders>
              <w:bottom w:val="nil"/>
            </w:tcBorders>
          </w:tcPr>
          <w:p w14:paraId="064590E5" w14:textId="78BE089E" w:rsidR="00131993" w:rsidRPr="00DB115E" w:rsidRDefault="00131993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99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173E7D" w:rsidRPr="004A6AD8" w14:paraId="05B4AF85" w14:textId="77777777" w:rsidTr="00173E7D">
        <w:trPr>
          <w:trHeight w:val="1456"/>
        </w:trPr>
        <w:tc>
          <w:tcPr>
            <w:tcW w:w="963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7C63" w14:textId="0F214AAE" w:rsidR="00173E7D" w:rsidRPr="00131993" w:rsidRDefault="00173E7D" w:rsidP="00131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E7D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Примечание: площадь территории парка определяется в зависимости от объемов, предусмотренных для данного объекта в составе соответствующей зоны в документах территориального планирования. Площадь планировочной структуры парка определяется в соответствии с концепцией развития парковой территории, утвержденной органом местного самоуправления</w:t>
            </w:r>
          </w:p>
        </w:tc>
      </w:tr>
      <w:tr w:rsidR="005E1AF5" w:rsidRPr="004A6AD8" w14:paraId="6C90DED7" w14:textId="695A1D97" w:rsidTr="001B4B58">
        <w:trPr>
          <w:trHeight w:val="335"/>
        </w:trPr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63DE2" w14:textId="7B7F7ABF" w:rsidR="005E1AF5" w:rsidRPr="00173E7D" w:rsidRDefault="005E1AF5" w:rsidP="005E1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F5"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0F27F" w14:textId="6494FD5A" w:rsidR="005E1AF5" w:rsidRPr="00173E7D" w:rsidRDefault="005E1AF5" w:rsidP="005E1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F5">
              <w:rPr>
                <w:rFonts w:ascii="Times New Roman" w:hAnsi="Times New Roman"/>
                <w:sz w:val="24"/>
                <w:szCs w:val="24"/>
                <w:lang w:eastAsia="ru-RU"/>
              </w:rPr>
              <w:t>Зоопарк</w:t>
            </w:r>
          </w:p>
        </w:tc>
        <w:tc>
          <w:tcPr>
            <w:tcW w:w="15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8C662" w14:textId="42C84B39" w:rsidR="005E1AF5" w:rsidRPr="00173E7D" w:rsidRDefault="005E1AF5" w:rsidP="005E1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F5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7AF3" w14:textId="18FAA845" w:rsidR="005E1AF5" w:rsidRPr="00173E7D" w:rsidRDefault="005E1AF5" w:rsidP="005E1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F5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8F07" w14:textId="63161B62" w:rsidR="005E1AF5" w:rsidRPr="00173E7D" w:rsidRDefault="005E1AF5" w:rsidP="005E1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F5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C63" w14:textId="622560E8" w:rsidR="005E1AF5" w:rsidRPr="00173E7D" w:rsidRDefault="005E1AF5" w:rsidP="005E1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F5">
              <w:rPr>
                <w:rFonts w:ascii="Times New Roman" w:hAnsi="Times New Roman"/>
                <w:sz w:val="24"/>
                <w:szCs w:val="24"/>
                <w:lang w:eastAsia="ru-RU"/>
              </w:rPr>
              <w:t>1 - на городской округ, муниципальный округ с населением свыше 250 тыс. чел.</w:t>
            </w:r>
          </w:p>
        </w:tc>
      </w:tr>
      <w:tr w:rsidR="005E1AF5" w:rsidRPr="004A6AD8" w14:paraId="7AB66C94" w14:textId="77777777" w:rsidTr="00A965FE">
        <w:trPr>
          <w:trHeight w:val="352"/>
        </w:trPr>
        <w:tc>
          <w:tcPr>
            <w:tcW w:w="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63195" w14:textId="77777777" w:rsidR="005E1AF5" w:rsidRPr="00173E7D" w:rsidRDefault="005E1AF5" w:rsidP="005E1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8E8EA" w14:textId="77777777" w:rsidR="005E1AF5" w:rsidRPr="00173E7D" w:rsidRDefault="005E1AF5" w:rsidP="005E1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0CEF" w14:textId="77777777" w:rsidR="005E1AF5" w:rsidRPr="00173E7D" w:rsidRDefault="005E1AF5" w:rsidP="005E1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01F2" w14:textId="4F038A1C" w:rsidR="005E1AF5" w:rsidRPr="00173E7D" w:rsidRDefault="005E1AF5" w:rsidP="005E1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F5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7895" w14:textId="55D6283E" w:rsidR="005E1AF5" w:rsidRPr="00173E7D" w:rsidRDefault="005E1AF5" w:rsidP="005E1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F5">
              <w:rPr>
                <w:rFonts w:ascii="Times New Roman" w:hAnsi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B389" w14:textId="13D2A4B9" w:rsidR="005E1AF5" w:rsidRPr="00173E7D" w:rsidRDefault="005E1AF5" w:rsidP="005E1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F5">
              <w:rPr>
                <w:rFonts w:ascii="Times New Roman" w:hAnsi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  <w:tr w:rsidR="005E1AF5" w:rsidRPr="004A6AD8" w14:paraId="7F1CCFC1" w14:textId="77777777" w:rsidTr="00A965FE">
        <w:trPr>
          <w:trHeight w:val="1272"/>
        </w:trPr>
        <w:tc>
          <w:tcPr>
            <w:tcW w:w="6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B2DFB" w14:textId="77777777" w:rsidR="005E1AF5" w:rsidRPr="00173E7D" w:rsidRDefault="005E1AF5" w:rsidP="005E1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FCF20" w14:textId="77777777" w:rsidR="005E1AF5" w:rsidRPr="00173E7D" w:rsidRDefault="005E1AF5" w:rsidP="005E1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99C968" w14:textId="13060AA7" w:rsidR="005E1AF5" w:rsidRPr="00173E7D" w:rsidRDefault="005E1AF5" w:rsidP="005E1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F5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058E5" w14:textId="69D35A0B" w:rsidR="005E1AF5" w:rsidRPr="00173E7D" w:rsidRDefault="005E1AF5" w:rsidP="005E1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F5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5752B" w14:textId="6C324CBB" w:rsidR="005E1AF5" w:rsidRPr="00173E7D" w:rsidRDefault="005E1AF5" w:rsidP="005E1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F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65FE" w:rsidRPr="004A6AD8" w14:paraId="6FE55A71" w14:textId="77777777" w:rsidTr="00A965FE">
        <w:trPr>
          <w:trHeight w:val="486"/>
        </w:trPr>
        <w:tc>
          <w:tcPr>
            <w:tcW w:w="963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5C77" w14:textId="77777777" w:rsidR="00A965FE" w:rsidRPr="00A965FE" w:rsidRDefault="00A965FE" w:rsidP="00A9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FE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Примечания:</w:t>
            </w:r>
          </w:p>
          <w:p w14:paraId="1C481680" w14:textId="77777777" w:rsidR="00A965FE" w:rsidRPr="00A965FE" w:rsidRDefault="00A965FE" w:rsidP="00A9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FE">
              <w:rPr>
                <w:rFonts w:ascii="Times New Roman" w:hAnsi="Times New Roman"/>
                <w:sz w:val="24"/>
                <w:szCs w:val="24"/>
                <w:lang w:eastAsia="ru-RU"/>
              </w:rPr>
              <w:t>1. За нормативную единицу принимаются зоопарки всех форм собственности.</w:t>
            </w:r>
          </w:p>
          <w:p w14:paraId="325E8A1D" w14:textId="1493FB1A" w:rsidR="00A965FE" w:rsidRPr="005E1AF5" w:rsidRDefault="00A965FE" w:rsidP="00A96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FE">
              <w:rPr>
                <w:rFonts w:ascii="Times New Roman" w:hAnsi="Times New Roman"/>
                <w:sz w:val="24"/>
                <w:szCs w:val="24"/>
                <w:lang w:eastAsia="ru-RU"/>
              </w:rPr>
              <w:t>2. Площадь территории зоопарка (ботанического сада) определяется в зависимости от объема коллекции и видов животных (растений)</w:t>
            </w:r>
          </w:p>
        </w:tc>
      </w:tr>
    </w:tbl>
    <w:p w14:paraId="1613425F" w14:textId="54480E4D" w:rsidR="00BB52B7" w:rsidRPr="004548A7" w:rsidRDefault="00A965FE" w:rsidP="00BB52B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».</w:t>
      </w:r>
    </w:p>
    <w:p w14:paraId="00847CE1" w14:textId="6E2665C1" w:rsidR="000057DF" w:rsidRDefault="000057DF" w:rsidP="008D20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3E3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8A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73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2A7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позиции 15 «</w:t>
      </w:r>
      <w:r w:rsidR="008D2060" w:rsidRP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Предприятия торговли</w:t>
      </w:r>
      <w:r w:rsid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2060" w:rsidRP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(магазины, торговые центры, торговые комплексы)</w:t>
      </w:r>
      <w:r w:rsid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подпункта </w:t>
      </w:r>
      <w:r w:rsidR="00433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.6 пункта </w:t>
      </w:r>
      <w:r w:rsidR="00433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раздела </w:t>
      </w:r>
      <w:r w:rsidR="008D206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8D2060" w:rsidRP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CD0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часть</w:t>
      </w:r>
      <w:r w:rsidR="008D2060" w:rsidRP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2060" w:rsidRP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слова </w:t>
      </w:r>
      <w:r w:rsid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8D2060" w:rsidRP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постановлением Правительства Новосибирской области от 26.04.2017 </w:t>
      </w:r>
      <w:r w:rsidR="00130C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8D2060" w:rsidRP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158-п </w:t>
      </w:r>
      <w:r w:rsid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8D2060" w:rsidRP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установлении нормативов минимальной обеспеченности населения площадью торговых объектов для Новосибирской области</w:t>
      </w:r>
      <w:r w:rsidR="00667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8D2060" w:rsidRP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заменить словами </w:t>
      </w:r>
      <w:r w:rsidR="00667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8D2060" w:rsidRP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Новосибирской области от 08.08.2023 </w:t>
      </w:r>
      <w:r w:rsidR="00130C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8D2060" w:rsidRP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362-п </w:t>
      </w:r>
      <w:r w:rsidR="00667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8D2060" w:rsidRP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нормативах минимальной обеспеченности населения площадью торговых объектов для Новосибирской области</w:t>
      </w:r>
      <w:r w:rsidR="00667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14:paraId="507B55FB" w14:textId="521AA183" w:rsidR="008A5249" w:rsidRDefault="008A5249" w:rsidP="008D20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3E3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73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8A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позицию 2</w:t>
      </w:r>
      <w:r w:rsidR="00973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A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«Сооружения и устройства для хранения и обслуживания транспортных средств»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подпункта 4.6 пункта 4 раздела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P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«Основная часть</w:t>
      </w:r>
      <w:r w:rsidRPr="008D20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утратившим силу.</w:t>
      </w:r>
    </w:p>
    <w:p w14:paraId="6241E2D4" w14:textId="62B2F6EE" w:rsidR="00973A86" w:rsidRDefault="00973A86" w:rsidP="008D20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4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</w:t>
      </w:r>
      <w:r w:rsidR="003E3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454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16. </w:t>
      </w:r>
      <w:r w:rsidR="00F810A4" w:rsidRPr="00454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 4 раздела </w:t>
      </w:r>
      <w:r w:rsidR="00F810A4" w:rsidRPr="004548A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F810A4" w:rsidRPr="00454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«Основная часть» дополнить пунктом 5 следующего содержания:</w:t>
      </w:r>
      <w:r w:rsidR="00454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98D96EA" w14:textId="57A90BC1" w:rsidR="004548A7" w:rsidRDefault="004548A7" w:rsidP="004548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«5. </w:t>
      </w:r>
      <w:r w:rsidRPr="00454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Расчетные показатели минимально допустимого уровня обеспеченности, установленные Правительством Российской Федерации</w:t>
      </w:r>
    </w:p>
    <w:p w14:paraId="28F37018" w14:textId="77777777" w:rsidR="004548A7" w:rsidRDefault="004548A7" w:rsidP="008D20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33"/>
        <w:gridCol w:w="3711"/>
        <w:gridCol w:w="4110"/>
      </w:tblGrid>
      <w:tr w:rsidR="004548A7" w:rsidRPr="004548A7" w14:paraId="62F81699" w14:textId="77777777" w:rsidTr="00D4780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005D" w14:textId="736858A0" w:rsidR="004548A7" w:rsidRPr="004548A7" w:rsidRDefault="00041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4548A7"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B5FD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вида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B2AE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расчетного показателя, единица измерения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9C25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Предельные значения расчетных показателей</w:t>
            </w:r>
          </w:p>
        </w:tc>
      </w:tr>
      <w:tr w:rsidR="004548A7" w:rsidRPr="004548A7" w14:paraId="1F6A1DAE" w14:textId="77777777" w:rsidTr="00D4780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7DFA5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BA4A5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Парковки легковых автомобилей</w:t>
            </w: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1068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для жилых зон</w:t>
            </w:r>
          </w:p>
        </w:tc>
      </w:tr>
      <w:tr w:rsidR="004548A7" w:rsidRPr="004548A7" w14:paraId="56E3294F" w14:textId="77777777" w:rsidTr="00D4780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16305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0833E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5DB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допустимого количества машино-мест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E59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потребность расчетного населения в местах для постоянного хранения индивидуального автомобильного транспорта составляет 270 автомобилей на 1000 человек расчетного населения, но не менее 0,5 машино-места на 1 квартиру.</w:t>
            </w:r>
          </w:p>
          <w:p w14:paraId="798F3A96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обеспеченности расчетного населения местами для постоянного хранения индивидуального автомобильного транспорта:</w:t>
            </w:r>
          </w:p>
          <w:p w14:paraId="06C77FD0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в границах земельного участка для многоквартирной жилой застройки - не менее 60%;</w:t>
            </w:r>
          </w:p>
          <w:p w14:paraId="2E7EF0A8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в границах земельного участка или в дальности пешеходной доступности не более 1000 м - до 40%</w:t>
            </w:r>
          </w:p>
        </w:tc>
      </w:tr>
      <w:tr w:rsidR="004548A7" w:rsidRPr="004548A7" w14:paraId="64463763" w14:textId="77777777" w:rsidTr="00D4780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49217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566C1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D141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максимально допустимого количества машино-мест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8DF7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4548A7" w:rsidRPr="004548A7" w14:paraId="565E45B7" w14:textId="77777777" w:rsidTr="00D4780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7B823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01B7D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5F28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при застройке индивидуальными жилыми, садовыми домами и блокированными жилыми домами вся необходимая территория для постоянного хранения индивидуального автомобильного транспорта должна отводиться в пределах земельного участка</w:t>
            </w:r>
          </w:p>
        </w:tc>
      </w:tr>
      <w:tr w:rsidR="004548A7" w:rsidRPr="004548A7" w14:paraId="21ECFE9E" w14:textId="77777777" w:rsidTr="00D47806"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5628E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C2E310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B1DB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для объектов нежилого назначения в границах жилых и общественно-деловых зон</w:t>
            </w:r>
          </w:p>
        </w:tc>
      </w:tr>
      <w:tr w:rsidR="004548A7" w:rsidRPr="004548A7" w14:paraId="00A7648B" w14:textId="77777777" w:rsidTr="00D47806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0C7FF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537E2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C66C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расчетный показатель минимально допустимого количества машино-мест для парковки легковых автомобилей на стоянках автомобилей, размещаемых в непосредственной близости от отдельно стоящих </w:t>
            </w: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объектов капитального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F7AD" w14:textId="6EDAFCF2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соответствии с </w:t>
            </w:r>
            <w:hyperlink r:id="rId8" w:history="1">
              <w:r w:rsidRPr="004548A7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приложением </w:t>
              </w:r>
              <w:r w:rsidR="00041AAF">
                <w:rPr>
                  <w:rFonts w:ascii="Times New Roman" w:hAnsi="Times New Roman"/>
                  <w:sz w:val="24"/>
                  <w:szCs w:val="24"/>
                  <w:lang w:eastAsia="ru-RU"/>
                </w:rPr>
                <w:t>№</w:t>
              </w:r>
              <w:r w:rsidRPr="004548A7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2</w:t>
              </w:r>
            </w:hyperlink>
          </w:p>
        </w:tc>
      </w:tr>
      <w:tr w:rsidR="004548A7" w:rsidRPr="004548A7" w14:paraId="6D211883" w14:textId="77777777" w:rsidTr="00D47806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8E0EB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96899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70A9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максимально допустимого количества машино-мест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F8FF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4548A7" w:rsidRPr="004548A7" w14:paraId="3662A898" w14:textId="77777777" w:rsidTr="00D47806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65D8A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F4C07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7AAA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у границ лесопарков, зон отдыха и курортных зон</w:t>
            </w:r>
          </w:p>
        </w:tc>
      </w:tr>
      <w:tr w:rsidR="004548A7" w:rsidRPr="004548A7" w14:paraId="62B68C34" w14:textId="77777777" w:rsidTr="00D47806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AAB16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212A2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87B4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допустимого количества машино-мест для парковки легковых автомобилей на стоянках автомобилей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CD60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9" w:history="1">
              <w:r w:rsidRPr="004548A7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приложением Ж</w:t>
              </w:r>
            </w:hyperlink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своду правил "СП 42.13330.2016. Свод правил. Градостроительство. Планировка и застройка городских и сельских поселений. Актуализированная редакция СНиП 2.07.01-89*" в зависимости от функционального назначения</w:t>
            </w:r>
          </w:p>
        </w:tc>
      </w:tr>
      <w:tr w:rsidR="004548A7" w:rsidRPr="004548A7" w14:paraId="3A09C941" w14:textId="77777777" w:rsidTr="00D47806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D86CD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92D21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52FD8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максимально допустимого количества машино-мест для парковки легковых автомобилей на стоянках автомобилей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937AE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4548A7" w:rsidRPr="004548A7" w14:paraId="44B19A14" w14:textId="77777777" w:rsidTr="00D4780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884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37A8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Озелененные территории общего пользования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EA7F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 озелененными территориями общего пользования, кв. м на 1 чел.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C209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городских округов, городских поселений - 10 кв. м на 1 чел.</w:t>
            </w:r>
          </w:p>
        </w:tc>
      </w:tr>
      <w:tr w:rsidR="004548A7" w:rsidRPr="004548A7" w14:paraId="4ED1CF95" w14:textId="77777777" w:rsidTr="00D4780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DB1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13A1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E9B8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показатель максимально допустимого уровня обеспеченности озелененными территориями общего пользования, кв. м на 1 чел.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16B3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4548A7" w:rsidRPr="004548A7" w14:paraId="2914EF2F" w14:textId="77777777" w:rsidTr="00D4780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906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2979" w14:textId="77777777" w:rsidR="004548A7" w:rsidRPr="004548A7" w:rsidRDefault="00454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8A7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территориями общего пользования (парками, парками культуры и отдыха, садами, скверами, бульварами) включаются территории лесопарков, городских лесов, расположенных на землях лесного фонда и землях иных категорий</w:t>
            </w:r>
          </w:p>
        </w:tc>
      </w:tr>
    </w:tbl>
    <w:p w14:paraId="48BE1B8F" w14:textId="475000B3" w:rsidR="004548A7" w:rsidRDefault="00D47806" w:rsidP="008D20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».</w:t>
      </w:r>
    </w:p>
    <w:p w14:paraId="6337C092" w14:textId="06B7E839" w:rsidR="00FF2C3A" w:rsidRDefault="00FF2C3A" w:rsidP="008D20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3E3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17. в абзаце первом раздела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5F2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и область применения расчетных показателей,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F2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содержащихся в основной части местных нормативов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F2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градостроительного проектирования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CD1C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слов «</w:t>
      </w:r>
      <w:r w:rsidR="00CD1C70" w:rsidRPr="00CD1C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схему территориального планирования муниципальных образований</w:t>
      </w:r>
      <w:r w:rsidR="00CD1C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,» дополнить словами «генеральные планы муниципальных образований,».</w:t>
      </w:r>
    </w:p>
    <w:p w14:paraId="732CD1F2" w14:textId="58548B6D" w:rsidR="00667114" w:rsidRDefault="00667114" w:rsidP="005F2D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</w:t>
      </w:r>
      <w:r w:rsidR="003E3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C303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303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5F2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абзаце третьем раздела </w:t>
      </w:r>
      <w:r w:rsidR="005F2D1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="005F2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5F2D13" w:rsidRPr="005F2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и область применения расчетных показателей,</w:t>
      </w:r>
      <w:r w:rsidR="005F2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F2D13" w:rsidRPr="005F2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содержащихся в основной части местных нормативов</w:t>
      </w:r>
      <w:r w:rsidR="005F2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F2D13" w:rsidRPr="005F2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градостроительного проектирования</w:t>
      </w:r>
      <w:r w:rsidR="005F2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5F2D13" w:rsidRPr="005F2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слова </w:t>
      </w:r>
      <w:r w:rsidR="005F2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5F2D13" w:rsidRPr="005F2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органами государственной власти Новосибирской области</w:t>
      </w:r>
      <w:r w:rsidR="005F2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5F2D13" w:rsidRPr="005F2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заменить словами </w:t>
      </w:r>
      <w:r w:rsidR="005F2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5F2D13" w:rsidRPr="005F2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областными исполнительными органами Новосибирской области</w:t>
      </w:r>
      <w:r w:rsidR="005F2D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14:paraId="33D66FEA" w14:textId="3E75C1B2" w:rsidR="00C3032E" w:rsidRDefault="00C3032E" w:rsidP="005F2D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3E3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19. раздел </w:t>
      </w:r>
      <w:r w:rsidRPr="00C303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IV «Материалы по обоснованию расчетных показателей, содержащихся в основной части местных нормативов градостроительного проектирования» изложить в следующей реакции:</w:t>
      </w:r>
    </w:p>
    <w:p w14:paraId="7400C909" w14:textId="6826C7EB" w:rsidR="0030387C" w:rsidRDefault="0030387C" w:rsidP="0030387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0387C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 w:rsidRPr="00303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30387C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 </w:t>
      </w:r>
      <w:r w:rsidRPr="00303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Материалы по обоснованию расчетных показателей, содержащихся в основной части местных нормативов градостроительного проектирования</w:t>
      </w:r>
    </w:p>
    <w:p w14:paraId="37E560C1" w14:textId="4C4380B6" w:rsidR="0030387C" w:rsidRDefault="0030387C" w:rsidP="00303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87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 и иных документов, использованных при подготовке местных нормативов градостроительного проектирования </w:t>
      </w:r>
      <w:r w:rsidRPr="0030387C">
        <w:rPr>
          <w:rFonts w:ascii="Times New Roman" w:eastAsia="Times New Roman" w:hAnsi="Times New Roman"/>
          <w:bCs/>
          <w:sz w:val="28"/>
          <w:szCs w:val="28"/>
          <w:lang w:eastAsia="ru-RU"/>
        </w:rPr>
        <w:t>р.</w:t>
      </w:r>
      <w:r w:rsidR="003E3E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0387C">
        <w:rPr>
          <w:rFonts w:ascii="Times New Roman" w:eastAsia="Times New Roman" w:hAnsi="Times New Roman"/>
          <w:bCs/>
          <w:sz w:val="28"/>
          <w:szCs w:val="28"/>
          <w:lang w:eastAsia="ru-RU"/>
        </w:rPr>
        <w:t>п.</w:t>
      </w:r>
      <w:r w:rsidR="003E3E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0387C">
        <w:rPr>
          <w:rFonts w:ascii="Times New Roman" w:eastAsia="Times New Roman" w:hAnsi="Times New Roman"/>
          <w:bCs/>
          <w:sz w:val="28"/>
          <w:szCs w:val="28"/>
          <w:lang w:eastAsia="ru-RU"/>
        </w:rPr>
        <w:t>Сузун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Сузунского района Новосибирской области.</w:t>
      </w:r>
    </w:p>
    <w:p w14:paraId="0283F0B3" w14:textId="77777777" w:rsid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45FDBD" w14:textId="49775851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Федеральные законы</w:t>
      </w:r>
    </w:p>
    <w:p w14:paraId="4359A12C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Водный </w:t>
      </w:r>
      <w:hyperlink r:id="rId10" w:tooltip="&quot;Водный кодекс Российской Федерации&quot; от 03.06.2006 N 74-ФЗ (ред. от 29.12.2014) (с изм. и доп., вступ. в силу с 22.01.2015){КонсультантПлюс}" w:history="1">
        <w:r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кодекс</w:t>
        </w:r>
      </w:hyperlink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</w:t>
      </w:r>
    </w:p>
    <w:p w14:paraId="6088EE5F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Градостроительный </w:t>
      </w:r>
      <w:hyperlink r:id="rId11" w:tooltip="&quot;Градостроительный кодекс Российской Федерации&quot; от 29.12.2004 N 190-ФЗ (ред. от 31.12.2014) (с изм. и доп., вступ. в силу с 22.01.2015){КонсультантПлюс}" w:history="1">
        <w:r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кодекс</w:t>
        </w:r>
      </w:hyperlink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</w:t>
      </w:r>
    </w:p>
    <w:p w14:paraId="002DA71B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Земельный </w:t>
      </w:r>
      <w:hyperlink r:id="rId12" w:tooltip="&quot;Земельный кодекс Российской Федерации&quot; от 25.10.2001 N 136-ФЗ (ред. от 29.12.2014) (с изм. и доп., вступ. в силу с 22.01.2015){КонсультантПлюс}" w:history="1">
        <w:r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кодекс</w:t>
        </w:r>
      </w:hyperlink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</w:t>
      </w:r>
    </w:p>
    <w:p w14:paraId="72705C32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Лесной </w:t>
      </w:r>
      <w:hyperlink r:id="rId13" w:tooltip="&quot;Лесной кодекс Российской Федерации&quot; от 04.12.2006 N 200-ФЗ (ред. от 21.07.2014) (с изм. и доп., вступ. в силу с 01.01.2015){КонсультантПлюс}" w:history="1">
        <w:r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кодекс</w:t>
        </w:r>
      </w:hyperlink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Федерации;</w:t>
      </w:r>
    </w:p>
    <w:p w14:paraId="5B8DDC81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14" w:tooltip="Федеральный закон от 06.10.2003 N 131-ФЗ (ред. от 29.12.2014) &quot;Об общих принципах организации местного самоуправления в Российской Федерации&quot;{КонсультантПлюс}" w:history="1">
        <w:r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от 06.10.2003 № 131-ФЗ «Об общих принципах организации местного самоуправления в Российской Федерации»;</w:t>
      </w:r>
    </w:p>
    <w:p w14:paraId="6D5A3F42" w14:textId="7472EE3A" w:rsid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21.12.2021 </w:t>
      </w:r>
      <w:r w:rsidR="009449A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414-ФЗ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1B05814" w14:textId="530E798F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15" w:tooltip="Федеральный закон от 12.02.1998 N 28-ФЗ (ред. от 28.12.2013) &quot;О гражданской обороне&quot;{КонсультантПлюс}" w:history="1">
        <w:r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от 12.02.1998 № 28-ФЗ «О гражданской обороне»;</w:t>
      </w:r>
    </w:p>
    <w:p w14:paraId="652FB4EE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16" w:tooltip="Федеральный закон от 04.05.1999 N 96-ФЗ (ред. от 29.12.2014) &quot;Об охране атмосферного воздуха&quot;{КонсультантПлюс}" w:history="1">
        <w:r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от 04.05.1999 № 96-ФЗ «Об охране атмосферного воздуха»;</w:t>
      </w:r>
    </w:p>
    <w:p w14:paraId="723CFB1B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 25.06.2002 № 73-ФЗ «Об объектах культурного наследия (памятниках истории и культуры) народов Российской Федерации»;</w:t>
      </w:r>
    </w:p>
    <w:p w14:paraId="287A3A30" w14:textId="77777777" w:rsidR="00076168" w:rsidRPr="00076168" w:rsidRDefault="004E584C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7" w:tooltip="Закон РФ от 21.02.1992 N 2395-1 (ред. от 29.12.2014) &quot;О недрах&quot; (с изм. и доп., вступ. в силу с 01.02.2015){КонсультантПлюс}" w:history="1">
        <w:r w:rsidR="00076168"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 21.02.1992 № 2395-1 «О недрах»;</w:t>
      </w:r>
    </w:p>
    <w:p w14:paraId="7417152E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18" w:tooltip="Федеральный закон от 26.03.2003 N 35-ФЗ (ред. от 29.12.2014) &quot;Об электроэнергетике&quot;{КонсультантПлюс}" w:history="1">
        <w:r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от 26.03.2003 № 35-ФЗ «Об электроэнергетике»;</w:t>
      </w:r>
    </w:p>
    <w:p w14:paraId="34948C6F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19" w:tooltip="Федеральный закон от 31.03.1999 N 69-ФЗ (ред. от 21.07.2014) &quot;О газоснабжении в Российской Федерации&quot;{КонсультантПлюс}" w:history="1">
        <w:r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от 31.03.1999 № 69-ФЗ «О газоснабжении в Российской Федерации»;</w:t>
      </w:r>
    </w:p>
    <w:p w14:paraId="41DC4894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20" w:tooltip="Федеральный закон от 07.07.2003 N 126-ФЗ (ред. от 21.07.2014) &quot;О связи&quot; (с изм. и доп., вступ. в силу с 21.10.2014){КонсультантПлюс}" w:history="1">
        <w:r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от 07.07.2003 № 126-ФЗ «О связи»;</w:t>
      </w:r>
    </w:p>
    <w:p w14:paraId="3AD92FD4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21" w:tooltip="Федеральный закон от 27.07.2010 N 190-ФЗ (ред. от 29.12.2014) &quot;О теплоснабжении&quot;{КонсультантПлюс}" w:history="1">
        <w:r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от 27.07.2010 № 190-ФЗ «О теплоснабжении»;</w:t>
      </w:r>
    </w:p>
    <w:p w14:paraId="390CBE98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22" w:tooltip="Федеральный закон от 07.12.2011 N 416-ФЗ (ред. от 29.12.2014) &quot;О водоснабжении и водоотведении&quot; (с изм. и доп., вступ. в силу с 09.01.2015){КонсультантПлюс}" w:history="1">
        <w:r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от 07.12.2011 № 416-ФЗ «О водоснабжении и водоотведении»;</w:t>
      </w:r>
    </w:p>
    <w:p w14:paraId="38F89A3F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23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от 28.12.2013 № 442-ФЗ «Об основах социального обслуживания граждан в Российской Федерации»;</w:t>
      </w:r>
    </w:p>
    <w:p w14:paraId="3442323D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24" w:tooltip="Федеральный закон от 19.05.1995 N 81-ФЗ (ред. от 02.07.2013, с изм. от 04.06.2014) &quot;О государственных пособиях гражданам, имеющим детей&quot; (с изм. и доп., вступающими в силу с 01.01.2014){КонсультантПлюс}" w:history="1">
        <w:r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от 19.05.1995 № 81-ФЗ «О государственных пособиях гражданам, имеющим детей»;</w:t>
      </w:r>
    </w:p>
    <w:p w14:paraId="6A8E0F58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25" w:tooltip="Федеральный закон от 22.07.2008 N 123-ФЗ (ред. от 23.06.2014) &quot;Технический регламент о требованиях пожарной безопасности&quot; (с изм. и доп., вступ. в силу с 13.07.2014){КонсультантПлюс}" w:history="1">
        <w:r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от 22.07.2008 № 123-ФЗ «Технический регламент о требованиях пожарной безопасности»;</w:t>
      </w:r>
    </w:p>
    <w:p w14:paraId="66EFA438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26" w:tooltip="Федеральный закон от 22.08.1995 N 151-ФЗ (ред. от 02.07.2013) &quot;Об аварийно-спасательных службах и статусе спасателей&quot;{КонсультантПлюс}" w:history="1">
        <w:r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от 22.08.1995 № 151-ФЗ «Об аварийно-спасательных службах и статусе спасателей»;</w:t>
      </w:r>
    </w:p>
    <w:p w14:paraId="127BDED9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27" w:tooltip="Федеральный закон от 29.12.2012 N 273-ФЗ (ред. от 31.12.2014) &quot;Об образовании в Российской Федерации&quot;{КонсультантПлюс}" w:history="1">
        <w:r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от 29.12.2012 № 273-ФЗ «Об образовании в Российской Федерации»;</w:t>
      </w:r>
    </w:p>
    <w:p w14:paraId="3520F0E4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28" w:tooltip="Федеральный закон от 24.06.1998 N 89-ФЗ (ред. от 29.12.2014) &quot;Об отходах производства и потребления&quot; (с изм. и доп., вступ. в силу с 01.02.2015){КонсультантПлюс}" w:history="1">
        <w:r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от 24.06.1998 № 89-ФЗ «Об отходах производства </w:t>
      </w: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 потребления»;</w:t>
      </w:r>
    </w:p>
    <w:p w14:paraId="4BC62E4C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29" w:tooltip="Федеральный закон от 30.03.1999 N 52-ФЗ (ред. от 29.12.2014) &quot;О санитарно-эпидемиологическом благополучии населения&quot;{КонсультантПлюс}" w:history="1">
        <w:r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от 30.03.1999 № 52-ФЗ «О санитарно-эпидемиологическом благополучии населения».</w:t>
      </w:r>
    </w:p>
    <w:p w14:paraId="0CEB00CA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89FD6E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Иные нормативные акты Российской Федерации</w:t>
      </w:r>
    </w:p>
    <w:p w14:paraId="7BCE98EF" w14:textId="77777777" w:rsidR="00076168" w:rsidRPr="00076168" w:rsidRDefault="004E584C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30" w:tooltip="Распоряжение Правительства РФ от 25.05.2004 N 707-р (ред. от 04.11.2004) &lt;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" w:history="1">
        <w:r w:rsidR="00076168"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Распоряжение</w:t>
        </w:r>
      </w:hyperlink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 25.05.2004 № 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14:paraId="30CCF150" w14:textId="40831ECE" w:rsidR="009449A5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Российской Федерации от 28.10.2020 </w:t>
      </w:r>
      <w:r w:rsidR="009449A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1753 </w:t>
      </w:r>
      <w:r w:rsidR="009449A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</w:t>
      </w:r>
      <w:r w:rsidR="009449A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FF20FA1" w14:textId="156DCFE3" w:rsidR="00076168" w:rsidRPr="00076168" w:rsidRDefault="004E584C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31" w:tooltip="Постановление Правительства РФ от 02.09.2009 N 717 (ред. от 11.03.2011) &quot;О нормах отвода земель для размещения автомобильных дорог и (или) объектов дорожного сервиса&quot;{КонсультантПлюс}" w:history="1">
        <w:r w:rsidR="00076168"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</w:t>
        </w:r>
      </w:hyperlink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 02.09.2009 № 717 «О нормах отвода земель для размещения автомобильных дорог и (или) объектов дорожного сервиса»;</w:t>
      </w:r>
    </w:p>
    <w:p w14:paraId="644E8D9F" w14:textId="77777777" w:rsidR="00076168" w:rsidRPr="00076168" w:rsidRDefault="004E584C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32" w:tooltip="Постановление Правительства РФ от 15.04.2014 N 296 &quot;Об утверждении государственной программы Российской Федерации &quot;Социальная поддержка граждан&quot;{КонсультантПлюс}" w:history="1">
        <w:r w:rsidR="00076168"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</w:t>
        </w:r>
      </w:hyperlink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 15.04.2014 № 296 «Об утверждении государственной программы Российской Федерации «Социальная поддержка граждан»;</w:t>
      </w:r>
    </w:p>
    <w:p w14:paraId="7AB3B5BE" w14:textId="5414B547" w:rsidR="009449A5" w:rsidRDefault="009449A5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9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труда и социальной защиты Российской Федерации от 17.12.2020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449A5">
        <w:rPr>
          <w:rFonts w:ascii="Times New Roman" w:eastAsia="Times New Roman" w:hAnsi="Times New Roman"/>
          <w:sz w:val="28"/>
          <w:szCs w:val="28"/>
          <w:lang w:eastAsia="ru-RU"/>
        </w:rPr>
        <w:t xml:space="preserve"> 918н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449A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примерной номенклатуры организаций социального обслуживания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5C57AEB4" w14:textId="08F6AF67" w:rsidR="00076168" w:rsidRPr="00076168" w:rsidRDefault="004E584C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33" w:tooltip="Приказ Минздравсоцразвития России от 15.05.2012 N 543н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{КонсультантПлюс}" w:history="1">
        <w:r w:rsidR="00076168"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приказ</w:t>
        </w:r>
      </w:hyperlink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от 15.05.2012 № 543н «Об утверждении Положения об организации оказания первичной медико-санитарной помощи взрослому населению»;</w:t>
      </w:r>
    </w:p>
    <w:p w14:paraId="2AD605A2" w14:textId="6A908B1F" w:rsidR="00076168" w:rsidRPr="00076168" w:rsidRDefault="009449A5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9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просвещения Российской Федерации от 31.07.2020 </w:t>
      </w:r>
      <w:r w:rsidR="0049095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449A5">
        <w:rPr>
          <w:rFonts w:ascii="Times New Roman" w:eastAsia="Times New Roman" w:hAnsi="Times New Roman"/>
          <w:sz w:val="28"/>
          <w:szCs w:val="28"/>
          <w:lang w:eastAsia="ru-RU"/>
        </w:rPr>
        <w:t xml:space="preserve"> 373 </w:t>
      </w:r>
      <w:r w:rsidR="0049095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449A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49095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FA2F44F" w14:textId="1EB17FC1" w:rsidR="00076168" w:rsidRPr="00076168" w:rsidRDefault="00490950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95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сельского хозяйства Российской Федерации от 26.10.2020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490950">
        <w:rPr>
          <w:rFonts w:ascii="Times New Roman" w:eastAsia="Times New Roman" w:hAnsi="Times New Roman"/>
          <w:sz w:val="28"/>
          <w:szCs w:val="28"/>
          <w:lang w:eastAsia="ru-RU"/>
        </w:rPr>
        <w:t xml:space="preserve"> 626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9095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Ветеринарных правил перемещения, хранения, переработки и утилизации биологических отходов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9838072" w14:textId="77777777" w:rsidR="00076168" w:rsidRPr="00076168" w:rsidRDefault="004E584C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34" w:tooltip="Приказ Минтранса РФ от 06.08.2008 N 126 &quot;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&quot; (Зарегистрировано в Минюсте РФ 02.09.2008 N 12203){КонсультантП" w:history="1">
        <w:r w:rsidR="00076168"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приказ</w:t>
        </w:r>
      </w:hyperlink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транспорта Российской Федерации от 06.08.2008 № 126 «Об утверждении Норм отвода земельных участков, необходимых для формирования полосы отвода железных дорог, а также норм расчета охранных зон железных дорог»;</w:t>
      </w:r>
    </w:p>
    <w:p w14:paraId="24E37819" w14:textId="508772B9" w:rsidR="00076168" w:rsidRPr="00076168" w:rsidRDefault="00490950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950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Министерства культуры Российской Федерации от 23.10.2023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490950">
        <w:rPr>
          <w:rFonts w:ascii="Times New Roman" w:eastAsia="Times New Roman" w:hAnsi="Times New Roman"/>
          <w:sz w:val="28"/>
          <w:szCs w:val="28"/>
          <w:lang w:eastAsia="ru-RU"/>
        </w:rPr>
        <w:t xml:space="preserve"> Р-2879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9095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831306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7DB302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Нормативные правовые акты Новосибирской области</w:t>
      </w:r>
    </w:p>
    <w:p w14:paraId="6E888F4E" w14:textId="77777777" w:rsidR="00076168" w:rsidRPr="00076168" w:rsidRDefault="00076168" w:rsidP="0007616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Закон Новосибирской области от 30.12.2003 № 162-ОЗ «Об обороте земель сельскохозяйственного назначения на территории Новосибирской области»;</w:t>
      </w:r>
    </w:p>
    <w:p w14:paraId="07EE8725" w14:textId="77777777" w:rsidR="00076168" w:rsidRPr="00076168" w:rsidRDefault="00076168" w:rsidP="000761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 Новосибирской области от 02.06.2004 № 200-ОЗ «О статусе и границах муниципальных образований Новосибирской области»;</w:t>
      </w:r>
    </w:p>
    <w:p w14:paraId="64C3535B" w14:textId="77777777" w:rsidR="00076168" w:rsidRPr="00076168" w:rsidRDefault="00076168" w:rsidP="0007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Новосибирской области от 26.09.2005 № 325-ОЗ «Об особо охраняемых природных территориях в Новосибирской области»;</w:t>
      </w:r>
    </w:p>
    <w:p w14:paraId="3461BDC0" w14:textId="77777777" w:rsidR="00076168" w:rsidRPr="00076168" w:rsidRDefault="00076168" w:rsidP="000761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 Новосибирской области от 16.03.2006 № 4-ОЗ «Об административно-территориальном устройстве Новосибирской области»;</w:t>
      </w:r>
    </w:p>
    <w:p w14:paraId="24B9339C" w14:textId="77777777" w:rsidR="00076168" w:rsidRPr="00076168" w:rsidRDefault="00076168" w:rsidP="0007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Новосибирской области от 25.12.2006 № 79-ОЗ «Об объектах культурного наследия (памятниках истории и культуры) народов Российской Федерации, расположенных на территории Новосибирской области»;</w:t>
      </w:r>
    </w:p>
    <w:p w14:paraId="6FFDBEBC" w14:textId="77777777" w:rsidR="00076168" w:rsidRPr="00076168" w:rsidRDefault="00076168" w:rsidP="0007616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Новосибирской области от 06.04.2007 № 102-ОЗ «О некоторых вопросах организации розничных рынков на территории Новосибирской области»;</w:t>
      </w:r>
    </w:p>
    <w:p w14:paraId="748B350B" w14:textId="77777777" w:rsidR="00076168" w:rsidRPr="00076168" w:rsidRDefault="00076168" w:rsidP="00076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Новосибирской области от 27.04.2010 № 481-ОЗ «О регулировании градостроительной деятельности в Новосибирской области»;</w:t>
      </w:r>
    </w:p>
    <w:p w14:paraId="1B7EE5DA" w14:textId="77777777" w:rsidR="00076168" w:rsidRPr="00076168" w:rsidRDefault="00076168" w:rsidP="00076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администрации Новосибирской области от 07.09.2009 № 339-па «Об утверждении Схемы территориального планирования Новосибирской области».</w:t>
      </w:r>
    </w:p>
    <w:p w14:paraId="6E44A399" w14:textId="77777777" w:rsidR="00076168" w:rsidRPr="00076168" w:rsidRDefault="00076168" w:rsidP="00076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4528C1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Своды правил по проектированию и строительству (СП)</w:t>
      </w:r>
    </w:p>
    <w:p w14:paraId="75D1BFE4" w14:textId="23C08C25" w:rsidR="00076168" w:rsidRPr="00076168" w:rsidRDefault="00490950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950">
        <w:rPr>
          <w:rFonts w:ascii="Times New Roman" w:eastAsia="Times New Roman" w:hAnsi="Times New Roman"/>
          <w:sz w:val="28"/>
          <w:szCs w:val="28"/>
          <w:lang w:eastAsia="ru-RU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</w:t>
      </w:r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BB9647" w14:textId="55D22FDE" w:rsidR="00076168" w:rsidRPr="00076168" w:rsidRDefault="00490950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950">
        <w:rPr>
          <w:rFonts w:ascii="Times New Roman" w:eastAsia="Times New Roman" w:hAnsi="Times New Roman"/>
          <w:sz w:val="28"/>
          <w:szCs w:val="28"/>
          <w:lang w:eastAsia="ru-RU"/>
        </w:rPr>
        <w:t>СП 145.13330.2020. Свод правил. Дома-интернаты. Правила проектирования</w:t>
      </w:r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980CC6D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СП 35-106-2003. Расчет и размещение учреждений социального обслуживания пожилых людей;</w:t>
      </w:r>
    </w:p>
    <w:p w14:paraId="3D2F5900" w14:textId="42B0C2B7" w:rsidR="00076168" w:rsidRPr="00076168" w:rsidRDefault="00490950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950">
        <w:rPr>
          <w:rFonts w:ascii="Times New Roman" w:eastAsia="Times New Roman" w:hAnsi="Times New Roman"/>
          <w:sz w:val="28"/>
          <w:szCs w:val="28"/>
          <w:lang w:eastAsia="ru-RU"/>
        </w:rPr>
        <w:t>СП 31.13330.2021. Свод правил. Водоснабжение. Наружные сети и сооружения. СНиП 2.04.02-84*</w:t>
      </w:r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C7621F3" w14:textId="6330DFF3" w:rsidR="00076168" w:rsidRPr="00076168" w:rsidRDefault="00490950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950">
        <w:rPr>
          <w:rFonts w:ascii="Times New Roman" w:eastAsia="Times New Roman" w:hAnsi="Times New Roman"/>
          <w:sz w:val="28"/>
          <w:szCs w:val="28"/>
          <w:lang w:eastAsia="ru-RU"/>
        </w:rPr>
        <w:t>СП 32.13330.2018. Свод правил. Канализация. Наружные сети и сооружения. СНиП 2.04.03-85</w:t>
      </w:r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B015606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СП 62.13330.2011. Свод правил. Газораспределительные системы. Актуализированная редакция СНиП 42-01-2002;</w:t>
      </w:r>
    </w:p>
    <w:p w14:paraId="3D4DE97D" w14:textId="33B42185" w:rsidR="00076168" w:rsidRPr="00076168" w:rsidRDefault="008C061F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1F">
        <w:rPr>
          <w:rFonts w:ascii="Times New Roman" w:eastAsia="Times New Roman" w:hAnsi="Times New Roman"/>
          <w:sz w:val="28"/>
          <w:szCs w:val="28"/>
          <w:lang w:eastAsia="ru-RU"/>
        </w:rPr>
        <w:t>СП 50.13330.2024. Свод правил. Тепловая защита зданий. Актуализированная редакция СНиП 23-02-2003</w:t>
      </w:r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1033AEC" w14:textId="408D2714" w:rsidR="00076168" w:rsidRPr="00076168" w:rsidRDefault="008C061F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1F">
        <w:rPr>
          <w:rFonts w:ascii="Times New Roman" w:eastAsia="Times New Roman" w:hAnsi="Times New Roman"/>
          <w:sz w:val="28"/>
          <w:szCs w:val="28"/>
          <w:lang w:eastAsia="ru-RU"/>
        </w:rPr>
        <w:t xml:space="preserve">СП 113.13330.2023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C061F">
        <w:rPr>
          <w:rFonts w:ascii="Times New Roman" w:eastAsia="Times New Roman" w:hAnsi="Times New Roman"/>
          <w:sz w:val="28"/>
          <w:szCs w:val="28"/>
          <w:lang w:eastAsia="ru-RU"/>
        </w:rPr>
        <w:t>СНиП 21-02-99* Стоянки автомобилей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3F859C3" w14:textId="643A2730" w:rsidR="00076168" w:rsidRPr="00076168" w:rsidRDefault="008C061F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1F">
        <w:rPr>
          <w:rFonts w:ascii="Times New Roman" w:eastAsia="Times New Roman" w:hAnsi="Times New Roman"/>
          <w:sz w:val="28"/>
          <w:szCs w:val="28"/>
          <w:lang w:eastAsia="ru-RU"/>
        </w:rPr>
        <w:t>СП 34.13330.2021. Свод правил. Автомобильные дороги. СНиП 2.05.02-85*</w:t>
      </w:r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9984238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СП 39.13330.2012. Свод правил. Плотины из грунтовых материалов. Актуализированная редакция СНиП 2.06.05-84*;</w:t>
      </w:r>
    </w:p>
    <w:p w14:paraId="3131108C" w14:textId="3FD85105" w:rsidR="00076168" w:rsidRPr="00076168" w:rsidRDefault="008C061F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1F">
        <w:rPr>
          <w:rFonts w:ascii="Times New Roman" w:eastAsia="Times New Roman" w:hAnsi="Times New Roman"/>
          <w:sz w:val="28"/>
          <w:szCs w:val="28"/>
          <w:lang w:eastAsia="ru-RU"/>
        </w:rPr>
        <w:t>СП 131.13330.2020. Свод правил. Строительная климатология. СНиП 23-01-99*</w:t>
      </w:r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2549929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СП 31-115-2006. Открытые плоскостные физкультурно-спортивные сооружения;</w:t>
      </w:r>
    </w:p>
    <w:p w14:paraId="42848C9E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СП 31-113-2004. Бассейны для плавания;</w:t>
      </w:r>
    </w:p>
    <w:p w14:paraId="72135140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СП 31-112-2004. Физкультурно-спортивные залы. Части 1 и 2;</w:t>
      </w:r>
    </w:p>
    <w:p w14:paraId="038EF7CA" w14:textId="1EC4AF11" w:rsidR="008C061F" w:rsidRDefault="008C061F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1F">
        <w:rPr>
          <w:rFonts w:ascii="Times New Roman" w:eastAsia="Times New Roman" w:hAnsi="Times New Roman"/>
          <w:sz w:val="28"/>
          <w:szCs w:val="28"/>
          <w:lang w:eastAsia="ru-RU"/>
        </w:rPr>
        <w:t xml:space="preserve">СП 59.13330.2020. Свод правил. Доступность зданий и сооружений для </w:t>
      </w:r>
      <w:r w:rsidRPr="008C06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маломобильных групп населения. СНиП 35-01-2001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0D13B2A" w14:textId="4E71EC9C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СП 35-101-2001. Проектирование зданий и сооружений с учетом доступности для маломобильных групп населения. Общие положения;</w:t>
      </w:r>
    </w:p>
    <w:p w14:paraId="45D762DE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СП 35-102-2001. Жилая среда с планировочными элементами, доступными инвалидам;</w:t>
      </w:r>
    </w:p>
    <w:p w14:paraId="72F8C9B8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СП 31-102-99. Требования доступности общественных зданий и сооружений для инвалидов и других маломобильных посетителей;</w:t>
      </w:r>
    </w:p>
    <w:p w14:paraId="4D5F8756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СП 35-103-2001. Общественные здания и сооружения, доступные маломобильным посетителям;</w:t>
      </w:r>
    </w:p>
    <w:p w14:paraId="46C18CAD" w14:textId="296FE4C1" w:rsidR="00076168" w:rsidRPr="00076168" w:rsidRDefault="008C061F" w:rsidP="008C0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61F">
        <w:rPr>
          <w:rFonts w:ascii="Times New Roman" w:eastAsia="Times New Roman" w:hAnsi="Times New Roman"/>
          <w:sz w:val="28"/>
          <w:szCs w:val="28"/>
          <w:lang w:eastAsia="ru-RU"/>
        </w:rPr>
        <w:t>СП 54.13330.2022. Свод правил. Здания жилые многоквартирные. СНиП 31-01-2003.</w:t>
      </w:r>
    </w:p>
    <w:p w14:paraId="0A3EB69F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Строительные нормы и правила (СНиП)</w:t>
      </w:r>
    </w:p>
    <w:p w14:paraId="05983FFB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Рекомендации по проектированию улиц и дорог городов и сельских поселений (составлены к главе СНиП 2.07.01-89*);</w:t>
      </w:r>
    </w:p>
    <w:p w14:paraId="420BB88A" w14:textId="77777777" w:rsid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СНиП 2.01.51-90. Инженерно-технические мероприятия гражданской обороны.</w:t>
      </w:r>
    </w:p>
    <w:p w14:paraId="54ADA7E6" w14:textId="77777777" w:rsidR="003E3E83" w:rsidRPr="00076168" w:rsidRDefault="003E3E83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B3570E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Санитарно-эпидемиологические правила и нормативы (СанПиН)</w:t>
      </w:r>
    </w:p>
    <w:p w14:paraId="680A6CBB" w14:textId="1E8C5A6D" w:rsidR="000A754C" w:rsidRPr="000A754C" w:rsidRDefault="000A754C" w:rsidP="000A7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54C">
        <w:rPr>
          <w:rFonts w:ascii="Times New Roman" w:eastAsia="Times New Roman" w:hAnsi="Times New Roman"/>
          <w:sz w:val="28"/>
          <w:szCs w:val="28"/>
          <w:lang w:eastAsia="ru-RU"/>
        </w:rPr>
        <w:t xml:space="preserve">СП 2.4.3648-20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A754C">
        <w:rPr>
          <w:rFonts w:ascii="Times New Roman" w:eastAsia="Times New Roman" w:hAnsi="Times New Roman"/>
          <w:sz w:val="28"/>
          <w:szCs w:val="28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A75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E999040" w14:textId="05B4B9E5" w:rsidR="000A754C" w:rsidRDefault="000A754C" w:rsidP="000A7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54C">
        <w:rPr>
          <w:rFonts w:ascii="Times New Roman" w:eastAsia="Times New Roman" w:hAnsi="Times New Roman"/>
          <w:sz w:val="28"/>
          <w:szCs w:val="28"/>
          <w:lang w:eastAsia="ru-RU"/>
        </w:rPr>
        <w:t xml:space="preserve">СП 2.1.3678-20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A754C">
        <w:rPr>
          <w:rFonts w:ascii="Times New Roman" w:eastAsia="Times New Roman" w:hAnsi="Times New Roman"/>
          <w:sz w:val="28"/>
          <w:szCs w:val="28"/>
          <w:lang w:eastAsia="ru-RU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A75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89B90A9" w14:textId="0304EA34" w:rsidR="00076168" w:rsidRPr="00076168" w:rsidRDefault="004E584C" w:rsidP="000A7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35" w:tooltip="Постановление Главного государственного санитарного врача РФ от 25.09.2007 N 74 (ред. от 25.04.2014) &quot;О введении в действие новой редакции санитарно-эпидемиологических правил и нормативов СанПиН 2.2.1/2.1.1.1200-03 &quot;Санитарно-защитные зоны и санитарная классиф" w:history="1">
        <w:r w:rsidR="00076168"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СанПиН</w:t>
        </w:r>
      </w:hyperlink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> 2.2.1/2.1.1.1200-03 «Санитарно-защитные зоны и санитарная классификация предприятий, сооружений и иных объектов»;</w:t>
      </w:r>
    </w:p>
    <w:p w14:paraId="4A7B81FB" w14:textId="77777777" w:rsidR="00076168" w:rsidRPr="00076168" w:rsidRDefault="004E584C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36" w:tooltip="Постановление Главного государственного санитарного врача РФ от 09.06.2003 N 135 (ред. от 19.12.2007) &quot;О введении в действие Санитарных правил и нормативов - СанПиН 2.1.8./2.2.4.1383-03&quot; (вместе с &quot;СанПиН 2.1.8/2.2.4.1383-03. 2.1.8. Физические факторы окружающ" w:history="1">
        <w:r w:rsidR="00076168"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СанПиН</w:t>
        </w:r>
      </w:hyperlink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> 2.1.8/2.2.4.1383-03 «Гигиенические требования к размещению и эксплуатации передающих радиотехнических объектов»;</w:t>
      </w:r>
    </w:p>
    <w:p w14:paraId="7F366627" w14:textId="77777777" w:rsidR="00076168" w:rsidRPr="00076168" w:rsidRDefault="004E584C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37" w:tooltip="Постановление Главного государственного санитарного врача РФ от 13.03.2003 N 18 &quot;О введении в действие Санитарных правил и нормативов СанПиН 2.1.8/2.2.4.1190-03&quot; (вместе с &quot;СанПиН 2.1.8/2.2.4.1190-03. 2.1.8. Физические факторы окружающей природной среды. 2.2.4" w:history="1">
        <w:r w:rsidR="00076168"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СанПиН</w:t>
        </w:r>
      </w:hyperlink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> 2.1.8/2.2.4.1190-03. «Гигиенические требования к размещению и эксплуатации средств сухопутной подвижной радиосвязи»;</w:t>
      </w:r>
    </w:p>
    <w:p w14:paraId="608F0D20" w14:textId="0E30DD34" w:rsidR="00076168" w:rsidRDefault="00C5244A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44A">
        <w:rPr>
          <w:rFonts w:ascii="Times New Roman" w:eastAsia="Times New Roman" w:hAnsi="Times New Roman"/>
          <w:sz w:val="28"/>
          <w:szCs w:val="28"/>
          <w:lang w:eastAsia="ru-RU"/>
        </w:rPr>
        <w:t xml:space="preserve">СанПиН 2.1.3684-21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5244A">
        <w:rPr>
          <w:rFonts w:ascii="Times New Roman" w:eastAsia="Times New Roman" w:hAnsi="Times New Roman"/>
          <w:sz w:val="28"/>
          <w:szCs w:val="28"/>
          <w:lang w:eastAsia="ru-RU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5244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A2D42F" w14:textId="4DC747EB" w:rsidR="00C5244A" w:rsidRPr="00076168" w:rsidRDefault="00C5244A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44A">
        <w:rPr>
          <w:rFonts w:ascii="Times New Roman" w:eastAsia="Times New Roman" w:hAnsi="Times New Roman"/>
          <w:sz w:val="28"/>
          <w:szCs w:val="28"/>
          <w:lang w:eastAsia="ru-RU"/>
        </w:rPr>
        <w:t xml:space="preserve">СанПиН 1.2.3685-21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5244A">
        <w:rPr>
          <w:rFonts w:ascii="Times New Roman" w:eastAsia="Times New Roman" w:hAnsi="Times New Roman"/>
          <w:sz w:val="28"/>
          <w:szCs w:val="28"/>
          <w:lang w:eastAsia="ru-RU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524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F760C9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стандарты (ГОСТ)</w:t>
      </w:r>
    </w:p>
    <w:p w14:paraId="1B1B65FF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ГОСТ Р 52498-2005 Национальный стандарт Российской Федерации Социальное обслуживание населения. Классификация учреждений социального обслуживания;</w:t>
      </w:r>
    </w:p>
    <w:p w14:paraId="0524A216" w14:textId="77777777" w:rsidR="00076168" w:rsidRPr="00076168" w:rsidRDefault="004E584C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38" w:tooltip="&quot;ГОСТ 30772-2001. Межгосударственный стандарт. Ресурсосбережение. Обращение с отходами. Термины и определения&quot; (введен Постановлением Госстандарта России от 28.12.2001 N 607-ст){КонсультантПлюс}" w:history="1">
        <w:r w:rsidR="00076168"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ГОСТ</w:t>
        </w:r>
      </w:hyperlink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 30772-2001. Межгосударственный стандарт. Ресурсосбережение. Обращение с отходами. Термины и определения;</w:t>
      </w:r>
    </w:p>
    <w:p w14:paraId="696ACD2D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Р 55528-2013 Национальный стандарт Российской Федерации. Состав и содержание научно-проектной документации по сохранению объектов </w:t>
      </w: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культурного наследия. Памятники истории и культуры. Общие требования;</w:t>
      </w:r>
    </w:p>
    <w:p w14:paraId="414E377A" w14:textId="77777777" w:rsidR="00076168" w:rsidRDefault="004E584C" w:rsidP="00076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9" w:history="1">
        <w:r w:rsidR="00076168" w:rsidRPr="00076168">
          <w:rPr>
            <w:rFonts w:ascii="Times New Roman" w:eastAsia="Times New Roman" w:hAnsi="Times New Roman"/>
            <w:sz w:val="28"/>
            <w:szCs w:val="28"/>
            <w:lang w:eastAsia="ru-RU"/>
          </w:rPr>
          <w:t>ГОСТ 33150-2014</w:t>
        </w:r>
      </w:hyperlink>
      <w:r w:rsidR="00076168" w:rsidRPr="0007616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76168" w:rsidRPr="00076168">
        <w:rPr>
          <w:rFonts w:ascii="Times New Roman" w:hAnsi="Times New Roman"/>
          <w:sz w:val="28"/>
          <w:szCs w:val="28"/>
          <w:lang w:eastAsia="ru-RU"/>
        </w:rPr>
        <w:t xml:space="preserve"> Межгосударственный стандарт. Дороги автомобильные общего пользования. Проектирование пешеходных и велосипедных дорожек. Общие требования.</w:t>
      </w:r>
    </w:p>
    <w:p w14:paraId="250EFDF8" w14:textId="77777777" w:rsidR="003E3E83" w:rsidRPr="00076168" w:rsidRDefault="003E3E83" w:rsidP="00076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F791AB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Ведомственные строительные нормы (ВСН)</w:t>
      </w:r>
    </w:p>
    <w:p w14:paraId="3862DB30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ВСН 56-78. Инструкция по проектированию станций и узлов на железных дорогах Союза ССР.</w:t>
      </w:r>
    </w:p>
    <w:p w14:paraId="437FA19F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681ACB" w14:textId="77777777" w:rsidR="00076168" w:rsidRPr="00076168" w:rsidRDefault="00076168" w:rsidP="00076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168">
        <w:rPr>
          <w:rFonts w:ascii="Times New Roman" w:eastAsia="Times New Roman" w:hAnsi="Times New Roman"/>
          <w:sz w:val="28"/>
          <w:szCs w:val="28"/>
          <w:lang w:eastAsia="ru-RU"/>
        </w:rPr>
        <w:t>Руководящие документы системы нормативных документов в строительстве (РДС)</w:t>
      </w:r>
    </w:p>
    <w:p w14:paraId="17EE6ADC" w14:textId="1FEDAF73" w:rsidR="00076168" w:rsidRDefault="00076168" w:rsidP="00076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168">
        <w:rPr>
          <w:rFonts w:ascii="Times New Roman" w:hAnsi="Times New Roman"/>
          <w:sz w:val="28"/>
          <w:szCs w:val="28"/>
          <w:lang w:eastAsia="ru-RU"/>
        </w:rPr>
        <w:t>РДС 35-201-99. Порядок реализации требований доступности для инвалидов к объектам социальной инфраструктуры.</w:t>
      </w:r>
      <w:r w:rsidR="00C5244A">
        <w:rPr>
          <w:rFonts w:ascii="Times New Roman" w:hAnsi="Times New Roman"/>
          <w:sz w:val="28"/>
          <w:szCs w:val="28"/>
          <w:lang w:eastAsia="ru-RU"/>
        </w:rPr>
        <w:t>».</w:t>
      </w:r>
    </w:p>
    <w:p w14:paraId="7C7089AB" w14:textId="4D28A5D5" w:rsidR="00FC1DA2" w:rsidRDefault="00FC1DA2" w:rsidP="00A61B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3E3E83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20. </w:t>
      </w:r>
      <w:r w:rsidR="003E3E83">
        <w:rPr>
          <w:rFonts w:ascii="Times New Roman" w:hAnsi="Times New Roman"/>
          <w:sz w:val="28"/>
          <w:szCs w:val="28"/>
          <w:lang w:eastAsia="ru-RU"/>
        </w:rPr>
        <w:t>гриф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приложения № 1 изложить в следующей редакции: </w:t>
      </w:r>
    </w:p>
    <w:p w14:paraId="68ACDBE6" w14:textId="77777777" w:rsidR="00FC1DA2" w:rsidRPr="002173CC" w:rsidRDefault="00FC1DA2" w:rsidP="000C493E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73CC">
        <w:rPr>
          <w:rFonts w:ascii="Times New Roman" w:hAnsi="Times New Roman"/>
          <w:sz w:val="28"/>
          <w:szCs w:val="28"/>
          <w:lang w:eastAsia="ru-RU"/>
        </w:rPr>
        <w:t>«ПРИЛОЖЕНИЕ № 1</w:t>
      </w:r>
    </w:p>
    <w:p w14:paraId="3A4879A0" w14:textId="2B6EAAE8" w:rsidR="00FC1DA2" w:rsidRPr="002173CC" w:rsidRDefault="00FC1DA2" w:rsidP="000C493E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73CC">
        <w:rPr>
          <w:rFonts w:ascii="Times New Roman" w:hAnsi="Times New Roman"/>
          <w:sz w:val="28"/>
          <w:szCs w:val="28"/>
          <w:lang w:eastAsia="ru-RU"/>
        </w:rPr>
        <w:t>к местным нормативам градостроительного проектирования р.</w:t>
      </w:r>
      <w:r w:rsidR="003E3E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73CC">
        <w:rPr>
          <w:rFonts w:ascii="Times New Roman" w:hAnsi="Times New Roman"/>
          <w:sz w:val="28"/>
          <w:szCs w:val="28"/>
          <w:lang w:eastAsia="ru-RU"/>
        </w:rPr>
        <w:t>п. Сузун Сузунского района Новосибирской области</w:t>
      </w:r>
    </w:p>
    <w:p w14:paraId="24244317" w14:textId="0C2FCEF5" w:rsidR="00A61BE5" w:rsidRPr="002173CC" w:rsidRDefault="00FC1DA2" w:rsidP="000C493E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73CC">
        <w:rPr>
          <w:rFonts w:ascii="Times New Roman" w:hAnsi="Times New Roman"/>
          <w:sz w:val="28"/>
          <w:szCs w:val="28"/>
          <w:lang w:eastAsia="ru-RU"/>
        </w:rPr>
        <w:t>(к пункту 4.2. «</w:t>
      </w:r>
      <w:r w:rsidR="00A61BE5" w:rsidRPr="002173CC">
        <w:rPr>
          <w:rFonts w:ascii="Times New Roman" w:hAnsi="Times New Roman"/>
          <w:sz w:val="28"/>
          <w:szCs w:val="28"/>
          <w:lang w:eastAsia="ru-RU"/>
        </w:rPr>
        <w:t>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</w:t>
      </w:r>
      <w:r w:rsidRPr="002173CC">
        <w:rPr>
          <w:rFonts w:ascii="Times New Roman" w:hAnsi="Times New Roman"/>
          <w:sz w:val="28"/>
          <w:szCs w:val="28"/>
          <w:lang w:eastAsia="ru-RU"/>
        </w:rPr>
        <w:t>»</w:t>
      </w:r>
      <w:r w:rsidR="00A61BE5" w:rsidRPr="002173CC">
        <w:rPr>
          <w:rFonts w:ascii="Times New Roman" w:hAnsi="Times New Roman"/>
          <w:sz w:val="28"/>
          <w:szCs w:val="28"/>
          <w:lang w:eastAsia="ru-RU"/>
        </w:rPr>
        <w:t>)</w:t>
      </w:r>
      <w:r w:rsidRPr="002173CC">
        <w:rPr>
          <w:rFonts w:ascii="Times New Roman" w:hAnsi="Times New Roman"/>
          <w:sz w:val="28"/>
          <w:szCs w:val="28"/>
          <w:lang w:eastAsia="ru-RU"/>
        </w:rPr>
        <w:t>»</w:t>
      </w:r>
      <w:r w:rsidR="00A61BE5" w:rsidRPr="002173CC">
        <w:rPr>
          <w:rFonts w:ascii="Times New Roman" w:hAnsi="Times New Roman"/>
          <w:sz w:val="28"/>
          <w:szCs w:val="28"/>
          <w:lang w:eastAsia="ru-RU"/>
        </w:rPr>
        <w:t>.</w:t>
      </w:r>
    </w:p>
    <w:p w14:paraId="57BE768A" w14:textId="4F9F478B" w:rsidR="00186E0E" w:rsidRDefault="00186E0E" w:rsidP="009912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E3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C52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61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дополнить приложением № 2 следующего содержания:</w:t>
      </w:r>
    </w:p>
    <w:p w14:paraId="6EBC59EB" w14:textId="43A09B0C" w:rsidR="00D764B9" w:rsidRPr="002173CC" w:rsidRDefault="00D764B9" w:rsidP="000C493E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17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2173CC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041AAF">
        <w:rPr>
          <w:rFonts w:ascii="Times New Roman" w:hAnsi="Times New Roman"/>
          <w:sz w:val="28"/>
          <w:szCs w:val="28"/>
          <w:lang w:eastAsia="ru-RU"/>
        </w:rPr>
        <w:t>№</w:t>
      </w:r>
      <w:r w:rsidRPr="002173CC">
        <w:rPr>
          <w:rFonts w:ascii="Times New Roman" w:hAnsi="Times New Roman"/>
          <w:sz w:val="28"/>
          <w:szCs w:val="28"/>
          <w:lang w:eastAsia="ru-RU"/>
        </w:rPr>
        <w:t xml:space="preserve"> 2</w:t>
      </w:r>
    </w:p>
    <w:p w14:paraId="1BF306DF" w14:textId="2C88815B" w:rsidR="00D764B9" w:rsidRPr="002173CC" w:rsidRDefault="00D764B9" w:rsidP="000C493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73CC">
        <w:rPr>
          <w:rFonts w:ascii="Times New Roman" w:hAnsi="Times New Roman"/>
          <w:sz w:val="28"/>
          <w:szCs w:val="28"/>
          <w:lang w:eastAsia="ru-RU"/>
        </w:rPr>
        <w:t>к местным нормативам градостроительного проектирования р.</w:t>
      </w:r>
      <w:r w:rsidR="003E3E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73CC">
        <w:rPr>
          <w:rFonts w:ascii="Times New Roman" w:hAnsi="Times New Roman"/>
          <w:sz w:val="28"/>
          <w:szCs w:val="28"/>
          <w:lang w:eastAsia="ru-RU"/>
        </w:rPr>
        <w:t xml:space="preserve">п. Сузун Сузунского района Новосибирской области (к </w:t>
      </w:r>
      <w:hyperlink r:id="rId40" w:history="1">
        <w:r w:rsidRPr="002173CC">
          <w:rPr>
            <w:rFonts w:ascii="Times New Roman" w:hAnsi="Times New Roman"/>
            <w:sz w:val="28"/>
            <w:szCs w:val="28"/>
            <w:lang w:eastAsia="ru-RU"/>
          </w:rPr>
          <w:t>пункту</w:t>
        </w:r>
      </w:hyperlink>
      <w:r w:rsidRPr="002173CC">
        <w:rPr>
          <w:rFonts w:ascii="Times New Roman" w:hAnsi="Times New Roman"/>
          <w:sz w:val="28"/>
          <w:szCs w:val="28"/>
          <w:lang w:eastAsia="ru-RU"/>
        </w:rPr>
        <w:t xml:space="preserve"> 5 «Расчетные показатели</w:t>
      </w:r>
    </w:p>
    <w:p w14:paraId="555B5ACC" w14:textId="77777777" w:rsidR="00D764B9" w:rsidRPr="002173CC" w:rsidRDefault="00D764B9" w:rsidP="000C493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73CC">
        <w:rPr>
          <w:rFonts w:ascii="Times New Roman" w:hAnsi="Times New Roman"/>
          <w:sz w:val="28"/>
          <w:szCs w:val="28"/>
          <w:lang w:eastAsia="ru-RU"/>
        </w:rPr>
        <w:t>минимально допустимого уровня</w:t>
      </w:r>
    </w:p>
    <w:p w14:paraId="2CB73062" w14:textId="77777777" w:rsidR="00D764B9" w:rsidRPr="002173CC" w:rsidRDefault="00D764B9" w:rsidP="000C493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73CC">
        <w:rPr>
          <w:rFonts w:ascii="Times New Roman" w:hAnsi="Times New Roman"/>
          <w:sz w:val="28"/>
          <w:szCs w:val="28"/>
          <w:lang w:eastAsia="ru-RU"/>
        </w:rPr>
        <w:t>обеспеченности, установленные</w:t>
      </w:r>
    </w:p>
    <w:p w14:paraId="0AC7E523" w14:textId="40A622F1" w:rsidR="00D764B9" w:rsidRPr="002173CC" w:rsidRDefault="00D764B9" w:rsidP="000C493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73CC">
        <w:rPr>
          <w:rFonts w:ascii="Times New Roman" w:hAnsi="Times New Roman"/>
          <w:sz w:val="28"/>
          <w:szCs w:val="28"/>
          <w:lang w:eastAsia="ru-RU"/>
        </w:rPr>
        <w:t>Правительством Российской Федерации»)</w:t>
      </w:r>
    </w:p>
    <w:p w14:paraId="40973BA9" w14:textId="722ADF92" w:rsidR="00D764B9" w:rsidRDefault="00D764B9" w:rsidP="00D764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08D493EF" w14:textId="77777777" w:rsidR="00D764B9" w:rsidRPr="00D764B9" w:rsidRDefault="00D764B9" w:rsidP="00D764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64B9">
        <w:rPr>
          <w:rFonts w:ascii="Times New Roman" w:hAnsi="Times New Roman"/>
          <w:b/>
          <w:bCs/>
          <w:sz w:val="28"/>
          <w:szCs w:val="28"/>
          <w:lang w:eastAsia="ru-RU"/>
        </w:rPr>
        <w:t>Предельные значения расчетных показателей</w:t>
      </w:r>
    </w:p>
    <w:p w14:paraId="5E3BE455" w14:textId="77777777" w:rsidR="00D764B9" w:rsidRPr="00D764B9" w:rsidRDefault="00D764B9" w:rsidP="00D764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64B9">
        <w:rPr>
          <w:rFonts w:ascii="Times New Roman" w:hAnsi="Times New Roman"/>
          <w:b/>
          <w:bCs/>
          <w:sz w:val="28"/>
          <w:szCs w:val="28"/>
          <w:lang w:eastAsia="ru-RU"/>
        </w:rPr>
        <w:t>минимально допустимого количества машино-мест для парковки</w:t>
      </w:r>
    </w:p>
    <w:p w14:paraId="3AB366AC" w14:textId="77777777" w:rsidR="00D764B9" w:rsidRPr="00D764B9" w:rsidRDefault="00D764B9" w:rsidP="00D764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64B9">
        <w:rPr>
          <w:rFonts w:ascii="Times New Roman" w:hAnsi="Times New Roman"/>
          <w:b/>
          <w:bCs/>
          <w:sz w:val="28"/>
          <w:szCs w:val="28"/>
          <w:lang w:eastAsia="ru-RU"/>
        </w:rPr>
        <w:t>легковых автомобилей на стоянках автомобилей, размещаемых</w:t>
      </w:r>
    </w:p>
    <w:p w14:paraId="0F76AD81" w14:textId="77777777" w:rsidR="00D764B9" w:rsidRPr="00D764B9" w:rsidRDefault="00D764B9" w:rsidP="00D764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64B9">
        <w:rPr>
          <w:rFonts w:ascii="Times New Roman" w:hAnsi="Times New Roman"/>
          <w:b/>
          <w:bCs/>
          <w:sz w:val="28"/>
          <w:szCs w:val="28"/>
          <w:lang w:eastAsia="ru-RU"/>
        </w:rPr>
        <w:t>в непосредственной близости от отдельно стоящих</w:t>
      </w:r>
    </w:p>
    <w:p w14:paraId="56EAD93F" w14:textId="77777777" w:rsidR="00D764B9" w:rsidRPr="00D764B9" w:rsidRDefault="00D764B9" w:rsidP="00D764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64B9">
        <w:rPr>
          <w:rFonts w:ascii="Times New Roman" w:hAnsi="Times New Roman"/>
          <w:b/>
          <w:bCs/>
          <w:sz w:val="28"/>
          <w:szCs w:val="28"/>
          <w:lang w:eastAsia="ru-RU"/>
        </w:rPr>
        <w:t>объектов капитального строительства в границах</w:t>
      </w:r>
    </w:p>
    <w:p w14:paraId="3647E3A2" w14:textId="49D108FE" w:rsidR="00D764B9" w:rsidRDefault="00D764B9" w:rsidP="00D764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64B9">
        <w:rPr>
          <w:rFonts w:ascii="Times New Roman" w:hAnsi="Times New Roman"/>
          <w:b/>
          <w:bCs/>
          <w:sz w:val="28"/>
          <w:szCs w:val="28"/>
          <w:lang w:eastAsia="ru-RU"/>
        </w:rPr>
        <w:t>жилых и общественно-деловых зон</w:t>
      </w:r>
    </w:p>
    <w:p w14:paraId="74D6C31D" w14:textId="77777777" w:rsidR="00D764B9" w:rsidRDefault="00D764B9" w:rsidP="00D764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22"/>
        <w:gridCol w:w="2268"/>
        <w:gridCol w:w="1814"/>
      </w:tblGrid>
      <w:tr w:rsidR="00D764B9" w:rsidRPr="00D764B9" w14:paraId="54B1D96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276C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3CC4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Объект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FFA6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51FA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машино-мест на расчетную единицу</w:t>
            </w:r>
          </w:p>
        </w:tc>
      </w:tr>
      <w:tr w:rsidR="00D764B9" w:rsidRPr="00D764B9" w14:paraId="42DB59D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E37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71C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E2EC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60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6B33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64B9" w:rsidRPr="00D764B9" w14:paraId="40ACF83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96E5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0D2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C50E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60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FD6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64B9" w:rsidRPr="00D764B9" w14:paraId="0E5FAA7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DFA5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A758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8BBF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100 посещений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01BD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5 на расстоянии не более 150 м</w:t>
            </w:r>
          </w:p>
        </w:tc>
      </w:tr>
      <w:tr w:rsidR="00D764B9" w:rsidRPr="00D764B9" w14:paraId="402C16B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8C59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E223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E36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100 обучающихся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8AC3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2 на расстоянии не более 150 м</w:t>
            </w:r>
          </w:p>
        </w:tc>
      </w:tr>
      <w:tr w:rsidR="00D764B9" w:rsidRPr="00D764B9" w14:paraId="07BA616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C9C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EB3A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1F8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100 мест или единовременных посетителей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AF07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764B9" w:rsidRPr="00D764B9" w14:paraId="58EAAAA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9FA9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D7CF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E9A1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100 единовременных посетителей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9FA1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764B9" w:rsidRPr="00D764B9" w14:paraId="2957D81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25164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9390E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 управление: учреждения, подведомственные областным исполнительным органам Новосибирской области, органов местного самоуправления, суды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E8BC1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200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43165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64B9" w:rsidRPr="00D764B9" w14:paraId="3E4D58A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9C7C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4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F322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60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1779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64B9" w:rsidRPr="00D764B9" w14:paraId="2639EEC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958D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1E9C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1F17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100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5B9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764B9" w:rsidRPr="00D764B9" w14:paraId="05796F9E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424F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2A3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Объекты торговли площадью до 5000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4B10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до 400 кв. м - 80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621A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64B9" w:rsidRPr="00D764B9" w14:paraId="128DF314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B0BB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F7B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C858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от 401 до 1000 кв. м - 80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9675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64B9" w:rsidRPr="00D764B9" w14:paraId="43285CD3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014F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12A1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B003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от 1001 кв. м до 5000 кв. м - 100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30F1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764B9" w:rsidRPr="00D764B9" w14:paraId="7F5642C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EB3B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C10A" w14:textId="77777777" w:rsidR="00D764B9" w:rsidRDefault="00D76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 питание: рестораны, кафе, столовые, закусочные, бары</w:t>
            </w:r>
          </w:p>
          <w:p w14:paraId="3FB63BCE" w14:textId="127967A4" w:rsidR="000C493E" w:rsidRPr="00D764B9" w:rsidRDefault="000C4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3F6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100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5450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764B9" w:rsidRPr="00D764B9" w14:paraId="0A7198FD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8B3C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4674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Гостиничное обслуживание: гостиницы, мотели, отели, апартаменты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98D2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менее 30 кв. 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9178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 на 150 кв. м площади номеров, но не менее 0,2 на 1 номер</w:t>
            </w:r>
          </w:p>
        </w:tc>
      </w:tr>
      <w:tr w:rsidR="00D764B9" w:rsidRPr="00D764B9" w14:paraId="5AECC479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E712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6A1D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CCCD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для объектов, средняя площадь номеров в которых, определяемая как отношение общей площади номеров к общему количеству номеров в гостинице/апартаментах, 30 кв. м и более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AE77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 на 105 кв. м площади номеров, но не менее 0,5 на 1 номер</w:t>
            </w:r>
          </w:p>
        </w:tc>
      </w:tr>
      <w:tr w:rsidR="00D764B9" w:rsidRPr="00D764B9" w14:paraId="41606E3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4D78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C391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CC0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30 посадочных мест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9AF4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764B9" w:rsidRPr="00D764B9" w14:paraId="44C1D7B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EDB5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0089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620E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100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AE91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764B9" w:rsidRPr="00D764B9" w14:paraId="458360D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4DD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F45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Аквапарки, бассейны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73DD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100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D168" w14:textId="77777777" w:rsidR="00D764B9" w:rsidRPr="00D764B9" w:rsidRDefault="00D76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4B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7352C466" w14:textId="45C501FE" w:rsidR="00D764B9" w:rsidRPr="00D764B9" w:rsidRDefault="000C493E" w:rsidP="00D7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».</w:t>
      </w:r>
    </w:p>
    <w:p w14:paraId="07EBD747" w14:textId="5DF9AFF4" w:rsidR="002173CC" w:rsidRDefault="00077E9A" w:rsidP="00EA4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3E">
        <w:rPr>
          <w:rFonts w:ascii="Times New Roman" w:hAnsi="Times New Roman"/>
          <w:sz w:val="28"/>
          <w:szCs w:val="28"/>
        </w:rPr>
        <w:t>2</w:t>
      </w:r>
      <w:r w:rsidR="00B275C5" w:rsidRPr="000C493E">
        <w:rPr>
          <w:rFonts w:ascii="Times New Roman" w:hAnsi="Times New Roman"/>
          <w:sz w:val="28"/>
          <w:szCs w:val="28"/>
        </w:rPr>
        <w:t>.</w:t>
      </w:r>
      <w:r w:rsidR="002173CC">
        <w:rPr>
          <w:rFonts w:ascii="Times New Roman" w:hAnsi="Times New Roman"/>
          <w:sz w:val="28"/>
          <w:szCs w:val="28"/>
        </w:rPr>
        <w:t> </w:t>
      </w:r>
      <w:r w:rsidR="002173CC" w:rsidRPr="002173CC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3E3E83">
        <w:rPr>
          <w:rFonts w:ascii="Times New Roman" w:hAnsi="Times New Roman"/>
          <w:sz w:val="28"/>
          <w:szCs w:val="28"/>
        </w:rPr>
        <w:t>реш</w:t>
      </w:r>
      <w:r w:rsidR="002173CC" w:rsidRPr="002173CC">
        <w:rPr>
          <w:rFonts w:ascii="Times New Roman" w:hAnsi="Times New Roman"/>
          <w:sz w:val="28"/>
          <w:szCs w:val="28"/>
        </w:rPr>
        <w:t>ение в периодическом печатном издании «</w:t>
      </w:r>
      <w:r w:rsidR="003E3E83">
        <w:rPr>
          <w:rFonts w:ascii="Times New Roman" w:hAnsi="Times New Roman"/>
          <w:sz w:val="28"/>
          <w:szCs w:val="28"/>
        </w:rPr>
        <w:t>Сузунский Вестник</w:t>
      </w:r>
      <w:r w:rsidR="002173CC" w:rsidRPr="002173CC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3E3E83">
        <w:rPr>
          <w:rFonts w:ascii="Times New Roman" w:hAnsi="Times New Roman"/>
          <w:sz w:val="28"/>
          <w:szCs w:val="28"/>
        </w:rPr>
        <w:t xml:space="preserve">администрации </w:t>
      </w:r>
      <w:r w:rsidR="002173CC" w:rsidRPr="002173CC">
        <w:rPr>
          <w:rFonts w:ascii="Times New Roman" w:hAnsi="Times New Roman"/>
          <w:sz w:val="28"/>
          <w:szCs w:val="28"/>
        </w:rPr>
        <w:t xml:space="preserve">Сузунского района в информационно-телекоммуникационном сети «Интернет». </w:t>
      </w:r>
    </w:p>
    <w:p w14:paraId="6395E250" w14:textId="1923A7DF" w:rsidR="00B275C5" w:rsidRPr="00CE6BC3" w:rsidRDefault="00077E9A" w:rsidP="00EA4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75C5" w:rsidRPr="001F58D4">
        <w:rPr>
          <w:rFonts w:ascii="Times New Roman" w:hAnsi="Times New Roman"/>
          <w:sz w:val="28"/>
          <w:szCs w:val="28"/>
        </w:rPr>
        <w:t>.</w:t>
      </w:r>
      <w:r w:rsidR="007C50BA">
        <w:rPr>
          <w:rFonts w:ascii="Times New Roman" w:hAnsi="Times New Roman"/>
          <w:sz w:val="28"/>
          <w:szCs w:val="28"/>
        </w:rPr>
        <w:t> </w:t>
      </w:r>
      <w:r w:rsidR="00B275C5" w:rsidRPr="001F58D4">
        <w:rPr>
          <w:rFonts w:ascii="Times New Roman" w:hAnsi="Times New Roman"/>
          <w:sz w:val="28"/>
          <w:szCs w:val="28"/>
        </w:rPr>
        <w:t xml:space="preserve">Настоящее </w:t>
      </w:r>
      <w:r w:rsidR="00EA4618">
        <w:rPr>
          <w:rFonts w:ascii="Times New Roman" w:hAnsi="Times New Roman"/>
          <w:sz w:val="28"/>
          <w:szCs w:val="28"/>
        </w:rPr>
        <w:t>р</w:t>
      </w:r>
      <w:r w:rsidR="00B275C5" w:rsidRPr="001F58D4">
        <w:rPr>
          <w:rFonts w:ascii="Times New Roman" w:hAnsi="Times New Roman"/>
          <w:sz w:val="28"/>
          <w:szCs w:val="28"/>
        </w:rPr>
        <w:t>ешение вступает в силу после его официального опубликования.</w:t>
      </w:r>
    </w:p>
    <w:p w14:paraId="0817FE64" w14:textId="77777777" w:rsidR="00077BE4" w:rsidRDefault="00077BE4" w:rsidP="00477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EE605A" w14:textId="77777777" w:rsidR="00732741" w:rsidRDefault="00732741" w:rsidP="00477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E6CC9C" w14:textId="77777777" w:rsidR="00077BE4" w:rsidRPr="00FE7CA7" w:rsidRDefault="00077BE4" w:rsidP="00077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CA7">
        <w:rPr>
          <w:rFonts w:ascii="Times New Roman" w:hAnsi="Times New Roman"/>
          <w:sz w:val="28"/>
          <w:szCs w:val="28"/>
        </w:rPr>
        <w:t>Глава рабочего поселка Сузун</w:t>
      </w:r>
    </w:p>
    <w:p w14:paraId="3F445AB5" w14:textId="77777777" w:rsidR="00077BE4" w:rsidRDefault="00077BE4" w:rsidP="00077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CA7">
        <w:rPr>
          <w:rFonts w:ascii="Times New Roman" w:hAnsi="Times New Roman"/>
          <w:sz w:val="28"/>
          <w:szCs w:val="28"/>
        </w:rPr>
        <w:t>Сузунског</w:t>
      </w:r>
      <w:r w:rsidR="007C1DB2">
        <w:rPr>
          <w:rFonts w:ascii="Times New Roman" w:hAnsi="Times New Roman"/>
          <w:sz w:val="28"/>
          <w:szCs w:val="28"/>
        </w:rPr>
        <w:t>о района Новосибирской области</w:t>
      </w:r>
      <w:r w:rsidR="00866264" w:rsidRPr="00FE7CA7">
        <w:rPr>
          <w:rFonts w:ascii="Times New Roman" w:hAnsi="Times New Roman"/>
          <w:sz w:val="28"/>
          <w:szCs w:val="28"/>
        </w:rPr>
        <w:t xml:space="preserve">         </w:t>
      </w:r>
      <w:r w:rsidR="00866264">
        <w:rPr>
          <w:rFonts w:ascii="Times New Roman" w:hAnsi="Times New Roman"/>
          <w:sz w:val="28"/>
          <w:szCs w:val="28"/>
        </w:rPr>
        <w:t xml:space="preserve">                   </w:t>
      </w:r>
      <w:r w:rsidR="00866264" w:rsidRPr="00FE7CA7">
        <w:rPr>
          <w:rFonts w:ascii="Times New Roman" w:hAnsi="Times New Roman"/>
          <w:sz w:val="28"/>
          <w:szCs w:val="28"/>
        </w:rPr>
        <w:t xml:space="preserve">        </w:t>
      </w:r>
      <w:r w:rsidR="00866264">
        <w:rPr>
          <w:rFonts w:ascii="Times New Roman" w:hAnsi="Times New Roman"/>
          <w:sz w:val="28"/>
          <w:szCs w:val="28"/>
        </w:rPr>
        <w:t xml:space="preserve">          Т</w:t>
      </w:r>
      <w:r w:rsidR="00866264" w:rsidRPr="00FE7CA7">
        <w:rPr>
          <w:rFonts w:ascii="Times New Roman" w:hAnsi="Times New Roman"/>
          <w:sz w:val="28"/>
          <w:szCs w:val="28"/>
        </w:rPr>
        <w:t>.</w:t>
      </w:r>
      <w:r w:rsidR="00866264">
        <w:rPr>
          <w:rFonts w:ascii="Times New Roman" w:hAnsi="Times New Roman"/>
          <w:sz w:val="28"/>
          <w:szCs w:val="28"/>
        </w:rPr>
        <w:t>Г</w:t>
      </w:r>
      <w:r w:rsidR="00866264" w:rsidRPr="00FE7CA7">
        <w:rPr>
          <w:rFonts w:ascii="Times New Roman" w:hAnsi="Times New Roman"/>
          <w:sz w:val="28"/>
          <w:szCs w:val="28"/>
        </w:rPr>
        <w:t xml:space="preserve">. </w:t>
      </w:r>
      <w:r w:rsidR="00866264">
        <w:rPr>
          <w:rFonts w:ascii="Times New Roman" w:hAnsi="Times New Roman"/>
          <w:sz w:val="28"/>
          <w:szCs w:val="28"/>
        </w:rPr>
        <w:t>Рублева</w:t>
      </w:r>
    </w:p>
    <w:p w14:paraId="307F5A9C" w14:textId="77777777" w:rsidR="00077BE4" w:rsidRPr="00FE7CA7" w:rsidRDefault="00077BE4" w:rsidP="00077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CA7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20C3CF84" w14:textId="77777777" w:rsidR="00077BE4" w:rsidRPr="00FE7CA7" w:rsidRDefault="00077BE4" w:rsidP="00077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CA7">
        <w:rPr>
          <w:rFonts w:ascii="Times New Roman" w:hAnsi="Times New Roman"/>
          <w:sz w:val="28"/>
          <w:szCs w:val="28"/>
        </w:rPr>
        <w:t>рабочего поселка Сузун</w:t>
      </w:r>
    </w:p>
    <w:p w14:paraId="12FCC150" w14:textId="77777777" w:rsidR="00074DBA" w:rsidRDefault="00077BE4" w:rsidP="00F0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CA7"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       </w:t>
      </w:r>
      <w:r w:rsidR="005F30DB" w:rsidRPr="00FE7CA7">
        <w:rPr>
          <w:rFonts w:ascii="Times New Roman" w:hAnsi="Times New Roman"/>
          <w:sz w:val="28"/>
          <w:szCs w:val="28"/>
        </w:rPr>
        <w:t xml:space="preserve"> </w:t>
      </w:r>
      <w:r w:rsidR="00A4464A">
        <w:rPr>
          <w:rFonts w:ascii="Times New Roman" w:hAnsi="Times New Roman"/>
          <w:sz w:val="28"/>
          <w:szCs w:val="28"/>
        </w:rPr>
        <w:t xml:space="preserve">          Т</w:t>
      </w:r>
      <w:r w:rsidR="005F30DB" w:rsidRPr="00FE7CA7">
        <w:rPr>
          <w:rFonts w:ascii="Times New Roman" w:hAnsi="Times New Roman"/>
          <w:sz w:val="28"/>
          <w:szCs w:val="28"/>
        </w:rPr>
        <w:t>.</w:t>
      </w:r>
      <w:r w:rsidR="00A4464A">
        <w:rPr>
          <w:rFonts w:ascii="Times New Roman" w:hAnsi="Times New Roman"/>
          <w:sz w:val="28"/>
          <w:szCs w:val="28"/>
        </w:rPr>
        <w:t>Г</w:t>
      </w:r>
      <w:r w:rsidR="005F30DB" w:rsidRPr="00FE7CA7">
        <w:rPr>
          <w:rFonts w:ascii="Times New Roman" w:hAnsi="Times New Roman"/>
          <w:sz w:val="28"/>
          <w:szCs w:val="28"/>
        </w:rPr>
        <w:t xml:space="preserve">. </w:t>
      </w:r>
      <w:r w:rsidR="00A4464A">
        <w:rPr>
          <w:rFonts w:ascii="Times New Roman" w:hAnsi="Times New Roman"/>
          <w:sz w:val="28"/>
          <w:szCs w:val="28"/>
        </w:rPr>
        <w:t>Рублева</w:t>
      </w:r>
    </w:p>
    <w:sectPr w:rsidR="00074DBA" w:rsidSect="00F7100C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5615A" w14:textId="77777777" w:rsidR="001B4B58" w:rsidRDefault="001B4B58" w:rsidP="00BB0854">
      <w:pPr>
        <w:spacing w:after="0" w:line="240" w:lineRule="auto"/>
      </w:pPr>
      <w:r>
        <w:separator/>
      </w:r>
    </w:p>
  </w:endnote>
  <w:endnote w:type="continuationSeparator" w:id="0">
    <w:p w14:paraId="731F04B9" w14:textId="77777777" w:rsidR="001B4B58" w:rsidRDefault="001B4B58" w:rsidP="00BB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22E6A" w14:textId="77777777" w:rsidR="001B4B58" w:rsidRDefault="001B4B58" w:rsidP="00BB0854">
      <w:pPr>
        <w:spacing w:after="0" w:line="240" w:lineRule="auto"/>
      </w:pPr>
      <w:r>
        <w:separator/>
      </w:r>
    </w:p>
  </w:footnote>
  <w:footnote w:type="continuationSeparator" w:id="0">
    <w:p w14:paraId="62A83AED" w14:textId="77777777" w:rsidR="001B4B58" w:rsidRDefault="001B4B58" w:rsidP="00BB0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5CF2"/>
    <w:multiLevelType w:val="multilevel"/>
    <w:tmpl w:val="68A2AA1E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6A80446"/>
    <w:multiLevelType w:val="hybridMultilevel"/>
    <w:tmpl w:val="9048C236"/>
    <w:lvl w:ilvl="0" w:tplc="6FB02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D10799"/>
    <w:multiLevelType w:val="hybridMultilevel"/>
    <w:tmpl w:val="CB62F5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F4803"/>
    <w:multiLevelType w:val="hybridMultilevel"/>
    <w:tmpl w:val="B93A80CA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57DFA"/>
    <w:multiLevelType w:val="hybridMultilevel"/>
    <w:tmpl w:val="BE183568"/>
    <w:lvl w:ilvl="0" w:tplc="13BEAD9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185010"/>
    <w:multiLevelType w:val="multilevel"/>
    <w:tmpl w:val="B4E67F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73C10A5"/>
    <w:multiLevelType w:val="hybridMultilevel"/>
    <w:tmpl w:val="9DC8A614"/>
    <w:lvl w:ilvl="0" w:tplc="6BA88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8F1626"/>
    <w:multiLevelType w:val="hybridMultilevel"/>
    <w:tmpl w:val="EA22A33C"/>
    <w:lvl w:ilvl="0" w:tplc="6D70FF12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F9F58BE"/>
    <w:multiLevelType w:val="hybridMultilevel"/>
    <w:tmpl w:val="6220D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07553F8"/>
    <w:multiLevelType w:val="multilevel"/>
    <w:tmpl w:val="46B051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2" w:hanging="2160"/>
      </w:pPr>
      <w:rPr>
        <w:rFonts w:hint="default"/>
      </w:rPr>
    </w:lvl>
  </w:abstractNum>
  <w:abstractNum w:abstractNumId="10">
    <w:nsid w:val="298D50E1"/>
    <w:multiLevelType w:val="hybridMultilevel"/>
    <w:tmpl w:val="B3DC78C4"/>
    <w:lvl w:ilvl="0" w:tplc="DAE4F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A411E3"/>
    <w:multiLevelType w:val="hybridMultilevel"/>
    <w:tmpl w:val="6FD487A0"/>
    <w:lvl w:ilvl="0" w:tplc="8FB48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436B7F"/>
    <w:multiLevelType w:val="hybridMultilevel"/>
    <w:tmpl w:val="751AE0DE"/>
    <w:lvl w:ilvl="0" w:tplc="DAE4F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EC204FF"/>
    <w:multiLevelType w:val="hybridMultilevel"/>
    <w:tmpl w:val="3168B2D8"/>
    <w:lvl w:ilvl="0" w:tplc="45B0BFA8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B2220ED"/>
    <w:multiLevelType w:val="hybridMultilevel"/>
    <w:tmpl w:val="2F24079E"/>
    <w:lvl w:ilvl="0" w:tplc="4AA03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1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 w:numId="12">
    <w:abstractNumId w:val="12"/>
  </w:num>
  <w:num w:numId="13">
    <w:abstractNumId w:val="1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AA"/>
    <w:rsid w:val="000005DC"/>
    <w:rsid w:val="000017EF"/>
    <w:rsid w:val="00002238"/>
    <w:rsid w:val="000057DF"/>
    <w:rsid w:val="00013847"/>
    <w:rsid w:val="000145BB"/>
    <w:rsid w:val="00020020"/>
    <w:rsid w:val="00023954"/>
    <w:rsid w:val="00032D50"/>
    <w:rsid w:val="00036620"/>
    <w:rsid w:val="00041987"/>
    <w:rsid w:val="00041AAF"/>
    <w:rsid w:val="000442C8"/>
    <w:rsid w:val="00047E7B"/>
    <w:rsid w:val="00050CB1"/>
    <w:rsid w:val="00050EE7"/>
    <w:rsid w:val="00067F54"/>
    <w:rsid w:val="00073AA5"/>
    <w:rsid w:val="00074DBA"/>
    <w:rsid w:val="00076168"/>
    <w:rsid w:val="00076DB3"/>
    <w:rsid w:val="00077BE4"/>
    <w:rsid w:val="00077E9A"/>
    <w:rsid w:val="00080133"/>
    <w:rsid w:val="000810D6"/>
    <w:rsid w:val="00086E4D"/>
    <w:rsid w:val="00095471"/>
    <w:rsid w:val="000A754C"/>
    <w:rsid w:val="000C1974"/>
    <w:rsid w:val="000C3DE7"/>
    <w:rsid w:val="000C41A7"/>
    <w:rsid w:val="000C493E"/>
    <w:rsid w:val="000C635E"/>
    <w:rsid w:val="000C7FBE"/>
    <w:rsid w:val="000D1728"/>
    <w:rsid w:val="000E1300"/>
    <w:rsid w:val="000E3EEA"/>
    <w:rsid w:val="000E63FE"/>
    <w:rsid w:val="000F09D4"/>
    <w:rsid w:val="001002A5"/>
    <w:rsid w:val="00104657"/>
    <w:rsid w:val="00105FDF"/>
    <w:rsid w:val="00113ED5"/>
    <w:rsid w:val="001213F7"/>
    <w:rsid w:val="00125B02"/>
    <w:rsid w:val="00130CD1"/>
    <w:rsid w:val="00131993"/>
    <w:rsid w:val="00135A05"/>
    <w:rsid w:val="00143947"/>
    <w:rsid w:val="00144A27"/>
    <w:rsid w:val="0015474E"/>
    <w:rsid w:val="0015793C"/>
    <w:rsid w:val="001661DB"/>
    <w:rsid w:val="00173E7D"/>
    <w:rsid w:val="00177742"/>
    <w:rsid w:val="00186E0E"/>
    <w:rsid w:val="001957B1"/>
    <w:rsid w:val="001A22FB"/>
    <w:rsid w:val="001B4B58"/>
    <w:rsid w:val="001C5C72"/>
    <w:rsid w:val="001C61B4"/>
    <w:rsid w:val="001C6265"/>
    <w:rsid w:val="001C6879"/>
    <w:rsid w:val="001D0114"/>
    <w:rsid w:val="001D4A4F"/>
    <w:rsid w:val="001E7D92"/>
    <w:rsid w:val="001F17C7"/>
    <w:rsid w:val="001F3179"/>
    <w:rsid w:val="001F58D4"/>
    <w:rsid w:val="00207199"/>
    <w:rsid w:val="00207CBA"/>
    <w:rsid w:val="002173CC"/>
    <w:rsid w:val="0023016E"/>
    <w:rsid w:val="0023347B"/>
    <w:rsid w:val="00234FA4"/>
    <w:rsid w:val="00240D55"/>
    <w:rsid w:val="00244A16"/>
    <w:rsid w:val="00255DA4"/>
    <w:rsid w:val="0026418B"/>
    <w:rsid w:val="00271B57"/>
    <w:rsid w:val="00277077"/>
    <w:rsid w:val="0028021B"/>
    <w:rsid w:val="00284783"/>
    <w:rsid w:val="0028551D"/>
    <w:rsid w:val="002960B7"/>
    <w:rsid w:val="002A76ED"/>
    <w:rsid w:val="002A7C54"/>
    <w:rsid w:val="002A7E2F"/>
    <w:rsid w:val="002B0920"/>
    <w:rsid w:val="002D24AA"/>
    <w:rsid w:val="002D43DB"/>
    <w:rsid w:val="002E394D"/>
    <w:rsid w:val="002F2DFE"/>
    <w:rsid w:val="002F4077"/>
    <w:rsid w:val="0030387C"/>
    <w:rsid w:val="003057E8"/>
    <w:rsid w:val="003067E0"/>
    <w:rsid w:val="003067F7"/>
    <w:rsid w:val="00330D25"/>
    <w:rsid w:val="00334139"/>
    <w:rsid w:val="00342010"/>
    <w:rsid w:val="0034301A"/>
    <w:rsid w:val="00347EB0"/>
    <w:rsid w:val="003603F8"/>
    <w:rsid w:val="003648D1"/>
    <w:rsid w:val="00365251"/>
    <w:rsid w:val="00391E91"/>
    <w:rsid w:val="00392315"/>
    <w:rsid w:val="00395F42"/>
    <w:rsid w:val="003973E0"/>
    <w:rsid w:val="003A2DF3"/>
    <w:rsid w:val="003B5E0F"/>
    <w:rsid w:val="003D075C"/>
    <w:rsid w:val="003D1B8C"/>
    <w:rsid w:val="003D22A9"/>
    <w:rsid w:val="003D235B"/>
    <w:rsid w:val="003D5FA8"/>
    <w:rsid w:val="003D73C5"/>
    <w:rsid w:val="003E1C9E"/>
    <w:rsid w:val="003E3E83"/>
    <w:rsid w:val="003E570D"/>
    <w:rsid w:val="003F1A75"/>
    <w:rsid w:val="003F35FC"/>
    <w:rsid w:val="003F51DB"/>
    <w:rsid w:val="00401A67"/>
    <w:rsid w:val="00404468"/>
    <w:rsid w:val="00406AF4"/>
    <w:rsid w:val="00406D8E"/>
    <w:rsid w:val="00411915"/>
    <w:rsid w:val="0042249D"/>
    <w:rsid w:val="00430680"/>
    <w:rsid w:val="00433758"/>
    <w:rsid w:val="0043404C"/>
    <w:rsid w:val="004400AD"/>
    <w:rsid w:val="0044361E"/>
    <w:rsid w:val="004548A7"/>
    <w:rsid w:val="00461653"/>
    <w:rsid w:val="0046359F"/>
    <w:rsid w:val="004674C3"/>
    <w:rsid w:val="00475C0D"/>
    <w:rsid w:val="00477DA5"/>
    <w:rsid w:val="00481DDD"/>
    <w:rsid w:val="00486C6D"/>
    <w:rsid w:val="00490950"/>
    <w:rsid w:val="004A6AD8"/>
    <w:rsid w:val="004B62F2"/>
    <w:rsid w:val="004C5A67"/>
    <w:rsid w:val="004D1D27"/>
    <w:rsid w:val="004D3E50"/>
    <w:rsid w:val="004D6C4E"/>
    <w:rsid w:val="004E1DD9"/>
    <w:rsid w:val="004E584C"/>
    <w:rsid w:val="004E5EEB"/>
    <w:rsid w:val="004F24C1"/>
    <w:rsid w:val="004F78A4"/>
    <w:rsid w:val="0051040B"/>
    <w:rsid w:val="005120A8"/>
    <w:rsid w:val="00524C83"/>
    <w:rsid w:val="00535195"/>
    <w:rsid w:val="0054069C"/>
    <w:rsid w:val="0054322C"/>
    <w:rsid w:val="00552188"/>
    <w:rsid w:val="0056738B"/>
    <w:rsid w:val="00577CE5"/>
    <w:rsid w:val="005853C2"/>
    <w:rsid w:val="0058776C"/>
    <w:rsid w:val="005A6AED"/>
    <w:rsid w:val="005C0507"/>
    <w:rsid w:val="005C53F7"/>
    <w:rsid w:val="005C5A32"/>
    <w:rsid w:val="005C5DC7"/>
    <w:rsid w:val="005D026F"/>
    <w:rsid w:val="005D216E"/>
    <w:rsid w:val="005D6443"/>
    <w:rsid w:val="005D6CDE"/>
    <w:rsid w:val="005D757F"/>
    <w:rsid w:val="005E1AF5"/>
    <w:rsid w:val="005E1D80"/>
    <w:rsid w:val="005F2D13"/>
    <w:rsid w:val="005F30DB"/>
    <w:rsid w:val="006024D7"/>
    <w:rsid w:val="00602E55"/>
    <w:rsid w:val="00603A4E"/>
    <w:rsid w:val="00623CAA"/>
    <w:rsid w:val="00637061"/>
    <w:rsid w:val="00641A00"/>
    <w:rsid w:val="00641E53"/>
    <w:rsid w:val="00655E86"/>
    <w:rsid w:val="00667114"/>
    <w:rsid w:val="006676BB"/>
    <w:rsid w:val="006864C1"/>
    <w:rsid w:val="00686D2B"/>
    <w:rsid w:val="006911BE"/>
    <w:rsid w:val="00692862"/>
    <w:rsid w:val="006A163F"/>
    <w:rsid w:val="006A301A"/>
    <w:rsid w:val="006B386F"/>
    <w:rsid w:val="006C64C3"/>
    <w:rsid w:val="006E3C14"/>
    <w:rsid w:val="006F62E7"/>
    <w:rsid w:val="006F7425"/>
    <w:rsid w:val="00703D5B"/>
    <w:rsid w:val="0071731D"/>
    <w:rsid w:val="007212D2"/>
    <w:rsid w:val="007256EA"/>
    <w:rsid w:val="00726910"/>
    <w:rsid w:val="00732741"/>
    <w:rsid w:val="00737E21"/>
    <w:rsid w:val="0074222A"/>
    <w:rsid w:val="00742C63"/>
    <w:rsid w:val="00744419"/>
    <w:rsid w:val="007538A6"/>
    <w:rsid w:val="00783170"/>
    <w:rsid w:val="00786F02"/>
    <w:rsid w:val="0079430E"/>
    <w:rsid w:val="00797D3E"/>
    <w:rsid w:val="007B4DFF"/>
    <w:rsid w:val="007C1DB2"/>
    <w:rsid w:val="007C50BA"/>
    <w:rsid w:val="007C6D58"/>
    <w:rsid w:val="007D5FEE"/>
    <w:rsid w:val="007E402F"/>
    <w:rsid w:val="007F0A4A"/>
    <w:rsid w:val="0080573E"/>
    <w:rsid w:val="00810E45"/>
    <w:rsid w:val="00816D6C"/>
    <w:rsid w:val="00826AB7"/>
    <w:rsid w:val="008305B2"/>
    <w:rsid w:val="00830802"/>
    <w:rsid w:val="00835806"/>
    <w:rsid w:val="00835ED0"/>
    <w:rsid w:val="008505BE"/>
    <w:rsid w:val="00857939"/>
    <w:rsid w:val="00860B99"/>
    <w:rsid w:val="00861E7B"/>
    <w:rsid w:val="00866264"/>
    <w:rsid w:val="00867CFD"/>
    <w:rsid w:val="00875B57"/>
    <w:rsid w:val="00882488"/>
    <w:rsid w:val="008935FA"/>
    <w:rsid w:val="008A5249"/>
    <w:rsid w:val="008A671A"/>
    <w:rsid w:val="008B46E9"/>
    <w:rsid w:val="008C061F"/>
    <w:rsid w:val="008D08F8"/>
    <w:rsid w:val="008D2060"/>
    <w:rsid w:val="008D449F"/>
    <w:rsid w:val="008D44B7"/>
    <w:rsid w:val="008E15AB"/>
    <w:rsid w:val="008F193B"/>
    <w:rsid w:val="008F219C"/>
    <w:rsid w:val="0090161C"/>
    <w:rsid w:val="0090708F"/>
    <w:rsid w:val="00907D60"/>
    <w:rsid w:val="00915F93"/>
    <w:rsid w:val="00920A40"/>
    <w:rsid w:val="009310FD"/>
    <w:rsid w:val="0093444E"/>
    <w:rsid w:val="00935EB7"/>
    <w:rsid w:val="009375D3"/>
    <w:rsid w:val="009449A5"/>
    <w:rsid w:val="00973A86"/>
    <w:rsid w:val="00977934"/>
    <w:rsid w:val="00984D34"/>
    <w:rsid w:val="00990F05"/>
    <w:rsid w:val="00991253"/>
    <w:rsid w:val="00994876"/>
    <w:rsid w:val="0099514B"/>
    <w:rsid w:val="009A0F90"/>
    <w:rsid w:val="009A2925"/>
    <w:rsid w:val="009A7D16"/>
    <w:rsid w:val="009B2AC2"/>
    <w:rsid w:val="009B585B"/>
    <w:rsid w:val="009D13B2"/>
    <w:rsid w:val="009D1D2F"/>
    <w:rsid w:val="009D4821"/>
    <w:rsid w:val="009D507E"/>
    <w:rsid w:val="009F7675"/>
    <w:rsid w:val="00A017AA"/>
    <w:rsid w:val="00A0217E"/>
    <w:rsid w:val="00A159A3"/>
    <w:rsid w:val="00A3251A"/>
    <w:rsid w:val="00A3297F"/>
    <w:rsid w:val="00A409A9"/>
    <w:rsid w:val="00A4115B"/>
    <w:rsid w:val="00A4464A"/>
    <w:rsid w:val="00A452BC"/>
    <w:rsid w:val="00A46362"/>
    <w:rsid w:val="00A5058F"/>
    <w:rsid w:val="00A55134"/>
    <w:rsid w:val="00A61BE5"/>
    <w:rsid w:val="00A718E1"/>
    <w:rsid w:val="00A777EE"/>
    <w:rsid w:val="00A96380"/>
    <w:rsid w:val="00A965FE"/>
    <w:rsid w:val="00AA0B6F"/>
    <w:rsid w:val="00AA40CE"/>
    <w:rsid w:val="00AA4D82"/>
    <w:rsid w:val="00AA5571"/>
    <w:rsid w:val="00AB04CA"/>
    <w:rsid w:val="00AB237D"/>
    <w:rsid w:val="00AB7A63"/>
    <w:rsid w:val="00AC3ACF"/>
    <w:rsid w:val="00AC5449"/>
    <w:rsid w:val="00AD3FA3"/>
    <w:rsid w:val="00AE2BFB"/>
    <w:rsid w:val="00AF2557"/>
    <w:rsid w:val="00AF319B"/>
    <w:rsid w:val="00AF63F4"/>
    <w:rsid w:val="00B02D97"/>
    <w:rsid w:val="00B1039A"/>
    <w:rsid w:val="00B223D9"/>
    <w:rsid w:val="00B275C5"/>
    <w:rsid w:val="00B42E35"/>
    <w:rsid w:val="00B476C0"/>
    <w:rsid w:val="00B54704"/>
    <w:rsid w:val="00B644EB"/>
    <w:rsid w:val="00B666E7"/>
    <w:rsid w:val="00B737B8"/>
    <w:rsid w:val="00B75896"/>
    <w:rsid w:val="00B87947"/>
    <w:rsid w:val="00B94311"/>
    <w:rsid w:val="00BA315C"/>
    <w:rsid w:val="00BA40BF"/>
    <w:rsid w:val="00BB0854"/>
    <w:rsid w:val="00BB52B7"/>
    <w:rsid w:val="00BB5B7C"/>
    <w:rsid w:val="00BC33DC"/>
    <w:rsid w:val="00BD67CC"/>
    <w:rsid w:val="00BE4CB4"/>
    <w:rsid w:val="00BF7D90"/>
    <w:rsid w:val="00C03F88"/>
    <w:rsid w:val="00C10711"/>
    <w:rsid w:val="00C17785"/>
    <w:rsid w:val="00C24579"/>
    <w:rsid w:val="00C3032E"/>
    <w:rsid w:val="00C30D67"/>
    <w:rsid w:val="00C42711"/>
    <w:rsid w:val="00C5244A"/>
    <w:rsid w:val="00C60B3B"/>
    <w:rsid w:val="00C66944"/>
    <w:rsid w:val="00C770E0"/>
    <w:rsid w:val="00C80BC8"/>
    <w:rsid w:val="00C846B8"/>
    <w:rsid w:val="00CA5471"/>
    <w:rsid w:val="00CA6054"/>
    <w:rsid w:val="00CB06F5"/>
    <w:rsid w:val="00CB74FB"/>
    <w:rsid w:val="00CB7C72"/>
    <w:rsid w:val="00CD0CC3"/>
    <w:rsid w:val="00CD1C70"/>
    <w:rsid w:val="00CD27C8"/>
    <w:rsid w:val="00CD2D14"/>
    <w:rsid w:val="00CE42CE"/>
    <w:rsid w:val="00CE6BC3"/>
    <w:rsid w:val="00CF04F8"/>
    <w:rsid w:val="00CF4CAC"/>
    <w:rsid w:val="00CF6B03"/>
    <w:rsid w:val="00CF6F9C"/>
    <w:rsid w:val="00CF751E"/>
    <w:rsid w:val="00D0389D"/>
    <w:rsid w:val="00D105DE"/>
    <w:rsid w:val="00D135D9"/>
    <w:rsid w:val="00D154AE"/>
    <w:rsid w:val="00D175A5"/>
    <w:rsid w:val="00D20796"/>
    <w:rsid w:val="00D20CB8"/>
    <w:rsid w:val="00D243B0"/>
    <w:rsid w:val="00D2589A"/>
    <w:rsid w:val="00D2622E"/>
    <w:rsid w:val="00D30AC5"/>
    <w:rsid w:val="00D436CD"/>
    <w:rsid w:val="00D47806"/>
    <w:rsid w:val="00D50BC8"/>
    <w:rsid w:val="00D51323"/>
    <w:rsid w:val="00D629BD"/>
    <w:rsid w:val="00D7489D"/>
    <w:rsid w:val="00D74AC1"/>
    <w:rsid w:val="00D764B9"/>
    <w:rsid w:val="00D92CFB"/>
    <w:rsid w:val="00D956E9"/>
    <w:rsid w:val="00DA1313"/>
    <w:rsid w:val="00DA3B55"/>
    <w:rsid w:val="00DA5BA5"/>
    <w:rsid w:val="00DB115E"/>
    <w:rsid w:val="00DB1EC8"/>
    <w:rsid w:val="00DB211B"/>
    <w:rsid w:val="00DC03F6"/>
    <w:rsid w:val="00DD5E6B"/>
    <w:rsid w:val="00DE5660"/>
    <w:rsid w:val="00DF61FF"/>
    <w:rsid w:val="00E010A7"/>
    <w:rsid w:val="00E05EEC"/>
    <w:rsid w:val="00E221C7"/>
    <w:rsid w:val="00E23A62"/>
    <w:rsid w:val="00E34718"/>
    <w:rsid w:val="00E36FEF"/>
    <w:rsid w:val="00E407D1"/>
    <w:rsid w:val="00E41AD1"/>
    <w:rsid w:val="00E441FA"/>
    <w:rsid w:val="00E47094"/>
    <w:rsid w:val="00E51529"/>
    <w:rsid w:val="00E67B48"/>
    <w:rsid w:val="00E872D6"/>
    <w:rsid w:val="00E87D4F"/>
    <w:rsid w:val="00E91F8A"/>
    <w:rsid w:val="00E94436"/>
    <w:rsid w:val="00E97EC2"/>
    <w:rsid w:val="00EA4618"/>
    <w:rsid w:val="00EC1469"/>
    <w:rsid w:val="00EC15CB"/>
    <w:rsid w:val="00EC3091"/>
    <w:rsid w:val="00EC5AB1"/>
    <w:rsid w:val="00EF122E"/>
    <w:rsid w:val="00EF4BA4"/>
    <w:rsid w:val="00F0212B"/>
    <w:rsid w:val="00F07F66"/>
    <w:rsid w:val="00F223AC"/>
    <w:rsid w:val="00F257A5"/>
    <w:rsid w:val="00F35C22"/>
    <w:rsid w:val="00F4041A"/>
    <w:rsid w:val="00F7100C"/>
    <w:rsid w:val="00F716DE"/>
    <w:rsid w:val="00F71C49"/>
    <w:rsid w:val="00F71D5B"/>
    <w:rsid w:val="00F77BC6"/>
    <w:rsid w:val="00F810A4"/>
    <w:rsid w:val="00F85EBF"/>
    <w:rsid w:val="00F8754B"/>
    <w:rsid w:val="00F91F6B"/>
    <w:rsid w:val="00F92764"/>
    <w:rsid w:val="00F95A5E"/>
    <w:rsid w:val="00FA6E4B"/>
    <w:rsid w:val="00FB162A"/>
    <w:rsid w:val="00FB7CF5"/>
    <w:rsid w:val="00FC1DA2"/>
    <w:rsid w:val="00FD0341"/>
    <w:rsid w:val="00FD16FB"/>
    <w:rsid w:val="00FD1C9C"/>
    <w:rsid w:val="00FD6CDE"/>
    <w:rsid w:val="00FE7CA7"/>
    <w:rsid w:val="00FF2A90"/>
    <w:rsid w:val="00FF2C3A"/>
    <w:rsid w:val="00FF6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25F34"/>
  <w15:chartTrackingRefBased/>
  <w15:docId w15:val="{63DE99DF-AF35-480F-93B7-99D40571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9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24A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D24A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annotation reference"/>
    <w:uiPriority w:val="99"/>
    <w:semiHidden/>
    <w:rsid w:val="00994876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99487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примечания Знак"/>
    <w:link w:val="a4"/>
    <w:uiPriority w:val="99"/>
    <w:semiHidden/>
    <w:locked/>
    <w:rsid w:val="00994876"/>
    <w:rPr>
      <w:rFonts w:cs="Times New Roman"/>
      <w:sz w:val="20"/>
    </w:rPr>
  </w:style>
  <w:style w:type="paragraph" w:styleId="a6">
    <w:name w:val="annotation subject"/>
    <w:basedOn w:val="a4"/>
    <w:next w:val="a4"/>
    <w:link w:val="a7"/>
    <w:uiPriority w:val="99"/>
    <w:semiHidden/>
    <w:rsid w:val="00994876"/>
    <w:rPr>
      <w:b/>
    </w:rPr>
  </w:style>
  <w:style w:type="character" w:customStyle="1" w:styleId="a7">
    <w:name w:val="Тема примечания Знак"/>
    <w:link w:val="a6"/>
    <w:uiPriority w:val="99"/>
    <w:semiHidden/>
    <w:locked/>
    <w:rsid w:val="00994876"/>
    <w:rPr>
      <w:rFonts w:cs="Times New Roman"/>
      <w:b/>
      <w:sz w:val="20"/>
    </w:rPr>
  </w:style>
  <w:style w:type="paragraph" w:styleId="a8">
    <w:name w:val="Balloon Text"/>
    <w:basedOn w:val="a"/>
    <w:link w:val="a9"/>
    <w:uiPriority w:val="99"/>
    <w:semiHidden/>
    <w:rsid w:val="00994876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994876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E67B48"/>
  </w:style>
  <w:style w:type="character" w:styleId="aa">
    <w:name w:val="Hyperlink"/>
    <w:uiPriority w:val="99"/>
    <w:rsid w:val="00E67B48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BB08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B0854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BB08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B0854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34139"/>
    <w:pPr>
      <w:ind w:left="720"/>
      <w:contextualSpacing/>
    </w:pPr>
  </w:style>
  <w:style w:type="paragraph" w:customStyle="1" w:styleId="ConsPlusTitlePage">
    <w:name w:val="ConsPlusTitlePage"/>
    <w:rsid w:val="00F223AC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303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80860&amp;dst=103873" TargetMode="External"/><Relationship Id="rId13" Type="http://schemas.openxmlformats.org/officeDocument/2006/relationships/hyperlink" Target="consultantplus://offline/ref=0E6612F33C52406EFC5F0AEBA2ED6455910169631DFB70610DEC1AD5C4W3KCE" TargetMode="External"/><Relationship Id="rId18" Type="http://schemas.openxmlformats.org/officeDocument/2006/relationships/hyperlink" Target="consultantplus://offline/ref=0E6612F33C52406EFC5F0AEBA2ED6455910063691BFC70610DEC1AD5C4W3KCE" TargetMode="External"/><Relationship Id="rId26" Type="http://schemas.openxmlformats.org/officeDocument/2006/relationships/hyperlink" Target="consultantplus://offline/ref=0E6612F33C52406EFC5F0AEBA2ED6455910369661FFF70610DEC1AD5C4W3KCE" TargetMode="External"/><Relationship Id="rId39" Type="http://schemas.openxmlformats.org/officeDocument/2006/relationships/hyperlink" Target="consultantplus://offline/ref=2F574C24C2C62E1BA1A13118C48230299C535DD779EC3BF3148449A420A048626EB3FFFF518F7EE2E1865EEABBPB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E6612F33C52406EFC5F0AEBA2ED6455910062641EFF70610DEC1AD5C4W3KCE" TargetMode="External"/><Relationship Id="rId34" Type="http://schemas.openxmlformats.org/officeDocument/2006/relationships/hyperlink" Target="consultantplus://offline/ref=0E6612F33C52406EFC5F0AEBA2ED6455970E696112F02D6B05B516D7WCK3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6612F33C52406EFC5F0AEBA2ED6455910061611EFF70610DEC1AD5C4W3KCE" TargetMode="External"/><Relationship Id="rId17" Type="http://schemas.openxmlformats.org/officeDocument/2006/relationships/hyperlink" Target="consultantplus://offline/ref=0E6612F33C52406EFC5F0AEBA2ED6455910167621AFC70610DEC1AD5C4W3KCE" TargetMode="External"/><Relationship Id="rId25" Type="http://schemas.openxmlformats.org/officeDocument/2006/relationships/hyperlink" Target="consultantplus://offline/ref=0E6612F33C52406EFC5F0AEBA2ED64559102686019F370610DEC1AD5C4W3KCE" TargetMode="External"/><Relationship Id="rId33" Type="http://schemas.openxmlformats.org/officeDocument/2006/relationships/hyperlink" Target="consultantplus://offline/ref=0E6612F33C52406EFC5F0AEBA2ED6455910463601CFA70610DEC1AD5C4W3KCE" TargetMode="External"/><Relationship Id="rId38" Type="http://schemas.openxmlformats.org/officeDocument/2006/relationships/hyperlink" Target="consultantplus://offline/ref=DA0BB10B358C567FD6C08B2690EA003E3BB6782AAF07F583A9D92DA5BFX3KD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6612F33C52406EFC5F0AEBA2ED64559101676112FE70610DEC1AD5C4W3KCE" TargetMode="External"/><Relationship Id="rId20" Type="http://schemas.openxmlformats.org/officeDocument/2006/relationships/hyperlink" Target="consultantplus://offline/ref=0E6612F33C52406EFC5F0AEBA2ED64559101676119FC70610DEC1AD5C4W3KCE" TargetMode="External"/><Relationship Id="rId29" Type="http://schemas.openxmlformats.org/officeDocument/2006/relationships/hyperlink" Target="consultantplus://offline/ref=0E6612F33C52406EFC5F0AEBA2ED6455910062621CFD70610DEC1AD5C4W3KC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6612F33C52406EFC5F0AEBA2ED64559100616218FA70610DEC1AD5C43CE919B3C903F9EA39ECF8W5K4E" TargetMode="External"/><Relationship Id="rId24" Type="http://schemas.openxmlformats.org/officeDocument/2006/relationships/hyperlink" Target="consultantplus://offline/ref=0E6612F33C52406EFC5F0AEBA2ED6455910366631EF370610DEC1AD5C4W3KCE" TargetMode="External"/><Relationship Id="rId32" Type="http://schemas.openxmlformats.org/officeDocument/2006/relationships/hyperlink" Target="consultantplus://offline/ref=0E6612F33C52406EFC5F0AEBA2ED6455910163611CFA70610DEC1AD5C4W3KCE" TargetMode="External"/><Relationship Id="rId37" Type="http://schemas.openxmlformats.org/officeDocument/2006/relationships/hyperlink" Target="consultantplus://offline/ref=DA0BB10B358C567FD6C08B2690EA003E3EB4782BAF09A889A18021A7B832C4591F0BBD24627533X3KBE" TargetMode="External"/><Relationship Id="rId40" Type="http://schemas.openxmlformats.org/officeDocument/2006/relationships/hyperlink" Target="https://login.consultant.ru/link/?req=doc&amp;base=RLAW049&amp;n=180860&amp;dst=1038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6612F33C52406EFC5F0AEBA2ED6455910267691BFE70610DEC1AD5C4W3KCE" TargetMode="External"/><Relationship Id="rId23" Type="http://schemas.openxmlformats.org/officeDocument/2006/relationships/hyperlink" Target="consultantplus://offline/ref=0E6612F33C52406EFC5F0AEBA2ED6455910167601FFF70610DEC1AD5C4W3KCE" TargetMode="External"/><Relationship Id="rId28" Type="http://schemas.openxmlformats.org/officeDocument/2006/relationships/hyperlink" Target="consultantplus://offline/ref=0E6612F33C52406EFC5F0AEBA2ED64559101676418FA70610DEC1AD5C4W3KCE" TargetMode="External"/><Relationship Id="rId36" Type="http://schemas.openxmlformats.org/officeDocument/2006/relationships/hyperlink" Target="consultantplus://offline/ref=DA0BB10B358C567FD6C08B2690EA003E3DB1792FA909A889A18021A7B832C4591F0BBD24627533X3KAE" TargetMode="External"/><Relationship Id="rId10" Type="http://schemas.openxmlformats.org/officeDocument/2006/relationships/hyperlink" Target="consultantplus://offline/ref=0E6612F33C52406EFC5F0AEBA2ED6455910061611EF370610DEC1AD5C4W3KCE" TargetMode="External"/><Relationship Id="rId19" Type="http://schemas.openxmlformats.org/officeDocument/2006/relationships/hyperlink" Target="consultantplus://offline/ref=0E6612F33C52406EFC5F0AEBA2ED6455910167611BFB70610DEC1AD5C4W3KCE" TargetMode="External"/><Relationship Id="rId31" Type="http://schemas.openxmlformats.org/officeDocument/2006/relationships/hyperlink" Target="consultantplus://offline/ref=0E6612F33C52406EFC5F0AEBA2ED6455910660661BF270610DEC1AD5C4W3K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TR&amp;n=29176&amp;dst=102441" TargetMode="External"/><Relationship Id="rId14" Type="http://schemas.openxmlformats.org/officeDocument/2006/relationships/hyperlink" Target="consultantplus://offline/ref=0E6612F33C52406EFC5F0AEBA2ED64559101676218F970610DEC1AD5C4W3KCE" TargetMode="External"/><Relationship Id="rId22" Type="http://schemas.openxmlformats.org/officeDocument/2006/relationships/hyperlink" Target="consultantplus://offline/ref=0E6612F33C52406EFC5F0AEBA2ED6455910062641DFA70610DEC1AD5C4W3KCE" TargetMode="External"/><Relationship Id="rId27" Type="http://schemas.openxmlformats.org/officeDocument/2006/relationships/hyperlink" Target="consultantplus://offline/ref=0E6612F33C52406EFC5F0AEBA2ED64559100626418F970610DEC1AD5C4W3KCE" TargetMode="External"/><Relationship Id="rId30" Type="http://schemas.openxmlformats.org/officeDocument/2006/relationships/hyperlink" Target="consultantplus://offline/ref=0E6612F33C52406EFC5F0AEBA2ED64559507606918F02D6B05B516D7WCK3E" TargetMode="External"/><Relationship Id="rId35" Type="http://schemas.openxmlformats.org/officeDocument/2006/relationships/hyperlink" Target="consultantplus://offline/ref=DA0BB10B358C567FD6C08B2690EA003E3BB37E28A801F583A9D92DA5BF3D9B4E1842B1256275323FX2K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8C79-F8BF-4877-A998-C2B4CEBB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6456</TotalTime>
  <Pages>23</Pages>
  <Words>5008</Words>
  <Characters>47036</Characters>
  <Application>Microsoft Office Word</Application>
  <DocSecurity>0</DocSecurity>
  <Lines>391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Ивашина Иван Евгеньевич</dc:creator>
  <cp:keywords/>
  <cp:lastModifiedBy>Забурунов Александр</cp:lastModifiedBy>
  <cp:revision>22</cp:revision>
  <cp:lastPrinted>2025-02-27T07:45:00Z</cp:lastPrinted>
  <dcterms:created xsi:type="dcterms:W3CDTF">2024-12-19T08:17:00Z</dcterms:created>
  <dcterms:modified xsi:type="dcterms:W3CDTF">2025-03-11T04:17:00Z</dcterms:modified>
</cp:coreProperties>
</file>