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Сузунского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шестого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A60F51" w:rsidRPr="009F1555" w:rsidRDefault="0090738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сорок четверной</w:t>
      </w:r>
      <w:r w:rsidR="00D743DE">
        <w:rPr>
          <w:sz w:val="28"/>
          <w:szCs w:val="28"/>
        </w:rPr>
        <w:t xml:space="preserve"> </w:t>
      </w:r>
      <w:r w:rsidR="002636C9">
        <w:rPr>
          <w:sz w:val="28"/>
          <w:szCs w:val="28"/>
        </w:rPr>
        <w:t>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Pr="005B5F2E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CA573E">
        <w:rPr>
          <w:bCs/>
          <w:sz w:val="28"/>
          <w:szCs w:val="28"/>
        </w:rPr>
        <w:t xml:space="preserve"> ___________</w:t>
      </w:r>
      <w:r w:rsidR="00382FB0">
        <w:rPr>
          <w:bCs/>
          <w:sz w:val="28"/>
          <w:szCs w:val="28"/>
        </w:rPr>
        <w:t xml:space="preserve">  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54607C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r w:rsidR="0054607C">
        <w:rPr>
          <w:bCs/>
          <w:sz w:val="28"/>
          <w:szCs w:val="28"/>
        </w:rPr>
        <w:t xml:space="preserve">                    </w:t>
      </w:r>
      <w:r w:rsidR="00A60F51" w:rsidRPr="005B5F2E">
        <w:rPr>
          <w:bCs/>
          <w:sz w:val="28"/>
          <w:szCs w:val="28"/>
        </w:rPr>
        <w:t xml:space="preserve">№ </w:t>
      </w:r>
      <w:r w:rsidR="00CA573E">
        <w:rPr>
          <w:bCs/>
          <w:sz w:val="28"/>
          <w:szCs w:val="28"/>
        </w:rPr>
        <w:t>____</w:t>
      </w:r>
      <w:bookmarkStart w:id="0" w:name="_GoBack"/>
      <w:bookmarkEnd w:id="0"/>
    </w:p>
    <w:p w:rsidR="00A60F51" w:rsidRDefault="00A60F51" w:rsidP="00A60F51">
      <w:pPr>
        <w:rPr>
          <w:b/>
          <w:bCs/>
          <w:sz w:val="28"/>
          <w:szCs w:val="28"/>
        </w:rPr>
      </w:pPr>
    </w:p>
    <w:p w:rsidR="0054607C" w:rsidRPr="005B5F2E" w:rsidRDefault="0054607C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A60F51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54607C" w:rsidRPr="005B5F2E" w:rsidRDefault="0054607C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>Совет депутатов рабочего посёлка Сузун Сузунского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54607C" w:rsidRDefault="00A60F51" w:rsidP="00D93620">
      <w:pPr>
        <w:pStyle w:val="a4"/>
        <w:widowControl w:val="0"/>
        <w:rPr>
          <w:sz w:val="28"/>
          <w:szCs w:val="28"/>
        </w:rPr>
      </w:pPr>
      <w:r w:rsidRPr="0054607C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54607C">
        <w:rPr>
          <w:sz w:val="28"/>
          <w:szCs w:val="28"/>
        </w:rPr>
        <w:t>»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212 310 103,05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9B65E9">
        <w:rPr>
          <w:sz w:val="28"/>
          <w:szCs w:val="28"/>
        </w:rPr>
        <w:t>159 222 803,05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9B65E9">
        <w:rPr>
          <w:sz w:val="28"/>
          <w:szCs w:val="28"/>
        </w:rPr>
        <w:t>159 222 803,05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273CC3" w:rsidRPr="00273CC3">
        <w:rPr>
          <w:sz w:val="28"/>
          <w:szCs w:val="28"/>
        </w:rPr>
        <w:t>115</w:t>
      </w:r>
      <w:r w:rsidR="00273CC3">
        <w:rPr>
          <w:sz w:val="28"/>
          <w:szCs w:val="28"/>
          <w:lang w:val="en-US"/>
        </w:rPr>
        <w:t> </w:t>
      </w:r>
      <w:r w:rsidR="00273CC3" w:rsidRPr="00273CC3">
        <w:rPr>
          <w:sz w:val="28"/>
          <w:szCs w:val="28"/>
        </w:rPr>
        <w:t>413</w:t>
      </w:r>
      <w:r w:rsidR="00273CC3">
        <w:rPr>
          <w:sz w:val="28"/>
          <w:szCs w:val="28"/>
          <w:lang w:val="en-US"/>
        </w:rPr>
        <w:t> </w:t>
      </w:r>
      <w:r w:rsidR="00273CC3" w:rsidRPr="00273CC3">
        <w:rPr>
          <w:sz w:val="28"/>
          <w:szCs w:val="28"/>
        </w:rPr>
        <w:t>803</w:t>
      </w:r>
      <w:r w:rsidR="00273CC3">
        <w:rPr>
          <w:sz w:val="28"/>
          <w:szCs w:val="28"/>
        </w:rPr>
        <w:t>,</w:t>
      </w:r>
      <w:r w:rsidR="00273CC3" w:rsidRPr="00273CC3">
        <w:rPr>
          <w:sz w:val="28"/>
          <w:szCs w:val="28"/>
        </w:rPr>
        <w:t>05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9B65E9">
        <w:rPr>
          <w:sz w:val="28"/>
          <w:szCs w:val="28"/>
        </w:rPr>
        <w:t>24</w:t>
      </w:r>
      <w:r w:rsidR="00B339E0">
        <w:rPr>
          <w:sz w:val="28"/>
          <w:szCs w:val="28"/>
        </w:rPr>
        <w:t>2</w:t>
      </w:r>
      <w:r w:rsidR="009B65E9">
        <w:rPr>
          <w:sz w:val="28"/>
          <w:szCs w:val="28"/>
        </w:rPr>
        <w:t> </w:t>
      </w:r>
      <w:r w:rsidR="00B339E0">
        <w:rPr>
          <w:sz w:val="28"/>
          <w:szCs w:val="28"/>
        </w:rPr>
        <w:t>0</w:t>
      </w:r>
      <w:r w:rsidR="009B65E9">
        <w:rPr>
          <w:sz w:val="28"/>
          <w:szCs w:val="28"/>
        </w:rPr>
        <w:t>81 27</w:t>
      </w:r>
      <w:r w:rsidR="00DD11D8">
        <w:rPr>
          <w:sz w:val="28"/>
          <w:szCs w:val="28"/>
        </w:rPr>
        <w:t>4</w:t>
      </w:r>
      <w:r w:rsidR="009B65E9">
        <w:rPr>
          <w:sz w:val="28"/>
          <w:szCs w:val="28"/>
        </w:rPr>
        <w:t>,81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</w:t>
      </w:r>
      <w:r w:rsidR="00B339E0">
        <w:rPr>
          <w:sz w:val="28"/>
          <w:szCs w:val="28"/>
        </w:rPr>
        <w:t>9</w:t>
      </w:r>
      <w:r w:rsidR="009B65E9">
        <w:rPr>
          <w:sz w:val="28"/>
          <w:szCs w:val="28"/>
        </w:rPr>
        <w:t> </w:t>
      </w:r>
      <w:r w:rsidR="00B339E0">
        <w:rPr>
          <w:sz w:val="28"/>
          <w:szCs w:val="28"/>
        </w:rPr>
        <w:t>7</w:t>
      </w:r>
      <w:r w:rsidR="009B65E9">
        <w:rPr>
          <w:sz w:val="28"/>
          <w:szCs w:val="28"/>
        </w:rPr>
        <w:t>71 17</w:t>
      </w:r>
      <w:r w:rsidR="00B339E0">
        <w:rPr>
          <w:sz w:val="28"/>
          <w:szCs w:val="28"/>
        </w:rPr>
        <w:t>1</w:t>
      </w:r>
      <w:r w:rsidR="009B65E9">
        <w:rPr>
          <w:sz w:val="28"/>
          <w:szCs w:val="28"/>
        </w:rPr>
        <w:t>,76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AE40A5">
        <w:rPr>
          <w:sz w:val="28"/>
          <w:szCs w:val="28"/>
        </w:rPr>
        <w:t>1.</w:t>
      </w:r>
      <w:r w:rsidR="009B65E9">
        <w:rPr>
          <w:sz w:val="28"/>
          <w:szCs w:val="28"/>
        </w:rPr>
        <w:t>2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9B65E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9B65E9">
        <w:rPr>
          <w:sz w:val="28"/>
          <w:szCs w:val="28"/>
        </w:rPr>
        <w:t>4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9B65E9">
        <w:rPr>
          <w:sz w:val="28"/>
          <w:szCs w:val="28"/>
        </w:rPr>
        <w:t>5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35537B" w:rsidRDefault="0035537B" w:rsidP="0035537B">
      <w:pPr>
        <w:pStyle w:val="a4"/>
        <w:ind w:firstLine="709"/>
        <w:rPr>
          <w:sz w:val="28"/>
          <w:szCs w:val="28"/>
        </w:rPr>
      </w:pPr>
      <w:r w:rsidRPr="0035537B">
        <w:rPr>
          <w:sz w:val="28"/>
          <w:szCs w:val="28"/>
        </w:rPr>
        <w:t>1.</w:t>
      </w:r>
      <w:r w:rsidR="009B65E9">
        <w:rPr>
          <w:sz w:val="28"/>
          <w:szCs w:val="28"/>
        </w:rPr>
        <w:t>6</w:t>
      </w:r>
      <w:r w:rsidRPr="0035537B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 xml:space="preserve">№ </w:t>
      </w:r>
      <w:r w:rsidRPr="0035537B">
        <w:rPr>
          <w:sz w:val="28"/>
          <w:szCs w:val="28"/>
        </w:rPr>
        <w:t>11 «Распределение ассигнований на капитальные вложения из бюджета рабочего поселка Сузун Сузунского района Новосибирской области по направлениям и объектам в 202</w:t>
      </w:r>
      <w:r w:rsidR="00B53BE0">
        <w:rPr>
          <w:sz w:val="28"/>
          <w:szCs w:val="28"/>
        </w:rPr>
        <w:t>5</w:t>
      </w:r>
      <w:r w:rsidRPr="0035537B">
        <w:rPr>
          <w:sz w:val="28"/>
          <w:szCs w:val="28"/>
        </w:rPr>
        <w:t xml:space="preserve"> году и плановый период на 202</w:t>
      </w:r>
      <w:r w:rsidR="00B53BE0">
        <w:rPr>
          <w:sz w:val="28"/>
          <w:szCs w:val="28"/>
        </w:rPr>
        <w:t>6</w:t>
      </w:r>
      <w:r w:rsidRPr="0035537B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Pr="0035537B">
        <w:rPr>
          <w:sz w:val="28"/>
          <w:szCs w:val="28"/>
        </w:rPr>
        <w:t xml:space="preserve"> годов по кодам классификации расходов бюджета» изложить в редакции согласно приложению № 5</w:t>
      </w:r>
      <w:r w:rsidR="00D26B11">
        <w:rPr>
          <w:sz w:val="28"/>
          <w:szCs w:val="28"/>
        </w:rPr>
        <w:t>;</w:t>
      </w:r>
    </w:p>
    <w:p w:rsidR="009B65E9" w:rsidRDefault="009B65E9" w:rsidP="0035537B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9B65E9">
        <w:rPr>
          <w:sz w:val="28"/>
          <w:szCs w:val="28"/>
        </w:rPr>
        <w:t xml:space="preserve">статью </w:t>
      </w:r>
      <w:r>
        <w:rPr>
          <w:sz w:val="28"/>
          <w:szCs w:val="28"/>
        </w:rPr>
        <w:t>5</w:t>
      </w:r>
      <w:r w:rsidRPr="009B65E9">
        <w:rPr>
          <w:sz w:val="28"/>
          <w:szCs w:val="28"/>
        </w:rPr>
        <w:t xml:space="preserve"> Решения «Иные межбюджетные трансферты, предоставляемые из бюджета рабочего поселка Сузун Сузунского района Новосибирской области» изложить в следующей редакции: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9B65E9">
        <w:rPr>
          <w:b/>
          <w:sz w:val="28"/>
          <w:szCs w:val="28"/>
        </w:rPr>
        <w:t>Статья 5. Иные межбюджетные трансферты, предоставляемые из бюджета рабочего поселка Сузун Сузунского района Новосибирской области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 1.</w:t>
      </w:r>
      <w:r w:rsidRPr="009B65E9">
        <w:rPr>
          <w:sz w:val="28"/>
          <w:szCs w:val="28"/>
        </w:rPr>
        <w:tab/>
        <w:t xml:space="preserve">Утвердить объем иных межбюджетных трансфертов, предоставляемых 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из бюджета рабочего поселка Сузун Сузунского района Новосибирской области в бюджет других бюджетов бюджетной системы Российской Федерации на 2025 год в сумме </w:t>
      </w:r>
      <w:r w:rsidR="002E66F9">
        <w:rPr>
          <w:sz w:val="28"/>
          <w:szCs w:val="28"/>
        </w:rPr>
        <w:t>20 724 551,94</w:t>
      </w:r>
      <w:r w:rsidRPr="009B65E9">
        <w:rPr>
          <w:sz w:val="28"/>
          <w:szCs w:val="28"/>
        </w:rPr>
        <w:t xml:space="preserve"> рублей, на 2026 год в сумме 853 724,33 рублей, на 2027 год в сумме 853 724,33 рублей, согласно Приложению 6 к настоящему Решению.</w:t>
      </w:r>
    </w:p>
    <w:p w:rsidR="009B65E9" w:rsidRPr="009B65E9" w:rsidRDefault="009B65E9" w:rsidP="00DD11D8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>2.</w:t>
      </w:r>
      <w:r w:rsidRPr="009B65E9">
        <w:rPr>
          <w:sz w:val="28"/>
          <w:szCs w:val="28"/>
        </w:rPr>
        <w:tab/>
        <w:t>Утвердить   цели   и   распределение   иных   межбюджетных трансфертов, предоставляемых из бюджета рабочего поселка Сузун Сузунского района Новосибирской области в бюджет Сузунского района:</w:t>
      </w:r>
    </w:p>
    <w:p w:rsidR="009B65E9" w:rsidRPr="009B65E9" w:rsidRDefault="009B65E9" w:rsidP="00DD11D8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>2.1) на    реализацию мероприятий, направленных   на   осуществление</w:t>
      </w:r>
      <w:r w:rsidR="00DD11D8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полномочий по созданию досуга и обеспечению жителей поселения услугами организации культуры, согласно приложению 6 к настоящему решению; 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lastRenderedPageBreak/>
        <w:t>2.2) на   реализацию   мероприятий, направленных   на   осуществление</w:t>
      </w:r>
      <w:r w:rsidR="00DD11D8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>полномочий по обеспечению условий для развития на территории поселения физической культуры, школьного спорта и массового спорта, организацию проведения официальных физкультурно-оздоровительных и спортивных мероприятий поселения, согласно приложению 6 к настоящему решению;</w:t>
      </w:r>
    </w:p>
    <w:p w:rsidR="009B65E9" w:rsidRPr="009B65E9" w:rsidRDefault="009B65E9" w:rsidP="00DD11D8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>2.3) на реализацию мероприятий, направленных на осуществление полномочий по обеспечению безопасности людей на водных объектах, охране их жизни и здоровья на территории рабочего поселка Сузун Сузунского района Новосибирской области, согласно приложению 6 к настоящему решению;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 2.4) на реализацию мероприятий, направленных на организацию в границах городского поселения рабочий поселок Сузун Сузунского муниципального района Новосибирской области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согласно приложению 6 к настоящему решению</w:t>
      </w:r>
      <w:r w:rsidR="002E66F9">
        <w:rPr>
          <w:sz w:val="28"/>
          <w:szCs w:val="28"/>
        </w:rPr>
        <w:t>»;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1.8.</w:t>
      </w:r>
      <w:r w:rsidR="00DD11D8">
        <w:rPr>
          <w:sz w:val="28"/>
          <w:szCs w:val="28"/>
        </w:rPr>
        <w:t> </w:t>
      </w:r>
      <w:r w:rsidRPr="009B65E9">
        <w:rPr>
          <w:sz w:val="28"/>
          <w:szCs w:val="28"/>
        </w:rPr>
        <w:t>статью 6 Решения «Дорожный фонд рабочего поселка Сузун Сузунского района Новосибирской области» изложить в следующей редакции:</w:t>
      </w:r>
    </w:p>
    <w:p w:rsidR="009B65E9" w:rsidRDefault="009B65E9" w:rsidP="009B65E9">
      <w:pPr>
        <w:pStyle w:val="a4"/>
        <w:ind w:firstLine="709"/>
        <w:rPr>
          <w:b/>
          <w:sz w:val="28"/>
          <w:szCs w:val="28"/>
        </w:rPr>
      </w:pPr>
      <w:r w:rsidRPr="009B65E9">
        <w:rPr>
          <w:b/>
          <w:sz w:val="28"/>
          <w:szCs w:val="28"/>
        </w:rPr>
        <w:t>«Статья 6. Дорожный фонд рабочего поселка Сузун Сузунского района Новосибирской области</w:t>
      </w:r>
    </w:p>
    <w:p w:rsidR="002E66F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 w:rsidR="002E66F9">
        <w:rPr>
          <w:sz w:val="28"/>
          <w:szCs w:val="28"/>
        </w:rPr>
        <w:t>5</w:t>
      </w:r>
      <w:r w:rsidR="00403976">
        <w:rPr>
          <w:sz w:val="28"/>
          <w:szCs w:val="28"/>
        </w:rPr>
        <w:t>4</w:t>
      </w:r>
      <w:r w:rsidR="002E66F9">
        <w:rPr>
          <w:sz w:val="28"/>
          <w:szCs w:val="28"/>
        </w:rPr>
        <w:t> </w:t>
      </w:r>
      <w:r w:rsidR="00403976">
        <w:rPr>
          <w:sz w:val="28"/>
          <w:szCs w:val="28"/>
        </w:rPr>
        <w:t>2</w:t>
      </w:r>
      <w:r w:rsidR="002E66F9">
        <w:rPr>
          <w:sz w:val="28"/>
          <w:szCs w:val="28"/>
        </w:rPr>
        <w:t>03 423,96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РФ- 0,00 руб.,</w:t>
      </w:r>
      <w:r w:rsidR="000B3934" w:rsidRPr="000B3934">
        <w:t xml:space="preserve"> </w:t>
      </w:r>
      <w:r w:rsidR="000B3934" w:rsidRPr="000B3934">
        <w:rPr>
          <w:sz w:val="28"/>
          <w:szCs w:val="28"/>
        </w:rPr>
        <w:t xml:space="preserve">за счет неиспользованного остатка акцизов на начало текущего финансового года 1 </w:t>
      </w:r>
      <w:r w:rsidR="000B3934">
        <w:rPr>
          <w:sz w:val="28"/>
          <w:szCs w:val="28"/>
        </w:rPr>
        <w:t>400</w:t>
      </w:r>
      <w:r w:rsidR="000B3934" w:rsidRPr="000B3934">
        <w:rPr>
          <w:sz w:val="28"/>
          <w:szCs w:val="28"/>
        </w:rPr>
        <w:t xml:space="preserve"> </w:t>
      </w:r>
      <w:r w:rsidR="000B3934">
        <w:rPr>
          <w:sz w:val="28"/>
          <w:szCs w:val="28"/>
        </w:rPr>
        <w:t>000</w:t>
      </w:r>
      <w:r w:rsidR="000B3934" w:rsidRPr="000B3934">
        <w:rPr>
          <w:sz w:val="28"/>
          <w:szCs w:val="28"/>
        </w:rPr>
        <w:t>,</w:t>
      </w:r>
      <w:r w:rsidR="000B3934">
        <w:rPr>
          <w:sz w:val="28"/>
          <w:szCs w:val="28"/>
        </w:rPr>
        <w:t>00</w:t>
      </w:r>
      <w:r w:rsidR="000B3934" w:rsidRPr="000B3934">
        <w:rPr>
          <w:sz w:val="28"/>
          <w:szCs w:val="28"/>
        </w:rPr>
        <w:t xml:space="preserve"> руб.</w:t>
      </w:r>
      <w:r w:rsidRPr="009B65E9">
        <w:rPr>
          <w:sz w:val="28"/>
          <w:szCs w:val="28"/>
        </w:rPr>
        <w:t xml:space="preserve"> за счет субсидий – </w:t>
      </w:r>
      <w:r w:rsidR="002E66F9">
        <w:rPr>
          <w:sz w:val="28"/>
          <w:szCs w:val="28"/>
        </w:rPr>
        <w:t>52 780 155,75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</w:t>
      </w:r>
      <w:r w:rsidR="0054607C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>- 23 268,21 руб.; на 2026 год – 68 644 571,57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РФ- 0,00 руб., за счет субсидии – 68 084 204,32 руб., за счет части общих доходов бюджета рабочего поселка Сузун – 560 367,25 руб. и на 2027 год – 80 227 298,43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54607C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>- 0,00 руб., за счет субсидии - 79 599 064,36 руб., за счет части общих доходов бюджета рабочего поселка Сузун – 628 2</w:t>
      </w:r>
      <w:r w:rsidR="002E66F9"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 w:rsidR="002E66F9">
        <w:rPr>
          <w:sz w:val="28"/>
          <w:szCs w:val="28"/>
        </w:rPr>
        <w:t>;</w:t>
      </w:r>
    </w:p>
    <w:p w:rsidR="009B65E9" w:rsidRDefault="002E66F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2E66F9">
        <w:rPr>
          <w:sz w:val="28"/>
          <w:szCs w:val="28"/>
        </w:rPr>
        <w:t>пункт 1 статьи 1</w:t>
      </w:r>
      <w:r>
        <w:rPr>
          <w:sz w:val="28"/>
          <w:szCs w:val="28"/>
        </w:rPr>
        <w:t>5</w:t>
      </w:r>
      <w:r w:rsidRPr="002E66F9">
        <w:rPr>
          <w:sz w:val="28"/>
          <w:szCs w:val="28"/>
        </w:rPr>
        <w:t xml:space="preserve"> Решения изложить в следующей редакции:</w:t>
      </w:r>
    </w:p>
    <w:p w:rsidR="002E66F9" w:rsidRPr="009B65E9" w:rsidRDefault="002E66F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2E66F9">
        <w:rPr>
          <w:sz w:val="28"/>
          <w:szCs w:val="28"/>
        </w:rPr>
        <w:t>1. Установить в соответствии с пунктом 8 статьи 217 Бюджетного кодекса Российской Федерации следующие основания для внесения в 2025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</w:t>
      </w:r>
      <w:r w:rsidR="0054607C">
        <w:rPr>
          <w:sz w:val="28"/>
          <w:szCs w:val="28"/>
        </w:rPr>
        <w:t>жетных средств местного бюджета</w:t>
      </w:r>
      <w:r>
        <w:rPr>
          <w:sz w:val="28"/>
          <w:szCs w:val="28"/>
        </w:rPr>
        <w:t>»</w:t>
      </w:r>
      <w:r w:rsidR="0054607C">
        <w:rPr>
          <w:sz w:val="28"/>
          <w:szCs w:val="28"/>
        </w:rPr>
        <w:t>.</w:t>
      </w:r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A60F51" w:rsidRDefault="00A60F51" w:rsidP="00A60F51">
      <w:pPr>
        <w:rPr>
          <w:sz w:val="28"/>
          <w:szCs w:val="28"/>
        </w:rPr>
      </w:pPr>
    </w:p>
    <w:p w:rsidR="00415149" w:rsidRDefault="00415149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Сузунского района Новосибирской области                               </w:t>
      </w:r>
      <w:r w:rsidR="0054607C">
        <w:rPr>
          <w:sz w:val="28"/>
          <w:szCs w:val="28"/>
        </w:rPr>
        <w:t xml:space="preserve">   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54607C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 xml:space="preserve">рабочего поселка Сузун Сузунского </w:t>
      </w:r>
    </w:p>
    <w:p w:rsidR="00067D4B" w:rsidRPr="008902AE" w:rsidRDefault="00A60F51" w:rsidP="0054607C">
      <w:pPr>
        <w:rPr>
          <w:sz w:val="28"/>
          <w:szCs w:val="28"/>
        </w:rPr>
      </w:pPr>
      <w:r>
        <w:rPr>
          <w:sz w:val="28"/>
          <w:szCs w:val="28"/>
        </w:rPr>
        <w:t xml:space="preserve">района 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</w:t>
      </w:r>
      <w:r w:rsidR="00284CC7">
        <w:rPr>
          <w:sz w:val="28"/>
          <w:szCs w:val="28"/>
        </w:rPr>
        <w:t>Т.Г. Рублёва</w:t>
      </w:r>
    </w:p>
    <w:sectPr w:rsidR="00067D4B" w:rsidRPr="008902AE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2BF3"/>
    <w:rsid w:val="000355C6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20547E"/>
    <w:rsid w:val="00210649"/>
    <w:rsid w:val="00210744"/>
    <w:rsid w:val="002161BB"/>
    <w:rsid w:val="00222962"/>
    <w:rsid w:val="00225787"/>
    <w:rsid w:val="00234EBD"/>
    <w:rsid w:val="00236E19"/>
    <w:rsid w:val="002517CA"/>
    <w:rsid w:val="00254408"/>
    <w:rsid w:val="00256FD6"/>
    <w:rsid w:val="002636C9"/>
    <w:rsid w:val="00273CC3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C2B72"/>
    <w:rsid w:val="003C6D59"/>
    <w:rsid w:val="003D55FB"/>
    <w:rsid w:val="003E2338"/>
    <w:rsid w:val="003E603B"/>
    <w:rsid w:val="003F5EEA"/>
    <w:rsid w:val="00403976"/>
    <w:rsid w:val="00405BF1"/>
    <w:rsid w:val="00415149"/>
    <w:rsid w:val="00416058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524EDE"/>
    <w:rsid w:val="0054607C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622"/>
    <w:rsid w:val="00B239A2"/>
    <w:rsid w:val="00B339E0"/>
    <w:rsid w:val="00B40E77"/>
    <w:rsid w:val="00B53BE0"/>
    <w:rsid w:val="00B5754A"/>
    <w:rsid w:val="00B612F2"/>
    <w:rsid w:val="00B63C6C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D0C30"/>
    <w:rsid w:val="00BD4093"/>
    <w:rsid w:val="00BD620E"/>
    <w:rsid w:val="00BE1284"/>
    <w:rsid w:val="00BE2EBF"/>
    <w:rsid w:val="00BE7633"/>
    <w:rsid w:val="00C01DB1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573E"/>
    <w:rsid w:val="00CA6C15"/>
    <w:rsid w:val="00CB022A"/>
    <w:rsid w:val="00CB3E38"/>
    <w:rsid w:val="00CB597C"/>
    <w:rsid w:val="00CB7DA1"/>
    <w:rsid w:val="00CC54D7"/>
    <w:rsid w:val="00CD159F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93620"/>
    <w:rsid w:val="00DB0653"/>
    <w:rsid w:val="00DB2E0D"/>
    <w:rsid w:val="00DB6830"/>
    <w:rsid w:val="00DB6B69"/>
    <w:rsid w:val="00DB6FBF"/>
    <w:rsid w:val="00DC0DB5"/>
    <w:rsid w:val="00DD11D8"/>
    <w:rsid w:val="00DD19C6"/>
    <w:rsid w:val="00DE55F7"/>
    <w:rsid w:val="00DF1941"/>
    <w:rsid w:val="00E13B29"/>
    <w:rsid w:val="00E1546B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77213"/>
    <w:rsid w:val="00F82667"/>
    <w:rsid w:val="00F93BED"/>
    <w:rsid w:val="00F945C5"/>
    <w:rsid w:val="00FB084F"/>
    <w:rsid w:val="00FB1AD6"/>
    <w:rsid w:val="00FB7186"/>
    <w:rsid w:val="00FD05BF"/>
    <w:rsid w:val="00FD2E09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8E2D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Дудунова Татьяна</cp:lastModifiedBy>
  <cp:revision>14</cp:revision>
  <cp:lastPrinted>2025-03-13T09:36:00Z</cp:lastPrinted>
  <dcterms:created xsi:type="dcterms:W3CDTF">2024-11-27T08:58:00Z</dcterms:created>
  <dcterms:modified xsi:type="dcterms:W3CDTF">2025-03-13T09:37:00Z</dcterms:modified>
</cp:coreProperties>
</file>