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6FA8" w:rsidRPr="00096FA8" w:rsidRDefault="00096FA8" w:rsidP="00096FA8">
      <w:pPr>
        <w:keepNext/>
        <w:jc w:val="center"/>
        <w:outlineLvl w:val="2"/>
        <w:rPr>
          <w:b/>
          <w:bCs/>
          <w:sz w:val="28"/>
          <w:szCs w:val="28"/>
        </w:rPr>
      </w:pPr>
      <w:r w:rsidRPr="00096FA8">
        <w:rPr>
          <w:b/>
          <w:bCs/>
          <w:noProof/>
          <w:sz w:val="28"/>
          <w:szCs w:val="28"/>
        </w:rPr>
        <w:drawing>
          <wp:inline distT="0" distB="0" distL="0" distR="0" wp14:anchorId="2CDC981C" wp14:editId="25C431E1">
            <wp:extent cx="640080" cy="769620"/>
            <wp:effectExtent l="0" t="0" r="0" b="0"/>
            <wp:docPr id="1" name="Рисунок 1" descr="Описание: Сузун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узун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" cy="769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6FA8" w:rsidRPr="00096FA8" w:rsidRDefault="00096FA8" w:rsidP="00096FA8">
      <w:pPr>
        <w:keepNext/>
        <w:jc w:val="center"/>
        <w:outlineLvl w:val="2"/>
        <w:rPr>
          <w:b/>
          <w:bCs/>
          <w:sz w:val="28"/>
          <w:szCs w:val="28"/>
        </w:rPr>
      </w:pPr>
    </w:p>
    <w:p w:rsidR="00096FA8" w:rsidRPr="00096FA8" w:rsidRDefault="00096FA8" w:rsidP="00096FA8">
      <w:pPr>
        <w:keepNext/>
        <w:jc w:val="center"/>
        <w:outlineLvl w:val="2"/>
        <w:rPr>
          <w:b/>
          <w:bCs/>
          <w:sz w:val="28"/>
          <w:szCs w:val="28"/>
        </w:rPr>
      </w:pPr>
      <w:r w:rsidRPr="00096FA8">
        <w:rPr>
          <w:b/>
          <w:bCs/>
          <w:sz w:val="28"/>
          <w:szCs w:val="28"/>
        </w:rPr>
        <w:t>СОВЕТ ДЕПУТАТОВ</w:t>
      </w:r>
    </w:p>
    <w:p w:rsidR="00096FA8" w:rsidRPr="00096FA8" w:rsidRDefault="00096FA8" w:rsidP="00096FA8">
      <w:pPr>
        <w:keepNext/>
        <w:jc w:val="center"/>
        <w:outlineLvl w:val="2"/>
        <w:rPr>
          <w:b/>
          <w:bCs/>
          <w:sz w:val="28"/>
          <w:szCs w:val="28"/>
        </w:rPr>
      </w:pPr>
      <w:r w:rsidRPr="00096FA8">
        <w:rPr>
          <w:b/>
          <w:bCs/>
          <w:sz w:val="28"/>
          <w:szCs w:val="28"/>
        </w:rPr>
        <w:t>СУЗУНСКОГО РАЙОНА</w:t>
      </w:r>
    </w:p>
    <w:p w:rsidR="00096FA8" w:rsidRPr="00096FA8" w:rsidRDefault="00096FA8" w:rsidP="00096FA8">
      <w:pPr>
        <w:keepNext/>
        <w:jc w:val="center"/>
        <w:outlineLvl w:val="2"/>
        <w:rPr>
          <w:b/>
          <w:bCs/>
          <w:sz w:val="28"/>
          <w:szCs w:val="28"/>
        </w:rPr>
      </w:pPr>
      <w:r w:rsidRPr="00096FA8">
        <w:rPr>
          <w:b/>
          <w:bCs/>
          <w:sz w:val="28"/>
          <w:szCs w:val="28"/>
        </w:rPr>
        <w:t>ЧЕТВЕРТОГО СОЗЫВА</w:t>
      </w:r>
    </w:p>
    <w:p w:rsidR="00096FA8" w:rsidRPr="00096FA8" w:rsidRDefault="00096FA8" w:rsidP="00096FA8">
      <w:pPr>
        <w:keepNext/>
        <w:jc w:val="center"/>
        <w:outlineLvl w:val="2"/>
        <w:rPr>
          <w:b/>
          <w:bCs/>
          <w:sz w:val="28"/>
          <w:szCs w:val="28"/>
        </w:rPr>
      </w:pPr>
      <w:r w:rsidRPr="00096FA8">
        <w:rPr>
          <w:b/>
          <w:bCs/>
          <w:sz w:val="28"/>
          <w:szCs w:val="28"/>
        </w:rPr>
        <w:t xml:space="preserve">                                                   </w:t>
      </w:r>
    </w:p>
    <w:p w:rsidR="00096FA8" w:rsidRPr="00096FA8" w:rsidRDefault="00096FA8" w:rsidP="00096FA8">
      <w:pPr>
        <w:keepNext/>
        <w:jc w:val="center"/>
        <w:outlineLvl w:val="2"/>
        <w:rPr>
          <w:b/>
          <w:bCs/>
          <w:sz w:val="28"/>
          <w:szCs w:val="28"/>
        </w:rPr>
      </w:pPr>
      <w:r w:rsidRPr="00096FA8">
        <w:rPr>
          <w:b/>
          <w:bCs/>
          <w:sz w:val="28"/>
          <w:szCs w:val="28"/>
        </w:rPr>
        <w:t>РЕШЕНИЕ</w:t>
      </w:r>
    </w:p>
    <w:p w:rsidR="007007B8" w:rsidRDefault="00096FA8" w:rsidP="00096FA8">
      <w:pPr>
        <w:keepNext/>
        <w:jc w:val="center"/>
        <w:outlineLvl w:val="2"/>
        <w:rPr>
          <w:b/>
          <w:bCs/>
          <w:sz w:val="28"/>
          <w:szCs w:val="28"/>
        </w:rPr>
      </w:pPr>
      <w:r w:rsidRPr="00096FA8">
        <w:rPr>
          <w:b/>
          <w:bCs/>
          <w:sz w:val="28"/>
          <w:szCs w:val="28"/>
        </w:rPr>
        <w:t>СОРОК ШЕСТОЙ СЕССИИ</w:t>
      </w:r>
    </w:p>
    <w:p w:rsidR="00096FA8" w:rsidRPr="00AA6892" w:rsidRDefault="00096FA8" w:rsidP="00096FA8">
      <w:pPr>
        <w:keepNext/>
        <w:jc w:val="center"/>
        <w:outlineLvl w:val="2"/>
        <w:rPr>
          <w:b/>
          <w:bCs/>
          <w:sz w:val="28"/>
          <w:szCs w:val="28"/>
        </w:rPr>
      </w:pPr>
    </w:p>
    <w:p w:rsidR="00F614FB" w:rsidRPr="007007B8" w:rsidRDefault="00F614FB" w:rsidP="00A64847">
      <w:pPr>
        <w:ind w:left="-284"/>
        <w:rPr>
          <w:sz w:val="28"/>
          <w:szCs w:val="28"/>
        </w:rPr>
      </w:pPr>
      <w:r w:rsidRPr="006C5785">
        <w:rPr>
          <w:sz w:val="28"/>
          <w:szCs w:val="28"/>
        </w:rPr>
        <w:t xml:space="preserve">От </w:t>
      </w:r>
      <w:r w:rsidR="00A64847">
        <w:rPr>
          <w:sz w:val="28"/>
          <w:szCs w:val="28"/>
        </w:rPr>
        <w:t>09.10.2024</w:t>
      </w:r>
      <w:r w:rsidRPr="006C5785">
        <w:rPr>
          <w:sz w:val="28"/>
          <w:szCs w:val="28"/>
        </w:rPr>
        <w:t xml:space="preserve">                                                                            </w:t>
      </w:r>
      <w:r w:rsidR="00AA6892">
        <w:rPr>
          <w:sz w:val="28"/>
          <w:szCs w:val="28"/>
        </w:rPr>
        <w:t xml:space="preserve">      </w:t>
      </w:r>
      <w:r w:rsidR="007007B8">
        <w:rPr>
          <w:sz w:val="28"/>
          <w:szCs w:val="28"/>
        </w:rPr>
        <w:t xml:space="preserve">    </w:t>
      </w:r>
      <w:r w:rsidR="00A64847">
        <w:rPr>
          <w:sz w:val="28"/>
          <w:szCs w:val="28"/>
        </w:rPr>
        <w:t xml:space="preserve">                  </w:t>
      </w:r>
      <w:bookmarkStart w:id="0" w:name="_GoBack"/>
      <w:bookmarkEnd w:id="0"/>
      <w:r w:rsidR="00A64847">
        <w:rPr>
          <w:sz w:val="28"/>
          <w:szCs w:val="28"/>
        </w:rPr>
        <w:t xml:space="preserve"> </w:t>
      </w:r>
      <w:r w:rsidR="007007B8">
        <w:rPr>
          <w:sz w:val="28"/>
          <w:szCs w:val="28"/>
        </w:rPr>
        <w:t xml:space="preserve"> №</w:t>
      </w:r>
      <w:r w:rsidR="00096FA8">
        <w:rPr>
          <w:sz w:val="28"/>
          <w:szCs w:val="28"/>
        </w:rPr>
        <w:t xml:space="preserve"> </w:t>
      </w:r>
      <w:r w:rsidR="00A64847">
        <w:rPr>
          <w:sz w:val="28"/>
          <w:szCs w:val="28"/>
        </w:rPr>
        <w:t>266</w:t>
      </w:r>
    </w:p>
    <w:p w:rsidR="00F614FB" w:rsidRDefault="00F614FB" w:rsidP="00F614FB">
      <w:pPr>
        <w:pStyle w:val="ConsPlusTitle"/>
        <w:widowControl/>
        <w:ind w:right="-284"/>
      </w:pPr>
    </w:p>
    <w:p w:rsidR="00096FA8" w:rsidRPr="00E62203" w:rsidRDefault="00096FA8" w:rsidP="00F614FB">
      <w:pPr>
        <w:pStyle w:val="ConsPlusTitle"/>
        <w:widowControl/>
        <w:ind w:right="-284"/>
      </w:pPr>
    </w:p>
    <w:tbl>
      <w:tblPr>
        <w:tblStyle w:val="a8"/>
        <w:tblW w:w="0" w:type="auto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64"/>
      </w:tblGrid>
      <w:tr w:rsidR="00096FA8" w:rsidRPr="00096FA8" w:rsidTr="00096FA8">
        <w:tc>
          <w:tcPr>
            <w:tcW w:w="8364" w:type="dxa"/>
          </w:tcPr>
          <w:p w:rsidR="00096FA8" w:rsidRPr="00096FA8" w:rsidRDefault="00096FA8" w:rsidP="00096FA8">
            <w:pPr>
              <w:pStyle w:val="ConsPlusTitle"/>
              <w:ind w:right="-284"/>
            </w:pPr>
            <w:r w:rsidRPr="00096FA8">
              <w:t xml:space="preserve">О выдвижении инициативы по преобразованию всех поселений, </w:t>
            </w:r>
          </w:p>
          <w:p w:rsidR="00096FA8" w:rsidRPr="00096FA8" w:rsidRDefault="00096FA8" w:rsidP="00096FA8">
            <w:pPr>
              <w:pStyle w:val="ConsPlusTitle"/>
              <w:widowControl/>
              <w:ind w:right="-284"/>
            </w:pPr>
            <w:r w:rsidRPr="00096FA8">
              <w:t>входящих в состав Сузунского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</w:t>
            </w:r>
          </w:p>
        </w:tc>
      </w:tr>
    </w:tbl>
    <w:p w:rsidR="00F614FB" w:rsidRDefault="00F614FB" w:rsidP="009B37DD">
      <w:pPr>
        <w:pStyle w:val="ConsPlusTitle"/>
        <w:widowControl/>
        <w:ind w:left="-284" w:right="-284"/>
        <w:rPr>
          <w:b w:val="0"/>
        </w:rPr>
      </w:pPr>
    </w:p>
    <w:p w:rsidR="00096FA8" w:rsidRPr="009B37DD" w:rsidRDefault="00096FA8" w:rsidP="009B37DD">
      <w:pPr>
        <w:pStyle w:val="ConsPlusTitle"/>
        <w:widowControl/>
        <w:ind w:left="-284" w:right="-284"/>
        <w:rPr>
          <w:b w:val="0"/>
        </w:rPr>
      </w:pPr>
    </w:p>
    <w:p w:rsidR="00F614FB" w:rsidRPr="00360AD0" w:rsidRDefault="00F614FB" w:rsidP="00360AD0">
      <w:pPr>
        <w:pStyle w:val="2"/>
        <w:shd w:val="clear" w:color="auto" w:fill="auto"/>
        <w:tabs>
          <w:tab w:val="left" w:pos="284"/>
          <w:tab w:val="left" w:pos="567"/>
          <w:tab w:val="left" w:leader="underscore" w:pos="851"/>
          <w:tab w:val="left" w:leader="underscore" w:pos="5253"/>
          <w:tab w:val="left" w:leader="underscore" w:pos="4034"/>
        </w:tabs>
        <w:spacing w:after="0" w:line="240" w:lineRule="auto"/>
        <w:ind w:left="-284" w:right="23" w:firstLine="709"/>
        <w:jc w:val="both"/>
        <w:rPr>
          <w:rStyle w:val="1"/>
          <w:rFonts w:asciiTheme="minorHAnsi" w:eastAsiaTheme="minorHAnsi" w:hAnsiTheme="minorHAnsi" w:cstheme="minorBidi"/>
          <w:color w:val="auto"/>
          <w:sz w:val="28"/>
          <w:szCs w:val="28"/>
        </w:rPr>
      </w:pPr>
      <w:r w:rsidRPr="009B37DD">
        <w:rPr>
          <w:rStyle w:val="1"/>
          <w:rFonts w:eastAsiaTheme="minorHAnsi"/>
          <w:color w:val="auto"/>
          <w:sz w:val="28"/>
          <w:szCs w:val="28"/>
        </w:rPr>
        <w:t>В соответствии</w:t>
      </w:r>
      <w:r w:rsidR="000F7C9F" w:rsidRPr="009B37DD">
        <w:rPr>
          <w:rStyle w:val="1"/>
          <w:rFonts w:eastAsiaTheme="minorHAnsi"/>
          <w:color w:val="auto"/>
          <w:sz w:val="28"/>
          <w:szCs w:val="28"/>
        </w:rPr>
        <w:t xml:space="preserve"> со статьей 13 Федерального закона от 06.10.2003 № 131-ФЗ «Об общих принципах организации местного самоуправления в Рос</w:t>
      </w:r>
      <w:r w:rsidR="00360AD0">
        <w:rPr>
          <w:rStyle w:val="1"/>
          <w:rFonts w:eastAsiaTheme="minorHAnsi"/>
          <w:color w:val="auto"/>
          <w:sz w:val="28"/>
          <w:szCs w:val="28"/>
        </w:rPr>
        <w:t>сийской Федерации»</w:t>
      </w:r>
      <w:r w:rsidR="004D4C31">
        <w:rPr>
          <w:rStyle w:val="1"/>
          <w:rFonts w:eastAsiaTheme="minorHAnsi"/>
          <w:color w:val="auto"/>
          <w:sz w:val="28"/>
          <w:szCs w:val="28"/>
        </w:rPr>
        <w:t>,</w:t>
      </w:r>
      <w:r w:rsidR="00360AD0">
        <w:rPr>
          <w:rStyle w:val="1"/>
          <w:rFonts w:eastAsiaTheme="minorHAnsi"/>
          <w:color w:val="auto"/>
          <w:sz w:val="28"/>
          <w:szCs w:val="28"/>
        </w:rPr>
        <w:t xml:space="preserve"> на основании </w:t>
      </w:r>
      <w:r w:rsidR="000F7C9F" w:rsidRPr="009B37DD">
        <w:rPr>
          <w:rStyle w:val="1"/>
          <w:rFonts w:eastAsiaTheme="minorHAnsi"/>
          <w:color w:val="auto"/>
          <w:sz w:val="28"/>
          <w:szCs w:val="28"/>
        </w:rPr>
        <w:t>Устава Сузунского муниципального</w:t>
      </w:r>
      <w:r w:rsidRPr="009B37DD">
        <w:rPr>
          <w:rStyle w:val="1"/>
          <w:rFonts w:eastAsiaTheme="minorHAnsi"/>
          <w:color w:val="auto"/>
          <w:sz w:val="28"/>
          <w:szCs w:val="28"/>
        </w:rPr>
        <w:t xml:space="preserve"> </w:t>
      </w:r>
      <w:r w:rsidR="000F7C9F" w:rsidRPr="009B37DD">
        <w:rPr>
          <w:rStyle w:val="1"/>
          <w:rFonts w:eastAsiaTheme="minorHAnsi"/>
          <w:color w:val="auto"/>
          <w:sz w:val="28"/>
          <w:szCs w:val="28"/>
        </w:rPr>
        <w:t xml:space="preserve">района </w:t>
      </w:r>
      <w:r w:rsidR="000F7C9F" w:rsidRPr="00360AD0">
        <w:rPr>
          <w:rStyle w:val="1"/>
          <w:rFonts w:eastAsiaTheme="minorHAnsi"/>
          <w:color w:val="auto"/>
          <w:sz w:val="28"/>
          <w:szCs w:val="28"/>
        </w:rPr>
        <w:t>Новосибирской области</w:t>
      </w:r>
      <w:r w:rsidR="00360AD0" w:rsidRPr="00360AD0">
        <w:rPr>
          <w:rStyle w:val="1"/>
          <w:rFonts w:eastAsiaTheme="minorHAnsi"/>
          <w:color w:val="auto"/>
          <w:sz w:val="28"/>
          <w:szCs w:val="28"/>
        </w:rPr>
        <w:t>,</w:t>
      </w:r>
      <w:r w:rsidR="000F7C9F" w:rsidRPr="00360AD0">
        <w:rPr>
          <w:rStyle w:val="1"/>
          <w:rFonts w:eastAsiaTheme="minorHAnsi"/>
          <w:color w:val="auto"/>
          <w:sz w:val="28"/>
          <w:szCs w:val="28"/>
        </w:rPr>
        <w:t xml:space="preserve"> в целях преобразования всех поселений, входящих в состав Сузунского муниципального района Новосибирской области, путем их объединения и наделения вновь образованного муниципального образования статусом муниципального округа, </w:t>
      </w:r>
      <w:r w:rsidRPr="00360AD0">
        <w:rPr>
          <w:rStyle w:val="1"/>
          <w:rFonts w:eastAsiaTheme="minorHAnsi"/>
          <w:color w:val="auto"/>
          <w:sz w:val="28"/>
          <w:szCs w:val="28"/>
        </w:rPr>
        <w:t>Совет депутатов Сузунского района</w:t>
      </w:r>
    </w:p>
    <w:p w:rsidR="00F614FB" w:rsidRPr="00360AD0" w:rsidRDefault="00F614FB" w:rsidP="00360AD0">
      <w:pPr>
        <w:pStyle w:val="2"/>
        <w:shd w:val="clear" w:color="auto" w:fill="auto"/>
        <w:spacing w:after="0" w:line="240" w:lineRule="auto"/>
        <w:ind w:left="-284" w:firstLine="0"/>
        <w:jc w:val="both"/>
        <w:rPr>
          <w:rStyle w:val="1"/>
          <w:rFonts w:eastAsiaTheme="minorHAnsi"/>
          <w:color w:val="auto"/>
          <w:sz w:val="28"/>
          <w:szCs w:val="28"/>
        </w:rPr>
      </w:pPr>
    </w:p>
    <w:p w:rsidR="00F614FB" w:rsidRPr="00360AD0" w:rsidRDefault="00F614FB" w:rsidP="00360AD0">
      <w:pPr>
        <w:pStyle w:val="2"/>
        <w:shd w:val="clear" w:color="auto" w:fill="auto"/>
        <w:spacing w:after="0" w:line="240" w:lineRule="auto"/>
        <w:ind w:left="-284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0AD0">
        <w:rPr>
          <w:rStyle w:val="1"/>
          <w:rFonts w:eastAsiaTheme="minorHAnsi"/>
          <w:color w:val="auto"/>
          <w:sz w:val="28"/>
          <w:szCs w:val="28"/>
        </w:rPr>
        <w:t>РЕШИЛ:</w:t>
      </w:r>
    </w:p>
    <w:p w:rsidR="00360AD0" w:rsidRPr="00360AD0" w:rsidRDefault="00360AD0" w:rsidP="00360AD0">
      <w:pPr>
        <w:pStyle w:val="a7"/>
        <w:tabs>
          <w:tab w:val="left" w:pos="426"/>
        </w:tabs>
        <w:ind w:left="-284" w:firstLine="709"/>
        <w:jc w:val="both"/>
        <w:rPr>
          <w:rFonts w:ascii="Times New Roman" w:hAnsi="Times New Roman"/>
          <w:sz w:val="28"/>
          <w:szCs w:val="28"/>
        </w:rPr>
      </w:pPr>
      <w:r w:rsidRPr="00360AD0">
        <w:rPr>
          <w:rFonts w:ascii="Times New Roman" w:hAnsi="Times New Roman"/>
          <w:sz w:val="28"/>
          <w:szCs w:val="28"/>
        </w:rPr>
        <w:t xml:space="preserve">1. Выступить с инициативой о преобразовании всех поселений, входящих в состав </w:t>
      </w:r>
      <w:r w:rsidRPr="00360AD0">
        <w:rPr>
          <w:rFonts w:ascii="Times New Roman" w:hAnsi="Times New Roman"/>
          <w:bCs/>
          <w:sz w:val="28"/>
          <w:szCs w:val="28"/>
        </w:rPr>
        <w:t>Сузунского</w:t>
      </w:r>
      <w:r w:rsidRPr="00360AD0">
        <w:rPr>
          <w:rFonts w:ascii="Times New Roman" w:hAnsi="Times New Roman"/>
          <w:color w:val="000000" w:themeColor="text1"/>
          <w:sz w:val="28"/>
          <w:szCs w:val="28"/>
        </w:rPr>
        <w:t xml:space="preserve"> муниципального района Новосибирской области</w:t>
      </w:r>
      <w:r w:rsidRPr="00360AD0">
        <w:rPr>
          <w:rFonts w:ascii="Times New Roman" w:hAnsi="Times New Roman"/>
          <w:sz w:val="28"/>
          <w:szCs w:val="28"/>
        </w:rPr>
        <w:t xml:space="preserve">, путем объединения рабочего поселка Сузун, Битковского сельсовета, Бобровского </w:t>
      </w:r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сельсовета, Болтовского сельсовета, Верх-Сузунского сельсовета, Заковряжинского сельсовета, Каргаполовского сельсовета, Ключиковского сельсовета, Малышевского сельсовета, Маюровского сельсовета, Меретского сельсовета, Мышланского сельсовета, Шайдуровского сельсовета, Шарчинского сельсовета, Шипуновского сельсовета </w:t>
      </w:r>
      <w:r w:rsidRPr="00360AD0">
        <w:rPr>
          <w:rFonts w:ascii="Times New Roman" w:hAnsi="Times New Roman"/>
          <w:sz w:val="28"/>
          <w:szCs w:val="28"/>
        </w:rPr>
        <w:t xml:space="preserve">и наделении вновь образованного муниципального образования статусом муниципального округа. </w:t>
      </w:r>
    </w:p>
    <w:p w:rsidR="00360AD0" w:rsidRPr="00360AD0" w:rsidRDefault="00360AD0" w:rsidP="00360AD0">
      <w:pPr>
        <w:pStyle w:val="a7"/>
        <w:tabs>
          <w:tab w:val="left" w:pos="426"/>
          <w:tab w:val="left" w:pos="567"/>
        </w:tabs>
        <w:ind w:left="-284" w:firstLine="709"/>
        <w:jc w:val="both"/>
        <w:rPr>
          <w:rFonts w:ascii="Times New Roman" w:hAnsi="Times New Roman"/>
          <w:bCs/>
          <w:sz w:val="28"/>
          <w:szCs w:val="28"/>
        </w:rPr>
      </w:pPr>
      <w:r w:rsidRPr="00360AD0">
        <w:rPr>
          <w:rFonts w:ascii="Times New Roman" w:hAnsi="Times New Roman"/>
          <w:sz w:val="28"/>
          <w:szCs w:val="28"/>
        </w:rPr>
        <w:t xml:space="preserve">2. Обратиться к Советам депутатов рабочего поселка Сузун, Битковского сельсовета, Бобровского </w:t>
      </w:r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сельсовета, Болтовского сельсовета, Верх-Сузунского сельсовета, Заковряжинского сельсовета, Каргаполовского сельсовета, Ключиковского сельсовета, Малышевского сельсовета, Маюровского сельсовета, Меретского сельсовета, Мышланского сельсовета, Шайдуровского сельсовета, </w:t>
      </w:r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Шарчинского сельсовета, Шипуновского сельсовета</w:t>
      </w:r>
      <w:r w:rsidRPr="00360AD0">
        <w:rPr>
          <w:rFonts w:ascii="Times New Roman" w:hAnsi="Times New Roman"/>
          <w:sz w:val="28"/>
          <w:szCs w:val="28"/>
        </w:rPr>
        <w:t xml:space="preserve"> (далее – представительные органы поселений) с предложением поддержать инициативу о преобразовании всех поселений, входящих в состав </w:t>
      </w:r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Сузунского</w:t>
      </w:r>
      <w:r w:rsidRPr="00360AD0">
        <w:rPr>
          <w:rFonts w:ascii="Times New Roman" w:hAnsi="Times New Roman"/>
          <w:color w:val="000000" w:themeColor="text1"/>
          <w:sz w:val="28"/>
          <w:szCs w:val="28"/>
        </w:rPr>
        <w:t xml:space="preserve"> муниципального района Новосибирской области</w:t>
      </w:r>
      <w:r w:rsidRPr="00360AD0">
        <w:rPr>
          <w:rFonts w:ascii="Times New Roman" w:hAnsi="Times New Roman"/>
          <w:sz w:val="28"/>
          <w:szCs w:val="28"/>
        </w:rPr>
        <w:t>, путем их объединения и наделении вновь образованного муниципального образования статусом муниципального округа.</w:t>
      </w:r>
    </w:p>
    <w:p w:rsidR="00360AD0" w:rsidRPr="00360AD0" w:rsidRDefault="00360AD0" w:rsidP="00360AD0">
      <w:pPr>
        <w:pStyle w:val="a7"/>
        <w:tabs>
          <w:tab w:val="left" w:pos="426"/>
          <w:tab w:val="left" w:pos="567"/>
        </w:tabs>
        <w:ind w:left="-284" w:firstLine="709"/>
        <w:jc w:val="both"/>
        <w:rPr>
          <w:rFonts w:ascii="Times New Roman" w:hAnsi="Times New Roman"/>
          <w:bCs/>
          <w:sz w:val="28"/>
          <w:szCs w:val="28"/>
        </w:rPr>
      </w:pPr>
      <w:r w:rsidRPr="00360AD0">
        <w:rPr>
          <w:rFonts w:ascii="Times New Roman" w:hAnsi="Times New Roman"/>
          <w:sz w:val="28"/>
          <w:szCs w:val="28"/>
        </w:rPr>
        <w:t xml:space="preserve">3. Рекомендовать представительным органам поселений, перечисленным в пункте 2 настоящего решения, в порядке статьи 28 Федерального закона от 06.10.2003 № 131-ФЗ «Об общих принципах организации местного самоуправления в Российской Федерации» назначить и провести публичные слушания по вопросу «О преобразовании всех поселений, входящих в состав </w:t>
      </w:r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Сузунского</w:t>
      </w:r>
      <w:r w:rsidRPr="00360AD0">
        <w:rPr>
          <w:rFonts w:ascii="Times New Roman" w:hAnsi="Times New Roman"/>
          <w:color w:val="000000" w:themeColor="text1"/>
          <w:sz w:val="28"/>
          <w:szCs w:val="28"/>
        </w:rPr>
        <w:t xml:space="preserve"> муниципального района Новосибирской области</w:t>
      </w:r>
      <w:r w:rsidRPr="00360AD0">
        <w:rPr>
          <w:rFonts w:ascii="Times New Roman" w:hAnsi="Times New Roman"/>
          <w:sz w:val="28"/>
          <w:szCs w:val="28"/>
        </w:rPr>
        <w:t>, путем их объединения</w:t>
      </w:r>
      <w:r w:rsidRPr="00360AD0">
        <w:rPr>
          <w:rFonts w:ascii="Times New Roman" w:eastAsia="Times New Roman" w:hAnsi="Times New Roman"/>
          <w:sz w:val="28"/>
          <w:szCs w:val="28"/>
        </w:rPr>
        <w:t xml:space="preserve"> </w:t>
      </w:r>
      <w:r w:rsidRPr="00360AD0">
        <w:rPr>
          <w:rFonts w:ascii="Times New Roman" w:hAnsi="Times New Roman"/>
          <w:sz w:val="28"/>
          <w:szCs w:val="28"/>
        </w:rPr>
        <w:t>и наделении вновь образованного муниципального образования статусом муниципального округа».</w:t>
      </w:r>
    </w:p>
    <w:p w:rsidR="00515938" w:rsidRPr="00360AD0" w:rsidRDefault="00515938" w:rsidP="00360AD0">
      <w:pPr>
        <w:pStyle w:val="2"/>
        <w:shd w:val="clear" w:color="auto" w:fill="auto"/>
        <w:tabs>
          <w:tab w:val="left" w:pos="280"/>
          <w:tab w:val="left" w:leader="underscore" w:pos="8248"/>
        </w:tabs>
        <w:spacing w:after="0" w:line="240" w:lineRule="auto"/>
        <w:ind w:left="-284" w:firstLine="709"/>
        <w:jc w:val="both"/>
        <w:rPr>
          <w:rStyle w:val="1"/>
          <w:rFonts w:eastAsiaTheme="minorHAnsi"/>
          <w:color w:val="auto"/>
          <w:sz w:val="28"/>
          <w:szCs w:val="28"/>
        </w:rPr>
      </w:pPr>
      <w:r w:rsidRPr="00360AD0">
        <w:rPr>
          <w:rStyle w:val="1"/>
          <w:rFonts w:eastAsiaTheme="minorHAnsi"/>
          <w:color w:val="auto"/>
          <w:sz w:val="28"/>
          <w:szCs w:val="28"/>
        </w:rPr>
        <w:t>4. Направить настоящее решение в представительные органы поселений, указанные в пункте 2 настоящего решения.</w:t>
      </w:r>
    </w:p>
    <w:p w:rsidR="00515938" w:rsidRPr="00360AD0" w:rsidRDefault="00515938" w:rsidP="00360AD0">
      <w:pPr>
        <w:pStyle w:val="2"/>
        <w:shd w:val="clear" w:color="auto" w:fill="auto"/>
        <w:tabs>
          <w:tab w:val="left" w:pos="280"/>
          <w:tab w:val="left" w:leader="underscore" w:pos="8248"/>
        </w:tabs>
        <w:spacing w:after="0" w:line="240" w:lineRule="auto"/>
        <w:ind w:left="-284" w:firstLine="709"/>
        <w:jc w:val="both"/>
        <w:rPr>
          <w:rStyle w:val="1"/>
          <w:rFonts w:eastAsiaTheme="minorHAnsi"/>
          <w:color w:val="auto"/>
          <w:sz w:val="28"/>
          <w:szCs w:val="28"/>
        </w:rPr>
      </w:pPr>
      <w:r w:rsidRPr="00360AD0">
        <w:rPr>
          <w:rStyle w:val="1"/>
          <w:rFonts w:eastAsiaTheme="minorHAnsi"/>
          <w:color w:val="auto"/>
          <w:sz w:val="28"/>
          <w:szCs w:val="28"/>
        </w:rPr>
        <w:t>5. Опубликовать настоящее решение в периодическом печатном издании «Вестник органов местного самоуправления Сузунского района» и разместить на официальном сайте администрации Сузунского района.</w:t>
      </w:r>
    </w:p>
    <w:p w:rsidR="00515938" w:rsidRPr="00360AD0" w:rsidRDefault="00515938" w:rsidP="00360AD0">
      <w:pPr>
        <w:pStyle w:val="2"/>
        <w:shd w:val="clear" w:color="auto" w:fill="auto"/>
        <w:tabs>
          <w:tab w:val="left" w:pos="280"/>
          <w:tab w:val="left" w:leader="underscore" w:pos="8248"/>
        </w:tabs>
        <w:spacing w:after="0" w:line="240" w:lineRule="auto"/>
        <w:ind w:left="-284" w:firstLine="709"/>
        <w:jc w:val="both"/>
        <w:rPr>
          <w:sz w:val="28"/>
          <w:szCs w:val="28"/>
        </w:rPr>
      </w:pPr>
      <w:r w:rsidRPr="00360AD0">
        <w:rPr>
          <w:rStyle w:val="1"/>
          <w:rFonts w:eastAsiaTheme="minorHAnsi"/>
          <w:color w:val="auto"/>
          <w:sz w:val="28"/>
          <w:szCs w:val="28"/>
        </w:rPr>
        <w:t>6. Настоящее решение вступает в силу со дня его принятия.</w:t>
      </w:r>
    </w:p>
    <w:p w:rsidR="00F614FB" w:rsidRPr="009B37DD" w:rsidRDefault="00F614FB" w:rsidP="009B37DD">
      <w:pPr>
        <w:pStyle w:val="ConsPlusTitle"/>
        <w:widowControl/>
        <w:ind w:left="-284" w:right="-284" w:firstLine="709"/>
        <w:jc w:val="both"/>
        <w:rPr>
          <w:b w:val="0"/>
        </w:rPr>
      </w:pPr>
    </w:p>
    <w:p w:rsidR="00F614FB" w:rsidRDefault="00F614FB" w:rsidP="00F614FB">
      <w:pPr>
        <w:pStyle w:val="ConsPlusTitle"/>
        <w:widowControl/>
        <w:ind w:left="-284" w:right="-284" w:firstLine="709"/>
        <w:jc w:val="both"/>
        <w:rPr>
          <w:b w:val="0"/>
        </w:rPr>
      </w:pPr>
    </w:p>
    <w:tbl>
      <w:tblPr>
        <w:tblW w:w="14851" w:type="dxa"/>
        <w:tblInd w:w="-284" w:type="dxa"/>
        <w:tblLook w:val="04A0" w:firstRow="1" w:lastRow="0" w:firstColumn="1" w:lastColumn="0" w:noHBand="0" w:noVBand="1"/>
      </w:tblPr>
      <w:tblGrid>
        <w:gridCol w:w="9923"/>
        <w:gridCol w:w="4928"/>
      </w:tblGrid>
      <w:tr w:rsidR="00F614FB" w:rsidRPr="00B42269" w:rsidTr="00A64847">
        <w:tc>
          <w:tcPr>
            <w:tcW w:w="9923" w:type="dxa"/>
          </w:tcPr>
          <w:p w:rsidR="00360AD0" w:rsidRDefault="00F614FB" w:rsidP="00F614FB">
            <w:pPr>
              <w:pStyle w:val="ConsPlusTitle"/>
              <w:widowControl/>
              <w:ind w:right="-284"/>
              <w:jc w:val="both"/>
              <w:rPr>
                <w:b w:val="0"/>
              </w:rPr>
            </w:pPr>
            <w:r w:rsidRPr="00B42269">
              <w:rPr>
                <w:b w:val="0"/>
              </w:rPr>
              <w:t>Председатель Совета депутатов</w:t>
            </w:r>
          </w:p>
          <w:p w:rsidR="00F614FB" w:rsidRPr="00B42269" w:rsidRDefault="00360AD0" w:rsidP="00360AD0">
            <w:pPr>
              <w:pStyle w:val="ConsPlusTitle"/>
              <w:widowControl/>
              <w:ind w:right="-109"/>
              <w:jc w:val="both"/>
              <w:rPr>
                <w:b w:val="0"/>
              </w:rPr>
            </w:pPr>
            <w:r>
              <w:rPr>
                <w:b w:val="0"/>
              </w:rPr>
              <w:t>Сузунского района</w:t>
            </w:r>
            <w:r w:rsidR="00AA6892">
              <w:rPr>
                <w:b w:val="0"/>
              </w:rPr>
              <w:t xml:space="preserve">  </w:t>
            </w:r>
            <w:r>
              <w:rPr>
                <w:b w:val="0"/>
              </w:rPr>
              <w:t xml:space="preserve">                                                          </w:t>
            </w:r>
            <w:r w:rsidR="00F614FB" w:rsidRPr="00B42269">
              <w:rPr>
                <w:b w:val="0"/>
              </w:rPr>
              <w:t>___________А.Б. Севрюженко</w:t>
            </w:r>
          </w:p>
        </w:tc>
        <w:tc>
          <w:tcPr>
            <w:tcW w:w="4928" w:type="dxa"/>
          </w:tcPr>
          <w:p w:rsidR="00F614FB" w:rsidRPr="00B42269" w:rsidRDefault="00F614FB" w:rsidP="000F7C9F">
            <w:pPr>
              <w:pStyle w:val="ConsPlusTitle"/>
              <w:widowControl/>
              <w:ind w:right="-284"/>
              <w:jc w:val="both"/>
              <w:rPr>
                <w:b w:val="0"/>
              </w:rPr>
            </w:pPr>
          </w:p>
        </w:tc>
      </w:tr>
    </w:tbl>
    <w:p w:rsidR="00F614FB" w:rsidRDefault="00360AD0" w:rsidP="00896600">
      <w:pPr>
        <w:tabs>
          <w:tab w:val="left" w:pos="6560"/>
        </w:tabs>
        <w:ind w:right="-284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896600" w:rsidRDefault="00896600" w:rsidP="00896600">
      <w:pPr>
        <w:tabs>
          <w:tab w:val="left" w:pos="6560"/>
        </w:tabs>
        <w:ind w:right="-284"/>
        <w:rPr>
          <w:sz w:val="28"/>
          <w:szCs w:val="28"/>
        </w:rPr>
      </w:pPr>
    </w:p>
    <w:p w:rsidR="00515938" w:rsidRDefault="00515938" w:rsidP="00F614FB">
      <w:pPr>
        <w:tabs>
          <w:tab w:val="left" w:pos="6560"/>
        </w:tabs>
        <w:ind w:left="-284" w:right="-284"/>
        <w:rPr>
          <w:sz w:val="20"/>
          <w:szCs w:val="20"/>
        </w:rPr>
      </w:pPr>
    </w:p>
    <w:p w:rsidR="00515938" w:rsidRDefault="00515938" w:rsidP="00F614FB">
      <w:pPr>
        <w:tabs>
          <w:tab w:val="left" w:pos="6560"/>
        </w:tabs>
        <w:ind w:left="-284" w:right="-284"/>
        <w:rPr>
          <w:sz w:val="20"/>
          <w:szCs w:val="20"/>
        </w:rPr>
      </w:pPr>
    </w:p>
    <w:p w:rsidR="00515938" w:rsidRDefault="00515938" w:rsidP="00F614FB">
      <w:pPr>
        <w:tabs>
          <w:tab w:val="left" w:pos="6560"/>
        </w:tabs>
        <w:ind w:left="-284" w:right="-284"/>
        <w:rPr>
          <w:sz w:val="20"/>
          <w:szCs w:val="20"/>
        </w:rPr>
      </w:pPr>
    </w:p>
    <w:p w:rsidR="00515938" w:rsidRDefault="00515938" w:rsidP="00F614FB">
      <w:pPr>
        <w:tabs>
          <w:tab w:val="left" w:pos="6560"/>
        </w:tabs>
        <w:ind w:left="-284" w:right="-284"/>
        <w:rPr>
          <w:sz w:val="20"/>
          <w:szCs w:val="20"/>
        </w:rPr>
      </w:pPr>
    </w:p>
    <w:p w:rsidR="00515938" w:rsidRDefault="00515938" w:rsidP="00F614FB">
      <w:pPr>
        <w:tabs>
          <w:tab w:val="left" w:pos="6560"/>
        </w:tabs>
        <w:ind w:left="-284" w:right="-284"/>
        <w:rPr>
          <w:sz w:val="20"/>
          <w:szCs w:val="20"/>
        </w:rPr>
      </w:pPr>
    </w:p>
    <w:p w:rsidR="00515938" w:rsidRDefault="00515938" w:rsidP="00F614FB">
      <w:pPr>
        <w:tabs>
          <w:tab w:val="left" w:pos="6560"/>
        </w:tabs>
        <w:ind w:left="-284" w:right="-284"/>
        <w:rPr>
          <w:sz w:val="20"/>
          <w:szCs w:val="20"/>
        </w:rPr>
      </w:pPr>
    </w:p>
    <w:p w:rsidR="00515938" w:rsidRDefault="00515938" w:rsidP="00F614FB">
      <w:pPr>
        <w:tabs>
          <w:tab w:val="left" w:pos="6560"/>
        </w:tabs>
        <w:ind w:left="-284" w:right="-284"/>
        <w:rPr>
          <w:sz w:val="20"/>
          <w:szCs w:val="20"/>
        </w:rPr>
      </w:pPr>
    </w:p>
    <w:p w:rsidR="00515938" w:rsidRDefault="00515938" w:rsidP="00F614FB">
      <w:pPr>
        <w:tabs>
          <w:tab w:val="left" w:pos="6560"/>
        </w:tabs>
        <w:ind w:left="-284" w:right="-284"/>
        <w:rPr>
          <w:sz w:val="20"/>
          <w:szCs w:val="20"/>
        </w:rPr>
      </w:pPr>
    </w:p>
    <w:p w:rsidR="00515938" w:rsidRDefault="00515938" w:rsidP="00F614FB">
      <w:pPr>
        <w:tabs>
          <w:tab w:val="left" w:pos="6560"/>
        </w:tabs>
        <w:ind w:left="-284" w:right="-284"/>
        <w:rPr>
          <w:sz w:val="20"/>
          <w:szCs w:val="20"/>
        </w:rPr>
      </w:pPr>
    </w:p>
    <w:p w:rsidR="00515938" w:rsidRDefault="00515938" w:rsidP="00F614FB">
      <w:pPr>
        <w:tabs>
          <w:tab w:val="left" w:pos="6560"/>
        </w:tabs>
        <w:ind w:left="-284" w:right="-284"/>
        <w:rPr>
          <w:sz w:val="20"/>
          <w:szCs w:val="20"/>
        </w:rPr>
      </w:pPr>
    </w:p>
    <w:p w:rsidR="00515938" w:rsidRDefault="00515938" w:rsidP="00F614FB">
      <w:pPr>
        <w:tabs>
          <w:tab w:val="left" w:pos="6560"/>
        </w:tabs>
        <w:ind w:left="-284" w:right="-284"/>
        <w:rPr>
          <w:sz w:val="20"/>
          <w:szCs w:val="20"/>
        </w:rPr>
      </w:pPr>
    </w:p>
    <w:p w:rsidR="00515938" w:rsidRDefault="00515938" w:rsidP="00F614FB">
      <w:pPr>
        <w:tabs>
          <w:tab w:val="left" w:pos="6560"/>
        </w:tabs>
        <w:ind w:left="-284" w:right="-284"/>
        <w:rPr>
          <w:sz w:val="20"/>
          <w:szCs w:val="20"/>
        </w:rPr>
      </w:pPr>
    </w:p>
    <w:p w:rsidR="00515938" w:rsidRDefault="00515938" w:rsidP="00F614FB">
      <w:pPr>
        <w:tabs>
          <w:tab w:val="left" w:pos="6560"/>
        </w:tabs>
        <w:ind w:left="-284" w:right="-284"/>
        <w:rPr>
          <w:sz w:val="20"/>
          <w:szCs w:val="20"/>
        </w:rPr>
      </w:pPr>
    </w:p>
    <w:p w:rsidR="00515938" w:rsidRDefault="00515938" w:rsidP="00F614FB">
      <w:pPr>
        <w:tabs>
          <w:tab w:val="left" w:pos="6560"/>
        </w:tabs>
        <w:ind w:left="-284" w:right="-284"/>
        <w:rPr>
          <w:sz w:val="20"/>
          <w:szCs w:val="20"/>
        </w:rPr>
      </w:pPr>
    </w:p>
    <w:p w:rsidR="00515938" w:rsidRDefault="00515938" w:rsidP="00F614FB">
      <w:pPr>
        <w:tabs>
          <w:tab w:val="left" w:pos="6560"/>
        </w:tabs>
        <w:ind w:left="-284" w:right="-284"/>
        <w:rPr>
          <w:sz w:val="20"/>
          <w:szCs w:val="20"/>
        </w:rPr>
      </w:pPr>
    </w:p>
    <w:p w:rsidR="00515938" w:rsidRDefault="00515938" w:rsidP="00F614FB">
      <w:pPr>
        <w:tabs>
          <w:tab w:val="left" w:pos="6560"/>
        </w:tabs>
        <w:ind w:left="-284" w:right="-284"/>
        <w:rPr>
          <w:sz w:val="20"/>
          <w:szCs w:val="20"/>
        </w:rPr>
      </w:pPr>
    </w:p>
    <w:p w:rsidR="00515938" w:rsidRDefault="00515938" w:rsidP="00F614FB">
      <w:pPr>
        <w:tabs>
          <w:tab w:val="left" w:pos="6560"/>
        </w:tabs>
        <w:ind w:left="-284" w:right="-284"/>
        <w:rPr>
          <w:sz w:val="20"/>
          <w:szCs w:val="20"/>
        </w:rPr>
      </w:pPr>
    </w:p>
    <w:p w:rsidR="00515938" w:rsidRDefault="00515938" w:rsidP="00F614FB">
      <w:pPr>
        <w:tabs>
          <w:tab w:val="left" w:pos="6560"/>
        </w:tabs>
        <w:ind w:left="-284" w:right="-284"/>
        <w:rPr>
          <w:sz w:val="20"/>
          <w:szCs w:val="20"/>
        </w:rPr>
      </w:pPr>
    </w:p>
    <w:p w:rsidR="00515938" w:rsidRDefault="00515938" w:rsidP="00F614FB">
      <w:pPr>
        <w:tabs>
          <w:tab w:val="left" w:pos="6560"/>
        </w:tabs>
        <w:ind w:left="-284" w:right="-284"/>
        <w:rPr>
          <w:sz w:val="20"/>
          <w:szCs w:val="20"/>
        </w:rPr>
      </w:pPr>
    </w:p>
    <w:p w:rsidR="00515938" w:rsidRDefault="00515938" w:rsidP="00A64847">
      <w:pPr>
        <w:tabs>
          <w:tab w:val="left" w:pos="6560"/>
        </w:tabs>
        <w:ind w:right="-284"/>
        <w:rPr>
          <w:sz w:val="20"/>
          <w:szCs w:val="20"/>
        </w:rPr>
      </w:pPr>
    </w:p>
    <w:p w:rsidR="00515938" w:rsidRDefault="00515938" w:rsidP="00F614FB">
      <w:pPr>
        <w:tabs>
          <w:tab w:val="left" w:pos="6560"/>
        </w:tabs>
        <w:ind w:left="-284" w:right="-284"/>
        <w:rPr>
          <w:sz w:val="20"/>
          <w:szCs w:val="20"/>
        </w:rPr>
      </w:pPr>
    </w:p>
    <w:p w:rsidR="00515938" w:rsidRDefault="00515938" w:rsidP="00532457">
      <w:pPr>
        <w:tabs>
          <w:tab w:val="left" w:pos="6560"/>
        </w:tabs>
        <w:ind w:right="-284"/>
        <w:rPr>
          <w:sz w:val="20"/>
          <w:szCs w:val="20"/>
        </w:rPr>
      </w:pPr>
    </w:p>
    <w:p w:rsidR="00515938" w:rsidRDefault="00515938" w:rsidP="00F614FB">
      <w:pPr>
        <w:tabs>
          <w:tab w:val="left" w:pos="6560"/>
        </w:tabs>
        <w:ind w:left="-284" w:right="-284"/>
        <w:rPr>
          <w:sz w:val="20"/>
          <w:szCs w:val="20"/>
        </w:rPr>
      </w:pPr>
    </w:p>
    <w:p w:rsidR="00515938" w:rsidRDefault="00515938" w:rsidP="00F614FB">
      <w:pPr>
        <w:tabs>
          <w:tab w:val="left" w:pos="6560"/>
        </w:tabs>
        <w:ind w:left="-284" w:right="-284"/>
        <w:rPr>
          <w:sz w:val="20"/>
          <w:szCs w:val="20"/>
        </w:rPr>
      </w:pPr>
    </w:p>
    <w:p w:rsidR="00515938" w:rsidRDefault="00515938" w:rsidP="00F614FB">
      <w:pPr>
        <w:tabs>
          <w:tab w:val="left" w:pos="6560"/>
        </w:tabs>
        <w:ind w:left="-284" w:right="-284"/>
        <w:rPr>
          <w:sz w:val="20"/>
          <w:szCs w:val="20"/>
        </w:rPr>
      </w:pPr>
    </w:p>
    <w:p w:rsidR="00F614FB" w:rsidRPr="004D4C31" w:rsidRDefault="00F614FB" w:rsidP="00F614FB">
      <w:pPr>
        <w:tabs>
          <w:tab w:val="left" w:pos="6560"/>
        </w:tabs>
        <w:ind w:left="-284" w:right="-284"/>
      </w:pPr>
      <w:r w:rsidRPr="004D4C31">
        <w:t>р.</w:t>
      </w:r>
      <w:r w:rsidR="004D4C31" w:rsidRPr="004D4C31">
        <w:t xml:space="preserve"> </w:t>
      </w:r>
      <w:r w:rsidRPr="004D4C31">
        <w:t>п.</w:t>
      </w:r>
      <w:r w:rsidR="004D4C31" w:rsidRPr="004D4C31">
        <w:t xml:space="preserve"> </w:t>
      </w:r>
      <w:r w:rsidRPr="004D4C31">
        <w:t xml:space="preserve">Сузун  </w:t>
      </w:r>
    </w:p>
    <w:p w:rsidR="00F614FB" w:rsidRPr="00896600" w:rsidRDefault="00F614FB" w:rsidP="00896600">
      <w:pPr>
        <w:ind w:left="-284" w:right="-284"/>
        <w:rPr>
          <w:bCs/>
          <w:sz w:val="20"/>
          <w:szCs w:val="20"/>
        </w:rPr>
      </w:pPr>
      <w:r w:rsidRPr="004D4C31">
        <w:t>ул.</w:t>
      </w:r>
      <w:r w:rsidR="004D4C31" w:rsidRPr="004D4C31">
        <w:t xml:space="preserve"> </w:t>
      </w:r>
      <w:r w:rsidRPr="004D4C31">
        <w:t>Ленина, 51</w:t>
      </w:r>
      <w:r w:rsidRPr="00896600">
        <w:rPr>
          <w:bCs/>
          <w:sz w:val="20"/>
          <w:szCs w:val="20"/>
        </w:rPr>
        <w:t xml:space="preserve">                                             </w:t>
      </w:r>
      <w:r w:rsidR="00896600">
        <w:rPr>
          <w:bCs/>
          <w:sz w:val="20"/>
          <w:szCs w:val="20"/>
        </w:rPr>
        <w:t xml:space="preserve">               </w:t>
      </w:r>
    </w:p>
    <w:sectPr w:rsidR="00F614FB" w:rsidRPr="00896600" w:rsidSect="00A64847">
      <w:pgSz w:w="11906" w:h="16838"/>
      <w:pgMar w:top="1134" w:right="567" w:bottom="1134" w:left="1701" w:header="709" w:footer="11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FA2BA9"/>
    <w:multiLevelType w:val="multilevel"/>
    <w:tmpl w:val="57FCF17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0821067"/>
    <w:multiLevelType w:val="multilevel"/>
    <w:tmpl w:val="DC764AF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i/>
        <w:color w:val="000000"/>
      </w:rPr>
    </w:lvl>
    <w:lvl w:ilvl="1">
      <w:start w:val="1"/>
      <w:numFmt w:val="decimal"/>
      <w:lvlText w:val="%1.%2."/>
      <w:lvlJc w:val="left"/>
      <w:pPr>
        <w:ind w:left="436" w:hanging="720"/>
      </w:pPr>
      <w:rPr>
        <w:rFonts w:hint="default"/>
        <w:i/>
        <w:color w:val="000000"/>
      </w:rPr>
    </w:lvl>
    <w:lvl w:ilvl="2">
      <w:start w:val="1"/>
      <w:numFmt w:val="decimal"/>
      <w:lvlText w:val="%1.%2.%3."/>
      <w:lvlJc w:val="left"/>
      <w:pPr>
        <w:ind w:left="152" w:hanging="720"/>
      </w:pPr>
      <w:rPr>
        <w:rFonts w:hint="default"/>
        <w:i/>
        <w:color w:val="000000"/>
      </w:rPr>
    </w:lvl>
    <w:lvl w:ilvl="3">
      <w:start w:val="1"/>
      <w:numFmt w:val="decimal"/>
      <w:lvlText w:val="%1.%2.%3.%4."/>
      <w:lvlJc w:val="left"/>
      <w:pPr>
        <w:ind w:left="228" w:hanging="1080"/>
      </w:pPr>
      <w:rPr>
        <w:rFonts w:hint="default"/>
        <w:i/>
        <w:color w:val="000000"/>
      </w:rPr>
    </w:lvl>
    <w:lvl w:ilvl="4">
      <w:start w:val="1"/>
      <w:numFmt w:val="decimal"/>
      <w:lvlText w:val="%1.%2.%3.%4.%5."/>
      <w:lvlJc w:val="left"/>
      <w:pPr>
        <w:ind w:left="-56" w:hanging="1080"/>
      </w:pPr>
      <w:rPr>
        <w:rFonts w:hint="default"/>
        <w:i/>
        <w:color w:val="000000"/>
      </w:rPr>
    </w:lvl>
    <w:lvl w:ilvl="5">
      <w:start w:val="1"/>
      <w:numFmt w:val="decimal"/>
      <w:lvlText w:val="%1.%2.%3.%4.%5.%6."/>
      <w:lvlJc w:val="left"/>
      <w:pPr>
        <w:ind w:left="20" w:hanging="1440"/>
      </w:pPr>
      <w:rPr>
        <w:rFonts w:hint="default"/>
        <w:i/>
        <w:color w:val="000000"/>
      </w:rPr>
    </w:lvl>
    <w:lvl w:ilvl="6">
      <w:start w:val="1"/>
      <w:numFmt w:val="decimal"/>
      <w:lvlText w:val="%1.%2.%3.%4.%5.%6.%7."/>
      <w:lvlJc w:val="left"/>
      <w:pPr>
        <w:ind w:left="96" w:hanging="1800"/>
      </w:pPr>
      <w:rPr>
        <w:rFonts w:hint="default"/>
        <w:i/>
        <w:color w:val="000000"/>
      </w:rPr>
    </w:lvl>
    <w:lvl w:ilvl="7">
      <w:start w:val="1"/>
      <w:numFmt w:val="decimal"/>
      <w:lvlText w:val="%1.%2.%3.%4.%5.%6.%7.%8."/>
      <w:lvlJc w:val="left"/>
      <w:pPr>
        <w:ind w:left="-188" w:hanging="1800"/>
      </w:pPr>
      <w:rPr>
        <w:rFonts w:hint="default"/>
        <w:i/>
        <w:color w:val="000000"/>
      </w:rPr>
    </w:lvl>
    <w:lvl w:ilvl="8">
      <w:start w:val="1"/>
      <w:numFmt w:val="decimal"/>
      <w:lvlText w:val="%1.%2.%3.%4.%5.%6.%7.%8.%9."/>
      <w:lvlJc w:val="left"/>
      <w:pPr>
        <w:ind w:left="-112" w:hanging="2160"/>
      </w:pPr>
      <w:rPr>
        <w:rFonts w:hint="default"/>
        <w:i/>
        <w:color w:val="000000"/>
      </w:rPr>
    </w:lvl>
  </w:abstractNum>
  <w:abstractNum w:abstractNumId="2">
    <w:nsid w:val="3D756314"/>
    <w:multiLevelType w:val="multilevel"/>
    <w:tmpl w:val="5232DAD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4179"/>
    <w:rsid w:val="00096FA8"/>
    <w:rsid w:val="000F7C9F"/>
    <w:rsid w:val="001054F7"/>
    <w:rsid w:val="00360AD0"/>
    <w:rsid w:val="003747A1"/>
    <w:rsid w:val="00444FB7"/>
    <w:rsid w:val="004C6E61"/>
    <w:rsid w:val="004D4C31"/>
    <w:rsid w:val="00515938"/>
    <w:rsid w:val="00532457"/>
    <w:rsid w:val="00693B95"/>
    <w:rsid w:val="007007B8"/>
    <w:rsid w:val="007F535C"/>
    <w:rsid w:val="008075F8"/>
    <w:rsid w:val="00896600"/>
    <w:rsid w:val="009B37DD"/>
    <w:rsid w:val="00A64847"/>
    <w:rsid w:val="00AA6892"/>
    <w:rsid w:val="00CB0304"/>
    <w:rsid w:val="00ED53DF"/>
    <w:rsid w:val="00EF49EC"/>
    <w:rsid w:val="00F44179"/>
    <w:rsid w:val="00F61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BCD7B0-D822-4410-8ACF-D4FD9CB43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1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614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3">
    <w:name w:val="Основной текст_"/>
    <w:link w:val="2"/>
    <w:rsid w:val="00F614FB"/>
    <w:rPr>
      <w:spacing w:val="5"/>
      <w:shd w:val="clear" w:color="auto" w:fill="FFFFFF"/>
    </w:rPr>
  </w:style>
  <w:style w:type="character" w:customStyle="1" w:styleId="1">
    <w:name w:val="Основной текст1"/>
    <w:rsid w:val="00F614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5"/>
      <w:w w:val="100"/>
      <w:position w:val="0"/>
      <w:sz w:val="20"/>
      <w:szCs w:val="20"/>
      <w:u w:val="none"/>
      <w:lang w:val="ru-RU"/>
    </w:rPr>
  </w:style>
  <w:style w:type="character" w:customStyle="1" w:styleId="0pt">
    <w:name w:val="Основной текст + Курсив;Интервал 0 pt"/>
    <w:rsid w:val="00F614F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2"/>
      <w:w w:val="100"/>
      <w:position w:val="0"/>
      <w:sz w:val="20"/>
      <w:szCs w:val="20"/>
      <w:u w:val="none"/>
      <w:lang w:val="ru-RU"/>
    </w:rPr>
  </w:style>
  <w:style w:type="character" w:customStyle="1" w:styleId="70pt">
    <w:name w:val="Основной текст (7) + Не курсив;Интервал 0 pt"/>
    <w:rsid w:val="00F614F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5"/>
      <w:w w:val="100"/>
      <w:position w:val="0"/>
      <w:sz w:val="20"/>
      <w:szCs w:val="20"/>
      <w:u w:val="none"/>
      <w:lang w:val="ru-RU"/>
    </w:rPr>
  </w:style>
  <w:style w:type="character" w:customStyle="1" w:styleId="7">
    <w:name w:val="Основной текст (7)"/>
    <w:rsid w:val="00F614F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2"/>
      <w:w w:val="100"/>
      <w:position w:val="0"/>
      <w:sz w:val="20"/>
      <w:szCs w:val="20"/>
      <w:u w:val="none"/>
      <w:lang w:val="ru-RU"/>
    </w:rPr>
  </w:style>
  <w:style w:type="paragraph" w:customStyle="1" w:styleId="2">
    <w:name w:val="Основной текст2"/>
    <w:basedOn w:val="a"/>
    <w:link w:val="a3"/>
    <w:rsid w:val="00F614FB"/>
    <w:pPr>
      <w:widowControl w:val="0"/>
      <w:shd w:val="clear" w:color="auto" w:fill="FFFFFF"/>
      <w:spacing w:after="60" w:line="264" w:lineRule="exact"/>
      <w:ind w:hanging="800"/>
      <w:jc w:val="center"/>
    </w:pPr>
    <w:rPr>
      <w:rFonts w:asciiTheme="minorHAnsi" w:eastAsiaTheme="minorHAnsi" w:hAnsiTheme="minorHAnsi" w:cstheme="minorBidi"/>
      <w:spacing w:val="5"/>
      <w:sz w:val="22"/>
      <w:szCs w:val="22"/>
      <w:lang w:eastAsia="en-US"/>
    </w:rPr>
  </w:style>
  <w:style w:type="paragraph" w:styleId="a4">
    <w:name w:val="List Paragraph"/>
    <w:basedOn w:val="a"/>
    <w:uiPriority w:val="34"/>
    <w:qFormat/>
    <w:rsid w:val="00F614F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007B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007B8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No Spacing"/>
    <w:uiPriority w:val="1"/>
    <w:qFormat/>
    <w:rsid w:val="00360AD0"/>
    <w:pPr>
      <w:spacing w:after="0" w:line="240" w:lineRule="auto"/>
    </w:pPr>
    <w:rPr>
      <w:rFonts w:ascii="Calibri" w:eastAsia="Calibri" w:hAnsi="Calibri" w:cs="Times New Roman"/>
    </w:rPr>
  </w:style>
  <w:style w:type="table" w:styleId="a8">
    <w:name w:val="Table Grid"/>
    <w:basedOn w:val="a1"/>
    <w:uiPriority w:val="39"/>
    <w:rsid w:val="00096F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517</Words>
  <Characters>2949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Гостеев Евгений</dc:creator>
  <cp:keywords/>
  <dc:description/>
  <cp:lastModifiedBy>Макарова Светлана</cp:lastModifiedBy>
  <cp:revision>18</cp:revision>
  <cp:lastPrinted>2024-10-09T08:28:00Z</cp:lastPrinted>
  <dcterms:created xsi:type="dcterms:W3CDTF">2019-10-02T01:24:00Z</dcterms:created>
  <dcterms:modified xsi:type="dcterms:W3CDTF">2024-10-09T08:28:00Z</dcterms:modified>
</cp:coreProperties>
</file>