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C08" w:rsidRPr="00B55D74" w:rsidRDefault="00392C08" w:rsidP="00392C08">
      <w:pPr>
        <w:ind w:left="2832"/>
        <w:jc w:val="both"/>
        <w:rPr>
          <w:b/>
          <w:noProof/>
          <w:color w:val="FF0000"/>
          <w:sz w:val="28"/>
          <w:szCs w:val="28"/>
        </w:rPr>
      </w:pPr>
      <w:r>
        <w:rPr>
          <w:b/>
          <w:noProof/>
          <w:sz w:val="28"/>
          <w:szCs w:val="28"/>
        </w:rPr>
        <w:t xml:space="preserve">                       </w:t>
      </w:r>
      <w:r>
        <w:rPr>
          <w:b/>
          <w:noProof/>
          <w:sz w:val="28"/>
          <w:szCs w:val="28"/>
        </w:rPr>
        <w:drawing>
          <wp:inline distT="0" distB="0" distL="0" distR="0" wp14:anchorId="68442DE0" wp14:editId="1AA0E449">
            <wp:extent cx="670560" cy="822960"/>
            <wp:effectExtent l="19050" t="0" r="0" b="0"/>
            <wp:docPr id="1" name="Рисунок 1" descr="Описание: Описание: Сузунский р-н-герб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_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sz w:val="28"/>
          <w:szCs w:val="28"/>
        </w:rPr>
        <w:t xml:space="preserve">                                      </w:t>
      </w:r>
    </w:p>
    <w:p w:rsidR="00392C08" w:rsidRPr="00BF52E1" w:rsidRDefault="00392C08" w:rsidP="00392C08">
      <w:pPr>
        <w:ind w:left="2832"/>
        <w:rPr>
          <w:sz w:val="28"/>
          <w:szCs w:val="28"/>
        </w:rPr>
      </w:pPr>
    </w:p>
    <w:p w:rsidR="00392C08" w:rsidRPr="00E83804" w:rsidRDefault="00392C08" w:rsidP="00392C08">
      <w:pPr>
        <w:ind w:left="2832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D0063E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                </w:t>
      </w:r>
    </w:p>
    <w:p w:rsidR="00392C08" w:rsidRPr="00D0063E" w:rsidRDefault="00392C08" w:rsidP="00392C0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</w:t>
      </w:r>
      <w:r w:rsidRPr="00D0063E">
        <w:rPr>
          <w:b/>
          <w:sz w:val="28"/>
          <w:szCs w:val="28"/>
        </w:rPr>
        <w:t>СУЗУНСКОГО РАЙОНА</w:t>
      </w:r>
    </w:p>
    <w:p w:rsidR="00392C08" w:rsidRPr="00BF52E1" w:rsidRDefault="00392C08" w:rsidP="00392C08">
      <w:pPr>
        <w:jc w:val="center"/>
        <w:rPr>
          <w:b/>
          <w:sz w:val="28"/>
          <w:szCs w:val="28"/>
        </w:rPr>
      </w:pPr>
    </w:p>
    <w:p w:rsidR="00392C08" w:rsidRPr="00D0063E" w:rsidRDefault="00392C08" w:rsidP="00392C0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Pr="00D0063E">
        <w:rPr>
          <w:b/>
          <w:sz w:val="28"/>
          <w:szCs w:val="28"/>
        </w:rPr>
        <w:t xml:space="preserve"> СОЗЫВА</w:t>
      </w:r>
    </w:p>
    <w:p w:rsidR="00392C08" w:rsidRPr="00BF52E1" w:rsidRDefault="00392C08" w:rsidP="00392C08">
      <w:pPr>
        <w:jc w:val="center"/>
        <w:rPr>
          <w:b/>
          <w:sz w:val="28"/>
          <w:szCs w:val="28"/>
        </w:rPr>
      </w:pPr>
    </w:p>
    <w:p w:rsidR="00392C08" w:rsidRPr="00D0063E" w:rsidRDefault="00392C08" w:rsidP="00392C08">
      <w:pPr>
        <w:jc w:val="center"/>
        <w:rPr>
          <w:b/>
          <w:sz w:val="28"/>
          <w:szCs w:val="28"/>
        </w:rPr>
      </w:pPr>
      <w:r w:rsidRPr="00D0063E">
        <w:rPr>
          <w:b/>
          <w:sz w:val="28"/>
          <w:szCs w:val="28"/>
        </w:rPr>
        <w:t>РЕШЕНИЕ</w:t>
      </w:r>
    </w:p>
    <w:p w:rsidR="00392C08" w:rsidRPr="008D0FA8" w:rsidRDefault="00392C08" w:rsidP="00392C08">
      <w:pPr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ОДИННАДЦАТОЙ СЕССИИ                       </w:t>
      </w:r>
    </w:p>
    <w:p w:rsidR="0010776B" w:rsidRDefault="0010776B" w:rsidP="003775CA">
      <w:pPr>
        <w:ind w:right="-1"/>
        <w:rPr>
          <w:sz w:val="28"/>
          <w:szCs w:val="28"/>
        </w:rPr>
      </w:pPr>
    </w:p>
    <w:p w:rsidR="00D02D2E" w:rsidRDefault="00D02D2E" w:rsidP="003775CA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От __________       </w:t>
      </w:r>
      <w:r w:rsidR="003775CA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BF52E1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                 </w:t>
      </w:r>
      <w:r w:rsidR="003775C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№____</w:t>
      </w:r>
    </w:p>
    <w:p w:rsidR="0006192C" w:rsidRPr="00DE3F4D" w:rsidRDefault="0006192C" w:rsidP="00DE3F4D">
      <w:pPr>
        <w:pStyle w:val="ConsPlusTitle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F3E41" w:rsidRPr="002A6D7C" w:rsidRDefault="00BF7416" w:rsidP="00DD02D8">
      <w:pPr>
        <w:pStyle w:val="ConsPlusTitle"/>
        <w:ind w:right="4535"/>
        <w:jc w:val="both"/>
        <w:rPr>
          <w:rFonts w:ascii="Times New Roman" w:hAnsi="Times New Roman" w:cs="Times New Roman"/>
          <w:sz w:val="28"/>
          <w:szCs w:val="28"/>
        </w:rPr>
      </w:pPr>
      <w:r w:rsidRPr="002A6D7C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0C0CFC" w:rsidRPr="002A6D7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D8482B" w:rsidRPr="002A6D7C">
        <w:rPr>
          <w:rFonts w:ascii="Times New Roman" w:hAnsi="Times New Roman" w:cs="Times New Roman"/>
          <w:sz w:val="28"/>
          <w:szCs w:val="28"/>
        </w:rPr>
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разработке проектной документации и проведения ее государственной экспертизы для реализации проектов комплексного развития сельских территорий или сельских агломераций</w:t>
      </w:r>
    </w:p>
    <w:p w:rsidR="002A6D7C" w:rsidRDefault="002A6D7C" w:rsidP="004F3E41">
      <w:pPr>
        <w:jc w:val="both"/>
        <w:rPr>
          <w:color w:val="000000"/>
          <w:sz w:val="28"/>
          <w:szCs w:val="28"/>
        </w:rPr>
      </w:pPr>
    </w:p>
    <w:p w:rsidR="00BF52E1" w:rsidRDefault="00BF52E1" w:rsidP="004F3E41">
      <w:pPr>
        <w:jc w:val="both"/>
        <w:rPr>
          <w:color w:val="000000"/>
          <w:sz w:val="28"/>
          <w:szCs w:val="28"/>
        </w:rPr>
      </w:pPr>
    </w:p>
    <w:p w:rsidR="004F3E41" w:rsidRDefault="0079297A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0C0CFC">
        <w:rPr>
          <w:sz w:val="28"/>
          <w:szCs w:val="28"/>
        </w:rPr>
        <w:t>соответствии с</w:t>
      </w:r>
      <w:r w:rsidR="00962479">
        <w:rPr>
          <w:sz w:val="28"/>
          <w:szCs w:val="28"/>
        </w:rPr>
        <w:t>о ст. 142.3</w:t>
      </w:r>
      <w:r w:rsidR="000C0CFC">
        <w:rPr>
          <w:sz w:val="28"/>
          <w:szCs w:val="28"/>
        </w:rPr>
        <w:t xml:space="preserve"> </w:t>
      </w:r>
      <w:r w:rsidR="000C0CFC" w:rsidRPr="00820D58">
        <w:rPr>
          <w:sz w:val="28"/>
          <w:szCs w:val="28"/>
        </w:rPr>
        <w:t>Бюджетн</w:t>
      </w:r>
      <w:r w:rsidR="00962479">
        <w:rPr>
          <w:sz w:val="28"/>
          <w:szCs w:val="28"/>
        </w:rPr>
        <w:t>ого</w:t>
      </w:r>
      <w:r w:rsidR="000C0CFC" w:rsidRPr="00820D58">
        <w:rPr>
          <w:sz w:val="28"/>
          <w:szCs w:val="28"/>
        </w:rPr>
        <w:t xml:space="preserve"> кодекс</w:t>
      </w:r>
      <w:r w:rsidR="00962479">
        <w:rPr>
          <w:sz w:val="28"/>
          <w:szCs w:val="28"/>
        </w:rPr>
        <w:t>а</w:t>
      </w:r>
      <w:r w:rsidR="000C0CFC" w:rsidRPr="00820D58">
        <w:rPr>
          <w:sz w:val="28"/>
          <w:szCs w:val="28"/>
        </w:rPr>
        <w:t xml:space="preserve"> Российской Федерации</w:t>
      </w:r>
      <w:r w:rsidR="008E3470">
        <w:rPr>
          <w:sz w:val="28"/>
          <w:szCs w:val="28"/>
        </w:rPr>
        <w:t>,</w:t>
      </w:r>
      <w:r w:rsidR="000C0CFC">
        <w:rPr>
          <w:sz w:val="28"/>
          <w:szCs w:val="28"/>
        </w:rPr>
        <w:t xml:space="preserve"> </w:t>
      </w:r>
      <w:r w:rsidR="00DE3F4D" w:rsidRPr="003F4AB6">
        <w:rPr>
          <w:bCs/>
          <w:sz w:val="28"/>
          <w:szCs w:val="28"/>
        </w:rPr>
        <w:t>Постановление</w:t>
      </w:r>
      <w:r w:rsidR="00DE3F4D">
        <w:rPr>
          <w:bCs/>
          <w:sz w:val="28"/>
          <w:szCs w:val="28"/>
        </w:rPr>
        <w:t>м</w:t>
      </w:r>
      <w:r w:rsidR="00DE3F4D" w:rsidRPr="003F4AB6">
        <w:rPr>
          <w:bCs/>
          <w:sz w:val="28"/>
          <w:szCs w:val="28"/>
        </w:rPr>
        <w:t xml:space="preserve"> Правительства Новосибирской области от 31.12.2019 </w:t>
      </w:r>
      <w:r w:rsidR="00962479">
        <w:rPr>
          <w:bCs/>
          <w:sz w:val="28"/>
          <w:szCs w:val="28"/>
        </w:rPr>
        <w:t>№</w:t>
      </w:r>
      <w:r w:rsidR="00DE3F4D" w:rsidRPr="003F4AB6">
        <w:rPr>
          <w:bCs/>
          <w:sz w:val="28"/>
          <w:szCs w:val="28"/>
        </w:rPr>
        <w:t xml:space="preserve"> 525-п</w:t>
      </w:r>
      <w:r w:rsidRPr="00783EA8">
        <w:rPr>
          <w:sz w:val="28"/>
          <w:szCs w:val="28"/>
        </w:rPr>
        <w:t xml:space="preserve">, </w:t>
      </w:r>
      <w:r w:rsidR="004F3E41" w:rsidRPr="00783EA8">
        <w:rPr>
          <w:sz w:val="28"/>
          <w:szCs w:val="28"/>
        </w:rPr>
        <w:t>Устав</w:t>
      </w:r>
      <w:r w:rsidRPr="00783EA8">
        <w:rPr>
          <w:sz w:val="28"/>
          <w:szCs w:val="28"/>
        </w:rPr>
        <w:t>ом</w:t>
      </w:r>
      <w:r w:rsidR="004F3E41" w:rsidRPr="00783EA8">
        <w:rPr>
          <w:sz w:val="28"/>
          <w:szCs w:val="28"/>
        </w:rPr>
        <w:t xml:space="preserve"> Сузунского района</w:t>
      </w:r>
      <w:r w:rsidR="008E3470">
        <w:rPr>
          <w:sz w:val="28"/>
          <w:szCs w:val="28"/>
        </w:rPr>
        <w:t>,</w:t>
      </w:r>
      <w:r w:rsidR="004F3E41" w:rsidRPr="00783EA8">
        <w:rPr>
          <w:i/>
          <w:sz w:val="28"/>
          <w:szCs w:val="28"/>
        </w:rPr>
        <w:t xml:space="preserve"> </w:t>
      </w:r>
      <w:r w:rsidR="004F3E41" w:rsidRPr="00783EA8">
        <w:rPr>
          <w:sz w:val="28"/>
          <w:szCs w:val="28"/>
        </w:rPr>
        <w:t>Совет</w:t>
      </w:r>
      <w:r w:rsidR="004F3E41">
        <w:rPr>
          <w:sz w:val="28"/>
          <w:szCs w:val="28"/>
        </w:rPr>
        <w:t xml:space="preserve"> депутатов Сузунского района</w:t>
      </w:r>
    </w:p>
    <w:p w:rsidR="004F3E41" w:rsidRPr="004F3E41" w:rsidRDefault="004F3E41" w:rsidP="004F3E4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F3E41" w:rsidRDefault="004F3E41" w:rsidP="004F3E41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4F3E41" w:rsidRDefault="004F3E41" w:rsidP="0079297A">
      <w:pPr>
        <w:ind w:firstLine="709"/>
        <w:jc w:val="both"/>
        <w:rPr>
          <w:sz w:val="28"/>
          <w:szCs w:val="28"/>
        </w:rPr>
      </w:pPr>
      <w:r w:rsidRPr="0079297A">
        <w:rPr>
          <w:sz w:val="28"/>
          <w:szCs w:val="28"/>
        </w:rPr>
        <w:t xml:space="preserve">1. Утвердить </w:t>
      </w:r>
      <w:r w:rsidR="007A553C">
        <w:rPr>
          <w:sz w:val="28"/>
          <w:szCs w:val="28"/>
        </w:rPr>
        <w:t>Порядок</w:t>
      </w:r>
      <w:r w:rsidR="007A553C" w:rsidRPr="000C0CFC">
        <w:rPr>
          <w:sz w:val="28"/>
          <w:szCs w:val="28"/>
        </w:rPr>
        <w:t xml:space="preserve"> </w:t>
      </w:r>
      <w:r w:rsidR="00D8482B" w:rsidRPr="00D8482B">
        <w:rPr>
          <w:sz w:val="28"/>
          <w:szCs w:val="28"/>
        </w:rPr>
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разработке проектной документации и проведения ее государственной экспертизы для реализации проектов комплексного развития сельских территорий или сельских агломераций</w:t>
      </w:r>
      <w:r w:rsidR="0012149B">
        <w:rPr>
          <w:sz w:val="28"/>
          <w:szCs w:val="28"/>
        </w:rPr>
        <w:t xml:space="preserve"> согласно приложению</w:t>
      </w:r>
      <w:r w:rsidR="0079297A" w:rsidRPr="00BF7416">
        <w:rPr>
          <w:sz w:val="28"/>
          <w:szCs w:val="28"/>
        </w:rPr>
        <w:t>.</w:t>
      </w:r>
    </w:p>
    <w:p w:rsidR="008E3470" w:rsidRPr="0079297A" w:rsidRDefault="008E3470" w:rsidP="0079297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Положения настоящего решения применяются к правоотношениям, возникшим при составлении, утверждении и исполнении бюджета Сузунского района, начиная с бюджета на 202</w:t>
      </w:r>
      <w:r w:rsidR="00D8482B">
        <w:rPr>
          <w:sz w:val="28"/>
          <w:szCs w:val="28"/>
        </w:rPr>
        <w:t>1</w:t>
      </w:r>
      <w:r>
        <w:rPr>
          <w:sz w:val="28"/>
          <w:szCs w:val="28"/>
        </w:rPr>
        <w:t xml:space="preserve"> год</w:t>
      </w:r>
      <w:r w:rsidR="00D8482B">
        <w:rPr>
          <w:sz w:val="28"/>
          <w:szCs w:val="28"/>
        </w:rPr>
        <w:t xml:space="preserve"> </w:t>
      </w:r>
      <w:r>
        <w:rPr>
          <w:sz w:val="28"/>
          <w:szCs w:val="28"/>
        </w:rPr>
        <w:t>и плановый период 202</w:t>
      </w:r>
      <w:r w:rsidR="00D8482B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D8482B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годов.</w:t>
      </w:r>
    </w:p>
    <w:p w:rsidR="004F3E41" w:rsidRDefault="008E3470" w:rsidP="006716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F3E41">
        <w:rPr>
          <w:sz w:val="28"/>
          <w:szCs w:val="28"/>
        </w:rPr>
        <w:t xml:space="preserve">. Опубликовать настоящее решение в </w:t>
      </w:r>
      <w:r w:rsidR="006716C5" w:rsidRPr="00F37A24">
        <w:rPr>
          <w:sz w:val="28"/>
          <w:szCs w:val="28"/>
        </w:rPr>
        <w:t>периодическом печатном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>издании «Вестник органов местного самоуправления Сузунского района» и</w:t>
      </w:r>
      <w:r w:rsidR="006716C5">
        <w:rPr>
          <w:sz w:val="28"/>
          <w:szCs w:val="28"/>
        </w:rPr>
        <w:t xml:space="preserve"> </w:t>
      </w:r>
      <w:r w:rsidR="006716C5" w:rsidRPr="00F37A24">
        <w:rPr>
          <w:sz w:val="28"/>
          <w:szCs w:val="28"/>
        </w:rPr>
        <w:t xml:space="preserve">разместить </w:t>
      </w:r>
      <w:r w:rsidR="006716C5" w:rsidRPr="00F37A24">
        <w:rPr>
          <w:sz w:val="28"/>
          <w:szCs w:val="28"/>
        </w:rPr>
        <w:lastRenderedPageBreak/>
        <w:t xml:space="preserve">на официальном сайте </w:t>
      </w:r>
      <w:r w:rsidR="00051275">
        <w:rPr>
          <w:sz w:val="28"/>
          <w:szCs w:val="28"/>
        </w:rPr>
        <w:t xml:space="preserve">администрации </w:t>
      </w:r>
      <w:r w:rsidR="006716C5" w:rsidRPr="00F37A24">
        <w:rPr>
          <w:sz w:val="28"/>
          <w:szCs w:val="28"/>
        </w:rPr>
        <w:t xml:space="preserve">Сузунского района в </w:t>
      </w:r>
      <w:r w:rsidR="006716C5">
        <w:rPr>
          <w:sz w:val="28"/>
          <w:szCs w:val="28"/>
        </w:rPr>
        <w:t>информацион</w:t>
      </w:r>
      <w:r w:rsidR="006716C5" w:rsidRPr="00F37A24">
        <w:rPr>
          <w:sz w:val="28"/>
          <w:szCs w:val="28"/>
        </w:rPr>
        <w:t>но-</w:t>
      </w:r>
      <w:r w:rsidR="006716C5">
        <w:rPr>
          <w:sz w:val="28"/>
          <w:szCs w:val="28"/>
        </w:rPr>
        <w:t xml:space="preserve">  </w:t>
      </w:r>
      <w:r w:rsidR="006716C5" w:rsidRPr="00F37A24">
        <w:rPr>
          <w:sz w:val="28"/>
          <w:szCs w:val="28"/>
        </w:rPr>
        <w:t>телекоммуникационной сети «Интернет»</w:t>
      </w:r>
      <w:r w:rsidR="004F3E41">
        <w:rPr>
          <w:sz w:val="28"/>
          <w:szCs w:val="28"/>
        </w:rPr>
        <w:t>.</w:t>
      </w: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p w:rsidR="004F3E41" w:rsidRDefault="004F3E41" w:rsidP="004F3E41">
      <w:pPr>
        <w:ind w:firstLine="540"/>
        <w:jc w:val="both"/>
        <w:rPr>
          <w:color w:val="000000"/>
          <w:sz w:val="28"/>
          <w:szCs w:val="28"/>
        </w:rPr>
      </w:pPr>
    </w:p>
    <w:tbl>
      <w:tblPr>
        <w:tblStyle w:val="a8"/>
        <w:tblW w:w="107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5069"/>
      </w:tblGrid>
      <w:tr w:rsidR="006716C5" w:rsidTr="00E20D92">
        <w:tc>
          <w:tcPr>
            <w:tcW w:w="5637" w:type="dxa"/>
          </w:tcPr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AD268F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AD268F">
              <w:rPr>
                <w:sz w:val="28"/>
                <w:szCs w:val="28"/>
              </w:rPr>
              <w:t xml:space="preserve"> Совета депутатов</w:t>
            </w:r>
          </w:p>
          <w:p w:rsidR="006716C5" w:rsidRDefault="006716C5" w:rsidP="004F3E41">
            <w:pPr>
              <w:jc w:val="both"/>
              <w:rPr>
                <w:sz w:val="28"/>
                <w:szCs w:val="28"/>
              </w:rPr>
            </w:pP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___________ А.</w:t>
            </w:r>
            <w:r>
              <w:rPr>
                <w:sz w:val="28"/>
                <w:szCs w:val="28"/>
              </w:rPr>
              <w:t>Б</w:t>
            </w:r>
            <w:r w:rsidRPr="00AD268F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Севрюженко</w:t>
            </w:r>
            <w:r w:rsidRPr="00AD268F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                </w:t>
            </w:r>
          </w:p>
        </w:tc>
        <w:tc>
          <w:tcPr>
            <w:tcW w:w="5069" w:type="dxa"/>
          </w:tcPr>
          <w:p w:rsidR="006716C5" w:rsidRPr="00AD268F" w:rsidRDefault="006716C5" w:rsidP="006716C5">
            <w:pPr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Глава Сузунского района</w:t>
            </w:r>
          </w:p>
          <w:p w:rsidR="006716C5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</w:p>
          <w:p w:rsidR="006716C5" w:rsidRPr="00AD268F" w:rsidRDefault="006716C5" w:rsidP="006716C5">
            <w:pPr>
              <w:tabs>
                <w:tab w:val="left" w:pos="6560"/>
              </w:tabs>
              <w:rPr>
                <w:sz w:val="28"/>
                <w:szCs w:val="28"/>
              </w:rPr>
            </w:pPr>
            <w:r w:rsidRPr="00AD268F">
              <w:rPr>
                <w:sz w:val="28"/>
                <w:szCs w:val="28"/>
              </w:rPr>
              <w:t>____</w:t>
            </w:r>
            <w:r w:rsidR="00E20D92">
              <w:rPr>
                <w:sz w:val="28"/>
                <w:szCs w:val="28"/>
              </w:rPr>
              <w:t>_____</w:t>
            </w:r>
            <w:r w:rsidRPr="00AD268F">
              <w:rPr>
                <w:sz w:val="28"/>
                <w:szCs w:val="28"/>
              </w:rPr>
              <w:t>____ Л.В.</w:t>
            </w:r>
            <w:r>
              <w:rPr>
                <w:sz w:val="28"/>
                <w:szCs w:val="28"/>
              </w:rPr>
              <w:t xml:space="preserve"> </w:t>
            </w:r>
            <w:r w:rsidRPr="00AD268F">
              <w:rPr>
                <w:sz w:val="28"/>
                <w:szCs w:val="28"/>
              </w:rPr>
              <w:t>Некрасова</w:t>
            </w:r>
          </w:p>
          <w:p w:rsidR="006716C5" w:rsidRDefault="006716C5" w:rsidP="004F3E41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W w:w="5103" w:type="dxa"/>
        <w:tblLook w:val="04A0" w:firstRow="1" w:lastRow="0" w:firstColumn="1" w:lastColumn="0" w:noHBand="0" w:noVBand="1"/>
      </w:tblPr>
      <w:tblGrid>
        <w:gridCol w:w="567"/>
        <w:gridCol w:w="4536"/>
      </w:tblGrid>
      <w:tr w:rsidR="002641A6" w:rsidTr="002641A6">
        <w:tc>
          <w:tcPr>
            <w:tcW w:w="567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641A6" w:rsidRDefault="002641A6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2A6D7C" w:rsidTr="002641A6">
        <w:tc>
          <w:tcPr>
            <w:tcW w:w="567" w:type="dxa"/>
          </w:tcPr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2A6D7C" w:rsidRDefault="002A6D7C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D676D" w:rsidTr="002641A6">
        <w:tc>
          <w:tcPr>
            <w:tcW w:w="567" w:type="dxa"/>
          </w:tcPr>
          <w:p w:rsidR="000D676D" w:rsidRDefault="000D676D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536" w:type="dxa"/>
          </w:tcPr>
          <w:p w:rsidR="000D676D" w:rsidRDefault="000D676D" w:rsidP="004A19E5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1"/>
        <w:gridCol w:w="4963"/>
      </w:tblGrid>
      <w:tr w:rsidR="0079297A" w:rsidTr="0079297A">
        <w:tc>
          <w:tcPr>
            <w:tcW w:w="5069" w:type="dxa"/>
          </w:tcPr>
          <w:p w:rsidR="0079297A" w:rsidRDefault="0079297A" w:rsidP="004F3E41">
            <w:pPr>
              <w:contextualSpacing/>
              <w:jc w:val="right"/>
              <w:rPr>
                <w:sz w:val="28"/>
                <w:szCs w:val="28"/>
              </w:rPr>
            </w:pPr>
            <w:bookmarkStart w:id="0" w:name="_GoBack" w:colFirst="1" w:colLast="1"/>
          </w:p>
        </w:tc>
        <w:tc>
          <w:tcPr>
            <w:tcW w:w="5069" w:type="dxa"/>
          </w:tcPr>
          <w:p w:rsidR="00BF7416" w:rsidRDefault="00BF7416" w:rsidP="0079297A">
            <w:pPr>
              <w:contextualSpacing/>
              <w:jc w:val="center"/>
              <w:rPr>
                <w:sz w:val="28"/>
                <w:szCs w:val="28"/>
              </w:rPr>
            </w:pP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ПРИЛОЖЕНИЕ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 депутатов</w:t>
            </w:r>
          </w:p>
          <w:p w:rsidR="0079297A" w:rsidRPr="00A97FF5" w:rsidRDefault="0079297A" w:rsidP="0079297A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>Сузунского района</w:t>
            </w:r>
          </w:p>
          <w:p w:rsidR="0079297A" w:rsidRPr="006716C5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  <w:r w:rsidRPr="006716C5">
              <w:rPr>
                <w:sz w:val="28"/>
                <w:szCs w:val="28"/>
              </w:rPr>
              <w:t>от___________ № __________</w:t>
            </w:r>
          </w:p>
          <w:p w:rsidR="0079297A" w:rsidRDefault="0079297A" w:rsidP="0079297A">
            <w:pPr>
              <w:contextualSpacing/>
              <w:jc w:val="center"/>
              <w:rPr>
                <w:sz w:val="28"/>
                <w:szCs w:val="28"/>
              </w:rPr>
            </w:pPr>
          </w:p>
        </w:tc>
      </w:tr>
    </w:tbl>
    <w:bookmarkEnd w:id="0"/>
    <w:p w:rsidR="00D8482B" w:rsidRPr="003D3DE7" w:rsidRDefault="00D8482B" w:rsidP="00D8482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D3DE7">
        <w:rPr>
          <w:b/>
          <w:sz w:val="28"/>
          <w:szCs w:val="28"/>
        </w:rPr>
        <w:lastRenderedPageBreak/>
        <w:t>Порядок предоставления и расходования субсидии из бюджета Сузунского района бюджетам городских и сельских</w:t>
      </w:r>
      <w:r>
        <w:rPr>
          <w:b/>
          <w:sz w:val="28"/>
          <w:szCs w:val="28"/>
        </w:rPr>
        <w:t xml:space="preserve"> поселений Сузунского района на</w:t>
      </w:r>
      <w:r w:rsidRPr="00ED1607">
        <w:rPr>
          <w:b/>
          <w:sz w:val="28"/>
          <w:szCs w:val="28"/>
        </w:rPr>
        <w:t xml:space="preserve"> реализацию мероприятий по разработке проектной документации и проведения ее государственной экспертизы для реализации проектов комплексного развития сельских территорий или сельских агломераций</w:t>
      </w:r>
    </w:p>
    <w:p w:rsidR="00D8482B" w:rsidRPr="003D3DE7" w:rsidRDefault="00D8482B" w:rsidP="00D8482B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D8482B" w:rsidRDefault="00D8482B" w:rsidP="00D8482B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E0E0A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D8482B" w:rsidRDefault="00D8482B" w:rsidP="00D8482B">
      <w:pPr>
        <w:pStyle w:val="ConsPlusNormal"/>
        <w:ind w:left="720"/>
        <w:outlineLvl w:val="1"/>
        <w:rPr>
          <w:rFonts w:ascii="Times New Roman" w:hAnsi="Times New Roman" w:cs="Times New Roman"/>
          <w:sz w:val="28"/>
          <w:szCs w:val="28"/>
        </w:rPr>
      </w:pPr>
    </w:p>
    <w:p w:rsidR="00D8482B" w:rsidRPr="00FC0C69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FC0C6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1.</w:t>
      </w:r>
      <w:r w:rsidRPr="00FC0C69">
        <w:rPr>
          <w:bCs/>
          <w:sz w:val="28"/>
          <w:szCs w:val="28"/>
        </w:rPr>
        <w:t xml:space="preserve"> </w:t>
      </w:r>
      <w:r w:rsidRPr="003F4AB6">
        <w:rPr>
          <w:bCs/>
          <w:sz w:val="28"/>
          <w:szCs w:val="28"/>
        </w:rPr>
        <w:t xml:space="preserve">Порядок предоставления и расходования субсидии из бюджета Сузунского района бюджетам городских и сельских поселений Сузунского района </w:t>
      </w:r>
      <w:r w:rsidRPr="00ED1607">
        <w:rPr>
          <w:bCs/>
          <w:sz w:val="28"/>
          <w:szCs w:val="28"/>
        </w:rPr>
        <w:t>на реализацию мероприятий по разработке проектной документации и проведению ее государственной экспертизы для реализации проектов комплексного развития сельских территорий</w:t>
      </w:r>
      <w:r w:rsidRPr="003F4AB6">
        <w:rPr>
          <w:bCs/>
          <w:sz w:val="28"/>
          <w:szCs w:val="28"/>
        </w:rPr>
        <w:t xml:space="preserve"> Сузунского района</w:t>
      </w:r>
      <w:r w:rsidRPr="00FC0C69">
        <w:rPr>
          <w:bCs/>
          <w:sz w:val="28"/>
          <w:szCs w:val="28"/>
        </w:rPr>
        <w:t xml:space="preserve"> </w:t>
      </w:r>
      <w:r w:rsidRPr="003F4AB6">
        <w:rPr>
          <w:bCs/>
          <w:sz w:val="28"/>
          <w:szCs w:val="28"/>
        </w:rPr>
        <w:t xml:space="preserve">(далее - Порядок) </w:t>
      </w:r>
      <w:r w:rsidRPr="00FC0C69">
        <w:rPr>
          <w:bCs/>
          <w:sz w:val="28"/>
          <w:szCs w:val="28"/>
        </w:rPr>
        <w:t xml:space="preserve">разработан в соответствии с </w:t>
      </w:r>
      <w:r w:rsidRPr="003F4AB6">
        <w:rPr>
          <w:bCs/>
          <w:sz w:val="28"/>
          <w:szCs w:val="28"/>
        </w:rPr>
        <w:t>Постановление</w:t>
      </w:r>
      <w:r>
        <w:rPr>
          <w:bCs/>
          <w:sz w:val="28"/>
          <w:szCs w:val="28"/>
        </w:rPr>
        <w:t>м</w:t>
      </w:r>
      <w:r w:rsidRPr="003F4AB6">
        <w:rPr>
          <w:bCs/>
          <w:sz w:val="28"/>
          <w:szCs w:val="28"/>
        </w:rPr>
        <w:t xml:space="preserve"> Правительства Новосибирской области от 31.12.2019 </w:t>
      </w:r>
      <w:r>
        <w:rPr>
          <w:bCs/>
          <w:sz w:val="28"/>
          <w:szCs w:val="28"/>
        </w:rPr>
        <w:t>№</w:t>
      </w:r>
      <w:r w:rsidRPr="003F4AB6">
        <w:rPr>
          <w:bCs/>
          <w:sz w:val="28"/>
          <w:szCs w:val="28"/>
        </w:rPr>
        <w:t xml:space="preserve"> 525-п (ред. от 26.05.2020) </w:t>
      </w:r>
      <w:r>
        <w:rPr>
          <w:bCs/>
          <w:sz w:val="28"/>
          <w:szCs w:val="28"/>
        </w:rPr>
        <w:t>«</w:t>
      </w:r>
      <w:r w:rsidRPr="003F4AB6">
        <w:rPr>
          <w:bCs/>
          <w:sz w:val="28"/>
          <w:szCs w:val="28"/>
        </w:rPr>
        <w:t xml:space="preserve">О государственной программе Новосибирской области </w:t>
      </w:r>
      <w:r>
        <w:rPr>
          <w:bCs/>
          <w:sz w:val="28"/>
          <w:szCs w:val="28"/>
        </w:rPr>
        <w:t>«</w:t>
      </w:r>
      <w:r w:rsidRPr="003F4AB6">
        <w:rPr>
          <w:bCs/>
          <w:sz w:val="28"/>
          <w:szCs w:val="28"/>
        </w:rPr>
        <w:t>Комплексное развитие сельских территорий в Новосибирской области</w:t>
      </w:r>
      <w:r>
        <w:rPr>
          <w:bCs/>
          <w:sz w:val="28"/>
          <w:szCs w:val="28"/>
        </w:rPr>
        <w:t>»</w:t>
      </w:r>
      <w:r w:rsidRPr="00FC0C69">
        <w:rPr>
          <w:bCs/>
          <w:sz w:val="28"/>
          <w:szCs w:val="28"/>
        </w:rPr>
        <w:t>.</w:t>
      </w: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bookmarkStart w:id="1" w:name="Par11"/>
      <w:bookmarkEnd w:id="1"/>
      <w:r>
        <w:rPr>
          <w:bCs/>
          <w:sz w:val="28"/>
          <w:szCs w:val="28"/>
        </w:rPr>
        <w:t>1.2</w:t>
      </w:r>
      <w:r w:rsidRPr="00FC0C69">
        <w:rPr>
          <w:bCs/>
          <w:sz w:val="28"/>
          <w:szCs w:val="28"/>
        </w:rPr>
        <w:t>. Настоящи</w:t>
      </w:r>
      <w:r>
        <w:rPr>
          <w:bCs/>
          <w:sz w:val="28"/>
          <w:szCs w:val="28"/>
        </w:rPr>
        <w:t>й</w:t>
      </w:r>
      <w:r w:rsidRPr="00FC0C69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Порядок</w:t>
      </w:r>
      <w:r w:rsidRPr="00FC0C69">
        <w:rPr>
          <w:bCs/>
          <w:sz w:val="28"/>
          <w:szCs w:val="28"/>
        </w:rPr>
        <w:t xml:space="preserve"> регламентиру</w:t>
      </w:r>
      <w:r>
        <w:rPr>
          <w:bCs/>
          <w:sz w:val="28"/>
          <w:szCs w:val="28"/>
        </w:rPr>
        <w:t>е</w:t>
      </w:r>
      <w:r w:rsidRPr="00FC0C69">
        <w:rPr>
          <w:bCs/>
          <w:sz w:val="28"/>
          <w:szCs w:val="28"/>
        </w:rPr>
        <w:t xml:space="preserve">т предоставление и расходование субсидий </w:t>
      </w:r>
      <w:r w:rsidRPr="003F4AB6">
        <w:rPr>
          <w:bCs/>
          <w:sz w:val="28"/>
          <w:szCs w:val="28"/>
        </w:rPr>
        <w:t>бюджетам городских и сельских поселений Сузунского района</w:t>
      </w:r>
      <w:r w:rsidRPr="00FC0C69">
        <w:rPr>
          <w:bCs/>
          <w:sz w:val="28"/>
          <w:szCs w:val="28"/>
        </w:rPr>
        <w:t xml:space="preserve">, на мероприятия </w:t>
      </w:r>
      <w:r w:rsidRPr="00ED1607">
        <w:rPr>
          <w:bCs/>
          <w:sz w:val="28"/>
          <w:szCs w:val="28"/>
        </w:rPr>
        <w:t>на реализацию мероприятий по разработке проектной документации и проведению ее государственной экспертизы для реализации проектов комплексного развития сельских территорий</w:t>
      </w:r>
      <w:r w:rsidRPr="00FC0C69">
        <w:rPr>
          <w:bCs/>
          <w:sz w:val="28"/>
          <w:szCs w:val="28"/>
        </w:rPr>
        <w:t xml:space="preserve">, в пределах </w:t>
      </w:r>
      <w:r>
        <w:rPr>
          <w:bCs/>
          <w:sz w:val="28"/>
          <w:szCs w:val="28"/>
        </w:rPr>
        <w:t xml:space="preserve">установленных Сузунскому району </w:t>
      </w:r>
      <w:r w:rsidRPr="00FC0C69">
        <w:rPr>
          <w:bCs/>
          <w:sz w:val="28"/>
          <w:szCs w:val="28"/>
        </w:rPr>
        <w:t>бюджетных ассигнований и лимитов бюджетных обязательств (далее - субсидии).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center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 Условия и порядок предоставления субсидий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center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bookmarkStart w:id="2" w:name="Par13"/>
      <w:bookmarkEnd w:id="2"/>
      <w:r>
        <w:rPr>
          <w:bCs/>
          <w:sz w:val="28"/>
          <w:szCs w:val="28"/>
        </w:rPr>
        <w:t>2.1</w:t>
      </w:r>
      <w:r w:rsidRPr="00FC0C69">
        <w:rPr>
          <w:bCs/>
          <w:sz w:val="28"/>
          <w:szCs w:val="28"/>
        </w:rPr>
        <w:t xml:space="preserve">. Субсидии предоставляются в целях софинансирования расходных обязательств муниципальных образований, расположенных на территории </w:t>
      </w:r>
      <w:r>
        <w:rPr>
          <w:bCs/>
          <w:sz w:val="28"/>
          <w:szCs w:val="28"/>
        </w:rPr>
        <w:t>Сузунского района</w:t>
      </w:r>
      <w:r w:rsidRPr="00FC0C69">
        <w:rPr>
          <w:bCs/>
          <w:sz w:val="28"/>
          <w:szCs w:val="28"/>
        </w:rPr>
        <w:t xml:space="preserve">, предусматривающих финансирование реализации </w:t>
      </w:r>
      <w:r w:rsidRPr="00944013">
        <w:rPr>
          <w:bCs/>
          <w:sz w:val="28"/>
          <w:szCs w:val="28"/>
        </w:rPr>
        <w:t>мероприятий по разработке проектной документации и проведению ее государственной экспертизы для реализации проектов комплексного развития сельских территорий</w:t>
      </w:r>
      <w:r>
        <w:rPr>
          <w:bCs/>
          <w:sz w:val="28"/>
          <w:szCs w:val="28"/>
        </w:rPr>
        <w:t>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 xml:space="preserve">2.2. Средства Субсидии носят целевой характер и не могут быть использованы на цели, не предусмотренные </w:t>
      </w:r>
      <w:r>
        <w:rPr>
          <w:bCs/>
          <w:sz w:val="28"/>
          <w:szCs w:val="28"/>
        </w:rPr>
        <w:t>Соглашением</w:t>
      </w:r>
      <w:r w:rsidRPr="005E7ED8">
        <w:rPr>
          <w:bCs/>
          <w:sz w:val="28"/>
          <w:szCs w:val="28"/>
        </w:rPr>
        <w:t>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 xml:space="preserve">Субсидии предоставляются в пределах бюджетных ассигнований и лимитов бюджетных обязательств, установленных </w:t>
      </w:r>
      <w:r>
        <w:rPr>
          <w:bCs/>
          <w:sz w:val="28"/>
          <w:szCs w:val="28"/>
        </w:rPr>
        <w:t>администрации Сузунского района</w:t>
      </w:r>
      <w:r w:rsidRPr="005E7ED8">
        <w:rPr>
          <w:bCs/>
          <w:sz w:val="28"/>
          <w:szCs w:val="28"/>
        </w:rPr>
        <w:t xml:space="preserve"> на соответствующий финансовый год и плановый период в целях софинансирования расходных обязательств муниципальных образований </w:t>
      </w:r>
      <w:r w:rsidRPr="003F4AB6">
        <w:rPr>
          <w:bCs/>
          <w:sz w:val="28"/>
          <w:szCs w:val="28"/>
        </w:rPr>
        <w:t>городских и сельских поселений Сузунского района</w:t>
      </w:r>
      <w:r w:rsidRPr="005E7ED8">
        <w:rPr>
          <w:bCs/>
          <w:sz w:val="28"/>
          <w:szCs w:val="28"/>
        </w:rPr>
        <w:t xml:space="preserve">, предусматривающих </w:t>
      </w:r>
      <w:r w:rsidRPr="005E7ED8">
        <w:rPr>
          <w:bCs/>
          <w:sz w:val="28"/>
          <w:szCs w:val="28"/>
        </w:rPr>
        <w:lastRenderedPageBreak/>
        <w:t>разработку проектной документации и проведение ее государственной экспертизы для реализации проектов комплексного развития сельских территорий или сельских агломераций.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2.3. Критерием предоставления Субсидии является включение объекта в проект комплексного развития сельских территорий или сельских агломераций, отобранный Министерством сельского хозяйства Российской Федерации в соответствии с пунктом 13.2 Порядка отбора проектов комплексного развития сельских территорий или сельских агломераций, утвержденного приказом Минсельхоза России от 10.06.2020 № 313 «Об утверждении Порядка отбора проектов комплексного развития сельских территорий или сельских агломераций» (далее – Порядок отбора Минсельхоза России), на плановый период, следующий за годом предоставления субсидии.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 xml:space="preserve">2.4. Предоставление субсидий не допускается в случае получения субсидий администрациями </w:t>
      </w:r>
      <w:r w:rsidRPr="00FC0C69">
        <w:rPr>
          <w:bCs/>
          <w:sz w:val="28"/>
          <w:szCs w:val="28"/>
        </w:rPr>
        <w:t xml:space="preserve">муниципальных образований, расположенных на территории </w:t>
      </w:r>
      <w:r>
        <w:rPr>
          <w:bCs/>
          <w:sz w:val="28"/>
          <w:szCs w:val="28"/>
        </w:rPr>
        <w:t>Сузунского района</w:t>
      </w:r>
      <w:r w:rsidRPr="005E7ED8">
        <w:rPr>
          <w:bCs/>
          <w:sz w:val="28"/>
          <w:szCs w:val="28"/>
        </w:rPr>
        <w:t xml:space="preserve"> на разработку проектной документации и проведение ее государственной экспертизы в рамках других государственных программ Новосибирской области.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 xml:space="preserve">2.5. Условиями предоставления субсидий муниципальным образованиям </w:t>
      </w:r>
      <w:r w:rsidRPr="003F4AB6">
        <w:rPr>
          <w:bCs/>
          <w:sz w:val="28"/>
          <w:szCs w:val="28"/>
        </w:rPr>
        <w:t>городских и сельских поселений Сузунского района</w:t>
      </w:r>
      <w:r w:rsidRPr="005E7ED8">
        <w:rPr>
          <w:bCs/>
          <w:sz w:val="28"/>
          <w:szCs w:val="28"/>
        </w:rPr>
        <w:t>, предусмотренных пунктом 3 настоящего Порядка, являются: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1) наличие в местных бюджетах бюджетных ассигнований на исполнение расходных обязательств муниципальных образований, в целях софинансирования которых предоставляется субсидия, в объеме, необходимом для разработки проектной документации и проведения е</w:t>
      </w:r>
      <w:r w:rsidR="002A6D7C">
        <w:rPr>
          <w:bCs/>
          <w:sz w:val="28"/>
          <w:szCs w:val="28"/>
        </w:rPr>
        <w:t>е государственной экспертизы, в</w:t>
      </w:r>
      <w:r w:rsidRPr="005E7ED8">
        <w:rPr>
          <w:bCs/>
          <w:sz w:val="28"/>
          <w:szCs w:val="28"/>
        </w:rPr>
        <w:t xml:space="preserve"> отношении объектов, входящих в состав проектов комплексного развития сельских территорий или сельских агломераций, включая объем планируемой к предоставлению субсидии;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2) заключение на срок, соответствующий сроку распределения субсидий между местными бюджетами, соглашений о предоставлении субсидий, предусматривающих обязательства муниципального образования по исполнению расходных обязательств, в целях софинансирования которых предоставляются субсидии, и ответственность за неисполнение предусмотренных указанными соглашениями обязательств (далее – Соглашение);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 xml:space="preserve">3) наличие муниципальной программы, предусматривающей мероприятия, указанные в пункте </w:t>
      </w:r>
      <w:r w:rsidR="0012149B">
        <w:rPr>
          <w:bCs/>
          <w:sz w:val="28"/>
          <w:szCs w:val="28"/>
        </w:rPr>
        <w:t>2.2</w:t>
      </w:r>
      <w:r w:rsidRPr="005E7ED8">
        <w:rPr>
          <w:bCs/>
          <w:sz w:val="28"/>
          <w:szCs w:val="28"/>
        </w:rPr>
        <w:t xml:space="preserve"> настоящего Порядка;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4) наличие объектов, в рамках строительства, реконструкции, капитального ремонта которых необходима разработка проектной документации и прохождение ее государственной экспертизы, в утвержденном генеральном плане соответствующих сельских территорий;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5) наличие неиспользованного остатка субсидий, предоставленных ранее на аналогичные цели, в объеме, не превышающем 5% от общего объема субсидий, запланированных к предоставлению в соответствующем финансовом году, или его отсутствие;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lastRenderedPageBreak/>
        <w:t>6) сокращение объема субсидии, в случае если объем бюджетных ассигнований на исполнение расходных обязательств муниципального образования, в целях софинансирования которых предоставляется субсидия, установлен в местном бюджете ниже уровней, предусмотренных настоящим Порядком, пропорционально снижению соответствующего уровня финансирования исполнения расходных обязательств муниципального образования за счет средств местного бюджета.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2.6. Основанием для предоставления субсидии является Соглашение</w:t>
      </w:r>
      <w:r>
        <w:rPr>
          <w:bCs/>
          <w:sz w:val="28"/>
          <w:szCs w:val="28"/>
        </w:rPr>
        <w:t xml:space="preserve"> (приложение №1)</w:t>
      </w:r>
      <w:r w:rsidRPr="005E7ED8">
        <w:rPr>
          <w:bCs/>
          <w:sz w:val="28"/>
          <w:szCs w:val="28"/>
        </w:rPr>
        <w:t>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2.7. Администрация муниципального образования городских и сельских поселений Сузунского района представляет в администрацию Сузунского района в сроки, установленные в Соглашении, заявку на предоставление субсидии с приложением копий следующих документов: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1) муниципальных контрактов (договоров), заключенных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направленных на разработку проектной документации и проведение ее государственной экспертизы;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2) документов, подтверждающих наличие выполненных работ и (или) наличие в муниципальных контрактах (договорах) условий по авансированию поставщиков, подрядчиков, исполнителей на поставку товаров, выполнение работ, оказание услуг в целях приобретения материалов, комплектующих изделий и оборудования.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</w:t>
      </w:r>
      <w:r w:rsidR="0012149B">
        <w:rPr>
          <w:bCs/>
          <w:sz w:val="28"/>
          <w:szCs w:val="28"/>
        </w:rPr>
        <w:t>8</w:t>
      </w:r>
      <w:r w:rsidRPr="005E7ED8">
        <w:rPr>
          <w:bCs/>
          <w:sz w:val="28"/>
          <w:szCs w:val="28"/>
        </w:rPr>
        <w:t>. Основаниями для отказа в предоставлении субсидии являются: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1) непредставление (представление не в полном объеме либо с нарушением сроков) документов, указанных в пункте 8 настоящего Порядка;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2) неисполнение условий предоставления субсидии, предусмотренных пунктом 6 настоящего Порядка.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2.</w:t>
      </w:r>
      <w:r w:rsidR="0012149B">
        <w:rPr>
          <w:bCs/>
          <w:sz w:val="28"/>
          <w:szCs w:val="28"/>
        </w:rPr>
        <w:t>9</w:t>
      </w:r>
      <w:r w:rsidRPr="005E7ED8">
        <w:rPr>
          <w:bCs/>
          <w:sz w:val="28"/>
          <w:szCs w:val="28"/>
        </w:rPr>
        <w:t>. В случае нарушения получателем условий предоставления субсидии, установленных настоящим Порядком, администрация Сузунского района в течение 10 рабочих дней со дня выявления нарушения направляет получателю уведомление об отказе в предоставлении субсидии с указанием оснований для отказа.</w:t>
      </w:r>
    </w:p>
    <w:p w:rsidR="00861A12" w:rsidRDefault="0012149B" w:rsidP="00861A12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2.10</w:t>
      </w:r>
      <w:r w:rsidR="00D8482B" w:rsidRPr="005E7ED8">
        <w:rPr>
          <w:bCs/>
          <w:sz w:val="28"/>
          <w:szCs w:val="28"/>
        </w:rPr>
        <w:t>. Условия расходования субсидий местными бюджетами муниципальных образований городских и сельс</w:t>
      </w:r>
      <w:r w:rsidR="00861A12">
        <w:rPr>
          <w:bCs/>
          <w:sz w:val="28"/>
          <w:szCs w:val="28"/>
        </w:rPr>
        <w:t>ких поселений Сузунского района:</w:t>
      </w:r>
    </w:p>
    <w:p w:rsidR="00D8482B" w:rsidRPr="005E7ED8" w:rsidRDefault="00D8482B" w:rsidP="00861A12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осуществление расходов производится с лицевых счетов получателей или с лицевых счетов муниципальных казенных учреждений, уполномоченных органами местного самоуправления, на основании муниципальных контрактов, гражданско-правовых договоров, заключенных в соответствии с действующим законодательством, актов выполненных работ;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center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3. Требования об осуществлении контроля</w:t>
      </w: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за соблюдением условий, целей и порядка предоставления субсидий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lastRenderedPageBreak/>
        <w:t>3.1. Администрация Сузунского района и орган государственного финансового контроля осуществляют обязательную проверку соблюдения условий, целей и порядка предоставления субсидий их получателями.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center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4. Порядок возврата субсидий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4.1. Остаток субсидии, не использованный получателями в текущем финансовом году, подлежит возврату в бюджет Сузунского района в соответствии с бюджетным законодательством Российской Федерации и Новосибирской области.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4.2. Получатели несут ответственность за нецелевое использование субсидий в соответствии с бюджетным законодательством Российской Федерации и Новосибирской области.</w:t>
      </w:r>
    </w:p>
    <w:p w:rsidR="00D8482B" w:rsidRPr="005E7ED8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  <w:r w:rsidRPr="005E7ED8">
        <w:rPr>
          <w:bCs/>
          <w:sz w:val="28"/>
          <w:szCs w:val="28"/>
        </w:rPr>
        <w:t>4.3. Получатели несут ответственность за недостижение результатов использования субсидии в соответствии с Соглашением.</w:t>
      </w: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12149B" w:rsidRDefault="0012149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12149B" w:rsidRDefault="0012149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tbl>
      <w:tblPr>
        <w:tblStyle w:val="a8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103"/>
      </w:tblGrid>
      <w:tr w:rsidR="00D8482B" w:rsidRPr="0074015B" w:rsidTr="00CA056B">
        <w:tc>
          <w:tcPr>
            <w:tcW w:w="5245" w:type="dxa"/>
          </w:tcPr>
          <w:p w:rsidR="00D8482B" w:rsidRDefault="00D8482B" w:rsidP="002A6D7C">
            <w:pPr>
              <w:rPr>
                <w:sz w:val="28"/>
              </w:rPr>
            </w:pPr>
          </w:p>
        </w:tc>
        <w:tc>
          <w:tcPr>
            <w:tcW w:w="5103" w:type="dxa"/>
            <w:hideMark/>
          </w:tcPr>
          <w:p w:rsidR="00D8482B" w:rsidRPr="0012149B" w:rsidRDefault="00D8482B" w:rsidP="00CA056B">
            <w:pPr>
              <w:pStyle w:val="ConsPlusTitle"/>
              <w:jc w:val="right"/>
              <w:rPr>
                <w:rFonts w:ascii="Times New Roman" w:hAnsi="Times New Roman" w:cs="Times New Roman"/>
                <w:b w:val="0"/>
                <w:bCs/>
                <w:color w:val="0D0D0D" w:themeColor="text1" w:themeTint="F2"/>
              </w:rPr>
            </w:pPr>
            <w:r w:rsidRPr="0012149B">
              <w:rPr>
                <w:rFonts w:ascii="Times New Roman" w:hAnsi="Times New Roman" w:cs="Times New Roman"/>
                <w:b w:val="0"/>
                <w:color w:val="0D0D0D" w:themeColor="text1" w:themeTint="F2"/>
              </w:rPr>
              <w:t>ПРИЛОЖЕНИЕ № 1</w:t>
            </w:r>
          </w:p>
          <w:p w:rsidR="00D8482B" w:rsidRPr="0074015B" w:rsidRDefault="00D8482B" w:rsidP="00CA056B">
            <w:pPr>
              <w:pStyle w:val="ConsPlusTitle"/>
              <w:jc w:val="right"/>
              <w:rPr>
                <w:color w:val="0D0D0D" w:themeColor="text1" w:themeTint="F2"/>
                <w:sz w:val="28"/>
                <w:szCs w:val="28"/>
              </w:rPr>
            </w:pPr>
            <w:r w:rsidRPr="0012149B">
              <w:rPr>
                <w:rFonts w:ascii="Times New Roman" w:hAnsi="Times New Roman" w:cs="Times New Roman"/>
                <w:b w:val="0"/>
                <w:color w:val="0D0D0D" w:themeColor="text1" w:themeTint="F2"/>
              </w:rPr>
              <w:t xml:space="preserve">К Порядку </w:t>
            </w:r>
            <w:r w:rsidRPr="0012149B">
              <w:rPr>
                <w:rFonts w:ascii="Times New Roman" w:hAnsi="Times New Roman" w:cs="Times New Roman"/>
                <w:b w:val="0"/>
              </w:rPr>
      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разработке проектной документации и проведения ее государственной экспертизы для реализации проектов комплексного развития сельских территорий или сельских агломераций</w:t>
            </w:r>
          </w:p>
        </w:tc>
      </w:tr>
    </w:tbl>
    <w:p w:rsidR="00D8482B" w:rsidRDefault="00D8482B" w:rsidP="00D8482B">
      <w:pPr>
        <w:ind w:left="4248" w:firstLine="539"/>
        <w:jc w:val="right"/>
        <w:rPr>
          <w:sz w:val="28"/>
        </w:rPr>
      </w:pPr>
    </w:p>
    <w:p w:rsidR="00D8482B" w:rsidRDefault="00D8482B" w:rsidP="00D8482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Соглашение</w:t>
      </w:r>
    </w:p>
    <w:p w:rsidR="00D8482B" w:rsidRDefault="00D8482B" w:rsidP="00D8482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 предоставлении субсидии _______________________</w:t>
      </w:r>
    </w:p>
    <w:p w:rsidR="00D8482B" w:rsidRDefault="00D8482B" w:rsidP="00D8482B">
      <w:pPr>
        <w:pStyle w:val="ConsPlusNonformat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(наименование получателя субсидии)</w:t>
      </w:r>
    </w:p>
    <w:p w:rsidR="00D8482B" w:rsidRDefault="00D8482B" w:rsidP="00D8482B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</w:p>
    <w:p w:rsidR="00D8482B" w:rsidRPr="00842B24" w:rsidRDefault="00D8482B" w:rsidP="00D8482B">
      <w:pPr>
        <w:rPr>
          <w:bCs/>
        </w:rPr>
      </w:pPr>
      <w:r w:rsidRPr="00842B24">
        <w:rPr>
          <w:bCs/>
        </w:rPr>
        <w:t xml:space="preserve">р.п. Сузун </w:t>
      </w:r>
      <w:r>
        <w:rPr>
          <w:bCs/>
        </w:rPr>
        <w:t xml:space="preserve">                                                                                                           </w:t>
      </w:r>
      <w:r w:rsidRPr="00842B24">
        <w:rPr>
          <w:bCs/>
        </w:rPr>
        <w:t>«__»______ 20__</w:t>
      </w:r>
      <w:bookmarkStart w:id="3" w:name="Par82"/>
      <w:bookmarkEnd w:id="3"/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right="-4"/>
        <w:jc w:val="both"/>
      </w:pPr>
      <w:r w:rsidRPr="00842B24">
        <w:t>Администрация Сузунского района (далее– главный распорядитель средс</w:t>
      </w:r>
      <w:r>
        <w:t>тв бюджета), в лице ___</w:t>
      </w:r>
      <w:r w:rsidRPr="00842B24">
        <w:t xml:space="preserve">___________, действующего на основании ________________________, с одной стороны и ________________, </w:t>
      </w:r>
      <w:r w:rsidRPr="00842B24">
        <w:rPr>
          <w:bCs/>
          <w:i/>
        </w:rPr>
        <w:t>(наименование получателя)</w:t>
      </w:r>
      <w:r>
        <w:rPr>
          <w:bCs/>
          <w:i/>
        </w:rPr>
        <w:t xml:space="preserve"> </w:t>
      </w:r>
      <w:r w:rsidRPr="00842B24">
        <w:t>именуемый в дальнейшем «Получатель», в лице __________________________________________________,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jc w:val="center"/>
        <w:rPr>
          <w:bCs/>
          <w:i/>
        </w:rPr>
      </w:pPr>
      <w:r w:rsidRPr="00842B24">
        <w:rPr>
          <w:bCs/>
          <w:i/>
        </w:rPr>
        <w:t xml:space="preserve">(наименование должности, а также фамилия, имя, отчество (при наличии) лица, представляющего получателя, или уполномоченного им лица, фамилия, имя, отчество (при наличии) 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left="2694" w:hanging="2694"/>
        <w:jc w:val="both"/>
      </w:pPr>
      <w:r w:rsidRPr="00842B24">
        <w:t>действующего на</w:t>
      </w:r>
      <w:r w:rsidRPr="00842B24">
        <w:rPr>
          <w:bCs/>
          <w:i/>
        </w:rPr>
        <w:t xml:space="preserve"> </w:t>
      </w:r>
      <w:r w:rsidRPr="00842B24">
        <w:t>основании _________________________________________</w:t>
      </w:r>
      <w:r>
        <w:t>,</w:t>
      </w:r>
    </w:p>
    <w:p w:rsidR="00D8482B" w:rsidRDefault="00D8482B" w:rsidP="00D8482B">
      <w:pPr>
        <w:widowControl w:val="0"/>
        <w:autoSpaceDE w:val="0"/>
        <w:autoSpaceDN w:val="0"/>
        <w:adjustRightInd w:val="0"/>
        <w:spacing w:line="0" w:lineRule="atLeast"/>
        <w:jc w:val="both"/>
      </w:pPr>
      <w:r w:rsidRPr="00842B24">
        <w:t xml:space="preserve">с другой стороны, далее именуемые «Стороны», в соответствии </w:t>
      </w:r>
      <w:r w:rsidRPr="00842B24">
        <w:br/>
        <w:t xml:space="preserve">с Бюджетным кодексом Российской Федерации, Порядком </w:t>
      </w:r>
      <w:r w:rsidRPr="00375893">
        <w:t>предоставления и расходования субсидии из бюджета Сузунского района бюджетам городских и сельских поселений Сузунского района на реализацию мероприятий по формированию современного облика сельских территорий, направленных на создание и развитие инфраструктуры в сельской местности Сузунского района</w:t>
      </w:r>
      <w:r w:rsidRPr="00842B24">
        <w:t xml:space="preserve">, утвержденным </w:t>
      </w:r>
      <w:r>
        <w:t>решением Совета депутатов</w:t>
      </w:r>
      <w:r w:rsidRPr="00842B24">
        <w:t xml:space="preserve"> Сузунского района от «___» _________20__ г. № ___ (далее – Порядок предоставления субсидии), заключили настоящее Соглашение о нижеследующем.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jc w:val="both"/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42B24">
        <w:rPr>
          <w:rFonts w:ascii="Times New Roman" w:hAnsi="Times New Roman" w:cs="Times New Roman"/>
          <w:sz w:val="24"/>
          <w:szCs w:val="24"/>
        </w:rPr>
        <w:t>. Предмет Соглашения</w:t>
      </w: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1.1. Предметом настоящего Соглашения является предоставление из бюджета Сузунского района в 20__ году субсидии</w:t>
      </w:r>
      <w:r w:rsidRPr="00842B24">
        <w:rPr>
          <w:rFonts w:ascii="Times New Roman" w:hAnsi="Times New Roman" w:cs="Times New Roman"/>
          <w:bCs/>
          <w:sz w:val="24"/>
          <w:szCs w:val="24"/>
        </w:rPr>
        <w:t xml:space="preserve"> Получателю из бюджета Сузунского района в целях _______________________</w:t>
      </w:r>
      <w:r w:rsidRPr="00842B24">
        <w:rPr>
          <w:rFonts w:ascii="Times New Roman" w:hAnsi="Times New Roman" w:cs="Times New Roman"/>
          <w:sz w:val="24"/>
          <w:szCs w:val="24"/>
        </w:rPr>
        <w:t xml:space="preserve"> (далее – Субсидия).</w:t>
      </w: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842B24">
        <w:rPr>
          <w:rFonts w:ascii="Times New Roman" w:hAnsi="Times New Roman" w:cs="Times New Roman"/>
          <w:sz w:val="24"/>
          <w:szCs w:val="24"/>
        </w:rPr>
        <w:t>. Финансовое обеспечение предоставления Субсидии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ind w:firstLine="567"/>
        <w:jc w:val="both"/>
      </w:pP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jc w:val="both"/>
        <w:rPr>
          <w:bCs/>
          <w:i/>
        </w:rPr>
      </w:pPr>
      <w:r w:rsidRPr="00842B24">
        <w:t xml:space="preserve">        2.1. Субсидия предоставляется в пределах средств, предусмотренных в бюджете Сузунского района  на указанные в пункте 1.1 цели по кодам бюджетной классификации расходов: код главного распорядителя средств бюджета ___, раздел __, подраздел __, целевая статья __________, вид расходов ___, в размере _____________(___________________) рублей __ копеек.</w:t>
      </w:r>
    </w:p>
    <w:p w:rsidR="00D8482B" w:rsidRPr="00842B24" w:rsidRDefault="00D8482B" w:rsidP="00D8482B">
      <w:pPr>
        <w:pStyle w:val="ConsPlusNonformat"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   </w:t>
      </w:r>
      <w:r w:rsidRPr="00842B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42B24">
        <w:rPr>
          <w:rFonts w:ascii="Times New Roman" w:hAnsi="Times New Roman" w:cs="Times New Roman"/>
          <w:sz w:val="24"/>
          <w:szCs w:val="24"/>
        </w:rPr>
        <w:t>. Условия и порядок предоставления Субсидии</w:t>
      </w:r>
    </w:p>
    <w:p w:rsidR="00D8482B" w:rsidRPr="00842B24" w:rsidRDefault="00D8482B" w:rsidP="00D848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3.1. Субсидия предоставляется в соответствии с Порядком  предоставления субсидии: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3.1.1. на цели, указанные в пункте 1.1 настоящего Соглашения;</w:t>
      </w:r>
    </w:p>
    <w:p w:rsidR="00D8482B" w:rsidRPr="00842B24" w:rsidRDefault="00D8482B" w:rsidP="00D8482B">
      <w:pPr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lastRenderedPageBreak/>
        <w:t>3.1.2. при представлении Получателем в администрацию Сузунского района документов в соответствии с Порядком предоставления субсидии и настоящим Соглашением;</w:t>
      </w: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3.2. Перечисление субсидии осуществляется главным распорядителем средств бюджета в течение 1</w:t>
      </w:r>
      <w:r>
        <w:t>0</w:t>
      </w:r>
      <w:r w:rsidRPr="00842B24">
        <w:t xml:space="preserve"> (</w:t>
      </w:r>
      <w:r>
        <w:t>десяти</w:t>
      </w:r>
      <w:r w:rsidRPr="00842B24">
        <w:t>) рабочих дней с момента заключения настоящего Соглашения на расчетные или корреспондентские счета, открытые получателем в учреждения Центрального банка Российской Федерации или кредитных организациях.</w:t>
      </w:r>
    </w:p>
    <w:p w:rsidR="00D8482B" w:rsidRPr="00842B24" w:rsidRDefault="00D8482B" w:rsidP="00D8482B">
      <w:pPr>
        <w:autoSpaceDE w:val="0"/>
        <w:autoSpaceDN w:val="0"/>
        <w:adjustRightInd w:val="0"/>
        <w:spacing w:line="0" w:lineRule="atLeast"/>
        <w:ind w:firstLine="567"/>
        <w:jc w:val="both"/>
      </w:pPr>
      <w:r>
        <w:t xml:space="preserve">3.3. </w:t>
      </w:r>
      <w:r w:rsidRPr="00842B24">
        <w:t xml:space="preserve">Субсидия предоставляется </w:t>
      </w:r>
      <w:r w:rsidRPr="007E5C41">
        <w:t xml:space="preserve">при отсутствии </w:t>
      </w:r>
      <w:r w:rsidRPr="002340FE">
        <w:t>просроченной задолженности перед бюджетом бюджетной системы Российской Федерации</w:t>
      </w:r>
      <w:r>
        <w:t>.</w:t>
      </w:r>
    </w:p>
    <w:p w:rsidR="00D8482B" w:rsidRPr="00842B24" w:rsidRDefault="00D8482B" w:rsidP="00D8482B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tabs>
          <w:tab w:val="center" w:pos="4678"/>
          <w:tab w:val="left" w:pos="726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42B24">
        <w:rPr>
          <w:rFonts w:ascii="Times New Roman" w:hAnsi="Times New Roman" w:cs="Times New Roman"/>
          <w:sz w:val="24"/>
          <w:szCs w:val="24"/>
        </w:rPr>
        <w:t>. Взаимодействие Сторон</w:t>
      </w:r>
    </w:p>
    <w:p w:rsidR="00D8482B" w:rsidRPr="00842B24" w:rsidRDefault="00D8482B" w:rsidP="00D8482B">
      <w:pPr>
        <w:pStyle w:val="ConsPlusNonformat"/>
        <w:tabs>
          <w:tab w:val="center" w:pos="4678"/>
          <w:tab w:val="left" w:pos="7268"/>
        </w:tabs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4.1.  Главный распорядитель средств бюджета обязуется: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4.1.1. обеспечить предоставление Субсидии в соответствии с разделом </w:t>
      </w:r>
      <w:r w:rsidRPr="00842B2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42B2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4.1.2. обеспечивать перечисление Субсидии на счет Получателя, указанный в разделе </w:t>
      </w:r>
      <w:r w:rsidRPr="00842B2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42B24">
        <w:rPr>
          <w:rFonts w:ascii="Times New Roman" w:hAnsi="Times New Roman" w:cs="Times New Roman"/>
          <w:sz w:val="24"/>
          <w:szCs w:val="24"/>
        </w:rPr>
        <w:t xml:space="preserve"> настоящего Соглашения;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4.1.3. осуществлять контроль за соблюдением Получателем порядка, целей и условий предоставления Субсидии, установленных Порядком  предоставления субсидии и настоящим Соглашением, в том числе в части достоверности представляемых Получателем в соответствии с настоящим Соглашением сведений, путем проведения плановых и (или) внеплановых проверок на основании</w:t>
      </w:r>
      <w:r w:rsidRPr="00842B24">
        <w:rPr>
          <w:rFonts w:ascii="Times New Roman" w:hAnsi="Times New Roman" w:cs="Times New Roman"/>
          <w:color w:val="000000"/>
          <w:sz w:val="24"/>
          <w:szCs w:val="24"/>
        </w:rPr>
        <w:t xml:space="preserve"> документов, </w:t>
      </w:r>
      <w:r w:rsidRPr="00842B24">
        <w:rPr>
          <w:rFonts w:ascii="Times New Roman" w:hAnsi="Times New Roman" w:cs="Times New Roman"/>
          <w:sz w:val="24"/>
          <w:szCs w:val="24"/>
        </w:rPr>
        <w:t xml:space="preserve">представленных Получателем по запросу главного распорядителя средств бюджета. 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4.1.4. в случае установления главным распорядителем средств бюджета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 предоставления субсидии и настоящим Соглашением, в том числе указания в документах, представленных Получателем в соответствии с настоящим Соглашением, недостоверных сведений направлять Получателю требование об обеспечении возврата Субсидии в  местный  бюджет в размере и в сроки, определенные в указанном требовании;       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4.1.5. рассматривать предложения, документы и иную информацию, направленную Получателем, в том числе в соответствии с пунктом</w:t>
      </w:r>
      <w:r w:rsidRPr="00842B24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842B24">
        <w:rPr>
          <w:rFonts w:ascii="Times New Roman" w:hAnsi="Times New Roman" w:cs="Times New Roman"/>
          <w:sz w:val="24"/>
          <w:szCs w:val="24"/>
        </w:rPr>
        <w:t>4.1.6. направлять разъяснения Получателю по вопросам, связанным с исполнением настоящего Соглашения, в течение 5 рабочих дней со дня получения обращения Получателя в соответствии с пунктом 4.4.2 настоящего Соглашения;</w:t>
      </w:r>
    </w:p>
    <w:p w:rsidR="00D8482B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4.1.7. выполнять иные обязательства в соответствии с бюджетным законодательством Российской Федерации, Порядком предоставления субсидии и настоящим Соглашением.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4.1.8.</w:t>
      </w:r>
      <w:r w:rsidRPr="00842B24">
        <w:rPr>
          <w:rFonts w:ascii="Times New Roman" w:hAnsi="Times New Roman" w:cs="Times New Roman"/>
          <w:sz w:val="24"/>
          <w:szCs w:val="24"/>
        </w:rPr>
        <w:t xml:space="preserve"> настоящего Соглашения, в течение 10 рабочих дней со дня их получения и уведомлять Получателя о принятом решении (при необходимости)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4.2.  Главный распорядитель средств бюджета вправе: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4.2.1. принимать решение об изменении условий настоящего Соглашения, в том числе на основании информации и предложений, направленных Получателем в соответствии с пунктом 4.4.1 настоящего Соглашения, включая уменьшение размера Субсидии, а также увеличение размера Субсидии при наличии неиспользованных лимитов бюджетных обязательств, указанных в пункте 2.1 настоящего Соглашения, и при условии предоставления Получателем информации, содержащей финансово-экономическое обоснование данного изменения;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 xml:space="preserve">4.2.2. приостанавливать предоставление Субсидии в случае установления главным распорядителем средств или получения от органа муниципального финансового контроля информации о факте(ах) нарушения Получателем порядка, целей и условий предоставления Субсидии, предусмотренных Порядком предоставления субсидии и настоящим Соглашением, в том числе указания в документах, представленных Получателем в </w:t>
      </w:r>
      <w:r w:rsidRPr="00842B24">
        <w:lastRenderedPageBreak/>
        <w:t>соответствии с настоящим Соглашением, недостоверных сведений, до устранения указанных нарушений с обязательным уведомлением Получателя не позднее 1 рабочего дня с даты принятия решения о приостановлении;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4.2.3. запрашивать у Получателя документы и информацию, необходимые для осуществления контроля за соблюдением Получателем порядка, целей и условий предоставления Субсидии, установленных Порядком  предоставления Субсидии;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4.2.4. осуществлять иные права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4.3. Получатель  обязуется: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  <w:rPr>
          <w:color w:val="000000"/>
        </w:rPr>
      </w:pPr>
      <w:r w:rsidRPr="00842B24">
        <w:t>4.3.1. направлять по запросу главного распорядителя средств бюджета документы и информацию, необходимые для осуществления контроля за соблюдением порядка, целей и условий предоставления Субсидии в соответствии с пунктом 4.2.3 настоящего Соглашения, в течение 5 рабочих дней со дня получения указанного запроса;</w:t>
      </w:r>
    </w:p>
    <w:p w:rsidR="00D8482B" w:rsidRPr="00842B24" w:rsidRDefault="00D8482B" w:rsidP="00D8482B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4.3.2. в случае получения от главного распорядителя средств бюджета требования в соответствии с пунктом 4.1.4 настоящего Соглашения:</w:t>
      </w:r>
    </w:p>
    <w:p w:rsidR="00D8482B" w:rsidRPr="00842B24" w:rsidRDefault="00D8482B" w:rsidP="00D8482B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4.3.2.1. устранять факт(ы) нарушения порядка, целей и условий предоставления Субсидии в сроки, определенные в указанном требовании;</w:t>
      </w:r>
    </w:p>
    <w:p w:rsidR="00D8482B" w:rsidRPr="00842B24" w:rsidRDefault="00D8482B" w:rsidP="00D8482B">
      <w:pPr>
        <w:pStyle w:val="ConsPlusNonformat"/>
        <w:tabs>
          <w:tab w:val="left" w:pos="567"/>
        </w:tabs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4.3.2.2. возвращать в бюджет Сузунского района Субсидию в размере и в сроки, определенные в указанном требовании;       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4.3.3. </w:t>
      </w:r>
      <w:r w:rsidRPr="00842B24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обеспечивать полноту и достоверность сведений, представляемых в главному распорядителю средств бюджета в соответствии с настоящим </w:t>
      </w:r>
      <w:r w:rsidRPr="00842B24">
        <w:rPr>
          <w:rFonts w:ascii="Times New Roman" w:hAnsi="Times New Roman" w:cs="Times New Roman"/>
          <w:sz w:val="24"/>
          <w:szCs w:val="24"/>
        </w:rPr>
        <w:t>Соглашением</w:t>
      </w:r>
      <w:r w:rsidRPr="00842B2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24">
        <w:rPr>
          <w:rFonts w:ascii="Times New Roman" w:hAnsi="Times New Roman" w:cs="Times New Roman"/>
          <w:color w:val="000000"/>
          <w:sz w:val="24"/>
          <w:szCs w:val="24"/>
        </w:rPr>
        <w:t>4.3.4. в течение тридцати рабочих дней с момента фактического осуществления расходов, источником финансового обеспечения которых является субсидия на финансовое обеспечение затрат, предоставляемая в соответствии с условиями настоящего Соглашения, предоставляет главному распорядителю бюджетных средств с целью осуществления требований к отчетности, установленных Порядком о предоставлении субсидии и настоящим Соглашением следующие документы: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24">
        <w:rPr>
          <w:rFonts w:ascii="Times New Roman" w:hAnsi="Times New Roman" w:cs="Times New Roman"/>
          <w:color w:val="000000"/>
          <w:sz w:val="24"/>
          <w:szCs w:val="24"/>
        </w:rPr>
        <w:t>копии финансовых документов, подтверждающих фактическое осуществление расходов, источником финансового обеспечения которых является субсидия, предоставляемая в соответствии с условиями настоящего Соглашения;</w:t>
      </w:r>
    </w:p>
    <w:p w:rsidR="00D8482B" w:rsidRPr="00842B24" w:rsidRDefault="00D8482B" w:rsidP="00D8482B">
      <w:pPr>
        <w:spacing w:line="0" w:lineRule="atLeast"/>
        <w:ind w:firstLine="539"/>
        <w:jc w:val="both"/>
      </w:pPr>
      <w:r w:rsidRPr="00842B24">
        <w:t>копии контрактов, гражданско-правовых договоров с поставщиками (подрядчиками, исполнителями), осуществляющими выполнение работ, оказание услуг, поставку товаров в рамках реализации мероприятий, соответствующих целям предусмотренным п. 1.1. настоящего Соглашения;</w:t>
      </w:r>
    </w:p>
    <w:p w:rsidR="00D8482B" w:rsidRPr="00842B24" w:rsidRDefault="00D8482B" w:rsidP="00D8482B">
      <w:pPr>
        <w:spacing w:line="0" w:lineRule="atLeast"/>
        <w:ind w:firstLine="539"/>
        <w:jc w:val="both"/>
      </w:pPr>
      <w:r w:rsidRPr="00842B24">
        <w:t>копии актов выполненных работ (оказанных услуг), накладных и (или иных) документов, подтверждающих факт поставки товаров, выполнения работ, оказания услуг;</w:t>
      </w:r>
    </w:p>
    <w:p w:rsidR="00D8482B" w:rsidRPr="00842B24" w:rsidRDefault="00D8482B" w:rsidP="00D8482B">
      <w:pPr>
        <w:spacing w:line="0" w:lineRule="atLeast"/>
        <w:ind w:firstLine="539"/>
        <w:jc w:val="both"/>
      </w:pPr>
      <w:r w:rsidRPr="00842B24">
        <w:t>копии платежных документов.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42B24">
        <w:rPr>
          <w:rFonts w:ascii="Times New Roman" w:hAnsi="Times New Roman" w:cs="Times New Roman"/>
          <w:color w:val="000000"/>
          <w:sz w:val="24"/>
          <w:szCs w:val="24"/>
        </w:rPr>
        <w:t>4.3.5. получатель не вправе приобретать  за счет полученных средств иностранную валюту, за исключением операций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актами, муниципальными правовыми актами, регулирующими предоставление субсидий.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4.3.6. выполнять иные обязательства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4.4. Получатель вправе: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4.4.1. направлять </w:t>
      </w:r>
      <w:r w:rsidRPr="00842B24">
        <w:rPr>
          <w:rFonts w:ascii="Times New Roman" w:hAnsi="Times New Roman" w:cs="Times New Roman"/>
          <w:color w:val="000000"/>
          <w:sz w:val="24"/>
          <w:szCs w:val="24"/>
        </w:rPr>
        <w:t>главному распорядителю средств бюджета</w:t>
      </w:r>
      <w:r w:rsidRPr="00842B24">
        <w:rPr>
          <w:rFonts w:ascii="Times New Roman" w:hAnsi="Times New Roman" w:cs="Times New Roman"/>
          <w:sz w:val="24"/>
          <w:szCs w:val="24"/>
        </w:rPr>
        <w:t xml:space="preserve"> предложения о внесении изменений в настоящее Соглашение, в том числе в случае установления необходимости изменения размера Субсидии с приложением информации, содержащей финансово-экономическое обоснование данного изменения;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4.4.2. обращаться к </w:t>
      </w:r>
      <w:r w:rsidRPr="00842B24">
        <w:rPr>
          <w:rFonts w:ascii="Times New Roman" w:hAnsi="Times New Roman" w:cs="Times New Roman"/>
          <w:color w:val="000000"/>
          <w:sz w:val="24"/>
          <w:szCs w:val="24"/>
        </w:rPr>
        <w:t>главному распорядителю средств бюджета</w:t>
      </w:r>
      <w:r w:rsidRPr="00842B24">
        <w:rPr>
          <w:rFonts w:ascii="Times New Roman" w:hAnsi="Times New Roman" w:cs="Times New Roman"/>
          <w:sz w:val="24"/>
          <w:szCs w:val="24"/>
        </w:rPr>
        <w:t xml:space="preserve"> в целях получения </w:t>
      </w:r>
      <w:r w:rsidRPr="00842B24">
        <w:rPr>
          <w:rFonts w:ascii="Times New Roman" w:hAnsi="Times New Roman" w:cs="Times New Roman"/>
          <w:sz w:val="24"/>
          <w:szCs w:val="24"/>
        </w:rPr>
        <w:lastRenderedPageBreak/>
        <w:t>разъяснений в связи с исполнением настоящего Соглашения;</w:t>
      </w:r>
    </w:p>
    <w:p w:rsidR="00D8482B" w:rsidRPr="00842B24" w:rsidRDefault="00D8482B" w:rsidP="00D8482B">
      <w:pPr>
        <w:widowControl w:val="0"/>
        <w:autoSpaceDE w:val="0"/>
        <w:autoSpaceDN w:val="0"/>
        <w:adjustRightInd w:val="0"/>
        <w:spacing w:line="0" w:lineRule="atLeast"/>
        <w:ind w:firstLine="567"/>
        <w:jc w:val="both"/>
      </w:pPr>
      <w:r w:rsidRPr="00842B24">
        <w:t>4.4.3. осуществлять иные права в соответствии с бюджетным законодательством Российской Федерации, Порядком  предоставления субсидии и настоящим Соглашением.</w:t>
      </w:r>
    </w:p>
    <w:p w:rsidR="00D8482B" w:rsidRPr="00842B24" w:rsidRDefault="00D8482B" w:rsidP="00D8482B">
      <w:pPr>
        <w:spacing w:line="0" w:lineRule="atLeast"/>
        <w:ind w:firstLine="567"/>
        <w:jc w:val="both"/>
      </w:pPr>
      <w:r w:rsidRPr="00842B24">
        <w:t>4.5. Получатель выражает согласие на осуществление главным распорядителем средств бюджета, предоставившим Субсидию, и органами муниципального финансового контроля проверок соблюдения Получателем субсидии условий, целей и порядка ее предоставления.</w:t>
      </w:r>
    </w:p>
    <w:p w:rsidR="00D8482B" w:rsidRPr="00842B24" w:rsidRDefault="00D8482B" w:rsidP="00D8482B">
      <w:pPr>
        <w:pStyle w:val="ConsPlusNonformat"/>
        <w:spacing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842B24">
        <w:rPr>
          <w:rFonts w:ascii="Times New Roman" w:hAnsi="Times New Roman" w:cs="Times New Roman"/>
          <w:sz w:val="24"/>
          <w:szCs w:val="24"/>
        </w:rPr>
        <w:t>. Ответственность Сторон</w:t>
      </w:r>
    </w:p>
    <w:p w:rsidR="00D8482B" w:rsidRPr="00842B24" w:rsidRDefault="00D8482B" w:rsidP="00D8482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5.1. 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842B24">
        <w:rPr>
          <w:rFonts w:ascii="Times New Roman" w:hAnsi="Times New Roman" w:cs="Times New Roman"/>
          <w:sz w:val="24"/>
          <w:szCs w:val="24"/>
        </w:rPr>
        <w:t>. Заключительные положения</w:t>
      </w: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6.1. Споры, возникающие между Сторонами в связи с исполнением настоящего Соглашения, решаются ими, по возможности, путем проведения переговоров с оформлением соответствующих протоколов или иных документов. При не достижении согласия споры между Сторонами решаются в судебном порядке.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 xml:space="preserve">6.2. Настоящее Соглашение вступает в силу с даты его подписания лицами, имеющими право действовать от имени каждой из Сторон, и действует по ________, но в любом случае до полного исполнения Сторонами своих обязательств по настоящему Соглашению. 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6.3. Все изменения и дополнения к настоящему Соглашению оформляются дополнительными соглашениями и после их подписания Сторонами становятся неотъемлемой частью основного Соглашения.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6.4. Расторжение настоящего Соглашения возможно в случае: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6.4.1. реорганизации или прекращения деятельности Получателя;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6.4.2. нарушения Получателем порядка, целей и условий предоставления Субсидии, установленных Порядком  предоставления субсидии и настоящим Соглашением.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6.5. Документы и иная информация, предусмотренные настоящим Соглашением, могут направляться Сторонами заказным письмом с уведомлением о вручении либо вручением представителем одной Стороны подлинников документов, иной информации представителю другой Стороны.</w:t>
      </w:r>
    </w:p>
    <w:p w:rsidR="00D8482B" w:rsidRPr="00842B24" w:rsidRDefault="00D8482B" w:rsidP="00D8482B">
      <w:pPr>
        <w:pStyle w:val="ConsPlusNonformat"/>
        <w:spacing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42B24">
        <w:rPr>
          <w:rFonts w:ascii="Times New Roman" w:hAnsi="Times New Roman" w:cs="Times New Roman"/>
          <w:sz w:val="24"/>
          <w:szCs w:val="24"/>
        </w:rPr>
        <w:t>6.6. Настоящее Соглашение заключено Сторонами в письменной форме в двух экземплярах, по одному экземпляру для каждой из Сторон.</w:t>
      </w:r>
    </w:p>
    <w:p w:rsidR="00D8482B" w:rsidRPr="00842B24" w:rsidRDefault="00D8482B" w:rsidP="00D8482B">
      <w:pPr>
        <w:spacing w:line="0" w:lineRule="atLeast"/>
      </w:pP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4" w:name="Par203"/>
      <w:bookmarkEnd w:id="4"/>
      <w:r w:rsidRPr="00842B24">
        <w:rPr>
          <w:rFonts w:ascii="Times New Roman" w:hAnsi="Times New Roman" w:cs="Times New Roman"/>
          <w:sz w:val="24"/>
          <w:szCs w:val="24"/>
          <w:lang w:val="en-US"/>
        </w:rPr>
        <w:t>VII</w:t>
      </w:r>
      <w:r w:rsidRPr="00842B24">
        <w:rPr>
          <w:rFonts w:ascii="Times New Roman" w:hAnsi="Times New Roman" w:cs="Times New Roman"/>
          <w:sz w:val="24"/>
          <w:szCs w:val="24"/>
        </w:rPr>
        <w:t>. Платежные реквизиты  и подписи Сторон</w:t>
      </w:r>
      <w:r w:rsidRPr="00842B24">
        <w:rPr>
          <w:rStyle w:val="a9"/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8482B" w:rsidRPr="00842B24" w:rsidRDefault="00D8482B" w:rsidP="00D8482B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8482B" w:rsidRPr="00842B24" w:rsidTr="00CA056B">
        <w:tc>
          <w:tcPr>
            <w:tcW w:w="4928" w:type="dxa"/>
          </w:tcPr>
          <w:p w:rsidR="00D8482B" w:rsidRPr="00842B24" w:rsidRDefault="00D8482B" w:rsidP="00CA056B">
            <w:pPr>
              <w:jc w:val="center"/>
              <w:rPr>
                <w:b/>
                <w:sz w:val="24"/>
                <w:szCs w:val="24"/>
              </w:rPr>
            </w:pPr>
            <w:r w:rsidRPr="00842B24">
              <w:rPr>
                <w:b/>
                <w:sz w:val="24"/>
                <w:szCs w:val="24"/>
              </w:rPr>
              <w:t>Главный распорядитель средств бюджета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администрация Сузунского района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Адрес: 633623, Новосибирская область, р.п. Сузун, ул. Ленина, 51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 xml:space="preserve">Банковские реквизиты: 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УФК по Новосибирской области (администрация Сузунского района, администрация Сузунского района л/с 822010011)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р/с 40204810700000000370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Банк: Сибирское ГУ Банка России г. Новосибирск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БИК 045004001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lastRenderedPageBreak/>
              <w:t>ОГРН 1045405430630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ОКПО 04035478 ОКВЭД 75.11.31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ОКАТО 50248551000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ИНН 5436311733 КПП 543601001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__________________</w:t>
            </w: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___________________ /______________/</w:t>
            </w:r>
          </w:p>
          <w:p w:rsidR="00D8482B" w:rsidRPr="00842B24" w:rsidRDefault="00D8482B" w:rsidP="00CA056B">
            <w:pPr>
              <w:rPr>
                <w:b/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МП</w:t>
            </w:r>
          </w:p>
        </w:tc>
        <w:tc>
          <w:tcPr>
            <w:tcW w:w="4643" w:type="dxa"/>
          </w:tcPr>
          <w:p w:rsidR="00D8482B" w:rsidRPr="00842B24" w:rsidRDefault="00D8482B" w:rsidP="00CA056B">
            <w:pPr>
              <w:jc w:val="center"/>
              <w:rPr>
                <w:b/>
                <w:sz w:val="24"/>
                <w:szCs w:val="24"/>
              </w:rPr>
            </w:pPr>
            <w:r w:rsidRPr="00842B24">
              <w:rPr>
                <w:b/>
                <w:sz w:val="24"/>
                <w:szCs w:val="24"/>
              </w:rPr>
              <w:lastRenderedPageBreak/>
              <w:t>Получатель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________________________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Адрес:____________________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Банковские реквизиты: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__________________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____________________/____________/</w:t>
            </w:r>
          </w:p>
          <w:p w:rsidR="00D8482B" w:rsidRPr="00842B24" w:rsidRDefault="00D8482B" w:rsidP="00CA056B">
            <w:pPr>
              <w:jc w:val="both"/>
              <w:rPr>
                <w:sz w:val="24"/>
                <w:szCs w:val="24"/>
              </w:rPr>
            </w:pPr>
            <w:r w:rsidRPr="00842B24">
              <w:rPr>
                <w:sz w:val="24"/>
                <w:szCs w:val="24"/>
              </w:rPr>
              <w:t>МП</w:t>
            </w:r>
          </w:p>
        </w:tc>
      </w:tr>
    </w:tbl>
    <w:p w:rsidR="00D8482B" w:rsidRDefault="00D8482B" w:rsidP="00D8482B">
      <w:pPr>
        <w:autoSpaceDE w:val="0"/>
        <w:autoSpaceDN w:val="0"/>
        <w:adjustRightInd w:val="0"/>
        <w:jc w:val="both"/>
        <w:outlineLvl w:val="0"/>
        <w:rPr>
          <w:bCs/>
          <w:sz w:val="28"/>
          <w:szCs w:val="28"/>
        </w:rPr>
      </w:pPr>
    </w:p>
    <w:p w:rsidR="00D8482B" w:rsidRDefault="00D8482B" w:rsidP="00D8482B">
      <w:pPr>
        <w:autoSpaceDE w:val="0"/>
        <w:autoSpaceDN w:val="0"/>
        <w:adjustRightInd w:val="0"/>
        <w:spacing w:line="0" w:lineRule="atLeast"/>
        <w:ind w:firstLine="539"/>
        <w:jc w:val="both"/>
        <w:rPr>
          <w:bCs/>
          <w:sz w:val="28"/>
          <w:szCs w:val="28"/>
        </w:rPr>
      </w:pPr>
    </w:p>
    <w:p w:rsidR="004F3E41" w:rsidRPr="00051275" w:rsidRDefault="004F3E41" w:rsidP="00D8482B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sectPr w:rsidR="004F3E41" w:rsidRPr="00051275" w:rsidSect="002A6D7C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C8A" w:rsidRDefault="00675C8A" w:rsidP="004F3E41">
      <w:r>
        <w:separator/>
      </w:r>
    </w:p>
  </w:endnote>
  <w:endnote w:type="continuationSeparator" w:id="0">
    <w:p w:rsidR="00675C8A" w:rsidRDefault="00675C8A" w:rsidP="004F3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C8A" w:rsidRDefault="00675C8A" w:rsidP="004F3E41">
      <w:r>
        <w:separator/>
      </w:r>
    </w:p>
  </w:footnote>
  <w:footnote w:type="continuationSeparator" w:id="0">
    <w:p w:rsidR="00675C8A" w:rsidRDefault="00675C8A" w:rsidP="004F3E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B3F80"/>
    <w:multiLevelType w:val="hybridMultilevel"/>
    <w:tmpl w:val="E65E21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92C"/>
    <w:rsid w:val="000135FA"/>
    <w:rsid w:val="000206C2"/>
    <w:rsid w:val="00025EB2"/>
    <w:rsid w:val="00051275"/>
    <w:rsid w:val="0006192C"/>
    <w:rsid w:val="0007413B"/>
    <w:rsid w:val="0008067F"/>
    <w:rsid w:val="00083575"/>
    <w:rsid w:val="00094432"/>
    <w:rsid w:val="000C0CFC"/>
    <w:rsid w:val="000C512D"/>
    <w:rsid w:val="000D676D"/>
    <w:rsid w:val="0010776B"/>
    <w:rsid w:val="0012149B"/>
    <w:rsid w:val="001343A9"/>
    <w:rsid w:val="001502F4"/>
    <w:rsid w:val="0019596A"/>
    <w:rsid w:val="001A0B66"/>
    <w:rsid w:val="001B3249"/>
    <w:rsid w:val="001C0A95"/>
    <w:rsid w:val="001C269E"/>
    <w:rsid w:val="001D0B97"/>
    <w:rsid w:val="001E2942"/>
    <w:rsid w:val="001F47B2"/>
    <w:rsid w:val="002641A6"/>
    <w:rsid w:val="002925CB"/>
    <w:rsid w:val="002A01CF"/>
    <w:rsid w:val="002A328D"/>
    <w:rsid w:val="002A5D37"/>
    <w:rsid w:val="002A6D7C"/>
    <w:rsid w:val="003351FA"/>
    <w:rsid w:val="003775CA"/>
    <w:rsid w:val="00392C08"/>
    <w:rsid w:val="00402885"/>
    <w:rsid w:val="0044618B"/>
    <w:rsid w:val="004B3121"/>
    <w:rsid w:val="004D6593"/>
    <w:rsid w:val="004D7DCB"/>
    <w:rsid w:val="004F3E41"/>
    <w:rsid w:val="004F55E4"/>
    <w:rsid w:val="00587A65"/>
    <w:rsid w:val="005D0CA7"/>
    <w:rsid w:val="005D477C"/>
    <w:rsid w:val="005D7362"/>
    <w:rsid w:val="005E40A9"/>
    <w:rsid w:val="005F6D45"/>
    <w:rsid w:val="00601060"/>
    <w:rsid w:val="00644781"/>
    <w:rsid w:val="00657FCE"/>
    <w:rsid w:val="006716C5"/>
    <w:rsid w:val="00675C8A"/>
    <w:rsid w:val="006C4D84"/>
    <w:rsid w:val="00766B7F"/>
    <w:rsid w:val="00783EA8"/>
    <w:rsid w:val="0079297A"/>
    <w:rsid w:val="007A553C"/>
    <w:rsid w:val="007D33CF"/>
    <w:rsid w:val="007D6366"/>
    <w:rsid w:val="00802271"/>
    <w:rsid w:val="00835000"/>
    <w:rsid w:val="008437D4"/>
    <w:rsid w:val="00846FD5"/>
    <w:rsid w:val="00851A1F"/>
    <w:rsid w:val="00861A12"/>
    <w:rsid w:val="008761FF"/>
    <w:rsid w:val="008D14CC"/>
    <w:rsid w:val="008E3470"/>
    <w:rsid w:val="00945406"/>
    <w:rsid w:val="009459F4"/>
    <w:rsid w:val="00962479"/>
    <w:rsid w:val="00A4290F"/>
    <w:rsid w:val="00A52A90"/>
    <w:rsid w:val="00B14DD2"/>
    <w:rsid w:val="00B43E4D"/>
    <w:rsid w:val="00B44B8B"/>
    <w:rsid w:val="00B4784A"/>
    <w:rsid w:val="00B56164"/>
    <w:rsid w:val="00BA338C"/>
    <w:rsid w:val="00BB3BE6"/>
    <w:rsid w:val="00BD394A"/>
    <w:rsid w:val="00BF52E1"/>
    <w:rsid w:val="00BF7416"/>
    <w:rsid w:val="00BF75E6"/>
    <w:rsid w:val="00C20B93"/>
    <w:rsid w:val="00C332A5"/>
    <w:rsid w:val="00C36686"/>
    <w:rsid w:val="00C4763B"/>
    <w:rsid w:val="00C51927"/>
    <w:rsid w:val="00CD6174"/>
    <w:rsid w:val="00CE4D40"/>
    <w:rsid w:val="00D02D2E"/>
    <w:rsid w:val="00D139D5"/>
    <w:rsid w:val="00D65019"/>
    <w:rsid w:val="00D66713"/>
    <w:rsid w:val="00D7195C"/>
    <w:rsid w:val="00D75A08"/>
    <w:rsid w:val="00D801E7"/>
    <w:rsid w:val="00D8482B"/>
    <w:rsid w:val="00DA00FB"/>
    <w:rsid w:val="00DA789C"/>
    <w:rsid w:val="00DD02D8"/>
    <w:rsid w:val="00DD60D2"/>
    <w:rsid w:val="00DE2999"/>
    <w:rsid w:val="00DE3F4D"/>
    <w:rsid w:val="00E20D92"/>
    <w:rsid w:val="00E40C16"/>
    <w:rsid w:val="00E46B09"/>
    <w:rsid w:val="00E81EB4"/>
    <w:rsid w:val="00F012FC"/>
    <w:rsid w:val="00F33A71"/>
    <w:rsid w:val="00F3594A"/>
    <w:rsid w:val="00F97ED3"/>
    <w:rsid w:val="00FB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26A313"/>
  <w15:docId w15:val="{6D9B5374-01B6-4F0C-B614-BB8F140D4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7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6192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6192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792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92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4F3E4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4F3E4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F3E41"/>
    <w:rPr>
      <w:vertAlign w:val="superscript"/>
    </w:rPr>
  </w:style>
  <w:style w:type="table" w:styleId="a8">
    <w:name w:val="Table Grid"/>
    <w:basedOn w:val="a1"/>
    <w:uiPriority w:val="59"/>
    <w:rsid w:val="006716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DE3F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uiPriority w:val="99"/>
    <w:semiHidden/>
    <w:unhideWhenUsed/>
    <w:rsid w:val="00DE3F4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01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1243</TotalTime>
  <Pages>11</Pages>
  <Words>3400</Words>
  <Characters>19383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Гостеев Евгений</dc:creator>
  <cp:lastModifiedBy>Дудунова Татьяна</cp:lastModifiedBy>
  <cp:revision>58</cp:revision>
  <cp:lastPrinted>2021-08-30T01:54:00Z</cp:lastPrinted>
  <dcterms:created xsi:type="dcterms:W3CDTF">2019-03-26T09:54:00Z</dcterms:created>
  <dcterms:modified xsi:type="dcterms:W3CDTF">2021-08-30T01:56:00Z</dcterms:modified>
</cp:coreProperties>
</file>