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373B" w14:textId="7C9A8646" w:rsidR="003A31F1" w:rsidRDefault="00117885" w:rsidP="006C51C1">
      <w:pPr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1E2FD4" wp14:editId="541DB05B">
            <wp:extent cx="6648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8F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7999" wp14:editId="2A47BC33">
                <wp:simplePos x="0" y="0"/>
                <wp:positionH relativeFrom="column">
                  <wp:posOffset>5586095</wp:posOffset>
                </wp:positionH>
                <wp:positionV relativeFrom="paragraph">
                  <wp:posOffset>-128270</wp:posOffset>
                </wp:positionV>
                <wp:extent cx="902525" cy="463138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4CF" w14:textId="6923B218" w:rsidR="002B48F2" w:rsidRPr="00B30AD9" w:rsidRDefault="002B48F2" w:rsidP="002B48F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EA799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9.85pt;margin-top:-10.1pt;width:71.05pt;height:3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" fillcolor="white [3201]" stroked="f" strokeweight=".5pt">
                <v:textbox>
                  <w:txbxContent>
                    <w:p w14:paraId="2BD6A4CF" w14:textId="6923B218" w:rsidR="002B48F2" w:rsidRPr="00B30AD9" w:rsidRDefault="002B48F2" w:rsidP="002B48F2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FC293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4984908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1136AAA0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</w:p>
    <w:p w14:paraId="69379BA6" w14:textId="77777777" w:rsidR="002E46C0" w:rsidRDefault="002E46C0" w:rsidP="006C5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55B19C8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2F8C567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7CB9DFA6" w14:textId="21553295" w:rsidR="002E46C0" w:rsidRDefault="009702A1" w:rsidP="006C51C1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ВОСЬМОЙ</w:t>
      </w:r>
      <w:r w:rsidR="002E46C0">
        <w:rPr>
          <w:b/>
          <w:bCs/>
          <w:sz w:val="28"/>
          <w:szCs w:val="28"/>
        </w:rPr>
        <w:t xml:space="preserve"> СЕССИИ</w:t>
      </w:r>
    </w:p>
    <w:p w14:paraId="041CEA17" w14:textId="77777777" w:rsidR="005D3C3A" w:rsidRPr="00E40ACB" w:rsidRDefault="005D3C3A" w:rsidP="006C51C1">
      <w:pPr>
        <w:jc w:val="center"/>
        <w:rPr>
          <w:b/>
          <w:sz w:val="27"/>
          <w:szCs w:val="27"/>
        </w:rPr>
      </w:pPr>
    </w:p>
    <w:p w14:paraId="2F2BFA93" w14:textId="4649EFD2" w:rsidR="005D3C3A" w:rsidRDefault="005D3C3A" w:rsidP="009702A1">
      <w:pPr>
        <w:rPr>
          <w:b/>
          <w:sz w:val="27"/>
          <w:szCs w:val="27"/>
        </w:rPr>
      </w:pPr>
      <w:r w:rsidRPr="00501B5E">
        <w:rPr>
          <w:b/>
          <w:sz w:val="27"/>
          <w:szCs w:val="27"/>
        </w:rPr>
        <w:t xml:space="preserve">От </w:t>
      </w:r>
      <w:r w:rsidR="002A574C">
        <w:rPr>
          <w:b/>
          <w:sz w:val="27"/>
          <w:szCs w:val="27"/>
        </w:rPr>
        <w:t xml:space="preserve">16.03.2023                   </w:t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  <w:t xml:space="preserve">        </w:t>
      </w:r>
      <w:r w:rsidRPr="00501B5E">
        <w:rPr>
          <w:b/>
          <w:sz w:val="27"/>
          <w:szCs w:val="27"/>
        </w:rPr>
        <w:t xml:space="preserve">№ </w:t>
      </w:r>
      <w:r w:rsidR="005267C1">
        <w:rPr>
          <w:b/>
          <w:sz w:val="27"/>
          <w:szCs w:val="27"/>
        </w:rPr>
        <w:t>_</w:t>
      </w:r>
      <w:r w:rsidR="009702A1">
        <w:rPr>
          <w:b/>
          <w:sz w:val="27"/>
          <w:szCs w:val="27"/>
        </w:rPr>
        <w:t>166</w:t>
      </w:r>
    </w:p>
    <w:p w14:paraId="416162B3" w14:textId="77777777" w:rsidR="009702A1" w:rsidRPr="00E40ACB" w:rsidRDefault="009702A1" w:rsidP="009702A1">
      <w:pPr>
        <w:rPr>
          <w:sz w:val="27"/>
          <w:szCs w:val="27"/>
        </w:rPr>
      </w:pPr>
    </w:p>
    <w:p w14:paraId="7C4ED834" w14:textId="77777777" w:rsidR="00FC2A4C" w:rsidRDefault="00FC2A4C" w:rsidP="00FC2A4C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 xml:space="preserve">решение </w:t>
      </w:r>
    </w:p>
    <w:p w14:paraId="77C9482F" w14:textId="77777777" w:rsidR="00FC2A4C" w:rsidRPr="00016F1F" w:rsidRDefault="00FC2A4C" w:rsidP="00FC2A4C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Сузунского района </w:t>
      </w:r>
    </w:p>
    <w:p w14:paraId="7FE338AB" w14:textId="77777777" w:rsidR="00FC2A4C" w:rsidRDefault="00FC2A4C" w:rsidP="00FC2A4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28.10.2021 № 77</w:t>
      </w:r>
    </w:p>
    <w:p w14:paraId="4B01F33A" w14:textId="77777777" w:rsidR="00FC2A4C" w:rsidRPr="00AD28E7" w:rsidRDefault="00FC2A4C" w:rsidP="00FC2A4C">
      <w:pPr>
        <w:rPr>
          <w:iCs/>
          <w:color w:val="000000"/>
          <w:sz w:val="28"/>
          <w:szCs w:val="28"/>
        </w:rPr>
      </w:pPr>
    </w:p>
    <w:p w14:paraId="24DCE2B2" w14:textId="77777777" w:rsidR="00FC2A4C" w:rsidRDefault="00FC2A4C" w:rsidP="00FC2A4C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D96CD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0E5F8C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63EDF">
        <w:rPr>
          <w:color w:val="000000"/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>Уставом Сузунского муниципального района Новосибирской области</w:t>
      </w:r>
      <w:r w:rsidRPr="00E40A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протестом прокурора Сузунского района Новосибирской области от 22.02.2023 № 2-13-2023, </w:t>
      </w:r>
      <w:r w:rsidRPr="00E40ACB">
        <w:rPr>
          <w:sz w:val="28"/>
          <w:szCs w:val="28"/>
        </w:rPr>
        <w:t xml:space="preserve">Совет депутатов Сузунского района </w:t>
      </w:r>
    </w:p>
    <w:p w14:paraId="48F18C59" w14:textId="77777777" w:rsidR="00FC2A4C" w:rsidRPr="00E40ACB" w:rsidRDefault="00FC2A4C" w:rsidP="00FC2A4C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5A20952" w14:textId="77777777" w:rsidR="00FC2A4C" w:rsidRPr="00E40ACB" w:rsidRDefault="00FC2A4C" w:rsidP="00FC2A4C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644C8A92" w14:textId="77777777" w:rsidR="00FC2A4C" w:rsidRPr="00760DA5" w:rsidRDefault="00FC2A4C" w:rsidP="00FC2A4C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42C">
        <w:rPr>
          <w:sz w:val="28"/>
          <w:szCs w:val="28"/>
        </w:rPr>
        <w:t xml:space="preserve">Внести в </w:t>
      </w:r>
      <w:r w:rsidRPr="00AD28E7">
        <w:rPr>
          <w:sz w:val="28"/>
          <w:szCs w:val="28"/>
        </w:rPr>
        <w:t xml:space="preserve">Положение о муниципальном </w:t>
      </w:r>
      <w:r w:rsidRPr="0095302D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е на автомобильном транспорте, </w:t>
      </w:r>
      <w:r w:rsidRPr="0095302D">
        <w:rPr>
          <w:sz w:val="28"/>
          <w:szCs w:val="28"/>
        </w:rPr>
        <w:t>городском наз</w:t>
      </w:r>
      <w:r>
        <w:rPr>
          <w:sz w:val="28"/>
          <w:szCs w:val="28"/>
        </w:rPr>
        <w:t xml:space="preserve">емном электрическом транспорте </w:t>
      </w:r>
      <w:r w:rsidRPr="0095302D">
        <w:rPr>
          <w:sz w:val="28"/>
          <w:szCs w:val="28"/>
        </w:rPr>
        <w:t>и в дорожном хозяйстве в Сузунском районе</w:t>
      </w:r>
      <w:r w:rsidRPr="00AD28E7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</w:t>
      </w:r>
      <w:r>
        <w:rPr>
          <w:sz w:val="28"/>
          <w:szCs w:val="28"/>
        </w:rPr>
        <w:t>77</w:t>
      </w:r>
      <w:r w:rsidRPr="00AD28E7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на автомобильном транспорте, </w:t>
      </w:r>
      <w:r w:rsidRPr="00760DA5">
        <w:rPr>
          <w:sz w:val="28"/>
          <w:szCs w:val="28"/>
        </w:rPr>
        <w:t>городском наземном электрическом транспорте и в дорожном хозяйстве в Сузунском районе» следующие изменения:</w:t>
      </w:r>
    </w:p>
    <w:p w14:paraId="676CDF93" w14:textId="77777777" w:rsidR="00FC2A4C" w:rsidRPr="00D31A61" w:rsidRDefault="00FC2A4C" w:rsidP="00FC2A4C">
      <w:pPr>
        <w:pStyle w:val="aff3"/>
        <w:ind w:left="0" w:firstLine="709"/>
        <w:jc w:val="both"/>
        <w:rPr>
          <w:sz w:val="28"/>
          <w:szCs w:val="28"/>
        </w:rPr>
      </w:pPr>
      <w:r w:rsidRPr="00D31A61">
        <w:rPr>
          <w:sz w:val="28"/>
          <w:szCs w:val="28"/>
        </w:rPr>
        <w:t xml:space="preserve">1.1. абзац 2 </w:t>
      </w:r>
      <w:r>
        <w:rPr>
          <w:sz w:val="28"/>
          <w:szCs w:val="28"/>
        </w:rPr>
        <w:t>части</w:t>
      </w:r>
      <w:r w:rsidRPr="00D31A61">
        <w:rPr>
          <w:sz w:val="28"/>
          <w:szCs w:val="28"/>
        </w:rPr>
        <w:t xml:space="preserve"> 1.5 Положения изложить в следующей редакции:</w:t>
      </w:r>
    </w:p>
    <w:p w14:paraId="56C9F0C1" w14:textId="77777777" w:rsidR="00FC2A4C" w:rsidRPr="00D31A61" w:rsidRDefault="00FC2A4C" w:rsidP="00FC2A4C">
      <w:pPr>
        <w:pStyle w:val="aff3"/>
        <w:ind w:left="0" w:firstLine="709"/>
        <w:jc w:val="both"/>
        <w:rPr>
          <w:iCs/>
          <w:sz w:val="28"/>
        </w:rPr>
      </w:pPr>
      <w:r w:rsidRPr="00D31A61">
        <w:rPr>
          <w:sz w:val="28"/>
          <w:szCs w:val="28"/>
        </w:rPr>
        <w:t xml:space="preserve">«Непосредственное осуществление муниципального контроля возлагается на </w:t>
      </w:r>
      <w:r w:rsidRPr="00D31A61">
        <w:rPr>
          <w:iCs/>
          <w:sz w:val="28"/>
        </w:rPr>
        <w:t>отдел дорожного хозяйства, транспорта, связи и энергетики администрации Сузунского района</w:t>
      </w:r>
      <w:r w:rsidRPr="00D31A61">
        <w:rPr>
          <w:sz w:val="28"/>
          <w:szCs w:val="28"/>
        </w:rPr>
        <w:t>»;</w:t>
      </w:r>
    </w:p>
    <w:p w14:paraId="1C25FA9A" w14:textId="77777777" w:rsidR="00FC2A4C" w:rsidRPr="00D31A61" w:rsidRDefault="00FC2A4C" w:rsidP="00FC2A4C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A61">
        <w:rPr>
          <w:sz w:val="28"/>
          <w:szCs w:val="28"/>
        </w:rPr>
        <w:t xml:space="preserve">1.2. </w:t>
      </w:r>
      <w:r>
        <w:rPr>
          <w:sz w:val="28"/>
          <w:szCs w:val="28"/>
        </w:rPr>
        <w:t>часть</w:t>
      </w:r>
      <w:r w:rsidRPr="00D31A61">
        <w:rPr>
          <w:sz w:val="28"/>
          <w:szCs w:val="28"/>
        </w:rPr>
        <w:t xml:space="preserve"> 1.9</w:t>
      </w:r>
      <w:r>
        <w:rPr>
          <w:sz w:val="28"/>
          <w:szCs w:val="28"/>
        </w:rPr>
        <w:t>.</w:t>
      </w:r>
      <w:r w:rsidRPr="00D31A61">
        <w:rPr>
          <w:sz w:val="28"/>
          <w:szCs w:val="28"/>
        </w:rPr>
        <w:t xml:space="preserve"> Положения изложить в следующей редакции: </w:t>
      </w:r>
    </w:p>
    <w:p w14:paraId="780B9B4B" w14:textId="77777777" w:rsidR="00FC2A4C" w:rsidRDefault="00FC2A4C" w:rsidP="00FC2A4C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A61">
        <w:rPr>
          <w:sz w:val="28"/>
          <w:szCs w:val="28"/>
        </w:rPr>
        <w:t>«</w:t>
      </w:r>
      <w:r w:rsidRPr="000836FE">
        <w:rPr>
          <w:sz w:val="28"/>
          <w:szCs w:val="28"/>
        </w:rPr>
        <w:t>1</w:t>
      </w:r>
      <w:r>
        <w:rPr>
          <w:sz w:val="28"/>
          <w:szCs w:val="28"/>
        </w:rPr>
        <w:t xml:space="preserve">.9. </w:t>
      </w:r>
      <w:r w:rsidRPr="00D31A61">
        <w:rPr>
          <w:sz w:val="28"/>
          <w:szCs w:val="28"/>
        </w:rPr>
        <w:t>К отношениям, связанным с осуществлением муниципального контроля на автомобильном транспорте, городском наземном электрическом транспорте и в дорожном хозяйстве применяются положения Федерального закона № 248-ФЗ»;</w:t>
      </w:r>
    </w:p>
    <w:p w14:paraId="756F2D4E" w14:textId="7B7D3B62" w:rsidR="001B0E21" w:rsidRDefault="004551D7" w:rsidP="001B0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7BF6">
        <w:rPr>
          <w:rFonts w:ascii="Times New Roman" w:hAnsi="Times New Roman" w:cs="Times New Roman"/>
          <w:sz w:val="28"/>
          <w:szCs w:val="28"/>
        </w:rPr>
        <w:t>3</w:t>
      </w:r>
      <w:r w:rsidR="00FB2F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3.4.1</w:t>
      </w:r>
      <w:r w:rsidR="00083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2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3.4 Положения дополнить абзацем следующего содержания:</w:t>
      </w:r>
    </w:p>
    <w:p w14:paraId="56864CEA" w14:textId="28908EC1" w:rsidR="004551D7" w:rsidRPr="00FB2F26" w:rsidRDefault="004551D7" w:rsidP="004551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</w:t>
      </w:r>
      <w:r w:rsidRPr="00FB2F26">
        <w:rPr>
          <w:rFonts w:eastAsiaTheme="minorHAnsi"/>
          <w:sz w:val="28"/>
          <w:szCs w:val="28"/>
          <w:lang w:eastAsia="en-US"/>
        </w:rPr>
        <w:t>мероприятий, проводимых в отношении объекта контроля исходя из его отнесения к соответствующей категории риска»;</w:t>
      </w:r>
    </w:p>
    <w:p w14:paraId="111A937F" w14:textId="5569CF90" w:rsidR="006E341D" w:rsidRPr="00FB2F26" w:rsidRDefault="004551D7" w:rsidP="006E34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B2F26">
        <w:rPr>
          <w:sz w:val="28"/>
          <w:szCs w:val="28"/>
        </w:rPr>
        <w:t>1.</w:t>
      </w:r>
      <w:r w:rsidR="000C7BF6" w:rsidRPr="00FB2F26">
        <w:rPr>
          <w:sz w:val="28"/>
          <w:szCs w:val="28"/>
        </w:rPr>
        <w:t>4</w:t>
      </w:r>
      <w:r w:rsidRPr="00FB2F26">
        <w:rPr>
          <w:sz w:val="28"/>
          <w:szCs w:val="28"/>
        </w:rPr>
        <w:t xml:space="preserve">. </w:t>
      </w:r>
      <w:r w:rsidR="00FB2F26" w:rsidRPr="00FB2F26">
        <w:rPr>
          <w:sz w:val="28"/>
          <w:szCs w:val="28"/>
        </w:rPr>
        <w:t xml:space="preserve">подпункт 5 </w:t>
      </w:r>
      <w:r w:rsidRPr="00FB2F26">
        <w:rPr>
          <w:sz w:val="28"/>
          <w:szCs w:val="28"/>
        </w:rPr>
        <w:t xml:space="preserve">пункта 4.1.3 </w:t>
      </w:r>
      <w:r w:rsidR="00FB2F26" w:rsidRPr="00FB2F26">
        <w:rPr>
          <w:sz w:val="28"/>
          <w:szCs w:val="28"/>
        </w:rPr>
        <w:t>части</w:t>
      </w:r>
      <w:r w:rsidRPr="00FB2F26">
        <w:rPr>
          <w:sz w:val="28"/>
          <w:szCs w:val="28"/>
        </w:rPr>
        <w:t xml:space="preserve"> 4.1 Положения </w:t>
      </w:r>
      <w:r w:rsidR="006E341D" w:rsidRPr="00FB2F26">
        <w:rPr>
          <w:sz w:val="28"/>
          <w:szCs w:val="28"/>
        </w:rPr>
        <w:t>изложить в следующей редакции:</w:t>
      </w:r>
    </w:p>
    <w:p w14:paraId="48ED4DF8" w14:textId="04682121" w:rsidR="004551D7" w:rsidRPr="00FB2F26" w:rsidRDefault="006E341D" w:rsidP="004551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2F26">
        <w:rPr>
          <w:sz w:val="28"/>
          <w:szCs w:val="28"/>
        </w:rPr>
        <w:t>«</w:t>
      </w:r>
      <w:r w:rsidR="00AF6721">
        <w:rPr>
          <w:sz w:val="28"/>
          <w:szCs w:val="28"/>
        </w:rPr>
        <w:t xml:space="preserve">5) </w:t>
      </w:r>
      <w:r w:rsidRPr="00FB2F26">
        <w:rPr>
          <w:sz w:val="28"/>
          <w:szCs w:val="28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Pr="00FB2F26">
          <w:rPr>
            <w:sz w:val="28"/>
            <w:szCs w:val="28"/>
          </w:rPr>
          <w:t>частью 1 статьи 95</w:t>
        </w:r>
      </w:hyperlink>
      <w:r w:rsidRPr="00FB2F26">
        <w:rPr>
          <w:sz w:val="28"/>
          <w:szCs w:val="28"/>
        </w:rPr>
        <w:t xml:space="preserve"> Федерального закона</w:t>
      </w:r>
      <w:r w:rsidRPr="00FB2F26">
        <w:t xml:space="preserve"> </w:t>
      </w:r>
      <w:r w:rsidRPr="00FB2F26">
        <w:rPr>
          <w:sz w:val="28"/>
          <w:szCs w:val="28"/>
        </w:rPr>
        <w:t>от 31.07.2020 № 248-ФЗ.</w:t>
      </w:r>
    </w:p>
    <w:p w14:paraId="6C4DF4C1" w14:textId="77777777" w:rsidR="00117885" w:rsidRDefault="006E341D" w:rsidP="00117885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2F26">
        <w:rPr>
          <w:sz w:val="28"/>
          <w:szCs w:val="28"/>
        </w:rPr>
        <w:t>Контрольные мероприятия без взаимодействия</w:t>
      </w:r>
      <w:r w:rsidRPr="00E40ACB">
        <w:rPr>
          <w:sz w:val="28"/>
          <w:szCs w:val="28"/>
        </w:rPr>
        <w:t xml:space="preserve">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</w:t>
      </w:r>
      <w:r>
        <w:rPr>
          <w:sz w:val="28"/>
          <w:szCs w:val="28"/>
        </w:rPr>
        <w:t>тановленных Федеральным законом»</w:t>
      </w:r>
      <w:r w:rsidR="009976B7">
        <w:rPr>
          <w:sz w:val="28"/>
          <w:szCs w:val="28"/>
        </w:rPr>
        <w:t>;</w:t>
      </w:r>
    </w:p>
    <w:p w14:paraId="3571B674" w14:textId="26287C50" w:rsidR="000C7BF6" w:rsidRDefault="00117885" w:rsidP="00117885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7885">
        <w:rPr>
          <w:sz w:val="28"/>
          <w:szCs w:val="28"/>
        </w:rPr>
        <w:t xml:space="preserve">1.5. </w:t>
      </w:r>
      <w:r>
        <w:rPr>
          <w:sz w:val="28"/>
          <w:szCs w:val="28"/>
        </w:rPr>
        <w:t>п</w:t>
      </w:r>
      <w:r w:rsidRPr="00117885">
        <w:rPr>
          <w:sz w:val="28"/>
          <w:szCs w:val="28"/>
        </w:rPr>
        <w:t>риложение 1</w:t>
      </w:r>
      <w:r>
        <w:rPr>
          <w:sz w:val="28"/>
          <w:szCs w:val="28"/>
        </w:rPr>
        <w:t xml:space="preserve"> </w:t>
      </w:r>
      <w:r w:rsidRPr="00117885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изложить в редакции согласно приложению № 1 к настоящему решению.</w:t>
      </w:r>
    </w:p>
    <w:p w14:paraId="6F24A7BE" w14:textId="635F86EE" w:rsidR="00117885" w:rsidRPr="00117885" w:rsidRDefault="00117885" w:rsidP="00117885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788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1788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1788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2 </w:t>
      </w:r>
      <w:r w:rsidRPr="00117885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изложить в редакции согласно приложению № 2 к настоящему решению.</w:t>
      </w:r>
    </w:p>
    <w:p w14:paraId="13C0EF24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6BA2FA2A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283E94" w:rsidRPr="00A4042C" w14:paraId="586A57D7" w14:textId="77777777" w:rsidTr="00BD60EE">
        <w:tc>
          <w:tcPr>
            <w:tcW w:w="6204" w:type="dxa"/>
            <w:shd w:val="clear" w:color="auto" w:fill="auto"/>
          </w:tcPr>
          <w:p w14:paraId="6663FF0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253BFE1F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0990BCC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Председатель Совета депутатов</w:t>
            </w:r>
          </w:p>
          <w:p w14:paraId="10A7367A" w14:textId="77777777" w:rsidR="00283E94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15AD0038" w14:textId="77777777" w:rsidR="005A014A" w:rsidRPr="00A4042C" w:rsidRDefault="005A014A" w:rsidP="00B176C6">
            <w:pPr>
              <w:jc w:val="both"/>
              <w:rPr>
                <w:sz w:val="28"/>
                <w:szCs w:val="28"/>
              </w:rPr>
            </w:pPr>
          </w:p>
          <w:p w14:paraId="79E1966C" w14:textId="77777777" w:rsidR="00283E94" w:rsidRPr="00A4042C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3685" w:type="dxa"/>
            <w:shd w:val="clear" w:color="auto" w:fill="auto"/>
          </w:tcPr>
          <w:p w14:paraId="5E549E99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6F554D0A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4064A0B8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Исполняющий обязанности </w:t>
            </w:r>
          </w:p>
          <w:p w14:paraId="6F767FDE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Главы Сузунского района</w:t>
            </w:r>
          </w:p>
          <w:p w14:paraId="30145D5D" w14:textId="77777777" w:rsidR="005A014A" w:rsidRPr="005A33F8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184E7A0D" w14:textId="2607250D" w:rsidR="005A014A" w:rsidRPr="005A33F8" w:rsidRDefault="000836FE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5A014A" w:rsidRPr="005A33F8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>В.В. Горшков</w:t>
            </w:r>
          </w:p>
          <w:p w14:paraId="3AC7DD96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73A175" w14:textId="77777777" w:rsidR="0035542E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05B23C" w14:textId="77777777" w:rsidR="0035542E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490C51" w14:textId="77777777" w:rsidR="0035542E" w:rsidRPr="00A4042C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EC92579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62C84794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386EE0EB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10B75D48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658258B0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5491475B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646B4BB8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0344ADA3" w14:textId="1D82371D" w:rsidR="00117885" w:rsidRDefault="00117885" w:rsidP="005267C1">
      <w:pPr>
        <w:jc w:val="center"/>
        <w:rPr>
          <w:b/>
          <w:sz w:val="28"/>
          <w:szCs w:val="28"/>
        </w:rPr>
      </w:pPr>
    </w:p>
    <w:p w14:paraId="278915A0" w14:textId="510F568B" w:rsidR="002A574C" w:rsidRDefault="002A574C" w:rsidP="005267C1">
      <w:pPr>
        <w:jc w:val="center"/>
        <w:rPr>
          <w:b/>
          <w:sz w:val="28"/>
          <w:szCs w:val="28"/>
        </w:rPr>
      </w:pPr>
    </w:p>
    <w:p w14:paraId="5477EDE8" w14:textId="77777777" w:rsidR="002A574C" w:rsidRDefault="002A574C" w:rsidP="005267C1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7CC5E6E1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630CFEC5" w14:textId="263B01EE" w:rsidR="00117885" w:rsidRPr="00E40ACB" w:rsidRDefault="00117885" w:rsidP="00C2605B">
      <w:pPr>
        <w:ind w:left="4536"/>
        <w:jc w:val="right"/>
        <w:rPr>
          <w:sz w:val="28"/>
          <w:szCs w:val="28"/>
        </w:rPr>
      </w:pPr>
      <w:r w:rsidRPr="00E40AC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E40AC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62312F46" w14:textId="79123BF1" w:rsidR="00117885" w:rsidRDefault="00117885" w:rsidP="00C2605B">
      <w:pPr>
        <w:ind w:left="4536"/>
        <w:jc w:val="right"/>
        <w:rPr>
          <w:sz w:val="28"/>
          <w:szCs w:val="28"/>
        </w:rPr>
      </w:pPr>
      <w:r w:rsidRPr="00E40AC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14:paraId="4F374D6F" w14:textId="13EF81CD" w:rsidR="00117885" w:rsidRDefault="00117885" w:rsidP="00C2605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14:paraId="66534221" w14:textId="4CA88C11" w:rsidR="00117885" w:rsidRPr="00117885" w:rsidRDefault="00117885" w:rsidP="00C2605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14:paraId="17A28A4C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1D8CA611" w14:textId="509BD4F2" w:rsidR="00117885" w:rsidRPr="00E40ACB" w:rsidRDefault="00117885" w:rsidP="00117885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Pr="00E40A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181FC4AB" w14:textId="5967277D" w:rsidR="00117885" w:rsidRPr="00117885" w:rsidRDefault="00117885" w:rsidP="00117885">
      <w:pPr>
        <w:ind w:left="4536"/>
        <w:rPr>
          <w:sz w:val="28"/>
          <w:szCs w:val="28"/>
        </w:rPr>
      </w:pPr>
      <w:r w:rsidRPr="00E40ACB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</w:t>
      </w:r>
      <w:r>
        <w:rPr>
          <w:sz w:val="28"/>
          <w:szCs w:val="28"/>
        </w:rPr>
        <w:t xml:space="preserve">анспорте и в дорожном хозяйстве </w:t>
      </w:r>
      <w:r w:rsidRPr="00E40ACB">
        <w:rPr>
          <w:sz w:val="28"/>
          <w:szCs w:val="28"/>
        </w:rPr>
        <w:t>в Сузунском районе</w:t>
      </w:r>
    </w:p>
    <w:p w14:paraId="15C89948" w14:textId="77777777" w:rsidR="00117885" w:rsidRPr="00E40ACB" w:rsidRDefault="00117885" w:rsidP="00117885">
      <w:pPr>
        <w:pStyle w:val="ConsPlusNormal"/>
        <w:jc w:val="center"/>
        <w:rPr>
          <w:rFonts w:ascii="Times New Roman" w:hAnsi="Times New Roman" w:cs="Times New Roman"/>
          <w:shd w:val="clear" w:color="auto" w:fill="F1C100"/>
        </w:rPr>
      </w:pPr>
    </w:p>
    <w:p w14:paraId="4BAD2BBC" w14:textId="77777777" w:rsidR="00117885" w:rsidRPr="00E40ACB" w:rsidRDefault="00117885" w:rsidP="00117885">
      <w:pPr>
        <w:pStyle w:val="ConsPlusNormal"/>
        <w:jc w:val="center"/>
        <w:rPr>
          <w:rFonts w:ascii="Times New Roman" w:hAnsi="Times New Roman" w:cs="Times New Roman"/>
          <w:shd w:val="clear" w:color="auto" w:fill="F1C100"/>
        </w:rPr>
      </w:pPr>
    </w:p>
    <w:p w14:paraId="4D739733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отнесения объектов контроля </w:t>
      </w:r>
      <w:r w:rsidRPr="00E40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</w:t>
      </w:r>
    </w:p>
    <w:p w14:paraId="667C5970" w14:textId="77777777" w:rsidR="00117885" w:rsidRPr="0022197F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>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Сузунском районе</w:t>
      </w:r>
    </w:p>
    <w:tbl>
      <w:tblPr>
        <w:tblpPr w:leftFromText="180" w:rightFromText="180" w:vertAnchor="text" w:horzAnchor="margin" w:tblpX="556" w:tblpY="140"/>
        <w:tblW w:w="99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586"/>
        <w:gridCol w:w="2354"/>
        <w:gridCol w:w="339"/>
      </w:tblGrid>
      <w:tr w:rsidR="00C2605B" w:rsidRPr="00E40ACB" w14:paraId="7A42FDAB" w14:textId="77777777" w:rsidTr="00C2605B">
        <w:trPr>
          <w:gridAfter w:val="1"/>
          <w:wAfter w:w="339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70B5EA" w14:textId="77777777" w:rsidR="00C2605B" w:rsidRPr="00E40ACB" w:rsidRDefault="00C2605B" w:rsidP="00C2605B">
            <w:r w:rsidRPr="00E40ACB">
              <w:t> </w:t>
            </w:r>
            <w:r>
              <w:t>№ п/п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FFD702" w14:textId="77777777" w:rsidR="00C2605B" w:rsidRDefault="00C2605B" w:rsidP="00C2605B">
            <w:pPr>
              <w:jc w:val="center"/>
            </w:pPr>
            <w:r w:rsidRPr="00E40ACB">
              <w:t xml:space="preserve">Объекты муниципального контроля </w:t>
            </w:r>
            <w:r>
              <w:t xml:space="preserve">в рамках осуществления муниципального контроля на автомобильном транспорте, городском наземном электрическом транспорте и </w:t>
            </w:r>
          </w:p>
          <w:p w14:paraId="70E82B16" w14:textId="77777777" w:rsidR="00C2605B" w:rsidRPr="00E40ACB" w:rsidRDefault="00C2605B" w:rsidP="00C2605B">
            <w:pPr>
              <w:jc w:val="center"/>
            </w:pPr>
            <w:r>
              <w:t>в дорожном хозяйстве</w:t>
            </w:r>
            <w:r w:rsidRPr="00E40ACB">
              <w:t xml:space="preserve"> в </w:t>
            </w:r>
            <w:r>
              <w:t>Сузунском районе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C9D026" w14:textId="77777777" w:rsidR="00C2605B" w:rsidRPr="00E40ACB" w:rsidRDefault="00C2605B" w:rsidP="00C2605B">
            <w:pPr>
              <w:jc w:val="center"/>
            </w:pPr>
            <w:r w:rsidRPr="00E40ACB">
              <w:t>Категория риска</w:t>
            </w:r>
          </w:p>
        </w:tc>
      </w:tr>
      <w:tr w:rsidR="00C2605B" w:rsidRPr="00E40ACB" w14:paraId="319C7389" w14:textId="77777777" w:rsidTr="00C2605B">
        <w:trPr>
          <w:gridAfter w:val="1"/>
          <w:wAfter w:w="339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70A8E57" w14:textId="77777777" w:rsidR="00C2605B" w:rsidRPr="00E40ACB" w:rsidRDefault="00C2605B" w:rsidP="00C2605B">
            <w:pPr>
              <w:jc w:val="center"/>
            </w:pPr>
            <w:r>
              <w:t>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039E4F" w14:textId="77777777" w:rsidR="00C2605B" w:rsidRPr="00E40ACB" w:rsidRDefault="00C2605B" w:rsidP="00C2605B">
            <w:pPr>
              <w:jc w:val="both"/>
            </w:pPr>
            <w:r w:rsidRPr="00E40ACB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E40ACB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4DD1C89" w14:textId="77777777" w:rsidR="00C2605B" w:rsidRPr="00E40ACB" w:rsidRDefault="00C2605B" w:rsidP="00C2605B">
            <w:pPr>
              <w:jc w:val="center"/>
            </w:pPr>
            <w:r w:rsidRPr="00E40ACB">
              <w:t>Средний риск</w:t>
            </w:r>
          </w:p>
        </w:tc>
      </w:tr>
      <w:tr w:rsidR="00C2605B" w:rsidRPr="00E40ACB" w14:paraId="3CF8EAA6" w14:textId="77777777" w:rsidTr="00C2605B">
        <w:trPr>
          <w:gridAfter w:val="1"/>
          <w:wAfter w:w="339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A091859" w14:textId="77777777" w:rsidR="00C2605B" w:rsidRPr="00E40ACB" w:rsidRDefault="00C2605B" w:rsidP="00C2605B">
            <w:pPr>
              <w:jc w:val="center"/>
            </w:pPr>
            <w:r>
              <w:t>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F7F669" w14:textId="77777777" w:rsidR="00C2605B" w:rsidRPr="00E40ACB" w:rsidRDefault="00C2605B" w:rsidP="00C2605B">
            <w:pPr>
              <w:jc w:val="both"/>
            </w:pPr>
            <w:r w:rsidRPr="00E40ACB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E40ACB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8B4D916" w14:textId="77777777" w:rsidR="00C2605B" w:rsidRPr="00E40ACB" w:rsidRDefault="00C2605B" w:rsidP="00C2605B">
            <w:pPr>
              <w:jc w:val="center"/>
            </w:pPr>
            <w:r w:rsidRPr="00E40ACB">
              <w:t>Умеренный риск</w:t>
            </w:r>
          </w:p>
        </w:tc>
      </w:tr>
      <w:tr w:rsidR="00C2605B" w:rsidRPr="00FB2F26" w14:paraId="4E3BA841" w14:textId="77777777" w:rsidTr="00C2605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44EAAFC" w14:textId="77777777" w:rsidR="00C2605B" w:rsidRPr="00E40ACB" w:rsidRDefault="00C2605B" w:rsidP="00C2605B">
            <w:pPr>
              <w:jc w:val="center"/>
            </w:pPr>
            <w:r>
              <w:t>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90266BB" w14:textId="77777777" w:rsidR="00C2605B" w:rsidRPr="00E40ACB" w:rsidRDefault="00C2605B" w:rsidP="00C2605B">
            <w:pPr>
              <w:jc w:val="both"/>
            </w:pPr>
            <w:r w:rsidRPr="00E40ACB">
              <w:t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C2BDDF6" w14:textId="77777777" w:rsidR="00C2605B" w:rsidRPr="00E40ACB" w:rsidRDefault="00C2605B" w:rsidP="00C2605B">
            <w:pPr>
              <w:jc w:val="center"/>
            </w:pPr>
            <w:r w:rsidRPr="00E40ACB">
              <w:t>Низкий риск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39EF11E4" w14:textId="77777777" w:rsidR="00C2605B" w:rsidRPr="00FB2F26" w:rsidRDefault="00C2605B" w:rsidP="00C2605B">
            <w:pPr>
              <w:jc w:val="center"/>
              <w:rPr>
                <w:sz w:val="28"/>
                <w:szCs w:val="28"/>
              </w:rPr>
            </w:pPr>
          </w:p>
          <w:p w14:paraId="238E247B" w14:textId="77777777" w:rsidR="00C2605B" w:rsidRPr="00FB2F26" w:rsidRDefault="00C2605B" w:rsidP="00C2605B">
            <w:pPr>
              <w:jc w:val="center"/>
              <w:rPr>
                <w:sz w:val="28"/>
                <w:szCs w:val="28"/>
              </w:rPr>
            </w:pPr>
          </w:p>
          <w:p w14:paraId="1F1A558E" w14:textId="77777777" w:rsidR="00C2605B" w:rsidRPr="00FB2F26" w:rsidRDefault="00C2605B" w:rsidP="00C2605B">
            <w:pPr>
              <w:jc w:val="center"/>
              <w:rPr>
                <w:sz w:val="28"/>
                <w:szCs w:val="28"/>
              </w:rPr>
            </w:pPr>
          </w:p>
          <w:p w14:paraId="5050FE61" w14:textId="77777777" w:rsidR="00C2605B" w:rsidRPr="00FB2F26" w:rsidRDefault="00C2605B" w:rsidP="00C2605B">
            <w:pPr>
              <w:jc w:val="right"/>
              <w:rPr>
                <w:sz w:val="28"/>
                <w:szCs w:val="28"/>
              </w:rPr>
            </w:pPr>
            <w:r w:rsidRPr="00FB2F26">
              <w:rPr>
                <w:sz w:val="28"/>
                <w:szCs w:val="28"/>
              </w:rPr>
              <w:t>»</w:t>
            </w:r>
          </w:p>
        </w:tc>
      </w:tr>
    </w:tbl>
    <w:p w14:paraId="4B801CB1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hd w:val="clear" w:color="auto" w:fill="F1C100"/>
        </w:rPr>
      </w:pPr>
    </w:p>
    <w:p w14:paraId="168B6828" w14:textId="77777777" w:rsidR="00117885" w:rsidRDefault="00117885" w:rsidP="00117885">
      <w:pPr>
        <w:spacing w:after="200"/>
        <w:rPr>
          <w:shd w:val="clear" w:color="auto" w:fill="F1C100"/>
        </w:rPr>
      </w:pPr>
    </w:p>
    <w:p w14:paraId="3F619BB6" w14:textId="4C253DB9" w:rsidR="00117885" w:rsidRPr="00E40ACB" w:rsidRDefault="00117885" w:rsidP="00C2605B">
      <w:pPr>
        <w:ind w:left="4536"/>
        <w:jc w:val="right"/>
        <w:rPr>
          <w:sz w:val="28"/>
          <w:szCs w:val="28"/>
        </w:rPr>
      </w:pPr>
      <w:r w:rsidRPr="00E40AC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E40A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1E9F5868" w14:textId="77777777" w:rsidR="00117885" w:rsidRDefault="00117885" w:rsidP="00C2605B">
      <w:pPr>
        <w:ind w:left="4536"/>
        <w:jc w:val="right"/>
        <w:rPr>
          <w:sz w:val="28"/>
          <w:szCs w:val="28"/>
        </w:rPr>
      </w:pPr>
      <w:r w:rsidRPr="00E40AC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14:paraId="620F459A" w14:textId="77777777" w:rsidR="00117885" w:rsidRDefault="00117885" w:rsidP="00C2605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14:paraId="7EEE0B25" w14:textId="77777777" w:rsidR="00117885" w:rsidRPr="00117885" w:rsidRDefault="00117885" w:rsidP="00C2605B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14:paraId="64B9A52C" w14:textId="099FE0DB" w:rsidR="00117885" w:rsidRPr="00E40ACB" w:rsidRDefault="00117885" w:rsidP="00117885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Pr="00E40A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41027E8C" w14:textId="77777777" w:rsidR="00117885" w:rsidRPr="00E40ACB" w:rsidRDefault="00117885" w:rsidP="00117885">
      <w:pPr>
        <w:ind w:left="4536"/>
        <w:rPr>
          <w:sz w:val="28"/>
          <w:szCs w:val="28"/>
        </w:rPr>
      </w:pPr>
      <w:r w:rsidRPr="00E40ACB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17BD9A7A" w14:textId="77777777" w:rsidR="00117885" w:rsidRPr="00E40ACB" w:rsidRDefault="00117885" w:rsidP="00117885">
      <w:pPr>
        <w:ind w:left="4536"/>
        <w:rPr>
          <w:sz w:val="28"/>
          <w:szCs w:val="28"/>
          <w:vertAlign w:val="superscript"/>
        </w:rPr>
      </w:pPr>
      <w:r w:rsidRPr="00E40ACB">
        <w:rPr>
          <w:sz w:val="28"/>
          <w:szCs w:val="28"/>
        </w:rPr>
        <w:t xml:space="preserve">в </w:t>
      </w:r>
      <w:r>
        <w:rPr>
          <w:sz w:val="28"/>
          <w:szCs w:val="28"/>
        </w:rPr>
        <w:t>Сузунском районе</w:t>
      </w:r>
    </w:p>
    <w:p w14:paraId="14A2ECBF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1287D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hd w:val="clear" w:color="auto" w:fill="F1C100"/>
        </w:rPr>
      </w:pPr>
      <w:r w:rsidRPr="00E115E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индикаторов риска </w:t>
      </w:r>
    </w:p>
    <w:p w14:paraId="2F5B19BB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14:paraId="54F6D800" w14:textId="77777777" w:rsidR="00117885" w:rsidRPr="00E40ACB" w:rsidRDefault="00117885" w:rsidP="0011788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  <w:vertAlign w:val="superscript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Сузунском районе</w:t>
      </w:r>
    </w:p>
    <w:p w14:paraId="1CC95344" w14:textId="77777777" w:rsidR="00117885" w:rsidRPr="00E40ACB" w:rsidRDefault="00117885" w:rsidP="00117885">
      <w:pPr>
        <w:pStyle w:val="ConsPlusNormal"/>
        <w:jc w:val="both"/>
        <w:rPr>
          <w:rFonts w:ascii="Times New Roman" w:hAnsi="Times New Roman" w:cs="Times New Roman"/>
          <w:shd w:val="clear" w:color="auto" w:fill="F1C100"/>
        </w:rPr>
      </w:pPr>
    </w:p>
    <w:tbl>
      <w:tblPr>
        <w:tblW w:w="99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268"/>
        <w:gridCol w:w="992"/>
        <w:gridCol w:w="356"/>
      </w:tblGrid>
      <w:tr w:rsidR="00FB2F26" w:rsidRPr="00E40ACB" w14:paraId="6CED9C3C" w14:textId="673DFA72" w:rsidTr="00C2605B">
        <w:trPr>
          <w:gridAfter w:val="1"/>
          <w:wAfter w:w="356" w:type="dxa"/>
          <w:trHeight w:val="360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1451" w14:textId="77777777" w:rsidR="00FB2F26" w:rsidRPr="00E40ACB" w:rsidRDefault="00FB2F26" w:rsidP="00017658">
            <w:pPr>
              <w:jc w:val="center"/>
              <w:rPr>
                <w:b/>
                <w:bCs/>
              </w:rPr>
            </w:pPr>
            <w:r w:rsidRPr="00E40ACB">
              <w:rPr>
                <w:b/>
                <w:bCs/>
              </w:rPr>
              <w:t>Наименование индикатора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659C" w14:textId="77777777" w:rsidR="00FB2F26" w:rsidRPr="00E40ACB" w:rsidRDefault="00FB2F26" w:rsidP="00017658">
            <w:pPr>
              <w:jc w:val="center"/>
              <w:rPr>
                <w:b/>
                <w:bCs/>
              </w:rPr>
            </w:pPr>
            <w:r w:rsidRPr="00E40ACB">
              <w:rPr>
                <w:b/>
                <w:bCs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C2FA" w14:textId="5C4872E9" w:rsidR="00FB2F26" w:rsidRPr="00E40ACB" w:rsidRDefault="00FB2F26" w:rsidP="00017658">
            <w:pPr>
              <w:jc w:val="center"/>
              <w:rPr>
                <w:b/>
                <w:bCs/>
              </w:rPr>
            </w:pPr>
            <w:r w:rsidRPr="00E40ACB">
              <w:rPr>
                <w:b/>
                <w:bCs/>
              </w:rPr>
              <w:t xml:space="preserve">Показатель </w:t>
            </w:r>
            <w:r w:rsidRPr="00E40ACB">
              <w:rPr>
                <w:b/>
                <w:bCs/>
              </w:rPr>
              <w:br/>
              <w:t>индикатора риска</w:t>
            </w:r>
          </w:p>
        </w:tc>
      </w:tr>
      <w:tr w:rsidR="00FB2F26" w:rsidRPr="00E40ACB" w14:paraId="10A448B3" w14:textId="3DEDC950" w:rsidTr="00C2605B">
        <w:trPr>
          <w:gridAfter w:val="1"/>
          <w:wAfter w:w="356" w:type="dxa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B32" w14:textId="77777777" w:rsidR="00FB2F26" w:rsidRPr="00A70767" w:rsidRDefault="00FB2F26" w:rsidP="00017658">
            <w:r>
              <w:t>Н</w:t>
            </w:r>
            <w:r w:rsidRPr="00A70767">
              <w:t>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14:paraId="0CA791AE" w14:textId="77777777" w:rsidR="00FB2F26" w:rsidRPr="00E40ACB" w:rsidRDefault="00FB2F26" w:rsidP="00017658">
            <w:r w:rsidRPr="00A70767">
              <w:t>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8513" w14:textId="77777777" w:rsidR="00FB2F26" w:rsidRPr="00E40ACB" w:rsidRDefault="00FB2F26" w:rsidP="00017658">
            <w:pPr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C964" w14:textId="6D6AD626" w:rsidR="00FB2F26" w:rsidRPr="00E40ACB" w:rsidRDefault="00FB2F26" w:rsidP="00017658">
            <w:pPr>
              <w:jc w:val="center"/>
            </w:pPr>
            <w:r w:rsidRPr="00E40ACB">
              <w:t>&gt; 1 шт.</w:t>
            </w:r>
          </w:p>
        </w:tc>
      </w:tr>
      <w:tr w:rsidR="00FB2F26" w:rsidRPr="00E40ACB" w14:paraId="17C77845" w14:textId="444AFE89" w:rsidTr="00C2605B">
        <w:trPr>
          <w:gridAfter w:val="1"/>
          <w:wAfter w:w="356" w:type="dxa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AD15" w14:textId="77777777" w:rsidR="00FB2F26" w:rsidRPr="00E40ACB" w:rsidRDefault="00FB2F26" w:rsidP="00017658">
            <w:r w:rsidRPr="00A70767"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EFD" w14:textId="77777777" w:rsidR="00FB2F26" w:rsidRPr="00E40ACB" w:rsidRDefault="00FB2F26" w:rsidP="00017658">
            <w:pPr>
              <w:jc w:val="center"/>
            </w:pPr>
            <w:r>
              <w:t>1-2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9541" w14:textId="439F2BE1" w:rsidR="00FB2F26" w:rsidRPr="00E40ACB" w:rsidRDefault="00FB2F26" w:rsidP="00017658">
            <w:pPr>
              <w:jc w:val="center"/>
            </w:pPr>
            <w:r w:rsidRPr="00E40ACB">
              <w:t xml:space="preserve">&gt; </w:t>
            </w:r>
            <w:r>
              <w:t>2</w:t>
            </w:r>
            <w:r w:rsidRPr="00E40ACB">
              <w:t xml:space="preserve"> шт.</w:t>
            </w:r>
          </w:p>
        </w:tc>
      </w:tr>
      <w:tr w:rsidR="00FB2F26" w:rsidRPr="00E40ACB" w14:paraId="3A177773" w14:textId="66519D07" w:rsidTr="00C2605B">
        <w:trPr>
          <w:trHeight w:val="415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B101" w14:textId="77777777" w:rsidR="00FB2F26" w:rsidRPr="00E40ACB" w:rsidRDefault="00FB2F26" w:rsidP="00017658">
            <w:r w:rsidRPr="00D95E47">
              <w:t>Наличие у Контролируемого лица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4735" w14:textId="77777777" w:rsidR="00FB2F26" w:rsidRPr="00E40ACB" w:rsidRDefault="00FB2F26" w:rsidP="00017658">
            <w:pPr>
              <w:jc w:val="center"/>
            </w:pPr>
            <w:r>
              <w:t>1-3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9FEA" w14:textId="77777777" w:rsidR="00FB2F26" w:rsidRPr="00E40ACB" w:rsidRDefault="00FB2F26" w:rsidP="00017658">
            <w:pPr>
              <w:jc w:val="center"/>
            </w:pPr>
            <w:r w:rsidRPr="00E40ACB">
              <w:t xml:space="preserve">&gt; </w:t>
            </w:r>
            <w:r>
              <w:t>3</w:t>
            </w:r>
            <w:r w:rsidRPr="00E40ACB">
              <w:t xml:space="preserve"> шт.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BDE29" w14:textId="77777777" w:rsidR="00FB2F26" w:rsidRDefault="00FB2F26" w:rsidP="00017658">
            <w:pPr>
              <w:jc w:val="center"/>
            </w:pPr>
          </w:p>
          <w:p w14:paraId="3C86AC60" w14:textId="77777777" w:rsidR="00FB2F26" w:rsidRDefault="00FB2F26" w:rsidP="00017658">
            <w:pPr>
              <w:jc w:val="center"/>
            </w:pPr>
          </w:p>
          <w:p w14:paraId="158FC4C8" w14:textId="77777777" w:rsidR="00FB2F26" w:rsidRDefault="00FB2F26" w:rsidP="00017658">
            <w:pPr>
              <w:jc w:val="center"/>
            </w:pPr>
          </w:p>
          <w:p w14:paraId="477CE155" w14:textId="77777777" w:rsidR="00FB2F26" w:rsidRDefault="00FB2F26" w:rsidP="00017658">
            <w:pPr>
              <w:jc w:val="center"/>
            </w:pPr>
          </w:p>
          <w:p w14:paraId="1CDD47F5" w14:textId="77777777" w:rsidR="00FB2F26" w:rsidRDefault="00FB2F26" w:rsidP="00017658">
            <w:pPr>
              <w:jc w:val="center"/>
            </w:pPr>
          </w:p>
          <w:p w14:paraId="701E3FD1" w14:textId="77777777" w:rsidR="00FB2F26" w:rsidRDefault="00FB2F26" w:rsidP="00017658">
            <w:pPr>
              <w:jc w:val="center"/>
            </w:pPr>
          </w:p>
          <w:p w14:paraId="6AC26E5B" w14:textId="6DE58DB4" w:rsidR="00FB2F26" w:rsidRDefault="00C2605B" w:rsidP="00C2605B">
            <w:r>
              <w:t>»</w:t>
            </w:r>
          </w:p>
          <w:p w14:paraId="40109AFC" w14:textId="77777777" w:rsidR="00FB2F26" w:rsidRDefault="00FB2F26" w:rsidP="00017658">
            <w:pPr>
              <w:jc w:val="center"/>
            </w:pPr>
          </w:p>
          <w:p w14:paraId="6401FB25" w14:textId="1A7A2D5A" w:rsidR="00FB2F26" w:rsidRPr="00FB2F26" w:rsidRDefault="00FB2F26" w:rsidP="000176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90AE99" w14:textId="77777777" w:rsidR="00117885" w:rsidRDefault="00117885" w:rsidP="005267C1">
      <w:pPr>
        <w:jc w:val="center"/>
        <w:rPr>
          <w:b/>
          <w:sz w:val="28"/>
          <w:szCs w:val="28"/>
        </w:rPr>
      </w:pPr>
    </w:p>
    <w:sectPr w:rsidR="00117885" w:rsidSect="009702A1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E971" w14:textId="77777777" w:rsidR="00C844F0" w:rsidRDefault="00C844F0" w:rsidP="005238CB">
      <w:r>
        <w:separator/>
      </w:r>
    </w:p>
  </w:endnote>
  <w:endnote w:type="continuationSeparator" w:id="0">
    <w:p w14:paraId="507A5A78" w14:textId="77777777" w:rsidR="00C844F0" w:rsidRDefault="00C844F0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49D8" w14:textId="77777777" w:rsidR="00C844F0" w:rsidRDefault="00C844F0" w:rsidP="005238CB">
      <w:r>
        <w:separator/>
      </w:r>
    </w:p>
  </w:footnote>
  <w:footnote w:type="continuationSeparator" w:id="0">
    <w:p w14:paraId="203990A7" w14:textId="77777777" w:rsidR="00C844F0" w:rsidRDefault="00C844F0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FE07" w14:textId="77777777"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E90F25" w:rsidRDefault="00C844F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13CB0"/>
    <w:rsid w:val="000836FE"/>
    <w:rsid w:val="000C7BF6"/>
    <w:rsid w:val="000E0311"/>
    <w:rsid w:val="00114D83"/>
    <w:rsid w:val="00117885"/>
    <w:rsid w:val="00142887"/>
    <w:rsid w:val="00163E68"/>
    <w:rsid w:val="001B0E21"/>
    <w:rsid w:val="001B5653"/>
    <w:rsid w:val="001F042E"/>
    <w:rsid w:val="00237600"/>
    <w:rsid w:val="00250D63"/>
    <w:rsid w:val="0026084C"/>
    <w:rsid w:val="0028044A"/>
    <w:rsid w:val="00283E94"/>
    <w:rsid w:val="002A27E2"/>
    <w:rsid w:val="002A574C"/>
    <w:rsid w:val="002B48F2"/>
    <w:rsid w:val="002D67BE"/>
    <w:rsid w:val="002E46C0"/>
    <w:rsid w:val="002E5BBC"/>
    <w:rsid w:val="00305D1B"/>
    <w:rsid w:val="0035542E"/>
    <w:rsid w:val="00393409"/>
    <w:rsid w:val="003A31F1"/>
    <w:rsid w:val="003D4558"/>
    <w:rsid w:val="003D5AA1"/>
    <w:rsid w:val="003E5340"/>
    <w:rsid w:val="0043053D"/>
    <w:rsid w:val="004466BB"/>
    <w:rsid w:val="004551D7"/>
    <w:rsid w:val="004B3058"/>
    <w:rsid w:val="004B326B"/>
    <w:rsid w:val="005010F1"/>
    <w:rsid w:val="00501B5E"/>
    <w:rsid w:val="005238CB"/>
    <w:rsid w:val="005267C1"/>
    <w:rsid w:val="00532872"/>
    <w:rsid w:val="00534CD2"/>
    <w:rsid w:val="005447BC"/>
    <w:rsid w:val="005A014A"/>
    <w:rsid w:val="005B617E"/>
    <w:rsid w:val="005D3C3A"/>
    <w:rsid w:val="005E361E"/>
    <w:rsid w:val="00627671"/>
    <w:rsid w:val="00675F42"/>
    <w:rsid w:val="006C51C1"/>
    <w:rsid w:val="006E341D"/>
    <w:rsid w:val="00726675"/>
    <w:rsid w:val="00735E4E"/>
    <w:rsid w:val="00760DA5"/>
    <w:rsid w:val="00770250"/>
    <w:rsid w:val="00837D23"/>
    <w:rsid w:val="009104B1"/>
    <w:rsid w:val="00911D66"/>
    <w:rsid w:val="00935631"/>
    <w:rsid w:val="0095302D"/>
    <w:rsid w:val="009702A1"/>
    <w:rsid w:val="009758FF"/>
    <w:rsid w:val="009805D7"/>
    <w:rsid w:val="009976B7"/>
    <w:rsid w:val="009D07EB"/>
    <w:rsid w:val="009D771B"/>
    <w:rsid w:val="00A260C0"/>
    <w:rsid w:val="00A308CE"/>
    <w:rsid w:val="00A6275C"/>
    <w:rsid w:val="00AC3B0F"/>
    <w:rsid w:val="00AC5BAC"/>
    <w:rsid w:val="00AD28E7"/>
    <w:rsid w:val="00AF6721"/>
    <w:rsid w:val="00B13E8C"/>
    <w:rsid w:val="00B66ADE"/>
    <w:rsid w:val="00B73865"/>
    <w:rsid w:val="00BD13F2"/>
    <w:rsid w:val="00BD60EE"/>
    <w:rsid w:val="00C048AC"/>
    <w:rsid w:val="00C2605B"/>
    <w:rsid w:val="00C844F0"/>
    <w:rsid w:val="00C85898"/>
    <w:rsid w:val="00C93F08"/>
    <w:rsid w:val="00D06379"/>
    <w:rsid w:val="00D07099"/>
    <w:rsid w:val="00D31A61"/>
    <w:rsid w:val="00D32705"/>
    <w:rsid w:val="00D7567B"/>
    <w:rsid w:val="00D822C4"/>
    <w:rsid w:val="00DE6127"/>
    <w:rsid w:val="00E2445D"/>
    <w:rsid w:val="00E94C8F"/>
    <w:rsid w:val="00EB0809"/>
    <w:rsid w:val="00F87905"/>
    <w:rsid w:val="00FA0D80"/>
    <w:rsid w:val="00FB2F26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8662"/>
  <w15:docId w15:val="{E582E012-7BBF-4481-B31A-23C726AD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link w:val="17"/>
    <w:uiPriority w:val="99"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99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uiPriority w:val="99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1F042E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1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13C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 сноски1"/>
    <w:basedOn w:val="a"/>
    <w:link w:val="aff1"/>
    <w:uiPriority w:val="99"/>
    <w:rsid w:val="000C7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F792-829A-44F4-8BB0-F2F8F795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Думкина Алёна</cp:lastModifiedBy>
  <cp:revision>26</cp:revision>
  <cp:lastPrinted>2023-03-20T02:51:00Z</cp:lastPrinted>
  <dcterms:created xsi:type="dcterms:W3CDTF">2022-11-14T05:38:00Z</dcterms:created>
  <dcterms:modified xsi:type="dcterms:W3CDTF">2023-03-20T03:02:00Z</dcterms:modified>
</cp:coreProperties>
</file>