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>ОВЕТ ДЕПУТАТОВ РАБОЧЕГО ПОСЕЛКА СУЗУН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proofErr w:type="spellStart"/>
      <w:r w:rsidRPr="005B5F2E">
        <w:rPr>
          <w:b/>
          <w:bCs/>
          <w:sz w:val="28"/>
          <w:szCs w:val="28"/>
        </w:rPr>
        <w:t>Сузунского</w:t>
      </w:r>
      <w:proofErr w:type="spellEnd"/>
      <w:r w:rsidRPr="005B5F2E">
        <w:rPr>
          <w:b/>
          <w:bCs/>
          <w:sz w:val="28"/>
          <w:szCs w:val="28"/>
        </w:rPr>
        <w:t xml:space="preserve"> района Новосибирской области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proofErr w:type="gramStart"/>
      <w:r w:rsidRPr="005B5F2E">
        <w:rPr>
          <w:b/>
          <w:bCs/>
          <w:sz w:val="28"/>
          <w:szCs w:val="28"/>
        </w:rPr>
        <w:t>шестого</w:t>
      </w:r>
      <w:proofErr w:type="gramEnd"/>
      <w:r w:rsidRPr="005B5F2E">
        <w:rPr>
          <w:b/>
          <w:bCs/>
          <w:sz w:val="28"/>
          <w:szCs w:val="28"/>
        </w:rPr>
        <w:t xml:space="preserve"> созыва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  <w:r w:rsidR="00FB084F">
        <w:rPr>
          <w:b/>
          <w:bCs/>
          <w:sz w:val="28"/>
          <w:szCs w:val="28"/>
        </w:rPr>
        <w:t xml:space="preserve"> </w:t>
      </w:r>
    </w:p>
    <w:p w:rsidR="00A60F51" w:rsidRPr="009F1555" w:rsidRDefault="0090738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t>сорок</w:t>
      </w:r>
      <w:proofErr w:type="gramEnd"/>
      <w:r>
        <w:rPr>
          <w:sz w:val="28"/>
          <w:szCs w:val="28"/>
        </w:rPr>
        <w:t xml:space="preserve"> </w:t>
      </w:r>
      <w:r w:rsidR="002629BD">
        <w:rPr>
          <w:sz w:val="28"/>
          <w:szCs w:val="28"/>
        </w:rPr>
        <w:t>____________</w:t>
      </w:r>
      <w:r w:rsidR="00D743DE">
        <w:rPr>
          <w:sz w:val="28"/>
          <w:szCs w:val="28"/>
        </w:rPr>
        <w:t xml:space="preserve"> </w:t>
      </w:r>
      <w:r w:rsidR="002636C9">
        <w:rPr>
          <w:sz w:val="28"/>
          <w:szCs w:val="28"/>
        </w:rPr>
        <w:t>сессии</w:t>
      </w:r>
    </w:p>
    <w:p w:rsidR="008E5705" w:rsidRPr="008E5705" w:rsidRDefault="008E5705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:rsidR="00A60F51" w:rsidRDefault="008B71EC" w:rsidP="00A60F5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E1546B">
        <w:rPr>
          <w:bCs/>
          <w:sz w:val="28"/>
          <w:szCs w:val="28"/>
        </w:rPr>
        <w:t xml:space="preserve"> </w:t>
      </w:r>
      <w:r w:rsidR="009B65E9">
        <w:rPr>
          <w:bCs/>
          <w:sz w:val="28"/>
          <w:szCs w:val="28"/>
        </w:rPr>
        <w:t>____________</w:t>
      </w:r>
      <w:r w:rsidR="00D743DE">
        <w:rPr>
          <w:bCs/>
          <w:sz w:val="28"/>
          <w:szCs w:val="28"/>
        </w:rPr>
        <w:t xml:space="preserve"> года</w:t>
      </w:r>
      <w:r w:rsidR="00382FB0">
        <w:rPr>
          <w:bCs/>
          <w:sz w:val="28"/>
          <w:szCs w:val="28"/>
        </w:rPr>
        <w:t xml:space="preserve">    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   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  </w:t>
      </w:r>
      <w:r w:rsidR="005F164C">
        <w:rPr>
          <w:bCs/>
          <w:sz w:val="28"/>
          <w:szCs w:val="28"/>
        </w:rPr>
        <w:t xml:space="preserve">  </w:t>
      </w:r>
      <w:r w:rsidR="00F77213">
        <w:rPr>
          <w:bCs/>
          <w:sz w:val="28"/>
          <w:szCs w:val="28"/>
        </w:rPr>
        <w:t xml:space="preserve">     </w:t>
      </w:r>
      <w:r w:rsidR="00D26B11">
        <w:rPr>
          <w:bCs/>
          <w:sz w:val="28"/>
          <w:szCs w:val="28"/>
        </w:rPr>
        <w:t xml:space="preserve">  </w:t>
      </w:r>
      <w:r w:rsidR="00A60F51" w:rsidRPr="005B5F2E">
        <w:rPr>
          <w:bCs/>
          <w:sz w:val="28"/>
          <w:szCs w:val="28"/>
        </w:rPr>
        <w:tab/>
      </w:r>
      <w:proofErr w:type="gramStart"/>
      <w:r w:rsidR="00A60F51" w:rsidRPr="005B5F2E">
        <w:rPr>
          <w:bCs/>
          <w:sz w:val="28"/>
          <w:szCs w:val="28"/>
        </w:rPr>
        <w:t xml:space="preserve">№  </w:t>
      </w:r>
      <w:r w:rsidR="009B65E9">
        <w:rPr>
          <w:bCs/>
          <w:sz w:val="28"/>
          <w:szCs w:val="28"/>
        </w:rPr>
        <w:t>_</w:t>
      </w:r>
      <w:proofErr w:type="gramEnd"/>
      <w:r w:rsidR="009B65E9">
        <w:rPr>
          <w:bCs/>
          <w:sz w:val="28"/>
          <w:szCs w:val="28"/>
        </w:rPr>
        <w:t>______</w:t>
      </w:r>
    </w:p>
    <w:p w:rsidR="004E5ED0" w:rsidRPr="005B5F2E" w:rsidRDefault="004E5ED0" w:rsidP="00A60F51">
      <w:pPr>
        <w:rPr>
          <w:bCs/>
          <w:sz w:val="28"/>
          <w:szCs w:val="28"/>
        </w:rPr>
      </w:pPr>
    </w:p>
    <w:p w:rsidR="00A60F51" w:rsidRPr="005B5F2E" w:rsidRDefault="00A60F51" w:rsidP="00A60F51">
      <w:pPr>
        <w:rPr>
          <w:b/>
          <w:bCs/>
          <w:sz w:val="28"/>
          <w:szCs w:val="28"/>
        </w:rPr>
      </w:pPr>
    </w:p>
    <w:p w:rsidR="00A60F51" w:rsidRPr="005B5F2E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О внесении изменений в решение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Совета депутатов рабочего поселка</w:t>
      </w:r>
    </w:p>
    <w:p w:rsidR="009F1555" w:rsidRP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</w:t>
      </w:r>
      <w:r w:rsidR="009F1555" w:rsidRPr="009F1555">
        <w:t xml:space="preserve"> </w:t>
      </w:r>
      <w:proofErr w:type="spellStart"/>
      <w:r w:rsidR="009F1555" w:rsidRPr="009F1555">
        <w:rPr>
          <w:b/>
          <w:bCs/>
          <w:sz w:val="28"/>
          <w:szCs w:val="28"/>
        </w:rPr>
        <w:t>Сузунского</w:t>
      </w:r>
      <w:proofErr w:type="spellEnd"/>
      <w:r w:rsidR="009F1555" w:rsidRPr="009F1555">
        <w:rPr>
          <w:b/>
          <w:bCs/>
          <w:sz w:val="28"/>
          <w:szCs w:val="28"/>
        </w:rPr>
        <w:t xml:space="preserve"> района Новосибирской области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от 2</w:t>
      </w:r>
      <w:r w:rsidR="009B65E9">
        <w:rPr>
          <w:b/>
          <w:bCs/>
          <w:sz w:val="28"/>
          <w:szCs w:val="28"/>
        </w:rPr>
        <w:t>5.</w:t>
      </w:r>
      <w:r w:rsidR="009F1555" w:rsidRPr="009F1555">
        <w:rPr>
          <w:b/>
          <w:bCs/>
          <w:sz w:val="28"/>
          <w:szCs w:val="28"/>
        </w:rPr>
        <w:t>12.202</w:t>
      </w:r>
      <w:r w:rsidR="009B65E9">
        <w:rPr>
          <w:b/>
          <w:bCs/>
          <w:sz w:val="28"/>
          <w:szCs w:val="28"/>
        </w:rPr>
        <w:t>4</w:t>
      </w:r>
      <w:r w:rsidR="009F1555" w:rsidRPr="009F1555">
        <w:rPr>
          <w:b/>
          <w:bCs/>
          <w:sz w:val="28"/>
          <w:szCs w:val="28"/>
        </w:rPr>
        <w:t xml:space="preserve"> года № </w:t>
      </w:r>
      <w:r w:rsidR="00E811BB">
        <w:rPr>
          <w:b/>
          <w:bCs/>
          <w:sz w:val="28"/>
          <w:szCs w:val="28"/>
        </w:rPr>
        <w:t>1</w:t>
      </w:r>
      <w:r w:rsidR="009B65E9">
        <w:rPr>
          <w:b/>
          <w:bCs/>
          <w:sz w:val="28"/>
          <w:szCs w:val="28"/>
        </w:rPr>
        <w:t>93</w:t>
      </w:r>
    </w:p>
    <w:p w:rsidR="009F1555" w:rsidRDefault="00A60F51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«О бюджете рабочего поселка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 xml:space="preserve">Сузун </w:t>
      </w:r>
      <w:proofErr w:type="spellStart"/>
      <w:r w:rsidR="009F1555" w:rsidRPr="009F1555">
        <w:rPr>
          <w:b/>
          <w:bCs/>
          <w:sz w:val="28"/>
          <w:szCs w:val="28"/>
        </w:rPr>
        <w:t>Сузунского</w:t>
      </w:r>
      <w:proofErr w:type="spellEnd"/>
      <w:r w:rsidR="009F1555" w:rsidRPr="009F1555">
        <w:rPr>
          <w:b/>
          <w:bCs/>
          <w:sz w:val="28"/>
          <w:szCs w:val="28"/>
        </w:rPr>
        <w:t xml:space="preserve"> района Новосибирской</w:t>
      </w:r>
    </w:p>
    <w:p w:rsidR="00B9449F" w:rsidRDefault="009F1555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</w:t>
      </w:r>
      <w:r w:rsidR="00A60F51" w:rsidRPr="005B5F2E">
        <w:rPr>
          <w:b/>
          <w:bCs/>
          <w:sz w:val="28"/>
          <w:szCs w:val="28"/>
        </w:rPr>
        <w:t>бласти</w:t>
      </w:r>
      <w:proofErr w:type="gramEnd"/>
      <w:r>
        <w:rPr>
          <w:b/>
          <w:bCs/>
          <w:sz w:val="28"/>
          <w:szCs w:val="28"/>
        </w:rPr>
        <w:t xml:space="preserve"> </w:t>
      </w:r>
      <w:r w:rsidRPr="009F1555">
        <w:rPr>
          <w:b/>
          <w:bCs/>
          <w:sz w:val="28"/>
          <w:szCs w:val="28"/>
        </w:rPr>
        <w:t>на 202</w:t>
      </w:r>
      <w:r w:rsidR="009B65E9">
        <w:rPr>
          <w:b/>
          <w:bCs/>
          <w:sz w:val="28"/>
          <w:szCs w:val="28"/>
        </w:rPr>
        <w:t>5</w:t>
      </w:r>
      <w:r w:rsidRPr="009F1555">
        <w:rPr>
          <w:b/>
          <w:bCs/>
          <w:sz w:val="28"/>
          <w:szCs w:val="28"/>
        </w:rPr>
        <w:t xml:space="preserve"> год и плановый период 202</w:t>
      </w:r>
      <w:r w:rsidR="009B65E9">
        <w:rPr>
          <w:b/>
          <w:bCs/>
          <w:sz w:val="28"/>
          <w:szCs w:val="28"/>
        </w:rPr>
        <w:t>6</w:t>
      </w:r>
      <w:r w:rsidRPr="009F1555">
        <w:rPr>
          <w:b/>
          <w:bCs/>
          <w:sz w:val="28"/>
          <w:szCs w:val="28"/>
        </w:rPr>
        <w:t xml:space="preserve"> и 202</w:t>
      </w:r>
      <w:r w:rsidR="009B65E9">
        <w:rPr>
          <w:b/>
          <w:bCs/>
          <w:sz w:val="28"/>
          <w:szCs w:val="28"/>
        </w:rPr>
        <w:t>7</w:t>
      </w:r>
      <w:r w:rsidRPr="009F1555">
        <w:rPr>
          <w:b/>
          <w:bCs/>
          <w:sz w:val="28"/>
          <w:szCs w:val="28"/>
        </w:rPr>
        <w:t xml:space="preserve"> годов»</w:t>
      </w:r>
    </w:p>
    <w:p w:rsidR="004E5ED0" w:rsidRDefault="004E5ED0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</w:p>
    <w:p w:rsidR="00A60F51" w:rsidRPr="005B5F2E" w:rsidRDefault="00A60F51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</w:p>
    <w:p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 xml:space="preserve">городского поселения рабочего поселка Сузун </w:t>
      </w:r>
      <w:proofErr w:type="spellStart"/>
      <w:r w:rsidRPr="00920F68">
        <w:rPr>
          <w:sz w:val="28"/>
          <w:szCs w:val="28"/>
        </w:rPr>
        <w:t>С</w:t>
      </w:r>
      <w:r>
        <w:rPr>
          <w:sz w:val="28"/>
          <w:szCs w:val="28"/>
        </w:rPr>
        <w:t>узунского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 xml:space="preserve">О бюджетном процессе рабочего поселка Сузун </w:t>
      </w:r>
      <w:proofErr w:type="spellStart"/>
      <w:r w:rsidR="00BD620E" w:rsidRPr="00BD620E">
        <w:rPr>
          <w:sz w:val="28"/>
          <w:szCs w:val="28"/>
        </w:rPr>
        <w:t>Сузунского</w:t>
      </w:r>
      <w:proofErr w:type="spellEnd"/>
      <w:r w:rsidR="00BD620E" w:rsidRPr="00BD620E">
        <w:rPr>
          <w:sz w:val="28"/>
          <w:szCs w:val="28"/>
        </w:rPr>
        <w:t xml:space="preserve">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 xml:space="preserve">рабочего поселка Сузун </w:t>
      </w:r>
      <w:proofErr w:type="spellStart"/>
      <w:r w:rsidR="00BD620E" w:rsidRPr="00BD620E">
        <w:rPr>
          <w:sz w:val="28"/>
          <w:szCs w:val="28"/>
        </w:rPr>
        <w:t>Сузунского</w:t>
      </w:r>
      <w:proofErr w:type="spellEnd"/>
      <w:r w:rsidR="00BD620E" w:rsidRPr="00BD620E">
        <w:rPr>
          <w:sz w:val="28"/>
          <w:szCs w:val="28"/>
        </w:rPr>
        <w:t xml:space="preserve">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 xml:space="preserve">Совет депутатов рабочего посёлка Сузун </w:t>
      </w:r>
      <w:proofErr w:type="spellStart"/>
      <w:r w:rsidR="00A60F51" w:rsidRPr="005B5F2E">
        <w:rPr>
          <w:sz w:val="28"/>
          <w:szCs w:val="28"/>
        </w:rPr>
        <w:t>Сузунского</w:t>
      </w:r>
      <w:proofErr w:type="spellEnd"/>
      <w:r w:rsidR="00A60F51" w:rsidRPr="005B5F2E">
        <w:rPr>
          <w:sz w:val="28"/>
          <w:szCs w:val="28"/>
        </w:rPr>
        <w:t xml:space="preserve"> района Новосибирской области</w:t>
      </w:r>
    </w:p>
    <w:p w:rsidR="00B9449F" w:rsidRPr="005B5F2E" w:rsidRDefault="00B9449F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</w:p>
    <w:p w:rsidR="00A60F51" w:rsidRPr="004E5ED0" w:rsidRDefault="00A60F51" w:rsidP="004E5ED0">
      <w:pPr>
        <w:pStyle w:val="a4"/>
        <w:widowControl w:val="0"/>
        <w:rPr>
          <w:sz w:val="28"/>
          <w:szCs w:val="28"/>
        </w:rPr>
      </w:pPr>
      <w:r w:rsidRPr="004E5ED0">
        <w:rPr>
          <w:sz w:val="28"/>
          <w:szCs w:val="28"/>
        </w:rPr>
        <w:t>РЕШИЛ:</w:t>
      </w:r>
    </w:p>
    <w:p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 Внести в решение </w:t>
      </w:r>
      <w:r w:rsidR="00DD11D8">
        <w:rPr>
          <w:sz w:val="28"/>
          <w:szCs w:val="28"/>
        </w:rPr>
        <w:t xml:space="preserve">сорок </w:t>
      </w:r>
      <w:r w:rsidR="00907389">
        <w:rPr>
          <w:sz w:val="28"/>
          <w:szCs w:val="28"/>
        </w:rPr>
        <w:t>второй</w:t>
      </w:r>
      <w:r w:rsidRPr="005B5F2E">
        <w:rPr>
          <w:sz w:val="28"/>
          <w:szCs w:val="28"/>
        </w:rPr>
        <w:t xml:space="preserve"> сессии Совета депутатов рабочего поселка Сузун </w:t>
      </w:r>
      <w:proofErr w:type="spellStart"/>
      <w:r w:rsidRPr="005B5F2E">
        <w:rPr>
          <w:sz w:val="28"/>
          <w:szCs w:val="28"/>
        </w:rPr>
        <w:t>Сузунского</w:t>
      </w:r>
      <w:proofErr w:type="spellEnd"/>
      <w:r w:rsidRPr="005B5F2E">
        <w:rPr>
          <w:sz w:val="28"/>
          <w:szCs w:val="28"/>
        </w:rPr>
        <w:t xml:space="preserve"> района Новосибирской области от 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>.12.202</w:t>
      </w:r>
      <w:r w:rsidR="009B65E9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года № </w:t>
      </w:r>
      <w:r w:rsidR="00E811BB">
        <w:rPr>
          <w:sz w:val="28"/>
          <w:szCs w:val="28"/>
        </w:rPr>
        <w:t>1</w:t>
      </w:r>
      <w:r w:rsidR="009B65E9">
        <w:rPr>
          <w:sz w:val="28"/>
          <w:szCs w:val="28"/>
        </w:rPr>
        <w:t>93</w:t>
      </w:r>
      <w:r w:rsidRPr="005B5F2E">
        <w:rPr>
          <w:sz w:val="28"/>
          <w:szCs w:val="28"/>
        </w:rPr>
        <w:t xml:space="preserve"> «О бюджете рабочего поселка Сузун </w:t>
      </w:r>
      <w:proofErr w:type="spellStart"/>
      <w:r w:rsidRPr="005B5F2E">
        <w:rPr>
          <w:sz w:val="28"/>
          <w:szCs w:val="28"/>
        </w:rPr>
        <w:t>Сузунского</w:t>
      </w:r>
      <w:proofErr w:type="spellEnd"/>
      <w:r w:rsidRPr="005B5F2E">
        <w:rPr>
          <w:sz w:val="28"/>
          <w:szCs w:val="28"/>
        </w:rPr>
        <w:t xml:space="preserve"> района Новосибирской области на 202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 xml:space="preserve"> год и плановый период 202</w:t>
      </w:r>
      <w:r w:rsidR="009B65E9">
        <w:rPr>
          <w:sz w:val="28"/>
          <w:szCs w:val="28"/>
        </w:rPr>
        <w:t>6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9B65E9">
        <w:rPr>
          <w:sz w:val="28"/>
          <w:szCs w:val="28"/>
        </w:rPr>
        <w:t>7</w:t>
      </w:r>
      <w:r w:rsidRPr="005B5F2E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 xml:space="preserve"> (далее – Решение)</w:t>
      </w:r>
      <w:r w:rsidR="00210649" w:rsidRPr="00210649">
        <w:rPr>
          <w:sz w:val="28"/>
          <w:szCs w:val="28"/>
        </w:rPr>
        <w:t xml:space="preserve"> </w:t>
      </w:r>
      <w:r w:rsidRPr="005B5F2E">
        <w:rPr>
          <w:sz w:val="28"/>
          <w:szCs w:val="28"/>
        </w:rPr>
        <w:t>следующие изменения:</w:t>
      </w:r>
    </w:p>
    <w:p w:rsidR="00A60F51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>1.1</w:t>
      </w:r>
      <w:proofErr w:type="gramStart"/>
      <w:r w:rsidRPr="005B5F2E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п</w:t>
      </w:r>
      <w:r w:rsidRPr="005B5F2E">
        <w:rPr>
          <w:sz w:val="28"/>
          <w:szCs w:val="28"/>
        </w:rPr>
        <w:t>ункт</w:t>
      </w:r>
      <w:proofErr w:type="gramEnd"/>
      <w:r w:rsidRPr="005B5F2E">
        <w:rPr>
          <w:sz w:val="28"/>
          <w:szCs w:val="28"/>
        </w:rPr>
        <w:t xml:space="preserve"> 1 статьи 1</w:t>
      </w:r>
      <w:r w:rsidR="00C66E67">
        <w:rPr>
          <w:sz w:val="28"/>
          <w:szCs w:val="28"/>
        </w:rPr>
        <w:t xml:space="preserve"> Решения</w:t>
      </w:r>
      <w:r w:rsidRPr="005B5F2E">
        <w:rPr>
          <w:sz w:val="28"/>
          <w:szCs w:val="28"/>
        </w:rPr>
        <w:t xml:space="preserve"> изложить в следующей редакции:</w:t>
      </w:r>
    </w:p>
    <w:p w:rsidR="00A1705D" w:rsidRPr="005B5F2E" w:rsidRDefault="00A1705D" w:rsidP="00A60F51">
      <w:pPr>
        <w:pStyle w:val="a4"/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A1705D">
        <w:rPr>
          <w:sz w:val="28"/>
          <w:szCs w:val="28"/>
        </w:rPr>
        <w:t xml:space="preserve">1. Утвердить основные характеристики бюджета рабочего поселка Сузун </w:t>
      </w:r>
      <w:proofErr w:type="spellStart"/>
      <w:r w:rsidRPr="00A1705D">
        <w:rPr>
          <w:sz w:val="28"/>
          <w:szCs w:val="28"/>
        </w:rPr>
        <w:t>Сузунского</w:t>
      </w:r>
      <w:proofErr w:type="spellEnd"/>
      <w:r w:rsidRPr="00A1705D">
        <w:rPr>
          <w:sz w:val="28"/>
          <w:szCs w:val="28"/>
        </w:rPr>
        <w:t xml:space="preserve"> района Новосибирской области (далее – местный бюджет) на 202</w:t>
      </w:r>
      <w:r w:rsidR="009B65E9">
        <w:rPr>
          <w:sz w:val="28"/>
          <w:szCs w:val="28"/>
        </w:rPr>
        <w:t>5</w:t>
      </w:r>
      <w:r w:rsidRPr="00A1705D">
        <w:rPr>
          <w:sz w:val="28"/>
          <w:szCs w:val="28"/>
        </w:rPr>
        <w:t xml:space="preserve"> год:</w:t>
      </w:r>
    </w:p>
    <w:p w:rsidR="002B1683" w:rsidRPr="0066328D" w:rsidRDefault="00AE40A5" w:rsidP="002B16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B1683" w:rsidRPr="0066328D">
        <w:rPr>
          <w:sz w:val="28"/>
          <w:szCs w:val="28"/>
        </w:rPr>
        <w:t xml:space="preserve">1) прогнозируемый общий объем доходов местного бюджета </w:t>
      </w:r>
      <w:r w:rsidR="00012160">
        <w:rPr>
          <w:sz w:val="28"/>
          <w:szCs w:val="28"/>
        </w:rPr>
        <w:t>на 202</w:t>
      </w:r>
      <w:r w:rsidR="009B65E9">
        <w:rPr>
          <w:sz w:val="28"/>
          <w:szCs w:val="28"/>
        </w:rPr>
        <w:t>5</w:t>
      </w:r>
      <w:r w:rsidR="00012160">
        <w:rPr>
          <w:sz w:val="28"/>
          <w:szCs w:val="28"/>
        </w:rPr>
        <w:t xml:space="preserve"> в сумме </w:t>
      </w:r>
      <w:r w:rsidR="009B65E9">
        <w:rPr>
          <w:sz w:val="28"/>
          <w:szCs w:val="28"/>
        </w:rPr>
        <w:t>212 310 103,05</w:t>
      </w:r>
      <w:r w:rsidR="002B1683" w:rsidRPr="0066328D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9B65E9">
        <w:rPr>
          <w:sz w:val="28"/>
          <w:szCs w:val="28"/>
        </w:rPr>
        <w:t>159 222 803,05</w:t>
      </w:r>
      <w:r w:rsidR="002B1683" w:rsidRPr="0066328D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9B65E9">
        <w:rPr>
          <w:sz w:val="28"/>
          <w:szCs w:val="28"/>
        </w:rPr>
        <w:t>159 222 803,05</w:t>
      </w:r>
      <w:r w:rsidR="0035537B" w:rsidRPr="0035537B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273CC3" w:rsidRPr="00273CC3">
        <w:rPr>
          <w:sz w:val="28"/>
          <w:szCs w:val="28"/>
        </w:rPr>
        <w:t>115</w:t>
      </w:r>
      <w:r w:rsidR="00273CC3">
        <w:rPr>
          <w:sz w:val="28"/>
          <w:szCs w:val="28"/>
          <w:lang w:val="en-US"/>
        </w:rPr>
        <w:t> </w:t>
      </w:r>
      <w:r w:rsidR="00273CC3" w:rsidRPr="00273CC3">
        <w:rPr>
          <w:sz w:val="28"/>
          <w:szCs w:val="28"/>
        </w:rPr>
        <w:t>413</w:t>
      </w:r>
      <w:r w:rsidR="00273CC3">
        <w:rPr>
          <w:sz w:val="28"/>
          <w:szCs w:val="28"/>
          <w:lang w:val="en-US"/>
        </w:rPr>
        <w:t> </w:t>
      </w:r>
      <w:r w:rsidR="00273CC3" w:rsidRPr="00273CC3">
        <w:rPr>
          <w:sz w:val="28"/>
          <w:szCs w:val="28"/>
        </w:rPr>
        <w:t>803</w:t>
      </w:r>
      <w:r w:rsidR="00273CC3">
        <w:rPr>
          <w:sz w:val="28"/>
          <w:szCs w:val="28"/>
        </w:rPr>
        <w:t>,</w:t>
      </w:r>
      <w:r w:rsidR="00273CC3" w:rsidRPr="00273CC3">
        <w:rPr>
          <w:sz w:val="28"/>
          <w:szCs w:val="28"/>
        </w:rPr>
        <w:t>05</w:t>
      </w:r>
      <w:r w:rsidR="00744D84" w:rsidRPr="00744D84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рублей. </w:t>
      </w:r>
    </w:p>
    <w:p w:rsidR="00A60F51" w:rsidRPr="005B5F2E" w:rsidRDefault="00AE40A5" w:rsidP="00A60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>2) общий объем расходов бюджета поселения в сумме</w:t>
      </w:r>
      <w:r w:rsidR="00AA176E">
        <w:rPr>
          <w:sz w:val="28"/>
          <w:szCs w:val="28"/>
        </w:rPr>
        <w:t xml:space="preserve"> </w:t>
      </w:r>
      <w:r w:rsidR="009B65E9">
        <w:rPr>
          <w:sz w:val="28"/>
          <w:szCs w:val="28"/>
        </w:rPr>
        <w:t>24</w:t>
      </w:r>
      <w:r w:rsidR="00B339E0">
        <w:rPr>
          <w:sz w:val="28"/>
          <w:szCs w:val="28"/>
        </w:rPr>
        <w:t>2</w:t>
      </w:r>
      <w:r w:rsidR="009B65E9">
        <w:rPr>
          <w:sz w:val="28"/>
          <w:szCs w:val="28"/>
        </w:rPr>
        <w:t> </w:t>
      </w:r>
      <w:r w:rsidR="00B339E0">
        <w:rPr>
          <w:sz w:val="28"/>
          <w:szCs w:val="28"/>
        </w:rPr>
        <w:t>0</w:t>
      </w:r>
      <w:r w:rsidR="009B65E9">
        <w:rPr>
          <w:sz w:val="28"/>
          <w:szCs w:val="28"/>
        </w:rPr>
        <w:t>81 27</w:t>
      </w:r>
      <w:r w:rsidR="00DD11D8">
        <w:rPr>
          <w:sz w:val="28"/>
          <w:szCs w:val="28"/>
        </w:rPr>
        <w:t>4</w:t>
      </w:r>
      <w:r w:rsidR="009B65E9">
        <w:rPr>
          <w:sz w:val="28"/>
          <w:szCs w:val="28"/>
        </w:rPr>
        <w:t>,81</w:t>
      </w:r>
      <w:r w:rsidR="00A60F51" w:rsidRPr="005B5F2E">
        <w:rPr>
          <w:sz w:val="28"/>
          <w:szCs w:val="28"/>
        </w:rPr>
        <w:t xml:space="preserve"> руб</w:t>
      </w:r>
      <w:r w:rsidR="008F21A2">
        <w:rPr>
          <w:sz w:val="28"/>
          <w:szCs w:val="28"/>
        </w:rPr>
        <w:t>.</w:t>
      </w:r>
      <w:r w:rsidR="00A60F51" w:rsidRPr="005B5F2E">
        <w:rPr>
          <w:sz w:val="28"/>
          <w:szCs w:val="28"/>
        </w:rPr>
        <w:t>;</w:t>
      </w:r>
    </w:p>
    <w:p w:rsidR="002517CA" w:rsidRDefault="00AE40A5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6E67">
        <w:rPr>
          <w:sz w:val="28"/>
          <w:szCs w:val="28"/>
        </w:rPr>
        <w:t>3) дефицит местного бюджета</w:t>
      </w:r>
      <w:r w:rsidR="00A60F51" w:rsidRPr="005B5F2E">
        <w:rPr>
          <w:sz w:val="28"/>
          <w:szCs w:val="28"/>
        </w:rPr>
        <w:t xml:space="preserve"> в сумме </w:t>
      </w:r>
      <w:r w:rsidR="009B65E9">
        <w:rPr>
          <w:sz w:val="28"/>
          <w:szCs w:val="28"/>
        </w:rPr>
        <w:t>2</w:t>
      </w:r>
      <w:r w:rsidR="00B339E0">
        <w:rPr>
          <w:sz w:val="28"/>
          <w:szCs w:val="28"/>
        </w:rPr>
        <w:t>9</w:t>
      </w:r>
      <w:r w:rsidR="009B65E9">
        <w:rPr>
          <w:sz w:val="28"/>
          <w:szCs w:val="28"/>
        </w:rPr>
        <w:t> </w:t>
      </w:r>
      <w:r w:rsidR="00B339E0">
        <w:rPr>
          <w:sz w:val="28"/>
          <w:szCs w:val="28"/>
        </w:rPr>
        <w:t>7</w:t>
      </w:r>
      <w:r w:rsidR="009B65E9">
        <w:rPr>
          <w:sz w:val="28"/>
          <w:szCs w:val="28"/>
        </w:rPr>
        <w:t>71 17</w:t>
      </w:r>
      <w:r w:rsidR="00B339E0">
        <w:rPr>
          <w:sz w:val="28"/>
          <w:szCs w:val="28"/>
        </w:rPr>
        <w:t>1</w:t>
      </w:r>
      <w:r w:rsidR="009B65E9">
        <w:rPr>
          <w:sz w:val="28"/>
          <w:szCs w:val="28"/>
        </w:rPr>
        <w:t>,76</w:t>
      </w:r>
      <w:r w:rsidR="00A60F51" w:rsidRPr="005B5F2E">
        <w:rPr>
          <w:sz w:val="28"/>
          <w:szCs w:val="28"/>
        </w:rPr>
        <w:t xml:space="preserve"> руб.</w:t>
      </w:r>
      <w:r w:rsidR="005B5F2E" w:rsidRPr="005B5F2E">
        <w:rPr>
          <w:sz w:val="28"/>
          <w:szCs w:val="28"/>
        </w:rPr>
        <w:t>»</w:t>
      </w:r>
      <w:r w:rsidR="004A0D64">
        <w:rPr>
          <w:sz w:val="28"/>
          <w:szCs w:val="28"/>
        </w:rPr>
        <w:t>;</w:t>
      </w:r>
    </w:p>
    <w:p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lastRenderedPageBreak/>
        <w:t>1.2</w:t>
      </w:r>
      <w:proofErr w:type="gramStart"/>
      <w:r w:rsidRPr="00B44C48">
        <w:rPr>
          <w:sz w:val="28"/>
          <w:szCs w:val="28"/>
        </w:rPr>
        <w:t>. пункт</w:t>
      </w:r>
      <w:proofErr w:type="gramEnd"/>
      <w:r w:rsidRPr="00B44C48">
        <w:rPr>
          <w:sz w:val="28"/>
          <w:szCs w:val="28"/>
        </w:rPr>
        <w:t xml:space="preserve"> 2 статьи 1 Решения изложить в следующей редакции: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t xml:space="preserve"> </w:t>
      </w:r>
      <w:r>
        <w:t>«</w:t>
      </w:r>
      <w:r w:rsidRPr="00B44C48">
        <w:rPr>
          <w:sz w:val="28"/>
          <w:szCs w:val="28"/>
        </w:rPr>
        <w:t>2. Утвердить основные характеристики местного бюджета на плановый период 2026 и 2027 годов: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 xml:space="preserve">1) прогнозируемый общий объем доходов местного бюджета на 2026 год в сумме </w:t>
      </w:r>
      <w:r w:rsidR="00FE4F8B">
        <w:rPr>
          <w:sz w:val="28"/>
          <w:szCs w:val="28"/>
        </w:rPr>
        <w:t>368 236 820,3</w:t>
      </w:r>
      <w:r w:rsidR="00EF5081">
        <w:rPr>
          <w:sz w:val="28"/>
          <w:szCs w:val="28"/>
        </w:rPr>
        <w:t>5</w:t>
      </w:r>
      <w:r w:rsidRPr="00B44C48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FE4F8B">
        <w:rPr>
          <w:sz w:val="28"/>
          <w:szCs w:val="28"/>
        </w:rPr>
        <w:t>313 010 770,3</w:t>
      </w:r>
      <w:r w:rsidR="00EF5081">
        <w:rPr>
          <w:sz w:val="28"/>
          <w:szCs w:val="28"/>
        </w:rPr>
        <w:t>5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FE4F8B">
        <w:rPr>
          <w:sz w:val="28"/>
          <w:szCs w:val="28"/>
        </w:rPr>
        <w:t>313 010 770,3</w:t>
      </w:r>
      <w:r w:rsidR="00EF5081">
        <w:rPr>
          <w:sz w:val="28"/>
          <w:szCs w:val="28"/>
        </w:rPr>
        <w:t>5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FE4F8B">
        <w:rPr>
          <w:sz w:val="28"/>
          <w:szCs w:val="28"/>
        </w:rPr>
        <w:t>282 188 170,3</w:t>
      </w:r>
      <w:r w:rsidR="00EF5081">
        <w:rPr>
          <w:sz w:val="28"/>
          <w:szCs w:val="28"/>
        </w:rPr>
        <w:t>5</w:t>
      </w:r>
      <w:r w:rsidRPr="00B44C48">
        <w:rPr>
          <w:sz w:val="28"/>
          <w:szCs w:val="28"/>
        </w:rPr>
        <w:t xml:space="preserve"> рублей, и на 2027 год в сумме </w:t>
      </w:r>
      <w:r w:rsidR="00FE4F8B">
        <w:rPr>
          <w:sz w:val="28"/>
          <w:szCs w:val="28"/>
        </w:rPr>
        <w:t>700 714 724,66</w:t>
      </w:r>
      <w:r w:rsidRPr="00B44C48">
        <w:rPr>
          <w:sz w:val="28"/>
          <w:szCs w:val="28"/>
        </w:rPr>
        <w:t xml:space="preserve">  рублей, в том числе объем безвозмездных поступлений в сумме </w:t>
      </w:r>
      <w:r w:rsidR="00FE4F8B">
        <w:rPr>
          <w:sz w:val="28"/>
          <w:szCs w:val="28"/>
        </w:rPr>
        <w:t>641 530 574,66</w:t>
      </w:r>
      <w:r w:rsidRPr="00B44C48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E174E9">
        <w:rPr>
          <w:sz w:val="28"/>
          <w:szCs w:val="28"/>
        </w:rPr>
        <w:t>641 530 574,66</w:t>
      </w:r>
      <w:r w:rsidRPr="00B44C48">
        <w:rPr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E174E9">
        <w:rPr>
          <w:sz w:val="28"/>
          <w:szCs w:val="28"/>
        </w:rPr>
        <w:t>608 192 374,66</w:t>
      </w:r>
      <w:r w:rsidRPr="00B44C48">
        <w:rPr>
          <w:sz w:val="28"/>
          <w:szCs w:val="28"/>
        </w:rPr>
        <w:t xml:space="preserve"> рублей;</w:t>
      </w:r>
    </w:p>
    <w:p w:rsidR="00B44C48" w:rsidRP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>2) общий объем расходов местного бюджета на 2026 год в сумме 375 867 666,11 рублей, в том числе условно утвержденные расходы в сумме 2 151 216,25,00рублей, и на 2027 год в сумме 746 433 128,17 рублей, в том числе условно утвержденные расходы в сумме 4 626 117,50 рублей;</w:t>
      </w:r>
    </w:p>
    <w:p w:rsidR="00B44C48" w:rsidRDefault="00B44C48" w:rsidP="00B44C48">
      <w:pPr>
        <w:ind w:firstLine="709"/>
        <w:jc w:val="both"/>
        <w:rPr>
          <w:sz w:val="28"/>
          <w:szCs w:val="28"/>
        </w:rPr>
      </w:pPr>
      <w:r w:rsidRPr="00B44C48">
        <w:rPr>
          <w:sz w:val="28"/>
          <w:szCs w:val="28"/>
        </w:rPr>
        <w:t>3) дефицит местного бюджета на 2026 год в сумме 0,00 рублей, дефицит местного бюджета на 2027 год в сумме 0,00 рублей.</w:t>
      </w:r>
      <w:r>
        <w:rPr>
          <w:sz w:val="28"/>
          <w:szCs w:val="28"/>
        </w:rPr>
        <w:t>»</w:t>
      </w:r>
      <w:r w:rsidR="004E5ED0">
        <w:rPr>
          <w:sz w:val="28"/>
          <w:szCs w:val="28"/>
        </w:rPr>
        <w:t>;</w:t>
      </w:r>
    </w:p>
    <w:p w:rsidR="00A60F51" w:rsidRDefault="00051556" w:rsidP="00BA0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40A5">
        <w:rPr>
          <w:sz w:val="28"/>
          <w:szCs w:val="28"/>
        </w:rPr>
        <w:t>1.</w:t>
      </w:r>
      <w:r w:rsidR="00B44C48">
        <w:rPr>
          <w:sz w:val="28"/>
          <w:szCs w:val="28"/>
        </w:rPr>
        <w:t>3</w:t>
      </w:r>
      <w:proofErr w:type="gramStart"/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proofErr w:type="gramEnd"/>
      <w:r w:rsidR="00C66E67">
        <w:rPr>
          <w:sz w:val="28"/>
          <w:szCs w:val="28"/>
        </w:rPr>
        <w:t xml:space="preserve"> №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 xml:space="preserve">Распределение бюджетных ассигнований бюджета рабочего поселка Сузун </w:t>
      </w:r>
      <w:proofErr w:type="spellStart"/>
      <w:r w:rsidR="00032BF3" w:rsidRPr="00032BF3">
        <w:rPr>
          <w:sz w:val="28"/>
          <w:szCs w:val="28"/>
        </w:rPr>
        <w:t>Сузунского</w:t>
      </w:r>
      <w:proofErr w:type="spellEnd"/>
      <w:r w:rsidR="00032BF3" w:rsidRPr="00032BF3">
        <w:rPr>
          <w:sz w:val="28"/>
          <w:szCs w:val="28"/>
        </w:rPr>
        <w:t xml:space="preserve"> района Новосибирской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53BE0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редакции</w:t>
      </w:r>
      <w:r w:rsidR="00A1705D">
        <w:rPr>
          <w:sz w:val="28"/>
          <w:szCs w:val="28"/>
        </w:rPr>
        <w:t xml:space="preserve"> согласно приложени</w:t>
      </w:r>
      <w:r w:rsidR="00C66E67">
        <w:rPr>
          <w:sz w:val="28"/>
          <w:szCs w:val="28"/>
        </w:rPr>
        <w:t>ю</w:t>
      </w:r>
      <w:r w:rsidR="00A1705D">
        <w:rPr>
          <w:sz w:val="28"/>
          <w:szCs w:val="28"/>
        </w:rPr>
        <w:t xml:space="preserve"> № 1</w:t>
      </w:r>
      <w:r w:rsidR="00A60F51">
        <w:rPr>
          <w:sz w:val="28"/>
          <w:szCs w:val="28"/>
        </w:rPr>
        <w:t>;</w:t>
      </w:r>
    </w:p>
    <w:p w:rsidR="00032BF3" w:rsidRDefault="00032BF3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1.</w:t>
      </w:r>
      <w:r w:rsidR="00B44C48">
        <w:rPr>
          <w:sz w:val="28"/>
          <w:szCs w:val="28"/>
        </w:rPr>
        <w:t>4</w:t>
      </w:r>
      <w:proofErr w:type="gramStart"/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proofErr w:type="gramEnd"/>
      <w:r>
        <w:rPr>
          <w:sz w:val="28"/>
          <w:szCs w:val="28"/>
        </w:rPr>
        <w:t xml:space="preserve"> </w:t>
      </w:r>
      <w:r w:rsidR="00C66E67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66E67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«</w:t>
      </w:r>
      <w:r w:rsidRPr="00032BF3">
        <w:rPr>
          <w:sz w:val="28"/>
          <w:szCs w:val="28"/>
        </w:rPr>
        <w:t xml:space="preserve">Распределение бюджетных ассигнований бюджета рабочего поселка Сузун </w:t>
      </w:r>
      <w:proofErr w:type="spellStart"/>
      <w:r w:rsidRPr="00032BF3">
        <w:rPr>
          <w:sz w:val="28"/>
          <w:szCs w:val="28"/>
        </w:rPr>
        <w:t>Сузунского</w:t>
      </w:r>
      <w:proofErr w:type="spellEnd"/>
      <w:r w:rsidRPr="00032BF3">
        <w:rPr>
          <w:sz w:val="28"/>
          <w:szCs w:val="28"/>
        </w:rPr>
        <w:t xml:space="preserve">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>, группам и подгруппам видов расходов</w:t>
      </w:r>
      <w:r w:rsidR="00C66E67">
        <w:rPr>
          <w:sz w:val="28"/>
          <w:szCs w:val="28"/>
        </w:rPr>
        <w:t xml:space="preserve"> классификации расходов бюджета</w:t>
      </w:r>
      <w:r w:rsidRPr="00032BF3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E811BB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</w:t>
      </w:r>
      <w:r w:rsidR="00A1705D" w:rsidRPr="00A1705D">
        <w:t xml:space="preserve"> </w:t>
      </w:r>
      <w:r w:rsidR="00A1705D" w:rsidRPr="00A1705D">
        <w:rPr>
          <w:sz w:val="28"/>
          <w:szCs w:val="28"/>
        </w:rPr>
        <w:t>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 </w:t>
      </w:r>
      <w:r w:rsidR="00A1705D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F07D7D" w:rsidRDefault="00AB4AC9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B44C48">
        <w:rPr>
          <w:sz w:val="28"/>
          <w:szCs w:val="28"/>
        </w:rPr>
        <w:t>5</w:t>
      </w:r>
      <w:proofErr w:type="gramStart"/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>приложени</w:t>
      </w:r>
      <w:r w:rsidR="00A1705D">
        <w:rPr>
          <w:sz w:val="28"/>
          <w:szCs w:val="28"/>
        </w:rPr>
        <w:t>е</w:t>
      </w:r>
      <w:proofErr w:type="gramEnd"/>
      <w:r w:rsidR="00C66E67">
        <w:rPr>
          <w:sz w:val="28"/>
          <w:szCs w:val="28"/>
        </w:rPr>
        <w:t xml:space="preserve"> №</w:t>
      </w:r>
      <w:r w:rsidR="00A60F51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4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</w:t>
      </w:r>
      <w:proofErr w:type="spellStart"/>
      <w:r w:rsidR="00A60F51">
        <w:rPr>
          <w:sz w:val="28"/>
          <w:szCs w:val="28"/>
        </w:rPr>
        <w:t>Сузунского</w:t>
      </w:r>
      <w:proofErr w:type="spellEnd"/>
      <w:r w:rsidR="00A60F51">
        <w:rPr>
          <w:sz w:val="28"/>
          <w:szCs w:val="28"/>
        </w:rPr>
        <w:t xml:space="preserve">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>»</w:t>
      </w:r>
      <w:r w:rsidR="00A60F51">
        <w:rPr>
          <w:sz w:val="28"/>
          <w:szCs w:val="28"/>
        </w:rPr>
        <w:t xml:space="preserve"> </w:t>
      </w:r>
      <w:r w:rsidR="00A1705D" w:rsidRPr="00A1705D">
        <w:rPr>
          <w:sz w:val="28"/>
          <w:szCs w:val="28"/>
        </w:rPr>
        <w:t>изложить в редакции 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</w:t>
      </w:r>
      <w:r w:rsidR="00A1705D">
        <w:rPr>
          <w:sz w:val="28"/>
          <w:szCs w:val="28"/>
        </w:rPr>
        <w:t xml:space="preserve"> 3</w:t>
      </w:r>
      <w:r w:rsidR="00A60F51">
        <w:rPr>
          <w:sz w:val="28"/>
          <w:szCs w:val="28"/>
        </w:rPr>
        <w:t>;</w:t>
      </w:r>
    </w:p>
    <w:p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B44C48">
        <w:rPr>
          <w:sz w:val="28"/>
          <w:szCs w:val="28"/>
        </w:rPr>
        <w:t>6</w:t>
      </w:r>
      <w:proofErr w:type="gramStart"/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proofErr w:type="gramEnd"/>
      <w:r w:rsidR="00C66E67">
        <w:rPr>
          <w:sz w:val="28"/>
          <w:szCs w:val="28"/>
        </w:rPr>
        <w:t xml:space="preserve"> №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C66E67">
        <w:rPr>
          <w:sz w:val="28"/>
          <w:szCs w:val="28"/>
        </w:rPr>
        <w:t xml:space="preserve"> к Решению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</w:t>
      </w:r>
      <w:proofErr w:type="spellStart"/>
      <w:r w:rsidR="00F07D7D">
        <w:rPr>
          <w:sz w:val="28"/>
          <w:szCs w:val="28"/>
        </w:rPr>
        <w:t>Сузунского</w:t>
      </w:r>
      <w:proofErr w:type="spellEnd"/>
      <w:r w:rsidR="00F07D7D">
        <w:rPr>
          <w:sz w:val="28"/>
          <w:szCs w:val="28"/>
        </w:rPr>
        <w:t xml:space="preserve">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6C150D" w:rsidRPr="006C150D">
        <w:rPr>
          <w:sz w:val="28"/>
          <w:szCs w:val="28"/>
        </w:rPr>
        <w:t xml:space="preserve">изложить в </w:t>
      </w:r>
      <w:r w:rsidR="006C150D">
        <w:rPr>
          <w:sz w:val="28"/>
          <w:szCs w:val="28"/>
        </w:rPr>
        <w:t>редакции согласно приложени</w:t>
      </w:r>
      <w:r w:rsidR="00C66E67">
        <w:rPr>
          <w:sz w:val="28"/>
          <w:szCs w:val="28"/>
        </w:rPr>
        <w:t>ю</w:t>
      </w:r>
      <w:r w:rsidR="006C150D">
        <w:rPr>
          <w:sz w:val="28"/>
          <w:szCs w:val="28"/>
        </w:rPr>
        <w:t xml:space="preserve"> № 4</w:t>
      </w:r>
      <w:r w:rsidR="000832A5">
        <w:rPr>
          <w:sz w:val="28"/>
          <w:szCs w:val="28"/>
        </w:rPr>
        <w:t>;</w:t>
      </w:r>
    </w:p>
    <w:p w:rsidR="0035537B" w:rsidRDefault="0035537B" w:rsidP="0035537B">
      <w:pPr>
        <w:pStyle w:val="a4"/>
        <w:ind w:firstLine="709"/>
        <w:rPr>
          <w:sz w:val="28"/>
          <w:szCs w:val="28"/>
        </w:rPr>
      </w:pPr>
      <w:r w:rsidRPr="0035537B">
        <w:rPr>
          <w:sz w:val="28"/>
          <w:szCs w:val="28"/>
        </w:rPr>
        <w:t>1.</w:t>
      </w:r>
      <w:r w:rsidR="00B44C48">
        <w:rPr>
          <w:sz w:val="28"/>
          <w:szCs w:val="28"/>
        </w:rPr>
        <w:t>7</w:t>
      </w:r>
      <w:proofErr w:type="gramStart"/>
      <w:r w:rsidRPr="0035537B">
        <w:rPr>
          <w:sz w:val="28"/>
          <w:szCs w:val="28"/>
        </w:rPr>
        <w:t>. приложение</w:t>
      </w:r>
      <w:proofErr w:type="gramEnd"/>
      <w:r w:rsidRPr="003553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35537B">
        <w:rPr>
          <w:sz w:val="28"/>
          <w:szCs w:val="28"/>
        </w:rPr>
        <w:t xml:space="preserve">11 «Распределение ассигнований на капитальные вложения из бюджета рабочего поселка Сузун </w:t>
      </w:r>
      <w:proofErr w:type="spellStart"/>
      <w:r w:rsidRPr="0035537B">
        <w:rPr>
          <w:sz w:val="28"/>
          <w:szCs w:val="28"/>
        </w:rPr>
        <w:t>Сузунского</w:t>
      </w:r>
      <w:proofErr w:type="spellEnd"/>
      <w:r w:rsidRPr="0035537B">
        <w:rPr>
          <w:sz w:val="28"/>
          <w:szCs w:val="28"/>
        </w:rPr>
        <w:t xml:space="preserve"> района Новосибирской области по направлениям и объектам в 202</w:t>
      </w:r>
      <w:r w:rsidR="00B53BE0">
        <w:rPr>
          <w:sz w:val="28"/>
          <w:szCs w:val="28"/>
        </w:rPr>
        <w:t>5</w:t>
      </w:r>
      <w:r w:rsidRPr="0035537B">
        <w:rPr>
          <w:sz w:val="28"/>
          <w:szCs w:val="28"/>
        </w:rPr>
        <w:t xml:space="preserve"> году и плановый </w:t>
      </w:r>
      <w:r w:rsidRPr="0035537B">
        <w:rPr>
          <w:sz w:val="28"/>
          <w:szCs w:val="28"/>
        </w:rPr>
        <w:lastRenderedPageBreak/>
        <w:t>период на 202</w:t>
      </w:r>
      <w:r w:rsidR="00B53BE0">
        <w:rPr>
          <w:sz w:val="28"/>
          <w:szCs w:val="28"/>
        </w:rPr>
        <w:t>6</w:t>
      </w:r>
      <w:r w:rsidRPr="0035537B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Pr="0035537B">
        <w:rPr>
          <w:sz w:val="28"/>
          <w:szCs w:val="28"/>
        </w:rPr>
        <w:t xml:space="preserve"> годов по кодам классификации расходов бюджета» изложить в редакции согласно приложению № 5</w:t>
      </w:r>
      <w:r w:rsidR="00D26B11">
        <w:rPr>
          <w:sz w:val="28"/>
          <w:szCs w:val="28"/>
        </w:rPr>
        <w:t>;</w:t>
      </w:r>
    </w:p>
    <w:p w:rsidR="009B65E9" w:rsidRPr="009B65E9" w:rsidRDefault="009B65E9" w:rsidP="009B65E9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1.8</w:t>
      </w:r>
      <w:proofErr w:type="gramStart"/>
      <w:r>
        <w:rPr>
          <w:sz w:val="28"/>
          <w:szCs w:val="28"/>
        </w:rPr>
        <w:t>.</w:t>
      </w:r>
      <w:r w:rsidR="00DD11D8">
        <w:rPr>
          <w:sz w:val="28"/>
          <w:szCs w:val="28"/>
        </w:rPr>
        <w:t> </w:t>
      </w:r>
      <w:r w:rsidRPr="009B65E9">
        <w:rPr>
          <w:sz w:val="28"/>
          <w:szCs w:val="28"/>
        </w:rPr>
        <w:t>статью</w:t>
      </w:r>
      <w:proofErr w:type="gramEnd"/>
      <w:r w:rsidRPr="009B65E9">
        <w:rPr>
          <w:sz w:val="28"/>
          <w:szCs w:val="28"/>
        </w:rPr>
        <w:t xml:space="preserve"> 6 Решения «Дорожный фонд рабочего поселка Сузун </w:t>
      </w:r>
      <w:proofErr w:type="spellStart"/>
      <w:r w:rsidRPr="009B65E9">
        <w:rPr>
          <w:sz w:val="28"/>
          <w:szCs w:val="28"/>
        </w:rPr>
        <w:t>Сузунского</w:t>
      </w:r>
      <w:proofErr w:type="spellEnd"/>
      <w:r w:rsidRPr="009B65E9">
        <w:rPr>
          <w:sz w:val="28"/>
          <w:szCs w:val="28"/>
        </w:rPr>
        <w:t xml:space="preserve"> района Новосибирской области» изложить в следующей редакции:</w:t>
      </w:r>
    </w:p>
    <w:p w:rsidR="009B65E9" w:rsidRDefault="009B65E9" w:rsidP="009B65E9">
      <w:pPr>
        <w:pStyle w:val="a4"/>
        <w:ind w:firstLine="709"/>
        <w:rPr>
          <w:b/>
          <w:sz w:val="28"/>
          <w:szCs w:val="28"/>
        </w:rPr>
      </w:pPr>
      <w:r w:rsidRPr="009B65E9">
        <w:rPr>
          <w:b/>
          <w:sz w:val="28"/>
          <w:szCs w:val="28"/>
        </w:rPr>
        <w:t xml:space="preserve">«Статья 6. Дорожный фонд рабочего поселка Сузун </w:t>
      </w:r>
      <w:proofErr w:type="spellStart"/>
      <w:r w:rsidRPr="009B65E9">
        <w:rPr>
          <w:b/>
          <w:sz w:val="28"/>
          <w:szCs w:val="28"/>
        </w:rPr>
        <w:t>Сузунского</w:t>
      </w:r>
      <w:proofErr w:type="spellEnd"/>
      <w:r w:rsidRPr="009B65E9">
        <w:rPr>
          <w:b/>
          <w:sz w:val="28"/>
          <w:szCs w:val="28"/>
        </w:rPr>
        <w:t xml:space="preserve"> района Новосибирской области</w:t>
      </w:r>
    </w:p>
    <w:p w:rsidR="002E66F9" w:rsidRDefault="009B65E9" w:rsidP="009B65E9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1. Утвердить объём бюджетных ассигнований дорожного фонда на 2025 год в сумме </w:t>
      </w:r>
      <w:r w:rsidR="002E66F9">
        <w:rPr>
          <w:sz w:val="28"/>
          <w:szCs w:val="28"/>
        </w:rPr>
        <w:t>5</w:t>
      </w:r>
      <w:r w:rsidR="00403976">
        <w:rPr>
          <w:sz w:val="28"/>
          <w:szCs w:val="28"/>
        </w:rPr>
        <w:t>4</w:t>
      </w:r>
      <w:r w:rsidR="002629BD">
        <w:rPr>
          <w:sz w:val="28"/>
          <w:szCs w:val="28"/>
        </w:rPr>
        <w:t> 401 953,71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B65E9">
        <w:rPr>
          <w:sz w:val="28"/>
          <w:szCs w:val="28"/>
        </w:rPr>
        <w:t>инжекторных</w:t>
      </w:r>
      <w:proofErr w:type="spellEnd"/>
      <w:r w:rsidRPr="009B65E9">
        <w:rPr>
          <w:sz w:val="28"/>
          <w:szCs w:val="28"/>
        </w:rPr>
        <w:t>) двигателей, производимых на территории РФ- 0,00 руб.,</w:t>
      </w:r>
      <w:r w:rsidR="000B3934" w:rsidRPr="000B3934">
        <w:t xml:space="preserve"> </w:t>
      </w:r>
      <w:r w:rsidR="000B3934" w:rsidRPr="000B3934">
        <w:rPr>
          <w:sz w:val="28"/>
          <w:szCs w:val="28"/>
        </w:rPr>
        <w:t xml:space="preserve">за счет неиспользованного остатка акцизов на начало текущего финансового года 1 </w:t>
      </w:r>
      <w:r w:rsidR="000B3934">
        <w:rPr>
          <w:sz w:val="28"/>
          <w:szCs w:val="28"/>
        </w:rPr>
        <w:t>400</w:t>
      </w:r>
      <w:r w:rsidR="000B3934" w:rsidRPr="000B3934">
        <w:rPr>
          <w:sz w:val="28"/>
          <w:szCs w:val="28"/>
        </w:rPr>
        <w:t xml:space="preserve"> </w:t>
      </w:r>
      <w:r w:rsidR="000B3934">
        <w:rPr>
          <w:sz w:val="28"/>
          <w:szCs w:val="28"/>
        </w:rPr>
        <w:t>000</w:t>
      </w:r>
      <w:r w:rsidR="000B3934" w:rsidRPr="000B3934">
        <w:rPr>
          <w:sz w:val="28"/>
          <w:szCs w:val="28"/>
        </w:rPr>
        <w:t>,</w:t>
      </w:r>
      <w:r w:rsidR="000B3934">
        <w:rPr>
          <w:sz w:val="28"/>
          <w:szCs w:val="28"/>
        </w:rPr>
        <w:t>00</w:t>
      </w:r>
      <w:r w:rsidR="000B3934" w:rsidRPr="000B3934">
        <w:rPr>
          <w:sz w:val="28"/>
          <w:szCs w:val="28"/>
        </w:rPr>
        <w:t xml:space="preserve"> руб.</w:t>
      </w:r>
      <w:r w:rsidRPr="009B65E9">
        <w:rPr>
          <w:sz w:val="28"/>
          <w:szCs w:val="28"/>
        </w:rPr>
        <w:t xml:space="preserve"> за счет субсидий – </w:t>
      </w:r>
      <w:r w:rsidR="002E66F9">
        <w:rPr>
          <w:sz w:val="28"/>
          <w:szCs w:val="28"/>
        </w:rPr>
        <w:t>52</w:t>
      </w:r>
      <w:r w:rsidR="002629BD">
        <w:rPr>
          <w:sz w:val="28"/>
          <w:szCs w:val="28"/>
        </w:rPr>
        <w:t> 978 685,55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Сузун- 23 268,21 руб.; на 2026 год – </w:t>
      </w:r>
      <w:r w:rsidR="002629BD">
        <w:rPr>
          <w:sz w:val="28"/>
          <w:szCs w:val="28"/>
        </w:rPr>
        <w:t>61 013 725,81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B65E9">
        <w:rPr>
          <w:sz w:val="28"/>
          <w:szCs w:val="28"/>
        </w:rPr>
        <w:t>инжекторных</w:t>
      </w:r>
      <w:proofErr w:type="spellEnd"/>
      <w:r w:rsidRPr="009B65E9">
        <w:rPr>
          <w:sz w:val="28"/>
          <w:szCs w:val="28"/>
        </w:rPr>
        <w:t xml:space="preserve">) двигателей, производимых на территории РФ- 0,00 руб., за счет субсидии – </w:t>
      </w:r>
      <w:r w:rsidR="002629BD">
        <w:rPr>
          <w:sz w:val="28"/>
          <w:szCs w:val="28"/>
        </w:rPr>
        <w:t>60 453 358,56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– 560 367,25 руб. и на 2027 год – </w:t>
      </w:r>
      <w:r w:rsidR="002629BD">
        <w:rPr>
          <w:sz w:val="28"/>
          <w:szCs w:val="28"/>
        </w:rPr>
        <w:t>34 508 894,92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Pr="009B65E9">
        <w:rPr>
          <w:sz w:val="28"/>
          <w:szCs w:val="28"/>
        </w:rPr>
        <w:t>инжекторных</w:t>
      </w:r>
      <w:proofErr w:type="spellEnd"/>
      <w:r w:rsidRPr="009B65E9">
        <w:rPr>
          <w:sz w:val="28"/>
          <w:szCs w:val="28"/>
        </w:rPr>
        <w:t xml:space="preserve">) двигателей, производимых на территории РФ- 0,00 руб., за счет субсидии </w:t>
      </w:r>
      <w:r w:rsidR="002629BD">
        <w:rPr>
          <w:sz w:val="28"/>
          <w:szCs w:val="28"/>
        </w:rPr>
        <w:t>–</w:t>
      </w:r>
      <w:r w:rsidRPr="009B65E9">
        <w:rPr>
          <w:sz w:val="28"/>
          <w:szCs w:val="28"/>
        </w:rPr>
        <w:t xml:space="preserve"> </w:t>
      </w:r>
      <w:r w:rsidR="002629BD">
        <w:rPr>
          <w:sz w:val="28"/>
          <w:szCs w:val="28"/>
        </w:rPr>
        <w:t>33 880 660,85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– 628 2</w:t>
      </w:r>
      <w:r w:rsidR="002E66F9">
        <w:rPr>
          <w:sz w:val="28"/>
          <w:szCs w:val="28"/>
        </w:rPr>
        <w:t>34</w:t>
      </w:r>
      <w:r w:rsidRPr="009B65E9">
        <w:rPr>
          <w:sz w:val="28"/>
          <w:szCs w:val="28"/>
        </w:rPr>
        <w:t>,07 руб.</w:t>
      </w:r>
      <w:r w:rsidR="004E5ED0">
        <w:rPr>
          <w:sz w:val="28"/>
          <w:szCs w:val="28"/>
        </w:rPr>
        <w:t>».</w:t>
      </w:r>
      <w:bookmarkStart w:id="0" w:name="_GoBack"/>
      <w:bookmarkEnd w:id="0"/>
    </w:p>
    <w:p w:rsidR="00A60F51" w:rsidRDefault="007F7B8C" w:rsidP="00BD620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2</w:t>
      </w:r>
      <w:r w:rsidR="00BD620E">
        <w:rPr>
          <w:sz w:val="28"/>
          <w:szCs w:val="28"/>
        </w:rPr>
        <w:t>.</w:t>
      </w:r>
      <w:r w:rsidR="00A60F51" w:rsidRPr="000355C6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 xml:space="preserve">Опубликовать настоящее решение в </w:t>
      </w:r>
      <w:r w:rsidR="00C66E67">
        <w:rPr>
          <w:sz w:val="28"/>
          <w:szCs w:val="28"/>
        </w:rPr>
        <w:t xml:space="preserve">информационном </w:t>
      </w:r>
      <w:r w:rsidR="00F26ADC">
        <w:rPr>
          <w:sz w:val="28"/>
          <w:szCs w:val="28"/>
        </w:rPr>
        <w:t>бюллетен</w:t>
      </w:r>
      <w:r w:rsidR="00C97AF9">
        <w:rPr>
          <w:sz w:val="28"/>
          <w:szCs w:val="28"/>
        </w:rPr>
        <w:t>е</w:t>
      </w:r>
      <w:r w:rsidR="00F26ADC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>«</w:t>
      </w:r>
      <w:proofErr w:type="spellStart"/>
      <w:r w:rsidR="00F26ADC">
        <w:rPr>
          <w:sz w:val="28"/>
          <w:szCs w:val="28"/>
        </w:rPr>
        <w:t>С</w:t>
      </w:r>
      <w:r w:rsidR="006B5E14" w:rsidRPr="006B5E14">
        <w:rPr>
          <w:sz w:val="28"/>
          <w:szCs w:val="28"/>
        </w:rPr>
        <w:t>узунск</w:t>
      </w:r>
      <w:r w:rsidR="00F26ADC">
        <w:rPr>
          <w:sz w:val="28"/>
          <w:szCs w:val="28"/>
        </w:rPr>
        <w:t>ий</w:t>
      </w:r>
      <w:proofErr w:type="spellEnd"/>
      <w:r w:rsidR="006B5E14" w:rsidRPr="006B5E14">
        <w:rPr>
          <w:sz w:val="28"/>
          <w:szCs w:val="28"/>
        </w:rPr>
        <w:t xml:space="preserve"> </w:t>
      </w:r>
      <w:r w:rsidR="00F26ADC">
        <w:rPr>
          <w:sz w:val="28"/>
          <w:szCs w:val="28"/>
        </w:rPr>
        <w:t>вестник</w:t>
      </w:r>
      <w:r w:rsidR="006B5E14" w:rsidRPr="006B5E14">
        <w:rPr>
          <w:sz w:val="28"/>
          <w:szCs w:val="28"/>
        </w:rPr>
        <w:t xml:space="preserve">» и разместить на официальном сайте </w:t>
      </w:r>
      <w:r w:rsidR="00F26ADC">
        <w:rPr>
          <w:sz w:val="28"/>
          <w:szCs w:val="28"/>
        </w:rPr>
        <w:t xml:space="preserve">администрации </w:t>
      </w:r>
      <w:proofErr w:type="spellStart"/>
      <w:r w:rsidR="006B5E14" w:rsidRPr="006B5E14">
        <w:rPr>
          <w:sz w:val="28"/>
          <w:szCs w:val="28"/>
        </w:rPr>
        <w:t>Суз</w:t>
      </w:r>
      <w:r w:rsidR="00F26ADC">
        <w:rPr>
          <w:sz w:val="28"/>
          <w:szCs w:val="28"/>
        </w:rPr>
        <w:t>унского</w:t>
      </w:r>
      <w:proofErr w:type="spellEnd"/>
      <w:r w:rsidR="00F26ADC">
        <w:rPr>
          <w:sz w:val="28"/>
          <w:szCs w:val="28"/>
        </w:rPr>
        <w:t xml:space="preserve"> района</w:t>
      </w:r>
      <w:r w:rsidR="006B5E14" w:rsidRPr="006B5E14">
        <w:rPr>
          <w:sz w:val="28"/>
          <w:szCs w:val="28"/>
        </w:rPr>
        <w:t>.</w:t>
      </w:r>
    </w:p>
    <w:p w:rsidR="00A60F51" w:rsidRDefault="00415149" w:rsidP="0041514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3</w:t>
      </w:r>
      <w:r w:rsidR="00A60F51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Настоящее р</w:t>
      </w:r>
      <w:r w:rsidR="00A60F51">
        <w:rPr>
          <w:sz w:val="28"/>
          <w:szCs w:val="28"/>
        </w:rPr>
        <w:t>ешение вступает в силу со дня его официального опубликования.</w:t>
      </w:r>
    </w:p>
    <w:p w:rsidR="00A60F51" w:rsidRDefault="00A60F51" w:rsidP="00A60F51">
      <w:pPr>
        <w:rPr>
          <w:sz w:val="28"/>
          <w:szCs w:val="28"/>
        </w:rPr>
      </w:pPr>
    </w:p>
    <w:p w:rsidR="00415149" w:rsidRDefault="00415149" w:rsidP="00A60F51">
      <w:pPr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</w:rPr>
      </w:pPr>
      <w:r>
        <w:rPr>
          <w:sz w:val="28"/>
          <w:szCs w:val="28"/>
        </w:rPr>
        <w:t>Глава рабочего поселка Сузун</w:t>
      </w:r>
    </w:p>
    <w:p w:rsidR="00A60F51" w:rsidRDefault="00A60F51" w:rsidP="00A60F5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Сузунского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            </w:t>
      </w:r>
      <w:r w:rsidR="00210744">
        <w:rPr>
          <w:sz w:val="28"/>
          <w:szCs w:val="28"/>
        </w:rPr>
        <w:t>Т.Г. Рублёва</w:t>
      </w:r>
    </w:p>
    <w:p w:rsidR="00A60F51" w:rsidRDefault="00A60F51" w:rsidP="00A60F51">
      <w:pPr>
        <w:rPr>
          <w:sz w:val="28"/>
          <w:szCs w:val="28"/>
          <w:shd w:val="clear" w:color="auto" w:fill="FFFF99"/>
        </w:rPr>
      </w:pPr>
    </w:p>
    <w:p w:rsidR="00642B05" w:rsidRDefault="00284CC7" w:rsidP="00A60F51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A60F51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A60F51">
        <w:rPr>
          <w:sz w:val="28"/>
          <w:szCs w:val="28"/>
        </w:rPr>
        <w:t xml:space="preserve"> Совета депутатов </w:t>
      </w:r>
    </w:p>
    <w:p w:rsidR="00A60F51" w:rsidRDefault="00A60F51" w:rsidP="00A60F51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рабочего</w:t>
      </w:r>
      <w:proofErr w:type="gramEnd"/>
      <w:r>
        <w:rPr>
          <w:sz w:val="28"/>
          <w:szCs w:val="28"/>
        </w:rPr>
        <w:t xml:space="preserve"> поселка Сузун </w:t>
      </w:r>
      <w:proofErr w:type="spellStart"/>
      <w:r>
        <w:rPr>
          <w:sz w:val="28"/>
          <w:szCs w:val="28"/>
        </w:rPr>
        <w:t>Сузунского</w:t>
      </w:r>
      <w:proofErr w:type="spellEnd"/>
      <w:r>
        <w:rPr>
          <w:sz w:val="28"/>
          <w:szCs w:val="28"/>
        </w:rPr>
        <w:t xml:space="preserve"> района </w:t>
      </w:r>
    </w:p>
    <w:p w:rsidR="00067D4B" w:rsidRPr="008902AE" w:rsidRDefault="00A60F51" w:rsidP="00890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</w:t>
      </w:r>
      <w:r w:rsidR="00284CC7">
        <w:rPr>
          <w:sz w:val="28"/>
          <w:szCs w:val="28"/>
        </w:rPr>
        <w:t xml:space="preserve">  </w:t>
      </w:r>
      <w:r w:rsidR="009E0CB3" w:rsidRPr="00642B05">
        <w:rPr>
          <w:sz w:val="28"/>
          <w:szCs w:val="28"/>
        </w:rPr>
        <w:t xml:space="preserve">               </w:t>
      </w:r>
      <w:r w:rsidR="00E1546B">
        <w:rPr>
          <w:sz w:val="28"/>
          <w:szCs w:val="28"/>
        </w:rPr>
        <w:t xml:space="preserve">     </w:t>
      </w:r>
      <w:r w:rsidR="009E0CB3" w:rsidRPr="00642B05">
        <w:rPr>
          <w:sz w:val="28"/>
          <w:szCs w:val="28"/>
        </w:rPr>
        <w:t xml:space="preserve">            </w:t>
      </w:r>
      <w:r w:rsidR="00284CC7">
        <w:rPr>
          <w:sz w:val="28"/>
          <w:szCs w:val="28"/>
        </w:rPr>
        <w:t xml:space="preserve"> Т.Г. Рублёва</w:t>
      </w:r>
    </w:p>
    <w:sectPr w:rsidR="00067D4B" w:rsidRPr="008902AE" w:rsidSect="004C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DC"/>
    <w:rsid w:val="0000197B"/>
    <w:rsid w:val="0000728B"/>
    <w:rsid w:val="00012160"/>
    <w:rsid w:val="00017CCC"/>
    <w:rsid w:val="000270C6"/>
    <w:rsid w:val="00032BF3"/>
    <w:rsid w:val="000355C6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8456C"/>
    <w:rsid w:val="000A16C3"/>
    <w:rsid w:val="000A2E5B"/>
    <w:rsid w:val="000B3934"/>
    <w:rsid w:val="000C0512"/>
    <w:rsid w:val="000C364E"/>
    <w:rsid w:val="000C4BB4"/>
    <w:rsid w:val="000D4F8C"/>
    <w:rsid w:val="000E0315"/>
    <w:rsid w:val="000E114E"/>
    <w:rsid w:val="000E4657"/>
    <w:rsid w:val="000F1A8D"/>
    <w:rsid w:val="000F5DF0"/>
    <w:rsid w:val="0015291E"/>
    <w:rsid w:val="00156F89"/>
    <w:rsid w:val="00162189"/>
    <w:rsid w:val="00162F01"/>
    <w:rsid w:val="00174C03"/>
    <w:rsid w:val="00187A5D"/>
    <w:rsid w:val="0019224D"/>
    <w:rsid w:val="00194917"/>
    <w:rsid w:val="001B1310"/>
    <w:rsid w:val="001B1712"/>
    <w:rsid w:val="001B38D5"/>
    <w:rsid w:val="001B3AF0"/>
    <w:rsid w:val="001B5ABB"/>
    <w:rsid w:val="001B6252"/>
    <w:rsid w:val="001C5FE4"/>
    <w:rsid w:val="001D0BE2"/>
    <w:rsid w:val="001D0DEF"/>
    <w:rsid w:val="001E2FCA"/>
    <w:rsid w:val="0020547E"/>
    <w:rsid w:val="00210649"/>
    <w:rsid w:val="00210744"/>
    <w:rsid w:val="002161BB"/>
    <w:rsid w:val="00222962"/>
    <w:rsid w:val="00225787"/>
    <w:rsid w:val="00234EBD"/>
    <w:rsid w:val="00236E19"/>
    <w:rsid w:val="002517CA"/>
    <w:rsid w:val="00254408"/>
    <w:rsid w:val="00256FD6"/>
    <w:rsid w:val="002629BD"/>
    <w:rsid w:val="002636C9"/>
    <w:rsid w:val="00273CC3"/>
    <w:rsid w:val="002773E0"/>
    <w:rsid w:val="00284CC7"/>
    <w:rsid w:val="002927DA"/>
    <w:rsid w:val="002A4E21"/>
    <w:rsid w:val="002A4EE9"/>
    <w:rsid w:val="002B1683"/>
    <w:rsid w:val="002B2130"/>
    <w:rsid w:val="002B6C83"/>
    <w:rsid w:val="002D5A2D"/>
    <w:rsid w:val="002E0415"/>
    <w:rsid w:val="002E66F9"/>
    <w:rsid w:val="002F02F1"/>
    <w:rsid w:val="002F0F29"/>
    <w:rsid w:val="002F2E81"/>
    <w:rsid w:val="002F63E7"/>
    <w:rsid w:val="00306FCE"/>
    <w:rsid w:val="003132B1"/>
    <w:rsid w:val="0031476A"/>
    <w:rsid w:val="00342B54"/>
    <w:rsid w:val="00345E89"/>
    <w:rsid w:val="0035537B"/>
    <w:rsid w:val="003711BF"/>
    <w:rsid w:val="003719A5"/>
    <w:rsid w:val="00372D35"/>
    <w:rsid w:val="00376BF1"/>
    <w:rsid w:val="00382FB0"/>
    <w:rsid w:val="00391685"/>
    <w:rsid w:val="003C2B72"/>
    <w:rsid w:val="003C6D59"/>
    <w:rsid w:val="003D55FB"/>
    <w:rsid w:val="003E2338"/>
    <w:rsid w:val="003E603B"/>
    <w:rsid w:val="003F5EEA"/>
    <w:rsid w:val="00403976"/>
    <w:rsid w:val="00405BF1"/>
    <w:rsid w:val="00415149"/>
    <w:rsid w:val="00416058"/>
    <w:rsid w:val="004264FF"/>
    <w:rsid w:val="0043530A"/>
    <w:rsid w:val="00435B44"/>
    <w:rsid w:val="00440CB9"/>
    <w:rsid w:val="00441DC1"/>
    <w:rsid w:val="004758D4"/>
    <w:rsid w:val="004760BF"/>
    <w:rsid w:val="004A0D64"/>
    <w:rsid w:val="004A1C3A"/>
    <w:rsid w:val="004A62B1"/>
    <w:rsid w:val="004B7EAE"/>
    <w:rsid w:val="004C7E7A"/>
    <w:rsid w:val="004D30AD"/>
    <w:rsid w:val="004E05E8"/>
    <w:rsid w:val="004E38EB"/>
    <w:rsid w:val="004E5ED0"/>
    <w:rsid w:val="00524EDE"/>
    <w:rsid w:val="00561E27"/>
    <w:rsid w:val="00572FD2"/>
    <w:rsid w:val="00594981"/>
    <w:rsid w:val="005A1EBC"/>
    <w:rsid w:val="005A398A"/>
    <w:rsid w:val="005A4517"/>
    <w:rsid w:val="005B0EDD"/>
    <w:rsid w:val="005B5F2E"/>
    <w:rsid w:val="005D16A0"/>
    <w:rsid w:val="005E1645"/>
    <w:rsid w:val="005E307E"/>
    <w:rsid w:val="005F15A3"/>
    <w:rsid w:val="005F164C"/>
    <w:rsid w:val="006207E4"/>
    <w:rsid w:val="00633363"/>
    <w:rsid w:val="00642B05"/>
    <w:rsid w:val="00643F31"/>
    <w:rsid w:val="00650BFD"/>
    <w:rsid w:val="00653FE8"/>
    <w:rsid w:val="00656BB3"/>
    <w:rsid w:val="00672E40"/>
    <w:rsid w:val="00676F6B"/>
    <w:rsid w:val="0069314B"/>
    <w:rsid w:val="00696D09"/>
    <w:rsid w:val="00696FDF"/>
    <w:rsid w:val="00697577"/>
    <w:rsid w:val="006B02DC"/>
    <w:rsid w:val="006B1DA8"/>
    <w:rsid w:val="006B5E14"/>
    <w:rsid w:val="006C150D"/>
    <w:rsid w:val="006F53E7"/>
    <w:rsid w:val="006F6AAC"/>
    <w:rsid w:val="007005E8"/>
    <w:rsid w:val="007119F4"/>
    <w:rsid w:val="007238D7"/>
    <w:rsid w:val="00744D84"/>
    <w:rsid w:val="007460BC"/>
    <w:rsid w:val="007511AF"/>
    <w:rsid w:val="0076270D"/>
    <w:rsid w:val="00764B06"/>
    <w:rsid w:val="00764BC8"/>
    <w:rsid w:val="007716ED"/>
    <w:rsid w:val="0077218A"/>
    <w:rsid w:val="00782DD3"/>
    <w:rsid w:val="00792089"/>
    <w:rsid w:val="0079750B"/>
    <w:rsid w:val="007A17FF"/>
    <w:rsid w:val="007A404F"/>
    <w:rsid w:val="007B4590"/>
    <w:rsid w:val="007B50A8"/>
    <w:rsid w:val="007C6DAB"/>
    <w:rsid w:val="007C6DD1"/>
    <w:rsid w:val="007D59FF"/>
    <w:rsid w:val="007E77EF"/>
    <w:rsid w:val="007F2711"/>
    <w:rsid w:val="007F7B8C"/>
    <w:rsid w:val="008040C1"/>
    <w:rsid w:val="00842C2B"/>
    <w:rsid w:val="0086157E"/>
    <w:rsid w:val="00864532"/>
    <w:rsid w:val="008654EC"/>
    <w:rsid w:val="008668DD"/>
    <w:rsid w:val="00870361"/>
    <w:rsid w:val="008819CD"/>
    <w:rsid w:val="00882416"/>
    <w:rsid w:val="00883AB1"/>
    <w:rsid w:val="0088507B"/>
    <w:rsid w:val="0088611B"/>
    <w:rsid w:val="00887591"/>
    <w:rsid w:val="008902AE"/>
    <w:rsid w:val="008B6109"/>
    <w:rsid w:val="008B71EC"/>
    <w:rsid w:val="008C7FD0"/>
    <w:rsid w:val="008D0586"/>
    <w:rsid w:val="008D1898"/>
    <w:rsid w:val="008E5705"/>
    <w:rsid w:val="008F21A2"/>
    <w:rsid w:val="008F721F"/>
    <w:rsid w:val="00907389"/>
    <w:rsid w:val="00920F68"/>
    <w:rsid w:val="00950FA3"/>
    <w:rsid w:val="009667E1"/>
    <w:rsid w:val="00986DDA"/>
    <w:rsid w:val="00992509"/>
    <w:rsid w:val="00996357"/>
    <w:rsid w:val="009A5587"/>
    <w:rsid w:val="009B5A54"/>
    <w:rsid w:val="009B65E9"/>
    <w:rsid w:val="009C0CC3"/>
    <w:rsid w:val="009C5219"/>
    <w:rsid w:val="009D195B"/>
    <w:rsid w:val="009D446B"/>
    <w:rsid w:val="009E0CB3"/>
    <w:rsid w:val="009F0647"/>
    <w:rsid w:val="009F1555"/>
    <w:rsid w:val="009F41F2"/>
    <w:rsid w:val="009F4634"/>
    <w:rsid w:val="009F5825"/>
    <w:rsid w:val="009F5E5E"/>
    <w:rsid w:val="00A0324A"/>
    <w:rsid w:val="00A1705D"/>
    <w:rsid w:val="00A17B69"/>
    <w:rsid w:val="00A4346E"/>
    <w:rsid w:val="00A45015"/>
    <w:rsid w:val="00A4673A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13622"/>
    <w:rsid w:val="00B239A2"/>
    <w:rsid w:val="00B339E0"/>
    <w:rsid w:val="00B40E77"/>
    <w:rsid w:val="00B44C48"/>
    <w:rsid w:val="00B53BE0"/>
    <w:rsid w:val="00B5754A"/>
    <w:rsid w:val="00B612F2"/>
    <w:rsid w:val="00B63C6C"/>
    <w:rsid w:val="00B73413"/>
    <w:rsid w:val="00B87EE0"/>
    <w:rsid w:val="00B92B3B"/>
    <w:rsid w:val="00B9449F"/>
    <w:rsid w:val="00BA0753"/>
    <w:rsid w:val="00BA5F2F"/>
    <w:rsid w:val="00BA62B6"/>
    <w:rsid w:val="00BA6584"/>
    <w:rsid w:val="00BA7EAE"/>
    <w:rsid w:val="00BD0C30"/>
    <w:rsid w:val="00BD4093"/>
    <w:rsid w:val="00BD620E"/>
    <w:rsid w:val="00BE1284"/>
    <w:rsid w:val="00BE2EBF"/>
    <w:rsid w:val="00BE7633"/>
    <w:rsid w:val="00C01DB1"/>
    <w:rsid w:val="00C07426"/>
    <w:rsid w:val="00C15AC4"/>
    <w:rsid w:val="00C17EC4"/>
    <w:rsid w:val="00C36593"/>
    <w:rsid w:val="00C506B5"/>
    <w:rsid w:val="00C6575E"/>
    <w:rsid w:val="00C66E67"/>
    <w:rsid w:val="00C703AB"/>
    <w:rsid w:val="00C90041"/>
    <w:rsid w:val="00C915BF"/>
    <w:rsid w:val="00C94D46"/>
    <w:rsid w:val="00C97AF9"/>
    <w:rsid w:val="00CA3BB7"/>
    <w:rsid w:val="00CA6C15"/>
    <w:rsid w:val="00CB022A"/>
    <w:rsid w:val="00CB3E38"/>
    <w:rsid w:val="00CB597C"/>
    <w:rsid w:val="00CB7DA1"/>
    <w:rsid w:val="00CC54D7"/>
    <w:rsid w:val="00CD159F"/>
    <w:rsid w:val="00CF46DF"/>
    <w:rsid w:val="00CF6DF9"/>
    <w:rsid w:val="00CF774A"/>
    <w:rsid w:val="00D052B1"/>
    <w:rsid w:val="00D15B61"/>
    <w:rsid w:val="00D203D6"/>
    <w:rsid w:val="00D26B11"/>
    <w:rsid w:val="00D27C44"/>
    <w:rsid w:val="00D35062"/>
    <w:rsid w:val="00D41F21"/>
    <w:rsid w:val="00D611AD"/>
    <w:rsid w:val="00D70541"/>
    <w:rsid w:val="00D743DE"/>
    <w:rsid w:val="00D83D2F"/>
    <w:rsid w:val="00D84B11"/>
    <w:rsid w:val="00D84F4D"/>
    <w:rsid w:val="00DB0653"/>
    <w:rsid w:val="00DB2E0D"/>
    <w:rsid w:val="00DB6830"/>
    <w:rsid w:val="00DB6B69"/>
    <w:rsid w:val="00DB6FBF"/>
    <w:rsid w:val="00DC0DB5"/>
    <w:rsid w:val="00DD11D8"/>
    <w:rsid w:val="00DD19C6"/>
    <w:rsid w:val="00DE55F7"/>
    <w:rsid w:val="00DF1941"/>
    <w:rsid w:val="00E13B29"/>
    <w:rsid w:val="00E1546B"/>
    <w:rsid w:val="00E174E9"/>
    <w:rsid w:val="00E2360D"/>
    <w:rsid w:val="00E35C0E"/>
    <w:rsid w:val="00E6396E"/>
    <w:rsid w:val="00E65D23"/>
    <w:rsid w:val="00E74FE0"/>
    <w:rsid w:val="00E811BB"/>
    <w:rsid w:val="00E940A1"/>
    <w:rsid w:val="00EA04C9"/>
    <w:rsid w:val="00EC2E93"/>
    <w:rsid w:val="00ED4739"/>
    <w:rsid w:val="00EF5081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77213"/>
    <w:rsid w:val="00F82667"/>
    <w:rsid w:val="00F93BED"/>
    <w:rsid w:val="00F945C5"/>
    <w:rsid w:val="00FB084F"/>
    <w:rsid w:val="00FB1AD6"/>
    <w:rsid w:val="00FB7186"/>
    <w:rsid w:val="00FD05BF"/>
    <w:rsid w:val="00FD2E09"/>
    <w:rsid w:val="00FE4F8B"/>
    <w:rsid w:val="00FE52C8"/>
    <w:rsid w:val="00FF62EC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2025-04-18T08:12:00Z</cp:lastPrinted>
  <dcterms:created xsi:type="dcterms:W3CDTF">2024-11-27T08:58:00Z</dcterms:created>
  <dcterms:modified xsi:type="dcterms:W3CDTF">2025-04-18T09:07:00Z</dcterms:modified>
</cp:coreProperties>
</file>