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9E9" w:rsidRPr="007C59E9" w:rsidRDefault="007C59E9" w:rsidP="00CC786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9E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771525"/>
            <wp:effectExtent l="0" t="0" r="9525" b="9525"/>
            <wp:docPr id="1" name="Рисунок 1" descr="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9E9" w:rsidRPr="007C59E9" w:rsidRDefault="007C59E9" w:rsidP="007C5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C59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СОВЕТ ДЕПУТАТОВ</w:t>
      </w:r>
    </w:p>
    <w:p w:rsidR="007C59E9" w:rsidRPr="007C59E9" w:rsidRDefault="007C59E9" w:rsidP="007C5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C59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СУЗУНСКОГО РАЙОНА</w:t>
      </w:r>
    </w:p>
    <w:p w:rsidR="007C59E9" w:rsidRPr="007C59E9" w:rsidRDefault="007C59E9" w:rsidP="007C5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C59E9" w:rsidRPr="007C59E9" w:rsidRDefault="007C59E9" w:rsidP="007C5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C59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ЧЕТВЕРТОГО СОЗЫВА</w:t>
      </w:r>
    </w:p>
    <w:p w:rsidR="007C59E9" w:rsidRPr="007C59E9" w:rsidRDefault="007C59E9" w:rsidP="007C5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C59E9" w:rsidRPr="007C59E9" w:rsidRDefault="007C59E9" w:rsidP="007C59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7C59E9" w:rsidRPr="007C59E9" w:rsidRDefault="007C59E9" w:rsidP="007C5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C59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ПЕРВОЙ СЕССИИ</w:t>
      </w:r>
    </w:p>
    <w:p w:rsidR="007C59E9" w:rsidRPr="007C59E9" w:rsidRDefault="007C59E9" w:rsidP="007C59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C59E9" w:rsidRPr="007C59E9" w:rsidRDefault="00E80BE6" w:rsidP="007C59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От </w:t>
      </w:r>
      <w:r w:rsidR="00FF4DF1" w:rsidRPr="00FF4DF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30.09.2020</w:t>
      </w:r>
      <w:r w:rsidR="007C59E9" w:rsidRPr="007C59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</w:t>
      </w:r>
      <w:r w:rsidR="00FF4DF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</w:t>
      </w:r>
      <w:bookmarkStart w:id="0" w:name="_GoBack"/>
      <w:bookmarkEnd w:id="0"/>
      <w:r w:rsidR="007C59E9" w:rsidRPr="007C59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№ </w:t>
      </w:r>
      <w:r w:rsidR="00FF4DF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</w:p>
    <w:p w:rsidR="0012561C" w:rsidRDefault="0012561C" w:rsidP="00125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61C" w:rsidRPr="007C59E9" w:rsidRDefault="0012561C" w:rsidP="001256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сообщении мандатной комиссии</w:t>
      </w:r>
    </w:p>
    <w:p w:rsidR="0012561C" w:rsidRDefault="007C59E9" w:rsidP="001256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  <w:r w:rsidR="0096011A" w:rsidRPr="007C5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Сузунского</w:t>
      </w:r>
      <w:r w:rsidR="0012561C" w:rsidRPr="007C59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641E07" w:rsidRPr="007C59E9" w:rsidRDefault="00641E07" w:rsidP="001256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четвертого созыва</w:t>
      </w:r>
    </w:p>
    <w:p w:rsidR="0012561C" w:rsidRDefault="0012561C" w:rsidP="00125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61C" w:rsidRDefault="0012561C" w:rsidP="00125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61C" w:rsidRDefault="0012561C" w:rsidP="007169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сообщение мандатной комиссии Совета депутатов </w:t>
      </w:r>
      <w:r w:rsidR="0096011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на основании статьи </w:t>
      </w:r>
      <w:r w:rsidR="0076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96011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7624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1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96011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12561C" w:rsidRDefault="0012561C" w:rsidP="0012561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61C" w:rsidRDefault="0012561C" w:rsidP="0012561C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2561C" w:rsidRDefault="0012561C" w:rsidP="00641E07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Сообщение мандатной комиссии Совета депутатов </w:t>
      </w:r>
      <w:r w:rsidR="00641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Сузунского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принять к сведению.</w:t>
      </w:r>
    </w:p>
    <w:p w:rsidR="0012561C" w:rsidRDefault="0012561C" w:rsidP="00641E0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Совет депутатов </w:t>
      </w:r>
      <w:r w:rsidR="0096011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 района четверто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созыва правомочным.</w:t>
      </w:r>
    </w:p>
    <w:p w:rsidR="0012561C" w:rsidRDefault="0012561C" w:rsidP="00641E07">
      <w:pPr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</w:t>
      </w:r>
      <w:r w:rsidR="00641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вступает в силу с момента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принятия.</w:t>
      </w:r>
    </w:p>
    <w:p w:rsidR="0012561C" w:rsidRDefault="0012561C" w:rsidP="00641E07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решение в </w:t>
      </w:r>
      <w:r w:rsidR="00506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периодическом печатном издании </w:t>
      </w:r>
      <w:r w:rsidR="00506FC5" w:rsidRPr="00506FC5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«Вестник органов местного са</w:t>
      </w:r>
      <w:r w:rsidR="00506F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моуправления Сузунского района»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561C" w:rsidRPr="00E80BE6" w:rsidRDefault="0012561C" w:rsidP="00125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:rsidR="0012561C" w:rsidRPr="00E80BE6" w:rsidRDefault="0012561C" w:rsidP="001256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9E9" w:rsidRPr="007C59E9" w:rsidRDefault="007C59E9" w:rsidP="007C59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9E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Сузунского района                                                             Л.В. Некрасова</w:t>
      </w:r>
    </w:p>
    <w:p w:rsidR="007C59E9" w:rsidRPr="007C59E9" w:rsidRDefault="007C59E9" w:rsidP="007C59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59E9" w:rsidRDefault="007C59E9" w:rsidP="007C59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27" w:rsidRDefault="00E11427" w:rsidP="00E11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27" w:rsidRDefault="00E11427" w:rsidP="00E11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27" w:rsidRDefault="00E11427" w:rsidP="00E11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0BE6" w:rsidRPr="007C59E9" w:rsidRDefault="00E80BE6" w:rsidP="00E11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427" w:rsidRPr="007C59E9" w:rsidRDefault="007C59E9" w:rsidP="00E11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9E9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Сузун</w:t>
      </w:r>
    </w:p>
    <w:p w:rsidR="000C3F1F" w:rsidRDefault="007C59E9" w:rsidP="00E11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9E9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Ленина, 51</w:t>
      </w:r>
    </w:p>
    <w:p w:rsidR="000C3F1F" w:rsidRPr="00B8095B" w:rsidRDefault="000C3F1F" w:rsidP="000C3F1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lastRenderedPageBreak/>
        <w:t xml:space="preserve">Сообщение мандатной комиссии </w:t>
      </w:r>
    </w:p>
    <w:p w:rsidR="000C3F1F" w:rsidRPr="00B8095B" w:rsidRDefault="000C3F1F" w:rsidP="000C3F1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>Сов</w:t>
      </w:r>
      <w:r w:rsidR="00E11427">
        <w:rPr>
          <w:rFonts w:ascii="Times New Roman" w:hAnsi="Times New Roman" w:cs="Times New Roman"/>
          <w:sz w:val="28"/>
          <w:szCs w:val="28"/>
        </w:rPr>
        <w:t>ета депутатов Сузунского района</w:t>
      </w:r>
      <w:r w:rsidRPr="00B8095B">
        <w:rPr>
          <w:rFonts w:ascii="Times New Roman" w:hAnsi="Times New Roman" w:cs="Times New Roman"/>
          <w:sz w:val="28"/>
          <w:szCs w:val="28"/>
        </w:rPr>
        <w:t xml:space="preserve"> </w:t>
      </w:r>
      <w:r w:rsidR="005262E5">
        <w:rPr>
          <w:rFonts w:ascii="Times New Roman" w:hAnsi="Times New Roman" w:cs="Times New Roman"/>
          <w:sz w:val="28"/>
          <w:szCs w:val="28"/>
        </w:rPr>
        <w:t>четверто</w:t>
      </w:r>
      <w:r w:rsidRPr="00B8095B">
        <w:rPr>
          <w:rFonts w:ascii="Times New Roman" w:hAnsi="Times New Roman" w:cs="Times New Roman"/>
          <w:sz w:val="28"/>
          <w:szCs w:val="28"/>
        </w:rPr>
        <w:t xml:space="preserve">го созыва </w:t>
      </w:r>
    </w:p>
    <w:p w:rsidR="000C3F1F" w:rsidRPr="00B8095B" w:rsidRDefault="000C3F1F" w:rsidP="000C3F1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 xml:space="preserve">на первой сессии Совета депутатов Сузунского района </w:t>
      </w:r>
    </w:p>
    <w:p w:rsidR="000C3F1F" w:rsidRPr="00B8095B" w:rsidRDefault="000C3F1F" w:rsidP="000C3F1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</w:t>
      </w:r>
      <w:r w:rsidRPr="00B8095B">
        <w:rPr>
          <w:rFonts w:ascii="Times New Roman" w:hAnsi="Times New Roman" w:cs="Times New Roman"/>
          <w:sz w:val="28"/>
          <w:szCs w:val="28"/>
        </w:rPr>
        <w:t>сентября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8095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>Согласно статье 15 Устава Сузунского района численность депутатов Совета депутатов Сузунского района составляет 32 человека.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>По данным территориальной избирательной комиссии Сузунского района 13 сентября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8095B">
        <w:rPr>
          <w:rFonts w:ascii="Times New Roman" w:hAnsi="Times New Roman" w:cs="Times New Roman"/>
          <w:sz w:val="28"/>
          <w:szCs w:val="28"/>
        </w:rPr>
        <w:t xml:space="preserve"> года в Совет депутатов Сузунского района избрано 32 депутата.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 xml:space="preserve">Из них: вновь избранных депутатов –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8095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62,</w:t>
      </w:r>
      <w:r w:rsidRPr="00B8095B">
        <w:rPr>
          <w:rFonts w:ascii="Times New Roman" w:hAnsi="Times New Roman" w:cs="Times New Roman"/>
          <w:sz w:val="28"/>
          <w:szCs w:val="28"/>
        </w:rPr>
        <w:t xml:space="preserve">5%), повторно избранных из состава Совета депутатов </w:t>
      </w:r>
      <w:r w:rsidR="00AB2BFC">
        <w:rPr>
          <w:rFonts w:ascii="Times New Roman" w:hAnsi="Times New Roman" w:cs="Times New Roman"/>
          <w:sz w:val="28"/>
          <w:szCs w:val="28"/>
        </w:rPr>
        <w:t>третьего</w:t>
      </w:r>
      <w:r w:rsidRPr="00B8095B">
        <w:rPr>
          <w:rFonts w:ascii="Times New Roman" w:hAnsi="Times New Roman" w:cs="Times New Roman"/>
          <w:sz w:val="28"/>
          <w:szCs w:val="28"/>
        </w:rPr>
        <w:t xml:space="preserve"> созыва –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8095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37,5%</w:t>
      </w:r>
      <w:r w:rsidRPr="00B8095B">
        <w:rPr>
          <w:rFonts w:ascii="Times New Roman" w:hAnsi="Times New Roman" w:cs="Times New Roman"/>
          <w:sz w:val="28"/>
          <w:szCs w:val="28"/>
        </w:rPr>
        <w:t>).</w:t>
      </w:r>
    </w:p>
    <w:p w:rsidR="000C3F1F" w:rsidRDefault="000C3F1F" w:rsidP="000C3F1F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>Высшее профессиональное образование имеют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8095B">
        <w:rPr>
          <w:rFonts w:ascii="Times New Roman" w:hAnsi="Times New Roman" w:cs="Times New Roman"/>
          <w:sz w:val="28"/>
          <w:szCs w:val="28"/>
        </w:rPr>
        <w:t xml:space="preserve"> депутатов (</w:t>
      </w:r>
      <w:r>
        <w:rPr>
          <w:rFonts w:ascii="Times New Roman" w:hAnsi="Times New Roman" w:cs="Times New Roman"/>
          <w:sz w:val="28"/>
          <w:szCs w:val="28"/>
        </w:rPr>
        <w:t>81,25%).</w:t>
      </w:r>
    </w:p>
    <w:p w:rsidR="000C3F1F" w:rsidRDefault="000C3F1F" w:rsidP="000C3F1F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Среднее специальное образование – 3 депутата (9,38%).</w:t>
      </w:r>
    </w:p>
    <w:p w:rsidR="000C3F1F" w:rsidRDefault="000C3F1F" w:rsidP="000C3F1F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Начальное профессиональное образование – 1 депутат (3,12%).</w:t>
      </w:r>
    </w:p>
    <w:p w:rsidR="000C3F1F" w:rsidRPr="00B8095B" w:rsidRDefault="000C3F1F" w:rsidP="000C3F1F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Среднее общ</w:t>
      </w:r>
      <w:r w:rsidR="00AB2BFC">
        <w:rPr>
          <w:rFonts w:ascii="Times New Roman" w:hAnsi="Times New Roman" w:cs="Times New Roman"/>
          <w:sz w:val="28"/>
          <w:szCs w:val="28"/>
        </w:rPr>
        <w:t xml:space="preserve">ее образование – </w:t>
      </w:r>
      <w:r>
        <w:rPr>
          <w:rFonts w:ascii="Times New Roman" w:hAnsi="Times New Roman" w:cs="Times New Roman"/>
          <w:sz w:val="28"/>
          <w:szCs w:val="28"/>
        </w:rPr>
        <w:t>2 депутата (6,25%)</w:t>
      </w:r>
      <w:r w:rsidRPr="00B8095B">
        <w:rPr>
          <w:rFonts w:ascii="Times New Roman" w:hAnsi="Times New Roman" w:cs="Times New Roman"/>
          <w:sz w:val="28"/>
          <w:szCs w:val="28"/>
        </w:rPr>
        <w:t>.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Гендерный состав </w:t>
      </w:r>
      <w:r w:rsidRPr="00B8095B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095B">
        <w:rPr>
          <w:rFonts w:ascii="Times New Roman" w:hAnsi="Times New Roman" w:cs="Times New Roman"/>
          <w:sz w:val="28"/>
          <w:szCs w:val="28"/>
        </w:rPr>
        <w:t xml:space="preserve"> депутатов следующи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8095B">
        <w:rPr>
          <w:rFonts w:ascii="Times New Roman" w:hAnsi="Times New Roman" w:cs="Times New Roman"/>
          <w:sz w:val="28"/>
          <w:szCs w:val="28"/>
        </w:rPr>
        <w:t>: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 xml:space="preserve">  - мужчин – </w:t>
      </w:r>
      <w:r>
        <w:rPr>
          <w:rFonts w:ascii="Times New Roman" w:hAnsi="Times New Roman" w:cs="Times New Roman"/>
          <w:sz w:val="28"/>
          <w:szCs w:val="28"/>
        </w:rPr>
        <w:t>19 депутатов (59,38</w:t>
      </w:r>
      <w:r w:rsidRPr="00B8095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8095B">
        <w:rPr>
          <w:rFonts w:ascii="Times New Roman" w:hAnsi="Times New Roman" w:cs="Times New Roman"/>
          <w:sz w:val="28"/>
          <w:szCs w:val="28"/>
        </w:rPr>
        <w:t>,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 xml:space="preserve">  - женщин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809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95B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 xml:space="preserve"> (40,62%</w:t>
      </w:r>
      <w:r w:rsidRPr="00B8095B">
        <w:rPr>
          <w:rFonts w:ascii="Times New Roman" w:hAnsi="Times New Roman" w:cs="Times New Roman"/>
          <w:sz w:val="28"/>
          <w:szCs w:val="28"/>
        </w:rPr>
        <w:t>).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>По профессиональной принадлежности депутатский корпус состоит из: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</w:t>
      </w:r>
      <w:r w:rsidRPr="00B8095B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(15,62</w:t>
      </w:r>
      <w:r w:rsidRPr="00B8095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8095B">
        <w:rPr>
          <w:rFonts w:ascii="Times New Roman" w:hAnsi="Times New Roman" w:cs="Times New Roman"/>
          <w:sz w:val="28"/>
          <w:szCs w:val="28"/>
        </w:rPr>
        <w:t>являются руководителями и специалистами сельскохозяйственных предприятий;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B8095B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>(50</w:t>
      </w:r>
      <w:r w:rsidRPr="00B8095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8095B">
        <w:rPr>
          <w:rFonts w:ascii="Times New Roman" w:hAnsi="Times New Roman" w:cs="Times New Roman"/>
          <w:sz w:val="28"/>
          <w:szCs w:val="28"/>
        </w:rPr>
        <w:t xml:space="preserve"> являются руководителями </w:t>
      </w:r>
      <w:r>
        <w:rPr>
          <w:rFonts w:ascii="Times New Roman" w:hAnsi="Times New Roman" w:cs="Times New Roman"/>
          <w:sz w:val="28"/>
          <w:szCs w:val="28"/>
        </w:rPr>
        <w:t xml:space="preserve">и специалистами </w:t>
      </w:r>
      <w:r w:rsidRPr="00B8095B">
        <w:rPr>
          <w:rFonts w:ascii="Times New Roman" w:hAnsi="Times New Roman" w:cs="Times New Roman"/>
          <w:sz w:val="28"/>
          <w:szCs w:val="28"/>
        </w:rPr>
        <w:t>бюджетной сферы;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- 6 </w:t>
      </w:r>
      <w:r w:rsidRPr="00B8095B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 xml:space="preserve"> (18,75%)</w:t>
      </w:r>
      <w:r w:rsidRPr="00B8095B">
        <w:rPr>
          <w:rFonts w:ascii="Times New Roman" w:hAnsi="Times New Roman" w:cs="Times New Roman"/>
          <w:sz w:val="28"/>
          <w:szCs w:val="28"/>
        </w:rPr>
        <w:t xml:space="preserve"> – руководители и специалисты промышленных, перерабатывающих п</w:t>
      </w:r>
      <w:r>
        <w:rPr>
          <w:rFonts w:ascii="Times New Roman" w:hAnsi="Times New Roman" w:cs="Times New Roman"/>
          <w:sz w:val="28"/>
          <w:szCs w:val="28"/>
        </w:rPr>
        <w:t>редприятий и сферы обслуживания;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B8095B">
        <w:rPr>
          <w:rFonts w:ascii="Times New Roman" w:hAnsi="Times New Roman" w:cs="Times New Roman"/>
          <w:sz w:val="28"/>
          <w:szCs w:val="28"/>
        </w:rPr>
        <w:t xml:space="preserve">депутат </w:t>
      </w:r>
      <w:r>
        <w:rPr>
          <w:rFonts w:ascii="Times New Roman" w:hAnsi="Times New Roman" w:cs="Times New Roman"/>
          <w:sz w:val="28"/>
          <w:szCs w:val="28"/>
        </w:rPr>
        <w:t xml:space="preserve">(3,13%) </w:t>
      </w:r>
      <w:r w:rsidRPr="00B8095B">
        <w:rPr>
          <w:rFonts w:ascii="Times New Roman" w:hAnsi="Times New Roman" w:cs="Times New Roman"/>
          <w:sz w:val="28"/>
          <w:szCs w:val="28"/>
        </w:rPr>
        <w:t>– государственны</w:t>
      </w:r>
      <w:r>
        <w:rPr>
          <w:rFonts w:ascii="Times New Roman" w:hAnsi="Times New Roman" w:cs="Times New Roman"/>
          <w:sz w:val="28"/>
          <w:szCs w:val="28"/>
        </w:rPr>
        <w:t>й и муниципальный</w:t>
      </w:r>
      <w:r w:rsidRPr="00B8095B">
        <w:rPr>
          <w:rFonts w:ascii="Times New Roman" w:hAnsi="Times New Roman" w:cs="Times New Roman"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8095B">
        <w:rPr>
          <w:rFonts w:ascii="Times New Roman" w:hAnsi="Times New Roman" w:cs="Times New Roman"/>
          <w:sz w:val="28"/>
          <w:szCs w:val="28"/>
        </w:rPr>
        <w:t>;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>- прочие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95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B8095B">
        <w:rPr>
          <w:rFonts w:ascii="Times New Roman" w:hAnsi="Times New Roman" w:cs="Times New Roman"/>
          <w:sz w:val="28"/>
          <w:szCs w:val="28"/>
        </w:rPr>
        <w:t xml:space="preserve"> депутат</w:t>
      </w:r>
      <w:r>
        <w:rPr>
          <w:rFonts w:ascii="Times New Roman" w:hAnsi="Times New Roman" w:cs="Times New Roman"/>
          <w:sz w:val="28"/>
          <w:szCs w:val="28"/>
        </w:rPr>
        <w:t>а (12,5%</w:t>
      </w:r>
      <w:r w:rsidRPr="00B8095B">
        <w:rPr>
          <w:rFonts w:ascii="Times New Roman" w:hAnsi="Times New Roman" w:cs="Times New Roman"/>
          <w:sz w:val="28"/>
          <w:szCs w:val="28"/>
        </w:rPr>
        <w:t>).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>По возрастным категориям депутаты распределись следующим образом:</w:t>
      </w:r>
    </w:p>
    <w:p w:rsidR="000C3F1F" w:rsidRPr="00B8095B" w:rsidRDefault="000C3F1F" w:rsidP="000C3F1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 xml:space="preserve">До 35 лет -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8095B">
        <w:rPr>
          <w:rFonts w:ascii="Times New Roman" w:hAnsi="Times New Roman" w:cs="Times New Roman"/>
          <w:sz w:val="28"/>
          <w:szCs w:val="28"/>
        </w:rPr>
        <w:t xml:space="preserve"> депутат</w:t>
      </w:r>
      <w:r>
        <w:rPr>
          <w:rFonts w:ascii="Times New Roman" w:hAnsi="Times New Roman" w:cs="Times New Roman"/>
          <w:sz w:val="28"/>
          <w:szCs w:val="28"/>
        </w:rPr>
        <w:t>а (6</w:t>
      </w:r>
      <w:r w:rsidRPr="00B809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8095B">
        <w:rPr>
          <w:rFonts w:ascii="Times New Roman" w:hAnsi="Times New Roman" w:cs="Times New Roman"/>
          <w:sz w:val="28"/>
          <w:szCs w:val="28"/>
        </w:rPr>
        <w:t>5%)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3F1F" w:rsidRPr="00B8095B" w:rsidRDefault="000C3F1F" w:rsidP="000C3F1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>От 35 до 45 лет - 6 депутатов (18,75%)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3F1F" w:rsidRPr="00B8095B" w:rsidRDefault="000C3F1F" w:rsidP="000C3F1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>От 45 до 60 лет - 1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8095B">
        <w:rPr>
          <w:rFonts w:ascii="Times New Roman" w:hAnsi="Times New Roman" w:cs="Times New Roman"/>
          <w:sz w:val="28"/>
          <w:szCs w:val="28"/>
        </w:rPr>
        <w:t xml:space="preserve"> депутатов (5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8095B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3F1F" w:rsidRPr="00B8095B" w:rsidRDefault="000C3F1F" w:rsidP="000C3F1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095B">
        <w:rPr>
          <w:rFonts w:ascii="Times New Roman" w:hAnsi="Times New Roman" w:cs="Times New Roman"/>
          <w:sz w:val="28"/>
          <w:szCs w:val="28"/>
        </w:rPr>
        <w:t xml:space="preserve">Старше 60 лет -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8095B">
        <w:rPr>
          <w:rFonts w:ascii="Times New Roman" w:hAnsi="Times New Roman" w:cs="Times New Roman"/>
          <w:sz w:val="28"/>
          <w:szCs w:val="28"/>
        </w:rPr>
        <w:t xml:space="preserve"> депутатов (25%)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C3F1F" w:rsidRPr="00B8095B" w:rsidRDefault="000C3F1F" w:rsidP="000C3F1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8095B">
        <w:rPr>
          <w:rFonts w:ascii="Times New Roman" w:hAnsi="Times New Roman" w:cs="Times New Roman"/>
          <w:b/>
          <w:sz w:val="28"/>
          <w:szCs w:val="28"/>
        </w:rPr>
        <w:t xml:space="preserve">Выборы признаны действительными. Все 32 депутата зарегистрированы территориальной избирательной комиссией. Вновь избранный Совет депутатов Сузунского района </w:t>
      </w:r>
      <w:r w:rsidR="00933D82">
        <w:rPr>
          <w:rFonts w:ascii="Times New Roman" w:hAnsi="Times New Roman" w:cs="Times New Roman"/>
          <w:b/>
          <w:sz w:val="28"/>
          <w:szCs w:val="28"/>
        </w:rPr>
        <w:t xml:space="preserve">четвертого созыва </w:t>
      </w:r>
      <w:r w:rsidRPr="00B8095B">
        <w:rPr>
          <w:rFonts w:ascii="Times New Roman" w:hAnsi="Times New Roman" w:cs="Times New Roman"/>
          <w:b/>
          <w:sz w:val="28"/>
          <w:szCs w:val="28"/>
        </w:rPr>
        <w:t>правомочен начать свою работу.</w:t>
      </w:r>
    </w:p>
    <w:p w:rsidR="000C3F1F" w:rsidRPr="001B157B" w:rsidRDefault="000C3F1F" w:rsidP="000C3F1F">
      <w:pPr>
        <w:pStyle w:val="article-renderblock"/>
        <w:shd w:val="clear" w:color="auto" w:fill="FFFFFF"/>
        <w:spacing w:before="90" w:beforeAutospacing="0" w:after="30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C3F1F" w:rsidRPr="001B157B" w:rsidRDefault="000C3F1F" w:rsidP="000C3F1F">
      <w:pPr>
        <w:rPr>
          <w:rFonts w:ascii="Times New Roman" w:hAnsi="Times New Roman" w:cs="Times New Roman"/>
          <w:sz w:val="28"/>
          <w:szCs w:val="28"/>
        </w:rPr>
      </w:pPr>
    </w:p>
    <w:p w:rsidR="000C3F1F" w:rsidRDefault="000C3F1F"/>
    <w:p w:rsidR="000C3F1F" w:rsidRDefault="000C3F1F"/>
    <w:sectPr w:rsidR="000C3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F8"/>
    <w:rsid w:val="000C3F1F"/>
    <w:rsid w:val="0012561C"/>
    <w:rsid w:val="00506FC5"/>
    <w:rsid w:val="005262E5"/>
    <w:rsid w:val="00613F10"/>
    <w:rsid w:val="00641E07"/>
    <w:rsid w:val="0067523A"/>
    <w:rsid w:val="006A34F8"/>
    <w:rsid w:val="00716908"/>
    <w:rsid w:val="007624B8"/>
    <w:rsid w:val="007A25F7"/>
    <w:rsid w:val="007C59E9"/>
    <w:rsid w:val="00933D82"/>
    <w:rsid w:val="0096011A"/>
    <w:rsid w:val="00AB2BFC"/>
    <w:rsid w:val="00B66177"/>
    <w:rsid w:val="00CC7869"/>
    <w:rsid w:val="00E11427"/>
    <w:rsid w:val="00E30A4E"/>
    <w:rsid w:val="00E706F8"/>
    <w:rsid w:val="00E80BE6"/>
    <w:rsid w:val="00F974A9"/>
    <w:rsid w:val="00FF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89D6C"/>
  <w15:docId w15:val="{FB4FA10A-AD0D-4B37-B3F1-62840C60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0C3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C3F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C3F1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6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6F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Ольгова Татьяна</dc:creator>
  <cp:lastModifiedBy>Дудунова Татьяна</cp:lastModifiedBy>
  <cp:revision>20</cp:revision>
  <cp:lastPrinted>2020-09-29T09:31:00Z</cp:lastPrinted>
  <dcterms:created xsi:type="dcterms:W3CDTF">2020-09-17T08:12:00Z</dcterms:created>
  <dcterms:modified xsi:type="dcterms:W3CDTF">2020-10-09T04:45:00Z</dcterms:modified>
</cp:coreProperties>
</file>