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EB" w:rsidRPr="008F39BB" w:rsidRDefault="008F39BB" w:rsidP="008F39BB">
      <w:pPr>
        <w:pStyle w:val="2"/>
        <w:jc w:val="center"/>
        <w:rPr>
          <w:rFonts w:eastAsia="Times New Roman"/>
          <w:b/>
          <w:sz w:val="24"/>
          <w:lang w:eastAsia="ru-RU"/>
        </w:rPr>
      </w:pPr>
      <w:r w:rsidRPr="008F39BB">
        <w:rPr>
          <w:rFonts w:eastAsia="Times New Roman"/>
          <w:b/>
          <w:sz w:val="24"/>
          <w:lang w:eastAsia="ru-RU"/>
        </w:rPr>
        <w:t xml:space="preserve">ИНФОРМАЦИЯ О РЕЗУЛЬТАТАХ ВЕДОМСТВЕННОГО КОНТРОЛЯ ЗА СОБЛЮДЕНИЕМ ТРУДОВОГО ЗАКОНОДАТЕЛЬСТВА И ИНЫХ НОРМАТИВНЫХ ПРАВОВЫХ АКТОВ, СОДЕРЖАЩИХ НОРМЫ ТРУДОВОГО ПРАВА, ПРОВЕДЕННОГО АДМИНИСТРАЦИЕЙ СУЗУНСКОГО РАЙОНА В </w:t>
      </w:r>
      <w:r w:rsidR="007174B5">
        <w:rPr>
          <w:rFonts w:eastAsia="Times New Roman"/>
          <w:b/>
          <w:sz w:val="24"/>
          <w:lang w:eastAsia="ru-RU"/>
        </w:rPr>
        <w:t>АПРЕЛЕ</w:t>
      </w:r>
      <w:r w:rsidRPr="008F39BB">
        <w:rPr>
          <w:rFonts w:eastAsia="Times New Roman"/>
          <w:b/>
          <w:sz w:val="24"/>
          <w:lang w:eastAsia="ru-RU"/>
        </w:rPr>
        <w:t xml:space="preserve"> 202</w:t>
      </w:r>
      <w:r w:rsidR="007174B5">
        <w:rPr>
          <w:rFonts w:eastAsia="Times New Roman"/>
          <w:b/>
          <w:sz w:val="24"/>
          <w:lang w:eastAsia="ru-RU"/>
        </w:rPr>
        <w:t>1</w:t>
      </w:r>
      <w:r w:rsidRPr="008F39BB">
        <w:rPr>
          <w:rFonts w:eastAsia="Times New Roman"/>
          <w:b/>
          <w:sz w:val="24"/>
          <w:lang w:eastAsia="ru-RU"/>
        </w:rPr>
        <w:t xml:space="preserve"> ГОДА</w:t>
      </w:r>
    </w:p>
    <w:p w:rsidR="00D93AEB" w:rsidRPr="004806ED" w:rsidRDefault="00D93AEB" w:rsidP="004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D5C" w:rsidRDefault="00FC4AC6" w:rsidP="00880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6ED">
        <w:rPr>
          <w:rFonts w:ascii="Times New Roman" w:hAnsi="Times New Roman" w:cs="Times New Roman"/>
          <w:sz w:val="26"/>
          <w:szCs w:val="26"/>
        </w:rPr>
        <w:t xml:space="preserve">В соответствии со статьей 353.1 Трудового кодекса Российской Федерации, Законом Новосибирской области от 02.05.2017 №161 - 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</w:t>
      </w:r>
      <w:r w:rsidRPr="008F39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Сузунского района</w:t>
      </w:r>
      <w:r w:rsidR="00D93AEB"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29.01.2018 № 23 «Об организации ведомственного контроля за соблюдением трудового законодательства и иных</w:t>
      </w:r>
      <w:r w:rsidRPr="008F39BB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содержащих нормы трудового права в организация, подведомственных администрации Сузунского района»</w:t>
      </w:r>
      <w:r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AEB"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плана </w:t>
      </w:r>
      <w:r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D93AEB"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9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проверок администрацией Сузунского района</w:t>
      </w:r>
      <w:r w:rsidRPr="008F39BB">
        <w:rPr>
          <w:rFonts w:ascii="Times New Roman" w:hAnsi="Times New Roman" w:cs="Times New Roman"/>
          <w:sz w:val="26"/>
          <w:szCs w:val="26"/>
        </w:rPr>
        <w:t xml:space="preserve"> в подведомственных организациях </w:t>
      </w:r>
      <w:r w:rsidR="004806ED" w:rsidRPr="008F39BB">
        <w:rPr>
          <w:rFonts w:ascii="Times New Roman" w:hAnsi="Times New Roman" w:cs="Times New Roman"/>
          <w:sz w:val="26"/>
          <w:szCs w:val="26"/>
        </w:rPr>
        <w:t>на 20</w:t>
      </w:r>
      <w:r w:rsidR="00F54EC8" w:rsidRPr="008F39BB">
        <w:rPr>
          <w:rFonts w:ascii="Times New Roman" w:hAnsi="Times New Roman" w:cs="Times New Roman"/>
          <w:sz w:val="26"/>
          <w:szCs w:val="26"/>
        </w:rPr>
        <w:t>2</w:t>
      </w:r>
      <w:r w:rsidR="007174B5">
        <w:rPr>
          <w:rFonts w:ascii="Times New Roman" w:hAnsi="Times New Roman" w:cs="Times New Roman"/>
          <w:sz w:val="26"/>
          <w:szCs w:val="26"/>
        </w:rPr>
        <w:t>1</w:t>
      </w:r>
      <w:r w:rsidR="004806ED" w:rsidRPr="008F39BB">
        <w:rPr>
          <w:rFonts w:ascii="Times New Roman" w:hAnsi="Times New Roman" w:cs="Times New Roman"/>
          <w:sz w:val="26"/>
          <w:szCs w:val="26"/>
        </w:rPr>
        <w:t xml:space="preserve"> год, утвержденного</w:t>
      </w:r>
      <w:r w:rsidR="004806ED" w:rsidRPr="004806ED">
        <w:rPr>
          <w:rFonts w:ascii="Times New Roman" w:hAnsi="Times New Roman" w:cs="Times New Roman"/>
          <w:sz w:val="26"/>
          <w:szCs w:val="26"/>
        </w:rPr>
        <w:t xml:space="preserve"> Главой Суз</w:t>
      </w:r>
      <w:r w:rsidR="00880D5C">
        <w:rPr>
          <w:rFonts w:ascii="Times New Roman" w:hAnsi="Times New Roman" w:cs="Times New Roman"/>
          <w:sz w:val="26"/>
          <w:szCs w:val="26"/>
        </w:rPr>
        <w:t xml:space="preserve">унского района Л.В. Некрасовой </w:t>
      </w:r>
      <w:r w:rsidR="008F1773">
        <w:rPr>
          <w:rFonts w:ascii="Times New Roman" w:hAnsi="Times New Roman" w:cs="Times New Roman"/>
          <w:sz w:val="26"/>
          <w:szCs w:val="26"/>
        </w:rPr>
        <w:t>2</w:t>
      </w:r>
      <w:r w:rsidR="00F54EC8">
        <w:rPr>
          <w:rFonts w:ascii="Times New Roman" w:hAnsi="Times New Roman" w:cs="Times New Roman"/>
          <w:sz w:val="26"/>
          <w:szCs w:val="26"/>
        </w:rPr>
        <w:t>7</w:t>
      </w:r>
      <w:r w:rsidR="008F1773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4806ED" w:rsidRPr="004806ED">
        <w:rPr>
          <w:rFonts w:ascii="Times New Roman" w:hAnsi="Times New Roman" w:cs="Times New Roman"/>
          <w:sz w:val="26"/>
          <w:szCs w:val="26"/>
        </w:rPr>
        <w:t xml:space="preserve"> 20</w:t>
      </w:r>
      <w:r w:rsidR="007174B5">
        <w:rPr>
          <w:rFonts w:ascii="Times New Roman" w:hAnsi="Times New Roman" w:cs="Times New Roman"/>
          <w:sz w:val="26"/>
          <w:szCs w:val="26"/>
        </w:rPr>
        <w:t>20</w:t>
      </w:r>
      <w:r w:rsidR="004806ED" w:rsidRPr="004806ED">
        <w:rPr>
          <w:rFonts w:ascii="Times New Roman" w:hAnsi="Times New Roman" w:cs="Times New Roman"/>
          <w:sz w:val="26"/>
          <w:szCs w:val="26"/>
        </w:rPr>
        <w:t xml:space="preserve"> года</w:t>
      </w:r>
      <w:r w:rsidR="00880D5C">
        <w:rPr>
          <w:rFonts w:ascii="Times New Roman" w:hAnsi="Times New Roman" w:cs="Times New Roman"/>
          <w:sz w:val="26"/>
          <w:szCs w:val="26"/>
        </w:rPr>
        <w:t xml:space="preserve">, </w:t>
      </w:r>
      <w:r w:rsidR="00D93AEB" w:rsidRPr="0048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 плановый ведомственный контроль за соблюдением трудового законодательства и иных нормативных правовых актов, содержащих нормы трудового права (далее – ведомственный контроль) </w:t>
      </w:r>
      <w:r w:rsidR="001F3ACD" w:rsidRPr="0048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F3ACD" w:rsidRPr="004806E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0361F7">
        <w:rPr>
          <w:rFonts w:ascii="Times New Roman" w:hAnsi="Times New Roman" w:cs="Times New Roman"/>
          <w:sz w:val="26"/>
          <w:szCs w:val="26"/>
        </w:rPr>
        <w:t xml:space="preserve">казённом </w:t>
      </w:r>
      <w:r w:rsidR="007174B5">
        <w:rPr>
          <w:rFonts w:ascii="Times New Roman" w:hAnsi="Times New Roman" w:cs="Times New Roman"/>
          <w:sz w:val="26"/>
          <w:szCs w:val="26"/>
        </w:rPr>
        <w:t xml:space="preserve">образовательном </w:t>
      </w:r>
      <w:r w:rsidR="001F3ACD" w:rsidRPr="004806ED">
        <w:rPr>
          <w:rFonts w:ascii="Times New Roman" w:hAnsi="Times New Roman" w:cs="Times New Roman"/>
          <w:sz w:val="26"/>
          <w:szCs w:val="26"/>
        </w:rPr>
        <w:t xml:space="preserve">учреждении Сузунского района </w:t>
      </w:r>
      <w:r w:rsidR="000361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174B5">
        <w:rPr>
          <w:rFonts w:ascii="Times New Roman" w:hAnsi="Times New Roman" w:cs="Times New Roman"/>
          <w:sz w:val="26"/>
          <w:szCs w:val="26"/>
        </w:rPr>
        <w:t>Меретская</w:t>
      </w:r>
      <w:proofErr w:type="spellEnd"/>
      <w:r w:rsidR="007174B5">
        <w:rPr>
          <w:rFonts w:ascii="Times New Roman" w:hAnsi="Times New Roman" w:cs="Times New Roman"/>
          <w:sz w:val="26"/>
          <w:szCs w:val="26"/>
        </w:rPr>
        <w:t xml:space="preserve"> СОШ</w:t>
      </w:r>
      <w:r w:rsidR="001F3ACD" w:rsidRPr="004806ED">
        <w:rPr>
          <w:rFonts w:ascii="Times New Roman" w:hAnsi="Times New Roman" w:cs="Times New Roman"/>
          <w:sz w:val="26"/>
          <w:szCs w:val="26"/>
        </w:rPr>
        <w:t>» (далее – Учреждение), расположенного по адресу: Сузунский район</w:t>
      </w:r>
      <w:r w:rsidR="007174B5">
        <w:rPr>
          <w:rFonts w:ascii="Times New Roman" w:hAnsi="Times New Roman" w:cs="Times New Roman"/>
          <w:sz w:val="26"/>
          <w:szCs w:val="26"/>
        </w:rPr>
        <w:t>, с. Мереть</w:t>
      </w:r>
      <w:r w:rsidR="000361F7" w:rsidRPr="00F54EC8">
        <w:rPr>
          <w:rFonts w:ascii="Times New Roman" w:hAnsi="Times New Roman" w:cs="Times New Roman"/>
          <w:sz w:val="24"/>
          <w:szCs w:val="24"/>
        </w:rPr>
        <w:t xml:space="preserve">, </w:t>
      </w:r>
      <w:r w:rsidR="007174B5">
        <w:rPr>
          <w:rFonts w:ascii="Times New Roman" w:hAnsi="Times New Roman" w:cs="Times New Roman"/>
          <w:sz w:val="26"/>
          <w:szCs w:val="26"/>
        </w:rPr>
        <w:t>пер. Центральный,1</w:t>
      </w:r>
    </w:p>
    <w:p w:rsidR="001F3ACD" w:rsidRDefault="001F3ACD" w:rsidP="0003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6ED">
        <w:rPr>
          <w:rFonts w:ascii="Times New Roman" w:hAnsi="Times New Roman" w:cs="Times New Roman"/>
          <w:sz w:val="26"/>
          <w:szCs w:val="26"/>
        </w:rPr>
        <w:t xml:space="preserve">В процессе проведения </w:t>
      </w:r>
      <w:r w:rsidR="00880D5C" w:rsidRPr="0048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планового ведомственного контроля </w:t>
      </w:r>
      <w:r w:rsidRPr="004806ED">
        <w:rPr>
          <w:rFonts w:ascii="Times New Roman" w:hAnsi="Times New Roman" w:cs="Times New Roman"/>
          <w:sz w:val="26"/>
          <w:szCs w:val="26"/>
        </w:rPr>
        <w:t xml:space="preserve">рассматривались вопросы: </w:t>
      </w:r>
    </w:p>
    <w:p w:rsidR="000361F7" w:rsidRPr="004806ED" w:rsidRDefault="000361F7" w:rsidP="000361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6ED">
        <w:rPr>
          <w:rFonts w:ascii="Times New Roman" w:hAnsi="Times New Roman" w:cs="Times New Roman"/>
          <w:sz w:val="26"/>
          <w:szCs w:val="26"/>
        </w:rPr>
        <w:t xml:space="preserve">- социального партнерства в сфере труда; </w:t>
      </w:r>
    </w:p>
    <w:p w:rsidR="001F3ACD" w:rsidRDefault="001F3ACD" w:rsidP="001F3ACD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806ED">
        <w:rPr>
          <w:rFonts w:ascii="Times New Roman" w:hAnsi="Times New Roman"/>
          <w:sz w:val="26"/>
          <w:szCs w:val="26"/>
        </w:rPr>
        <w:t xml:space="preserve">- трудового договора, оформление личных дел работников, ведение и хранение трудовых книжек; </w:t>
      </w:r>
    </w:p>
    <w:p w:rsidR="008F1773" w:rsidRPr="004806ED" w:rsidRDefault="008F1773" w:rsidP="008F1773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806ED">
        <w:rPr>
          <w:rFonts w:ascii="Times New Roman" w:hAnsi="Times New Roman"/>
          <w:sz w:val="26"/>
          <w:szCs w:val="26"/>
        </w:rPr>
        <w:t xml:space="preserve">- рабочего времени, времени отдыха, трудового распорядка и дисциплины труда; </w:t>
      </w:r>
    </w:p>
    <w:p w:rsidR="008F1773" w:rsidRPr="008F1773" w:rsidRDefault="008F1773" w:rsidP="00717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806ED">
        <w:rPr>
          <w:rFonts w:ascii="Times New Roman" w:hAnsi="Times New Roman"/>
          <w:sz w:val="26"/>
          <w:szCs w:val="26"/>
        </w:rPr>
        <w:t>- условий и охраны труда, техники безопасности;</w:t>
      </w:r>
      <w:r w:rsidRPr="004806ED">
        <w:rPr>
          <w:rFonts w:ascii="Times New Roman" w:hAnsi="Times New Roman" w:cs="Times New Roman"/>
          <w:sz w:val="26"/>
          <w:szCs w:val="26"/>
        </w:rPr>
        <w:t xml:space="preserve"> </w:t>
      </w:r>
      <w:r w:rsidRPr="004806ED">
        <w:rPr>
          <w:rFonts w:ascii="Times New Roman" w:hAnsi="Times New Roman"/>
          <w:sz w:val="26"/>
          <w:szCs w:val="26"/>
        </w:rPr>
        <w:t>рассмотрения и разрешения индивидуальных и коллективных трудовых споров</w:t>
      </w:r>
      <w:r>
        <w:rPr>
          <w:rFonts w:ascii="Times New Roman" w:hAnsi="Times New Roman"/>
          <w:sz w:val="26"/>
          <w:szCs w:val="26"/>
        </w:rPr>
        <w:t>.</w:t>
      </w:r>
    </w:p>
    <w:p w:rsidR="00D93AEB" w:rsidRDefault="00D93AEB" w:rsidP="00880D5C">
      <w:pPr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48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планового ведомственного контроля в </w:t>
      </w:r>
      <w:r w:rsidR="001F3ACD" w:rsidRPr="004806ED">
        <w:rPr>
          <w:rFonts w:ascii="Times New Roman" w:hAnsi="Times New Roman" w:cs="Times New Roman"/>
          <w:sz w:val="26"/>
          <w:szCs w:val="26"/>
        </w:rPr>
        <w:t>Учреждение</w:t>
      </w:r>
      <w:r w:rsidR="00880D5C">
        <w:rPr>
          <w:rFonts w:ascii="Times New Roman" w:hAnsi="Times New Roman" w:cs="Times New Roman"/>
          <w:sz w:val="26"/>
          <w:szCs w:val="26"/>
        </w:rPr>
        <w:t xml:space="preserve"> </w:t>
      </w:r>
      <w:r w:rsidRPr="004806ED">
        <w:rPr>
          <w:rFonts w:ascii="Open Sans" w:eastAsia="Times New Roman" w:hAnsi="Open Sans" w:cs="Times New Roman"/>
          <w:sz w:val="26"/>
          <w:szCs w:val="26"/>
          <w:lang w:eastAsia="ru-RU"/>
        </w:rPr>
        <w:t>установлены следующие нарушения трудового законодательства и иных нормативных правовых актов, содержащих нормы трудового права в части</w:t>
      </w:r>
      <w:r w:rsidR="00880D5C">
        <w:rPr>
          <w:rFonts w:ascii="Open Sans" w:eastAsia="Times New Roman" w:hAnsi="Open Sans" w:cs="Times New Roman"/>
          <w:sz w:val="26"/>
          <w:szCs w:val="26"/>
          <w:lang w:eastAsia="ru-RU"/>
        </w:rPr>
        <w:t>:</w:t>
      </w:r>
      <w:r w:rsidRPr="004806ED"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 </w:t>
      </w:r>
    </w:p>
    <w:p w:rsidR="000361F7" w:rsidRPr="00880D5C" w:rsidRDefault="000361F7" w:rsidP="000361F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6E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0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контроля за выполнением</w:t>
      </w:r>
      <w:r w:rsidR="00500D0A">
        <w:rPr>
          <w:rFonts w:ascii="Times New Roman" w:hAnsi="Times New Roman" w:cs="Times New Roman"/>
          <w:sz w:val="26"/>
          <w:szCs w:val="26"/>
        </w:rPr>
        <w:t xml:space="preserve"> обязательств, взятых на себя сторонами социального партнерства</w:t>
      </w:r>
      <w:r w:rsidRPr="004806E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93AEB" w:rsidRPr="004806ED" w:rsidRDefault="000361F7" w:rsidP="004806E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sz w:val="26"/>
          <w:szCs w:val="26"/>
          <w:lang w:eastAsia="ru-RU"/>
        </w:rPr>
        <w:t>-</w:t>
      </w:r>
      <w:r w:rsidR="00D93AEB" w:rsidRPr="004806ED">
        <w:rPr>
          <w:rFonts w:ascii="Open Sans" w:eastAsia="Times New Roman" w:hAnsi="Open Sans" w:cs="Times New Roman"/>
          <w:sz w:val="26"/>
          <w:szCs w:val="26"/>
          <w:lang w:eastAsia="ru-RU"/>
        </w:rPr>
        <w:t>оформления трудовых договоров с работниками учреждения и дополнительных соглашений к ним;</w:t>
      </w:r>
    </w:p>
    <w:p w:rsidR="004806ED" w:rsidRPr="004806ED" w:rsidRDefault="004806ED" w:rsidP="004806E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4806ED">
        <w:rPr>
          <w:rFonts w:ascii="Open Sans" w:eastAsia="Times New Roman" w:hAnsi="Open Sans" w:cs="Times New Roman"/>
          <w:sz w:val="26"/>
          <w:szCs w:val="26"/>
          <w:lang w:eastAsia="ru-RU"/>
        </w:rPr>
        <w:t>- содержания заключенных трудовых договоров;</w:t>
      </w:r>
    </w:p>
    <w:p w:rsidR="00D93AEB" w:rsidRDefault="00D93AEB" w:rsidP="004806E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 w:rsidRPr="004806ED">
        <w:rPr>
          <w:rFonts w:ascii="Open Sans" w:eastAsia="Times New Roman" w:hAnsi="Open Sans" w:cs="Times New Roman"/>
          <w:sz w:val="26"/>
          <w:szCs w:val="26"/>
          <w:lang w:eastAsia="ru-RU"/>
        </w:rPr>
        <w:t>- оформления личных дел и личных карточек работников;</w:t>
      </w:r>
    </w:p>
    <w:p w:rsidR="000361F7" w:rsidRDefault="00F54EC8" w:rsidP="004806ED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eastAsia="ru-RU"/>
        </w:rPr>
      </w:pPr>
      <w:r>
        <w:rPr>
          <w:rFonts w:ascii="Open Sans" w:eastAsia="Times New Roman" w:hAnsi="Open Sans" w:cs="Times New Roman"/>
          <w:sz w:val="26"/>
          <w:szCs w:val="26"/>
          <w:lang w:eastAsia="ru-RU"/>
        </w:rPr>
        <w:t xml:space="preserve">- порядка </w:t>
      </w:r>
      <w:r w:rsidR="00500D0A">
        <w:rPr>
          <w:rFonts w:ascii="Open Sans" w:eastAsia="Times New Roman" w:hAnsi="Open Sans" w:cs="Times New Roman"/>
          <w:sz w:val="26"/>
          <w:szCs w:val="26"/>
          <w:lang w:eastAsia="ru-RU"/>
        </w:rPr>
        <w:t>ведения книги учета трудовых книжек.</w:t>
      </w:r>
    </w:p>
    <w:sectPr w:rsidR="0003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C3"/>
    <w:rsid w:val="000361F7"/>
    <w:rsid w:val="001F3ACD"/>
    <w:rsid w:val="00374E50"/>
    <w:rsid w:val="004806ED"/>
    <w:rsid w:val="00500D0A"/>
    <w:rsid w:val="00583EC3"/>
    <w:rsid w:val="005A6B04"/>
    <w:rsid w:val="007174B5"/>
    <w:rsid w:val="00880D5C"/>
    <w:rsid w:val="008D4340"/>
    <w:rsid w:val="008F1773"/>
    <w:rsid w:val="008F39BB"/>
    <w:rsid w:val="00D93AEB"/>
    <w:rsid w:val="00F54EC8"/>
    <w:rsid w:val="00FA4658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F00E"/>
  <w15:docId w15:val="{38270BBE-AD7E-4459-BEEF-DD7507D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3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3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Нормайкина Светлана</dc:creator>
  <cp:keywords/>
  <dc:description/>
  <cp:lastModifiedBy>Нормайкина Светлана</cp:lastModifiedBy>
  <cp:revision>10</cp:revision>
  <dcterms:created xsi:type="dcterms:W3CDTF">2018-04-24T11:51:00Z</dcterms:created>
  <dcterms:modified xsi:type="dcterms:W3CDTF">2023-10-18T01:11:00Z</dcterms:modified>
</cp:coreProperties>
</file>