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386CBF" w:rsidRPr="00386CBF" w:rsidTr="00584420">
        <w:trPr>
          <w:trHeight w:val="772"/>
        </w:trPr>
        <w:tc>
          <w:tcPr>
            <w:tcW w:w="9747" w:type="dxa"/>
          </w:tcPr>
          <w:p w:rsidR="00386CBF" w:rsidRPr="00386CBF" w:rsidRDefault="00386CBF" w:rsidP="00386CBF">
            <w:pPr>
              <w:spacing w:after="120" w:line="480" w:lineRule="auto"/>
              <w:jc w:val="center"/>
              <w:rPr>
                <w:sz w:val="22"/>
                <w:szCs w:val="20"/>
              </w:rPr>
            </w:pPr>
            <w:r w:rsidRPr="00386CBF">
              <w:rPr>
                <w:noProof/>
                <w:sz w:val="20"/>
                <w:szCs w:val="20"/>
              </w:rPr>
              <w:drawing>
                <wp:inline distT="0" distB="0" distL="0" distR="0" wp14:anchorId="165331FB" wp14:editId="10B13830">
                  <wp:extent cx="636270" cy="775335"/>
                  <wp:effectExtent l="19050" t="0" r="0" b="0"/>
                  <wp:docPr id="1" name="Рисунок 1" descr="Сузунский р-н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узунский р-н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77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6CBF" w:rsidRPr="00386CBF" w:rsidRDefault="00386CBF" w:rsidP="00386CBF">
            <w:pPr>
              <w:jc w:val="center"/>
              <w:rPr>
                <w:b/>
                <w:sz w:val="28"/>
                <w:szCs w:val="28"/>
              </w:rPr>
            </w:pPr>
            <w:r w:rsidRPr="00386CBF">
              <w:rPr>
                <w:b/>
                <w:sz w:val="28"/>
                <w:szCs w:val="28"/>
              </w:rPr>
              <w:t>АДМИНИСТРАЦИЯ</w:t>
            </w:r>
          </w:p>
          <w:p w:rsidR="00386CBF" w:rsidRPr="00386CBF" w:rsidRDefault="00386CBF" w:rsidP="00386CBF">
            <w:pPr>
              <w:jc w:val="center"/>
              <w:rPr>
                <w:b/>
                <w:sz w:val="28"/>
                <w:szCs w:val="28"/>
              </w:rPr>
            </w:pPr>
            <w:r w:rsidRPr="00386CBF">
              <w:rPr>
                <w:b/>
                <w:sz w:val="28"/>
                <w:szCs w:val="28"/>
              </w:rPr>
              <w:t>СУЗУНСКОГО РАЙОНА</w:t>
            </w:r>
          </w:p>
          <w:p w:rsidR="00386CBF" w:rsidRPr="00386CBF" w:rsidRDefault="00386CBF" w:rsidP="00386CBF">
            <w:pPr>
              <w:jc w:val="center"/>
              <w:rPr>
                <w:b/>
                <w:sz w:val="20"/>
                <w:szCs w:val="20"/>
              </w:rPr>
            </w:pPr>
          </w:p>
          <w:p w:rsidR="00386CBF" w:rsidRPr="00386CBF" w:rsidRDefault="00386CBF" w:rsidP="00386CBF">
            <w:pPr>
              <w:jc w:val="center"/>
              <w:rPr>
                <w:b/>
                <w:sz w:val="20"/>
                <w:szCs w:val="20"/>
              </w:rPr>
            </w:pPr>
          </w:p>
          <w:p w:rsidR="00386CBF" w:rsidRPr="00386CBF" w:rsidRDefault="00386CBF" w:rsidP="00386CBF">
            <w:pPr>
              <w:jc w:val="center"/>
              <w:rPr>
                <w:b/>
                <w:spacing w:val="30"/>
                <w:sz w:val="36"/>
                <w:szCs w:val="36"/>
              </w:rPr>
            </w:pPr>
            <w:r w:rsidRPr="00386CBF">
              <w:rPr>
                <w:b/>
                <w:spacing w:val="30"/>
                <w:sz w:val="36"/>
                <w:szCs w:val="36"/>
              </w:rPr>
              <w:t>ПОСТАНОВЛЕНИЕ</w:t>
            </w:r>
          </w:p>
          <w:p w:rsidR="00386CBF" w:rsidRPr="00386CBF" w:rsidRDefault="00386CBF" w:rsidP="00386CBF">
            <w:pPr>
              <w:jc w:val="center"/>
              <w:rPr>
                <w:b/>
                <w:sz w:val="6"/>
                <w:szCs w:val="6"/>
              </w:rPr>
            </w:pPr>
          </w:p>
          <w:p w:rsidR="00386CBF" w:rsidRPr="00386CBF" w:rsidRDefault="00386CBF" w:rsidP="00386CBF">
            <w:pPr>
              <w:jc w:val="center"/>
              <w:rPr>
                <w:sz w:val="22"/>
                <w:szCs w:val="22"/>
              </w:rPr>
            </w:pPr>
            <w:r w:rsidRPr="00386CBF">
              <w:rPr>
                <w:sz w:val="22"/>
                <w:szCs w:val="22"/>
              </w:rPr>
              <w:t>р.п.Сузун</w:t>
            </w:r>
          </w:p>
          <w:p w:rsidR="00386CBF" w:rsidRPr="00386CBF" w:rsidRDefault="00386CBF" w:rsidP="00386CBF">
            <w:pPr>
              <w:jc w:val="center"/>
              <w:rPr>
                <w:sz w:val="22"/>
                <w:szCs w:val="22"/>
              </w:rPr>
            </w:pPr>
            <w:r w:rsidRPr="00386CBF">
              <w:rPr>
                <w:sz w:val="22"/>
                <w:szCs w:val="22"/>
              </w:rPr>
              <w:t>Новосибирская область</w:t>
            </w:r>
          </w:p>
          <w:p w:rsidR="00386CBF" w:rsidRPr="00386CBF" w:rsidRDefault="00386CBF" w:rsidP="00386CBF">
            <w:pPr>
              <w:jc w:val="both"/>
              <w:rPr>
                <w:sz w:val="20"/>
                <w:szCs w:val="20"/>
              </w:rPr>
            </w:pPr>
          </w:p>
          <w:p w:rsidR="00386CBF" w:rsidRPr="00386CBF" w:rsidRDefault="00386CBF" w:rsidP="00386CBF">
            <w:pPr>
              <w:jc w:val="both"/>
              <w:rPr>
                <w:sz w:val="20"/>
                <w:szCs w:val="20"/>
              </w:rPr>
            </w:pPr>
          </w:p>
          <w:p w:rsidR="00386CBF" w:rsidRPr="00386CBF" w:rsidRDefault="00386CBF" w:rsidP="00386CBF">
            <w:pPr>
              <w:jc w:val="both"/>
              <w:rPr>
                <w:sz w:val="28"/>
                <w:szCs w:val="28"/>
              </w:rPr>
            </w:pPr>
            <w:r w:rsidRPr="00386CBF">
              <w:rPr>
                <w:sz w:val="28"/>
                <w:szCs w:val="28"/>
              </w:rPr>
              <w:t xml:space="preserve">От 30.12.2016         </w:t>
            </w:r>
            <w:r w:rsidRPr="00386CBF">
              <w:rPr>
                <w:sz w:val="28"/>
                <w:szCs w:val="28"/>
              </w:rPr>
              <w:tab/>
            </w:r>
            <w:r w:rsidRPr="00386CBF">
              <w:rPr>
                <w:sz w:val="28"/>
                <w:szCs w:val="28"/>
              </w:rPr>
              <w:tab/>
            </w:r>
            <w:r w:rsidRPr="00386CBF">
              <w:rPr>
                <w:sz w:val="28"/>
                <w:szCs w:val="28"/>
              </w:rPr>
              <w:tab/>
              <w:t xml:space="preserve">                                                          № 320</w:t>
            </w:r>
          </w:p>
          <w:p w:rsidR="00386CBF" w:rsidRPr="00386CBF" w:rsidRDefault="00386CBF" w:rsidP="00386CBF">
            <w:pPr>
              <w:jc w:val="both"/>
              <w:rPr>
                <w:sz w:val="28"/>
                <w:szCs w:val="28"/>
              </w:rPr>
            </w:pPr>
          </w:p>
          <w:p w:rsidR="00386CBF" w:rsidRPr="00386CBF" w:rsidRDefault="00386CBF" w:rsidP="00386CBF">
            <w:pPr>
              <w:jc w:val="both"/>
              <w:rPr>
                <w:sz w:val="28"/>
                <w:szCs w:val="28"/>
              </w:rPr>
            </w:pPr>
          </w:p>
          <w:p w:rsidR="00386CBF" w:rsidRPr="00386CBF" w:rsidRDefault="00386CBF" w:rsidP="00386CBF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386CBF">
              <w:rPr>
                <w:bCs/>
                <w:color w:val="000000"/>
                <w:sz w:val="28"/>
                <w:szCs w:val="28"/>
              </w:rPr>
              <w:t>Об утверждении муниципальной программы</w:t>
            </w:r>
          </w:p>
          <w:p w:rsidR="00386CBF" w:rsidRPr="00386CBF" w:rsidRDefault="00386CBF" w:rsidP="00386CBF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386CBF">
              <w:rPr>
                <w:bCs/>
                <w:color w:val="000000"/>
                <w:sz w:val="28"/>
                <w:szCs w:val="28"/>
              </w:rPr>
              <w:t>«Профилактика терроризма и экстремизма, минимизация</w:t>
            </w:r>
          </w:p>
          <w:p w:rsidR="00386CBF" w:rsidRPr="00386CBF" w:rsidRDefault="00386CBF" w:rsidP="00386CBF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386CBF">
              <w:rPr>
                <w:bCs/>
                <w:color w:val="000000"/>
                <w:sz w:val="28"/>
                <w:szCs w:val="28"/>
              </w:rPr>
              <w:t>и (или</w:t>
            </w:r>
            <w:proofErr w:type="gramStart"/>
            <w:r w:rsidRPr="00386CBF">
              <w:rPr>
                <w:bCs/>
                <w:color w:val="000000"/>
                <w:sz w:val="28"/>
                <w:szCs w:val="28"/>
              </w:rPr>
              <w:t>)л</w:t>
            </w:r>
            <w:proofErr w:type="gramEnd"/>
            <w:r w:rsidRPr="00386CBF">
              <w:rPr>
                <w:bCs/>
                <w:color w:val="000000"/>
                <w:sz w:val="28"/>
                <w:szCs w:val="28"/>
              </w:rPr>
              <w:t xml:space="preserve">иквидация последствий проявления терроризма и </w:t>
            </w:r>
          </w:p>
          <w:p w:rsidR="00386CBF" w:rsidRPr="00386CBF" w:rsidRDefault="00386CBF" w:rsidP="00386CBF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386CBF">
              <w:rPr>
                <w:bCs/>
                <w:color w:val="000000"/>
                <w:sz w:val="28"/>
                <w:szCs w:val="28"/>
              </w:rPr>
              <w:t xml:space="preserve">экстремизма на территории Сузунского района </w:t>
            </w:r>
            <w:proofErr w:type="gramStart"/>
            <w:r w:rsidRPr="00386CBF">
              <w:rPr>
                <w:bCs/>
                <w:color w:val="000000"/>
                <w:sz w:val="28"/>
                <w:szCs w:val="28"/>
              </w:rPr>
              <w:t>на</w:t>
            </w:r>
            <w:proofErr w:type="gramEnd"/>
            <w:r w:rsidRPr="00386CBF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386CBF" w:rsidRPr="00386CBF" w:rsidRDefault="00386CBF" w:rsidP="00386CBF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386CBF">
              <w:rPr>
                <w:bCs/>
                <w:color w:val="000000"/>
                <w:sz w:val="28"/>
                <w:szCs w:val="28"/>
              </w:rPr>
              <w:t>2017-2019 годы»</w:t>
            </w:r>
          </w:p>
          <w:p w:rsidR="00386CBF" w:rsidRPr="00386CBF" w:rsidRDefault="00386CBF" w:rsidP="00386CBF">
            <w:pPr>
              <w:jc w:val="both"/>
              <w:rPr>
                <w:sz w:val="28"/>
                <w:szCs w:val="28"/>
              </w:rPr>
            </w:pPr>
          </w:p>
          <w:p w:rsidR="00386CBF" w:rsidRPr="00386CBF" w:rsidRDefault="00386CBF" w:rsidP="00386CBF">
            <w:pPr>
              <w:jc w:val="both"/>
              <w:rPr>
                <w:sz w:val="28"/>
                <w:szCs w:val="28"/>
              </w:rPr>
            </w:pPr>
          </w:p>
          <w:p w:rsidR="00386CBF" w:rsidRPr="00386CBF" w:rsidRDefault="00386CBF" w:rsidP="00386CBF">
            <w:pPr>
              <w:jc w:val="both"/>
              <w:rPr>
                <w:sz w:val="28"/>
                <w:szCs w:val="28"/>
              </w:rPr>
            </w:pPr>
            <w:r w:rsidRPr="00386CBF">
              <w:rPr>
                <w:sz w:val="28"/>
                <w:szCs w:val="28"/>
              </w:rPr>
              <w:t xml:space="preserve">        В соответствии с п.1 ст.179 Бюджетного Кодекса Российской Федерации; </w:t>
            </w:r>
            <w:proofErr w:type="gramStart"/>
            <w:r w:rsidRPr="00386CBF">
              <w:rPr>
                <w:sz w:val="28"/>
                <w:szCs w:val="28"/>
              </w:rPr>
              <w:t>п.п.6.1 п.1 ст.15 Федерального закона от 06.10.2003 №131-ФЗ «Об общих принципах организации местного самоуправления в Российской Федерации», в целях реализации Федерального закона от 06.03.2006  № 35-ФЗ «О противодействии терроризму»,  Указа Президента Российской Федерации от 15.02.2006 № 116 «О мерах противодействию терроризма», в соответствии с постановлением администрации Сузунского района от 08.09.2014  № 192 «Об утверждении порядка принятия решений о разработке</w:t>
            </w:r>
            <w:proofErr w:type="gramEnd"/>
            <w:r w:rsidRPr="00386CBF">
              <w:rPr>
                <w:sz w:val="28"/>
                <w:szCs w:val="28"/>
              </w:rPr>
              <w:t xml:space="preserve"> муниципальных программ, их формирования, реализации и проведения ежегодной оценки эффективности их реализации в Сузунском районе» </w:t>
            </w:r>
          </w:p>
          <w:p w:rsidR="00386CBF" w:rsidRPr="00386CBF" w:rsidRDefault="00386CBF" w:rsidP="00386CBF">
            <w:pPr>
              <w:jc w:val="both"/>
              <w:rPr>
                <w:sz w:val="28"/>
                <w:szCs w:val="28"/>
              </w:rPr>
            </w:pPr>
          </w:p>
          <w:p w:rsidR="00386CBF" w:rsidRPr="00386CBF" w:rsidRDefault="00386CBF" w:rsidP="00386CBF">
            <w:pPr>
              <w:jc w:val="both"/>
              <w:rPr>
                <w:sz w:val="28"/>
                <w:szCs w:val="28"/>
              </w:rPr>
            </w:pPr>
            <w:r w:rsidRPr="00386CBF">
              <w:rPr>
                <w:sz w:val="28"/>
                <w:szCs w:val="28"/>
              </w:rPr>
              <w:t>ПОСТАНОВЛЯЕТ:</w:t>
            </w:r>
          </w:p>
        </w:tc>
      </w:tr>
      <w:tr w:rsidR="00386CBF" w:rsidRPr="00386CBF" w:rsidTr="00584420">
        <w:trPr>
          <w:trHeight w:val="2645"/>
        </w:trPr>
        <w:tc>
          <w:tcPr>
            <w:tcW w:w="9747" w:type="dxa"/>
          </w:tcPr>
          <w:p w:rsidR="00386CBF" w:rsidRPr="00386CBF" w:rsidRDefault="00386CBF" w:rsidP="00386C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6CBF">
              <w:rPr>
                <w:sz w:val="28"/>
                <w:szCs w:val="28"/>
              </w:rPr>
              <w:t xml:space="preserve">         1. Утвердить прилагаемую муниципальную  программу «Профилактика терроризма и экстремизма,  минимизация и (или) ликвидация последствий проявления терроризма и экстремизма на территории Сузунского района на 2017-2019 годы».</w:t>
            </w:r>
            <w:bookmarkStart w:id="0" w:name="_GoBack"/>
            <w:bookmarkEnd w:id="0"/>
          </w:p>
          <w:p w:rsidR="00386CBF" w:rsidRPr="00386CBF" w:rsidRDefault="00386CBF" w:rsidP="00386C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6CBF">
              <w:rPr>
                <w:sz w:val="28"/>
                <w:szCs w:val="28"/>
              </w:rPr>
              <w:t xml:space="preserve">        2. Опубликовать настоящее постановление в периодическом печатном издании «Вестник органов местного самоуправления Сузунского района» и     разместить на  официальном сайте администрации Сузунского района.</w:t>
            </w:r>
          </w:p>
          <w:p w:rsidR="00386CBF" w:rsidRPr="00386CBF" w:rsidRDefault="00386CBF" w:rsidP="00386CBF">
            <w:pPr>
              <w:jc w:val="both"/>
              <w:rPr>
                <w:sz w:val="28"/>
                <w:szCs w:val="28"/>
              </w:rPr>
            </w:pPr>
            <w:r w:rsidRPr="00386CBF">
              <w:rPr>
                <w:sz w:val="28"/>
                <w:szCs w:val="28"/>
              </w:rPr>
              <w:t xml:space="preserve">        3. Контроль за выполнением настоящего постановления оставляю </w:t>
            </w:r>
            <w:proofErr w:type="gramStart"/>
            <w:r w:rsidRPr="00386CBF">
              <w:rPr>
                <w:sz w:val="28"/>
                <w:szCs w:val="28"/>
              </w:rPr>
              <w:t>за</w:t>
            </w:r>
            <w:proofErr w:type="gramEnd"/>
            <w:r w:rsidRPr="00386CBF">
              <w:rPr>
                <w:sz w:val="28"/>
                <w:szCs w:val="28"/>
              </w:rPr>
              <w:t xml:space="preserve"> </w:t>
            </w:r>
          </w:p>
          <w:p w:rsidR="00386CBF" w:rsidRPr="00386CBF" w:rsidRDefault="00386CBF" w:rsidP="00386CBF">
            <w:pPr>
              <w:jc w:val="both"/>
              <w:rPr>
                <w:sz w:val="28"/>
                <w:szCs w:val="28"/>
              </w:rPr>
            </w:pPr>
          </w:p>
          <w:p w:rsidR="00386CBF" w:rsidRPr="00386CBF" w:rsidRDefault="00386CBF" w:rsidP="00386CBF">
            <w:pPr>
              <w:jc w:val="both"/>
              <w:rPr>
                <w:sz w:val="28"/>
                <w:szCs w:val="28"/>
              </w:rPr>
            </w:pPr>
            <w:r w:rsidRPr="00386CBF">
              <w:rPr>
                <w:sz w:val="28"/>
                <w:szCs w:val="28"/>
              </w:rPr>
              <w:t>собой.</w:t>
            </w:r>
          </w:p>
          <w:p w:rsidR="00386CBF" w:rsidRPr="00386CBF" w:rsidRDefault="00386CBF" w:rsidP="00386CBF">
            <w:pPr>
              <w:jc w:val="both"/>
              <w:rPr>
                <w:sz w:val="28"/>
                <w:szCs w:val="28"/>
              </w:rPr>
            </w:pPr>
          </w:p>
          <w:p w:rsidR="00386CBF" w:rsidRPr="00386CBF" w:rsidRDefault="00386CBF" w:rsidP="00386CBF">
            <w:pPr>
              <w:jc w:val="both"/>
              <w:rPr>
                <w:sz w:val="28"/>
                <w:szCs w:val="28"/>
              </w:rPr>
            </w:pPr>
          </w:p>
          <w:p w:rsidR="00386CBF" w:rsidRPr="00386CBF" w:rsidRDefault="00386CBF" w:rsidP="00386CBF">
            <w:pPr>
              <w:jc w:val="both"/>
              <w:rPr>
                <w:sz w:val="28"/>
                <w:szCs w:val="28"/>
              </w:rPr>
            </w:pPr>
          </w:p>
          <w:p w:rsidR="00386CBF" w:rsidRPr="00386CBF" w:rsidRDefault="00386CBF" w:rsidP="00386CBF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386CBF">
              <w:rPr>
                <w:sz w:val="28"/>
                <w:szCs w:val="28"/>
              </w:rPr>
              <w:t>И.о</w:t>
            </w:r>
            <w:proofErr w:type="spellEnd"/>
            <w:r w:rsidRPr="00386CBF">
              <w:rPr>
                <w:sz w:val="28"/>
                <w:szCs w:val="28"/>
              </w:rPr>
              <w:t>. Главы Сузунского района                                               С.Н. Матюшкин</w:t>
            </w:r>
            <w:r w:rsidRPr="00386CBF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386CBF" w:rsidRPr="00386CBF" w:rsidRDefault="00386CBF" w:rsidP="00386CBF">
      <w:pPr>
        <w:rPr>
          <w:b/>
          <w:sz w:val="20"/>
          <w:szCs w:val="20"/>
        </w:rPr>
      </w:pPr>
    </w:p>
    <w:p w:rsidR="000C2178" w:rsidRDefault="006E6D50" w:rsidP="00386CBF">
      <w:pPr>
        <w:ind w:left="5664" w:firstLine="708"/>
        <w:jc w:val="center"/>
        <w:outlineLvl w:val="0"/>
      </w:pPr>
      <w:r>
        <w:t>УТВЕРЖДЕНА</w:t>
      </w:r>
    </w:p>
    <w:p w:rsidR="00C331C5" w:rsidRDefault="006E6D50" w:rsidP="0005553B">
      <w:pPr>
        <w:ind w:left="6684"/>
        <w:jc w:val="center"/>
        <w:outlineLvl w:val="0"/>
      </w:pPr>
      <w:r>
        <w:t xml:space="preserve">постановлением </w:t>
      </w:r>
      <w:r w:rsidR="000C2178">
        <w:t xml:space="preserve">администрации        </w:t>
      </w:r>
      <w:r>
        <w:t xml:space="preserve">   </w:t>
      </w:r>
      <w:r w:rsidR="000C2178">
        <w:t>Сузунского района</w:t>
      </w:r>
    </w:p>
    <w:p w:rsidR="000C2178" w:rsidRDefault="000C2178" w:rsidP="0005553B">
      <w:pPr>
        <w:ind w:left="6372" w:firstLine="12"/>
        <w:jc w:val="center"/>
        <w:outlineLvl w:val="0"/>
      </w:pPr>
      <w:r>
        <w:t>от</w:t>
      </w:r>
      <w:r w:rsidR="00410662">
        <w:t xml:space="preserve"> 30.12.2016</w:t>
      </w:r>
      <w:r w:rsidR="006B7C10">
        <w:t xml:space="preserve"> </w:t>
      </w:r>
      <w:r w:rsidR="003B7983">
        <w:t xml:space="preserve"> </w:t>
      </w:r>
      <w:r>
        <w:t>№</w:t>
      </w:r>
      <w:r w:rsidR="00410662">
        <w:t xml:space="preserve"> 320</w:t>
      </w:r>
    </w:p>
    <w:p w:rsidR="000C2178" w:rsidRDefault="000C2178" w:rsidP="000C2178">
      <w:pPr>
        <w:ind w:firstLine="360"/>
        <w:jc w:val="both"/>
        <w:outlineLvl w:val="0"/>
      </w:pPr>
      <w:r>
        <w:t xml:space="preserve"> </w:t>
      </w:r>
    </w:p>
    <w:p w:rsidR="000C2178" w:rsidRPr="00D110B0" w:rsidRDefault="002223BD" w:rsidP="006E6D50">
      <w:pPr>
        <w:ind w:firstLine="360"/>
        <w:jc w:val="center"/>
        <w:outlineLvl w:val="0"/>
        <w:rPr>
          <w:b/>
        </w:rPr>
      </w:pPr>
      <w:r>
        <w:rPr>
          <w:b/>
        </w:rPr>
        <w:t xml:space="preserve">Муниципальная </w:t>
      </w:r>
      <w:r w:rsidR="006E6D50">
        <w:rPr>
          <w:b/>
        </w:rPr>
        <w:t>п</w:t>
      </w:r>
      <w:r w:rsidR="000C2178" w:rsidRPr="00D110B0">
        <w:rPr>
          <w:b/>
        </w:rPr>
        <w:t>рограмма</w:t>
      </w:r>
    </w:p>
    <w:p w:rsidR="000C2178" w:rsidRDefault="00C331C5" w:rsidP="006E6D50">
      <w:pPr>
        <w:ind w:firstLine="360"/>
        <w:jc w:val="center"/>
        <w:outlineLvl w:val="0"/>
        <w:rPr>
          <w:b/>
        </w:rPr>
      </w:pPr>
      <w:r>
        <w:rPr>
          <w:b/>
        </w:rPr>
        <w:t>«Профилактика</w:t>
      </w:r>
      <w:r w:rsidR="000C2178" w:rsidRPr="00D110B0">
        <w:rPr>
          <w:b/>
        </w:rPr>
        <w:t xml:space="preserve"> террор</w:t>
      </w:r>
      <w:r>
        <w:rPr>
          <w:b/>
        </w:rPr>
        <w:t>изма и экстремизма,  минимизация и (или) ликвидация</w:t>
      </w:r>
      <w:r w:rsidR="000C2178" w:rsidRPr="00D110B0">
        <w:rPr>
          <w:b/>
        </w:rPr>
        <w:t xml:space="preserve"> последствий проявления терроризма и экстремизма на терр</w:t>
      </w:r>
      <w:r w:rsidR="006B7C10">
        <w:rPr>
          <w:b/>
        </w:rPr>
        <w:t>итории Сузунского района на 2017-2019</w:t>
      </w:r>
      <w:r w:rsidR="000C2178" w:rsidRPr="00D110B0">
        <w:rPr>
          <w:b/>
        </w:rPr>
        <w:t xml:space="preserve"> годы»</w:t>
      </w:r>
    </w:p>
    <w:p w:rsidR="006E6D50" w:rsidRPr="00D110B0" w:rsidRDefault="006E6D50" w:rsidP="006E6D50">
      <w:pPr>
        <w:ind w:firstLine="360"/>
        <w:outlineLvl w:val="0"/>
        <w:rPr>
          <w:b/>
        </w:rPr>
      </w:pPr>
      <w:r>
        <w:rPr>
          <w:b/>
        </w:rPr>
        <w:t xml:space="preserve">                                                           (далее – Программа)</w:t>
      </w:r>
    </w:p>
    <w:p w:rsidR="000C2178" w:rsidRPr="00D110B0" w:rsidRDefault="000C2178" w:rsidP="000C2178">
      <w:pPr>
        <w:autoSpaceDE w:val="0"/>
        <w:autoSpaceDN w:val="0"/>
        <w:adjustRightInd w:val="0"/>
        <w:jc w:val="both"/>
        <w:rPr>
          <w:b/>
        </w:rPr>
      </w:pPr>
    </w:p>
    <w:p w:rsidR="000C2178" w:rsidRPr="00D110B0" w:rsidRDefault="000C2178" w:rsidP="000C2178">
      <w:pPr>
        <w:autoSpaceDE w:val="0"/>
        <w:autoSpaceDN w:val="0"/>
        <w:adjustRightInd w:val="0"/>
        <w:jc w:val="center"/>
        <w:rPr>
          <w:b/>
        </w:rPr>
      </w:pPr>
      <w:r w:rsidRPr="00D110B0">
        <w:rPr>
          <w:b/>
        </w:rPr>
        <w:t>1. Паспорт Программы</w:t>
      </w:r>
    </w:p>
    <w:p w:rsidR="000C2178" w:rsidRDefault="000C2178" w:rsidP="000C2178">
      <w:pPr>
        <w:autoSpaceDE w:val="0"/>
        <w:autoSpaceDN w:val="0"/>
        <w:adjustRightInd w:val="0"/>
        <w:jc w:val="both"/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0"/>
        <w:gridCol w:w="6600"/>
      </w:tblGrid>
      <w:tr w:rsidR="000C2178" w:rsidTr="000C2178">
        <w:trPr>
          <w:trHeight w:val="82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78" w:rsidRDefault="009A6FC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</w:t>
            </w:r>
            <w:r w:rsidR="000C2178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  <w:p w:rsidR="000C2178" w:rsidRDefault="000C2178">
            <w:pPr>
              <w:autoSpaceDE w:val="0"/>
              <w:autoSpaceDN w:val="0"/>
              <w:adjustRightInd w:val="0"/>
            </w:pPr>
          </w:p>
          <w:p w:rsidR="000C2178" w:rsidRDefault="000C2178">
            <w:pPr>
              <w:autoSpaceDE w:val="0"/>
              <w:autoSpaceDN w:val="0"/>
              <w:adjustRightInd w:val="0"/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78" w:rsidRDefault="009A6FC9" w:rsidP="009A6FC9">
            <w:pPr>
              <w:autoSpaceDE w:val="0"/>
              <w:autoSpaceDN w:val="0"/>
              <w:adjustRightInd w:val="0"/>
            </w:pPr>
            <w:r w:rsidRPr="009A6FC9">
              <w:t>Федеральн</w:t>
            </w:r>
            <w:r>
              <w:t>ый закон</w:t>
            </w:r>
            <w:r w:rsidRPr="009A6FC9">
              <w:t xml:space="preserve"> от 06.10.2003 №131-ФЗ «Об общих принципах организации местного самоуправления в Российской Федерации», Федеральн</w:t>
            </w:r>
            <w:r>
              <w:t>ый</w:t>
            </w:r>
            <w:r w:rsidRPr="009A6FC9">
              <w:t xml:space="preserve"> закон от 06.03.2006  № 35-ФЗ «О противодействии терроризму»,  Указ Президента Российской Федерации от 15.02.2006 № 116 «О ме</w:t>
            </w:r>
            <w:r>
              <w:t>рах противодействию терроризма»</w:t>
            </w:r>
          </w:p>
        </w:tc>
      </w:tr>
      <w:tr w:rsidR="00794BAC" w:rsidTr="00794BAC">
        <w:trPr>
          <w:trHeight w:val="54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AC" w:rsidRDefault="00794BAC">
            <w:r w:rsidRPr="00972451">
              <w:t>Разработчики Программы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AC" w:rsidRDefault="009218E3" w:rsidP="009218E3">
            <w:r>
              <w:t>Отдел по гражданской обороне и чрезвычайным ситуациям, мобилизационной работе  ад</w:t>
            </w:r>
            <w:r w:rsidR="00794BAC" w:rsidRPr="00794BAC">
              <w:t>министрации Сузунского района</w:t>
            </w:r>
          </w:p>
        </w:tc>
      </w:tr>
      <w:tr w:rsidR="000C2178" w:rsidTr="000C2178">
        <w:trPr>
          <w:trHeight w:val="82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78" w:rsidRDefault="000C2178">
            <w:pPr>
              <w:autoSpaceDE w:val="0"/>
              <w:autoSpaceDN w:val="0"/>
              <w:adjustRightInd w:val="0"/>
            </w:pPr>
            <w:r>
              <w:t>Цель Программы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DA" w:rsidRDefault="000C2178" w:rsidP="00453EDA">
            <w:r>
              <w:t>Противодействие терроризму и экстремизму и защита жизни граждан, проживающих на территории Сузунского района Новосибирской  области (далее – Сузунский район)</w:t>
            </w:r>
            <w:r w:rsidR="00453EDA">
              <w:t>.</w:t>
            </w:r>
          </w:p>
          <w:p w:rsidR="000C2178" w:rsidRDefault="00453EDA" w:rsidP="00453EDA">
            <w:pPr>
              <w:pStyle w:val="a4"/>
              <w:ind w:firstLine="300"/>
              <w:jc w:val="both"/>
            </w:pPr>
            <w:r>
              <w:t>Разработка и реализация системы</w:t>
            </w:r>
            <w:r w:rsidR="00C331C5">
              <w:t xml:space="preserve"> дополнительных мер профилактике</w:t>
            </w:r>
            <w:r>
              <w:t xml:space="preserve"> проявлений терроризма и экстремизма, противодействия распространению идеологии терроризма и экстремизма для обеспечения защиты личности и общества за счет </w:t>
            </w:r>
            <w:proofErr w:type="gramStart"/>
            <w:r>
              <w:t>повышения  эффективности координации взаимодействия органов федеральных органов исполнительной</w:t>
            </w:r>
            <w:proofErr w:type="gramEnd"/>
            <w:r>
              <w:t xml:space="preserve"> власти, органов местного самоуправления и организаций в этой деятельности.</w:t>
            </w:r>
          </w:p>
        </w:tc>
      </w:tr>
      <w:tr w:rsidR="000C2178" w:rsidTr="00794BAC">
        <w:trPr>
          <w:trHeight w:val="273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78" w:rsidRDefault="000C217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  <w:p w:rsidR="000C2178" w:rsidRDefault="000C2178">
            <w:pPr>
              <w:autoSpaceDE w:val="0"/>
              <w:autoSpaceDN w:val="0"/>
              <w:adjustRightInd w:val="0"/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DA" w:rsidRDefault="00453EDA" w:rsidP="00453EDA">
            <w:pPr>
              <w:pStyle w:val="a4"/>
              <w:ind w:firstLine="300"/>
              <w:jc w:val="both"/>
            </w:pPr>
            <w:r>
              <w:t xml:space="preserve">- совершенствование системы работы по укреплению технической защищенности особо важных объектов, объектов повышенной опасности </w:t>
            </w:r>
            <w:r w:rsidR="006B7C10">
              <w:t xml:space="preserve">и объектов </w:t>
            </w:r>
            <w:r>
              <w:t>с массовым пребыванием людей;</w:t>
            </w:r>
          </w:p>
          <w:p w:rsidR="00453EDA" w:rsidRDefault="00453EDA" w:rsidP="00453EDA">
            <w:pPr>
              <w:pStyle w:val="a4"/>
              <w:ind w:firstLine="300"/>
              <w:jc w:val="both"/>
            </w:pPr>
            <w:r>
              <w:t>- содействие деятельности правоохранительных органов, осуществляющих борьбу с терроризмом и экстремизмом;</w:t>
            </w:r>
          </w:p>
          <w:p w:rsidR="00453EDA" w:rsidRDefault="00453EDA" w:rsidP="00453EDA">
            <w:pPr>
              <w:pStyle w:val="a4"/>
              <w:ind w:firstLine="300"/>
              <w:jc w:val="both"/>
            </w:pPr>
            <w:r>
              <w:t>- координация разработки методической и нормативной базы в области профилактики экстремизма, развития в социальной практике норм толерантного сознания и поведения, соответствующих изменениям в этих сферах;</w:t>
            </w:r>
          </w:p>
          <w:p w:rsidR="00453EDA" w:rsidRDefault="00453EDA" w:rsidP="00453EDA">
            <w:pPr>
              <w:pStyle w:val="a4"/>
              <w:ind w:firstLine="300"/>
              <w:jc w:val="both"/>
            </w:pPr>
            <w:proofErr w:type="gramStart"/>
            <w:r>
              <w:lastRenderedPageBreak/>
              <w:t>- улучшение системы обеспечения оптимального применения комплекса организационных, социально-политических, информационно-пропагандистских мер по предупреждению распространения в обществе экстремистских убеждений, идей, настроений, мотивов, установок, направленных на нарушение национального и межконфессионального равновесия, политического, экономического и социального равенства по национальным признакам, профилактике межнациональных конфликтов, в том числе способствующих совершению террористических актов и формиров</w:t>
            </w:r>
            <w:r w:rsidR="006E6D50">
              <w:t>анию социальной базы терроризма.</w:t>
            </w:r>
            <w:proofErr w:type="gramEnd"/>
          </w:p>
          <w:p w:rsidR="000C2178" w:rsidRDefault="000C2178"/>
        </w:tc>
      </w:tr>
      <w:tr w:rsidR="000C2178" w:rsidTr="000C2178">
        <w:trPr>
          <w:trHeight w:val="602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78" w:rsidRDefault="000C217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78" w:rsidRDefault="006B7C10">
            <w:pPr>
              <w:autoSpaceDE w:val="0"/>
              <w:autoSpaceDN w:val="0"/>
              <w:adjustRightInd w:val="0"/>
              <w:jc w:val="both"/>
            </w:pPr>
            <w:r>
              <w:t>2017-2019</w:t>
            </w:r>
            <w:r w:rsidR="000C2178">
              <w:t xml:space="preserve"> годы</w:t>
            </w:r>
          </w:p>
        </w:tc>
      </w:tr>
      <w:tr w:rsidR="000C2178" w:rsidTr="006B7C10">
        <w:trPr>
          <w:trHeight w:val="54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78" w:rsidRDefault="000C2178">
            <w:pPr>
              <w:autoSpaceDE w:val="0"/>
              <w:autoSpaceDN w:val="0"/>
              <w:adjustRightInd w:val="0"/>
            </w:pPr>
            <w:r>
              <w:t>Исполнители Программы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78" w:rsidRDefault="005E353B" w:rsidP="005E353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Антитеррористическая комиссия администрации Сузунского района</w:t>
            </w:r>
          </w:p>
        </w:tc>
      </w:tr>
      <w:tr w:rsidR="000C2178" w:rsidTr="000C2178">
        <w:trPr>
          <w:trHeight w:val="82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78" w:rsidRPr="00955A64" w:rsidRDefault="000C217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55A64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                        Программы</w:t>
            </w:r>
            <w:r w:rsidR="00794BAC">
              <w:rPr>
                <w:rFonts w:ascii="Times New Roman" w:hAnsi="Times New Roman" w:cs="Times New Roman"/>
                <w:sz w:val="24"/>
                <w:szCs w:val="24"/>
              </w:rPr>
              <w:t xml:space="preserve">, тыс. </w:t>
            </w:r>
            <w:proofErr w:type="spellStart"/>
            <w:r w:rsidR="00794BAC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955A6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  <w:p w:rsidR="000C2178" w:rsidRPr="00955A64" w:rsidRDefault="000C2178">
            <w:pPr>
              <w:autoSpaceDE w:val="0"/>
              <w:autoSpaceDN w:val="0"/>
              <w:adjustRightInd w:val="0"/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78" w:rsidRPr="00955A64" w:rsidRDefault="000C217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55A64">
              <w:rPr>
                <w:rFonts w:ascii="Times New Roman" w:hAnsi="Times New Roman" w:cs="Times New Roman"/>
                <w:sz w:val="24"/>
                <w:szCs w:val="24"/>
              </w:rPr>
              <w:t>Общий объем средств, направляе</w:t>
            </w:r>
            <w:r w:rsidR="00955A64" w:rsidRPr="00955A6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D2146">
              <w:rPr>
                <w:rFonts w:ascii="Times New Roman" w:hAnsi="Times New Roman" w:cs="Times New Roman"/>
                <w:sz w:val="24"/>
                <w:szCs w:val="24"/>
              </w:rPr>
              <w:t xml:space="preserve">ых на реализацию мероприятий </w:t>
            </w:r>
            <w:r w:rsidR="00D22F31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  <w:r w:rsidRPr="00955A64">
              <w:rPr>
                <w:rFonts w:ascii="Times New Roman" w:hAnsi="Times New Roman" w:cs="Times New Roman"/>
                <w:sz w:val="24"/>
                <w:szCs w:val="24"/>
              </w:rPr>
              <w:t>,0 тыс. рублей.</w:t>
            </w:r>
          </w:p>
          <w:p w:rsidR="000C2178" w:rsidRPr="00955A64" w:rsidRDefault="000C217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55A6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финансирования: средства бюджета </w:t>
            </w:r>
            <w:r w:rsidR="003C3555" w:rsidRPr="00955A64">
              <w:rPr>
                <w:rFonts w:ascii="Times New Roman" w:hAnsi="Times New Roman" w:cs="Times New Roman"/>
                <w:sz w:val="24"/>
                <w:szCs w:val="24"/>
              </w:rPr>
              <w:t>Сузунск</w:t>
            </w:r>
            <w:r w:rsidR="00C331C5">
              <w:rPr>
                <w:rFonts w:ascii="Times New Roman" w:hAnsi="Times New Roman" w:cs="Times New Roman"/>
                <w:sz w:val="24"/>
                <w:szCs w:val="24"/>
              </w:rPr>
              <w:t xml:space="preserve">ого района </w:t>
            </w:r>
          </w:p>
          <w:p w:rsidR="000C2178" w:rsidRPr="00955A64" w:rsidRDefault="000C217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55A64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0C2178" w:rsidRPr="00403CE2" w:rsidRDefault="006B7C1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3CE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63076F" w:rsidRPr="00403CE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D65132" w:rsidRPr="00403CE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0C2178" w:rsidRPr="00403CE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C2178" w:rsidRPr="00403CE2" w:rsidRDefault="006B7C1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3CE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D65132" w:rsidRPr="00403CE2">
              <w:rPr>
                <w:rFonts w:ascii="Times New Roman" w:hAnsi="Times New Roman" w:cs="Times New Roman"/>
                <w:sz w:val="24"/>
                <w:szCs w:val="24"/>
              </w:rPr>
              <w:t xml:space="preserve"> год –150</w:t>
            </w:r>
            <w:r w:rsidR="000C2178" w:rsidRPr="00403CE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0C2178" w:rsidRPr="00955A64" w:rsidRDefault="006B7C10" w:rsidP="00B324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3CE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324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3076F" w:rsidRPr="00403CE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D65132" w:rsidRPr="00403CE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C2178" w:rsidRPr="00403CE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 </w:t>
            </w:r>
          </w:p>
        </w:tc>
      </w:tr>
      <w:tr w:rsidR="000C2178" w:rsidTr="000C2178">
        <w:trPr>
          <w:trHeight w:val="82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78" w:rsidRDefault="00794BAC">
            <w:pPr>
              <w:autoSpaceDE w:val="0"/>
              <w:autoSpaceDN w:val="0"/>
              <w:adjustRightInd w:val="0"/>
            </w:pPr>
            <w:r w:rsidRPr="00794BAC">
              <w:t>Ожидаемые конечные результаты реализации Программы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78" w:rsidRDefault="000C2178">
            <w:pPr>
              <w:jc w:val="both"/>
            </w:pPr>
            <w:r>
              <w:t>В результате проведенных мероприятий ожидается улучшение качества жизни посредством улучшения личной безопасности граждан:</w:t>
            </w:r>
          </w:p>
          <w:p w:rsidR="000C2178" w:rsidRDefault="000C2178">
            <w:pPr>
              <w:jc w:val="both"/>
            </w:pPr>
            <w:r>
              <w:t>-</w:t>
            </w:r>
            <w:r w:rsidR="006B7C10">
              <w:t xml:space="preserve"> </w:t>
            </w:r>
            <w:r>
              <w:t>снижение количества правонарушений и своевременное  пресечение  имеющихся;</w:t>
            </w:r>
          </w:p>
          <w:p w:rsidR="000C2178" w:rsidRDefault="000C2178">
            <w:pPr>
              <w:jc w:val="both"/>
            </w:pPr>
            <w:r>
              <w:rPr>
                <w:bCs/>
              </w:rPr>
              <w:t>-</w:t>
            </w:r>
            <w:r w:rsidR="006B7C10">
              <w:rPr>
                <w:bCs/>
              </w:rPr>
              <w:t xml:space="preserve"> </w:t>
            </w:r>
            <w:r>
              <w:rPr>
                <w:bCs/>
              </w:rPr>
              <w:t>консолидация населения муниципального образования и общества в целом в вопросах противодействия террористическим проявлениям и экстремизму;</w:t>
            </w:r>
          </w:p>
          <w:p w:rsidR="000C2178" w:rsidRDefault="000C2178">
            <w:pPr>
              <w:jc w:val="both"/>
            </w:pPr>
            <w:r>
              <w:t>-</w:t>
            </w:r>
            <w:r w:rsidR="006B7C10">
              <w:t xml:space="preserve"> </w:t>
            </w:r>
            <w:r>
              <w:t>уменьшение вероятности террористических и экстремистских проявлений на территории поселения.</w:t>
            </w:r>
          </w:p>
        </w:tc>
      </w:tr>
    </w:tbl>
    <w:p w:rsidR="000C2178" w:rsidRDefault="000C2178" w:rsidP="000C2178">
      <w:pPr>
        <w:autoSpaceDE w:val="0"/>
        <w:autoSpaceDN w:val="0"/>
        <w:adjustRightInd w:val="0"/>
        <w:jc w:val="both"/>
      </w:pPr>
    </w:p>
    <w:p w:rsidR="00794BAC" w:rsidRDefault="000C2178" w:rsidP="00794BAC">
      <w:pPr>
        <w:ind w:firstLine="360"/>
        <w:jc w:val="center"/>
      </w:pPr>
      <w:r w:rsidRPr="00D110B0">
        <w:rPr>
          <w:b/>
        </w:rPr>
        <w:t xml:space="preserve">2. </w:t>
      </w:r>
      <w:r w:rsidR="00794BAC" w:rsidRPr="00794BAC">
        <w:rPr>
          <w:b/>
        </w:rPr>
        <w:t>Общая характеристика сферы реализации</w:t>
      </w:r>
    </w:p>
    <w:p w:rsidR="000C2178" w:rsidRDefault="000C2178" w:rsidP="000C2178">
      <w:pPr>
        <w:ind w:firstLine="600"/>
        <w:jc w:val="both"/>
      </w:pPr>
      <w:r>
        <w:t xml:space="preserve">В настоящее время Президентом Российской Федерации и Правительством Российской Федерации задача предотвращения террористических проявлений </w:t>
      </w:r>
      <w:r w:rsidR="006B7C10">
        <w:t xml:space="preserve">продолжает </w:t>
      </w:r>
      <w:r>
        <w:t>рассматриват</w:t>
      </w:r>
      <w:r w:rsidR="006B7C10">
        <w:t>ь</w:t>
      </w:r>
      <w:r>
        <w:t>ся в качестве приоритетной. По сведениям Национального антитеррористического комитета, уровень террористической опасности продолжает оставаться высоким, сохраняется угроза совершения террористических актов на всей территории Российской Федерации. Остается значительным масштаб незаконного оборота оружия, боеприпасов и других средств совершения террора.</w:t>
      </w:r>
    </w:p>
    <w:p w:rsidR="000C2178" w:rsidRDefault="000C2178" w:rsidP="000C2178">
      <w:pPr>
        <w:shd w:val="clear" w:color="auto" w:fill="FFFFFF"/>
        <w:spacing w:line="278" w:lineRule="exact"/>
        <w:ind w:right="125" w:firstLine="600"/>
        <w:jc w:val="both"/>
      </w:pPr>
      <w:r>
        <w:t xml:space="preserve">Наиболее </w:t>
      </w:r>
      <w:proofErr w:type="spellStart"/>
      <w:r>
        <w:t>экстремистски</w:t>
      </w:r>
      <w:proofErr w:type="spellEnd"/>
      <w:r>
        <w:t xml:space="preserve"> </w:t>
      </w:r>
      <w:proofErr w:type="spellStart"/>
      <w:r>
        <w:t>рискогенной</w:t>
      </w:r>
      <w:proofErr w:type="spellEnd"/>
      <w:r>
        <w:t xml:space="preserve"> группой выступает молодежь, это вызвано как </w:t>
      </w:r>
      <w:r>
        <w:rPr>
          <w:spacing w:val="-1"/>
        </w:rPr>
        <w:t xml:space="preserve">социально- экономическими, так и </w:t>
      </w:r>
      <w:proofErr w:type="spellStart"/>
      <w:r>
        <w:rPr>
          <w:spacing w:val="-1"/>
        </w:rPr>
        <w:t>этнорелигиозными</w:t>
      </w:r>
      <w:proofErr w:type="spellEnd"/>
      <w:r>
        <w:rPr>
          <w:spacing w:val="-1"/>
        </w:rPr>
        <w:t xml:space="preserve"> факторами. Особую настороженность вызывает снижение общеобразовательного и общекультурного уровня молодых людей, чем </w:t>
      </w:r>
      <w:r>
        <w:t xml:space="preserve">пользуются </w:t>
      </w:r>
      <w:proofErr w:type="spellStart"/>
      <w:r>
        <w:t>экстремистски</w:t>
      </w:r>
      <w:proofErr w:type="spellEnd"/>
      <w:r>
        <w:t xml:space="preserve"> настроенные радикальные политические и религиозные силы.</w:t>
      </w:r>
    </w:p>
    <w:p w:rsidR="000C2178" w:rsidRDefault="000C2178" w:rsidP="000C2178">
      <w:pPr>
        <w:ind w:firstLine="600"/>
        <w:jc w:val="both"/>
      </w:pPr>
      <w:r>
        <w:t>Объектами первоочередных террористических устремлений являются  места массового пребывания людей (учреждения культуры, спортивные сооружения, учебные заведения).</w:t>
      </w:r>
    </w:p>
    <w:p w:rsidR="000C2178" w:rsidRDefault="000C2178" w:rsidP="000C2178">
      <w:pPr>
        <w:shd w:val="clear" w:color="auto" w:fill="FFFFFF"/>
        <w:spacing w:line="278" w:lineRule="exact"/>
        <w:ind w:left="14" w:firstLine="600"/>
        <w:jc w:val="both"/>
      </w:pPr>
      <w:r>
        <w:t xml:space="preserve">Таким образом, экстремизм, терроризм и преступность представляют реальную угрозу </w:t>
      </w:r>
      <w:r>
        <w:rPr>
          <w:spacing w:val="2"/>
        </w:rPr>
        <w:t xml:space="preserve">общественной безопасности, </w:t>
      </w:r>
      <w:r>
        <w:t xml:space="preserve">оказывают негативное влияние на все сферы общественной жизни. Их проявления вызывают </w:t>
      </w:r>
      <w:r>
        <w:rPr>
          <w:spacing w:val="3"/>
        </w:rPr>
        <w:t xml:space="preserve">социальную напряженность, влекут затраты населения, организаций и предприятий на </w:t>
      </w:r>
      <w:r>
        <w:t>ликвидацию прямого и косвенного ущерба от преступных деяний.</w:t>
      </w:r>
    </w:p>
    <w:p w:rsidR="000C2178" w:rsidRDefault="000C2178" w:rsidP="000C2178">
      <w:pPr>
        <w:shd w:val="clear" w:color="auto" w:fill="FFFFFF"/>
        <w:spacing w:line="278" w:lineRule="exact"/>
        <w:ind w:left="14" w:right="5" w:firstLine="600"/>
        <w:jc w:val="both"/>
        <w:rPr>
          <w:spacing w:val="8"/>
        </w:rPr>
      </w:pPr>
      <w:r>
        <w:lastRenderedPageBreak/>
        <w:t xml:space="preserve">Системный подход к мерам, направленным на предупреждение, выявление, устранение </w:t>
      </w:r>
      <w:r>
        <w:rPr>
          <w:spacing w:val="-1"/>
        </w:rPr>
        <w:t xml:space="preserve">причин и условий, способствующих экстремизму, терроризму, совершению правонарушений, </w:t>
      </w:r>
      <w:r>
        <w:rPr>
          <w:spacing w:val="3"/>
        </w:rPr>
        <w:t xml:space="preserve">является одним из важнейших условий улучшения социально-экономической ситуации в </w:t>
      </w:r>
      <w:r>
        <w:rPr>
          <w:spacing w:val="8"/>
        </w:rPr>
        <w:t xml:space="preserve">поселении. </w:t>
      </w:r>
    </w:p>
    <w:p w:rsidR="000C2178" w:rsidRDefault="000C2178" w:rsidP="000C2178">
      <w:pPr>
        <w:ind w:firstLine="600"/>
        <w:jc w:val="both"/>
        <w:rPr>
          <w:b/>
          <w:bCs/>
        </w:rPr>
      </w:pPr>
      <w:r>
        <w:t xml:space="preserve">Мероприятия Программы направлены на дальнейшее развитие наиболее эффективных направлений деятельности по созданию условий для противодействия терроризму, по усилению антитеррористической защищенности важных объектов,  в первую очередь объектов образования, культуры, торговли, здравоохранения,  охраны жизни и здоровья граждан, имущества, по обеспечению высокого уровня безопасности жизнедеятельности </w:t>
      </w:r>
      <w:r w:rsidR="005E353B">
        <w:t>на территории Сузунского района</w:t>
      </w:r>
      <w:r>
        <w:t>.</w:t>
      </w:r>
    </w:p>
    <w:p w:rsidR="000C2178" w:rsidRDefault="000C2178" w:rsidP="000C2178">
      <w:pPr>
        <w:autoSpaceDE w:val="0"/>
        <w:autoSpaceDN w:val="0"/>
        <w:adjustRightInd w:val="0"/>
        <w:ind w:firstLine="600"/>
        <w:jc w:val="both"/>
      </w:pPr>
      <w:r>
        <w:t>Планируемые показатели финансирования и реализации мероприятий Пр</w:t>
      </w:r>
      <w:r w:rsidR="00C331C5">
        <w:t>ограммы приведены в приложении №</w:t>
      </w:r>
      <w:r>
        <w:t xml:space="preserve"> 1 к Программе.</w:t>
      </w:r>
    </w:p>
    <w:p w:rsidR="000C2178" w:rsidRDefault="000C2178" w:rsidP="000C2178">
      <w:pPr>
        <w:pStyle w:val="ConsPlusNonformat"/>
        <w:widowControl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приложения могут ежегодно уточняться в соответствии с выделяемыми ассигнованиями на их реализацию.</w:t>
      </w:r>
    </w:p>
    <w:p w:rsidR="00794BAC" w:rsidRDefault="00794BAC" w:rsidP="000C2178">
      <w:pPr>
        <w:pStyle w:val="ConsPlusNonformat"/>
        <w:widowControl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794BAC" w:rsidRPr="00794BAC" w:rsidRDefault="00794BAC" w:rsidP="00794BAC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794BAC">
        <w:rPr>
          <w:rFonts w:ascii="Times New Roman" w:hAnsi="Times New Roman" w:cs="Times New Roman"/>
          <w:b/>
          <w:sz w:val="24"/>
          <w:szCs w:val="24"/>
        </w:rPr>
        <w:t>. Цель и основные задачи разработки Программы</w:t>
      </w:r>
    </w:p>
    <w:p w:rsidR="00794BAC" w:rsidRPr="00794BAC" w:rsidRDefault="00794BAC" w:rsidP="00794BAC">
      <w:pPr>
        <w:widowControl w:val="0"/>
        <w:autoSpaceDE w:val="0"/>
        <w:autoSpaceDN w:val="0"/>
        <w:adjustRightInd w:val="0"/>
        <w:ind w:firstLine="30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</w:t>
      </w:r>
      <w:r w:rsidRPr="00794BAC">
        <w:rPr>
          <w:rFonts w:eastAsia="Calibri"/>
          <w:color w:val="000000"/>
        </w:rPr>
        <w:t xml:space="preserve">Целью Программы является </w:t>
      </w:r>
      <w:proofErr w:type="gramStart"/>
      <w:r w:rsidRPr="00794BAC">
        <w:rPr>
          <w:rFonts w:eastAsia="Calibri"/>
          <w:color w:val="000000"/>
        </w:rPr>
        <w:t>разработка</w:t>
      </w:r>
      <w:proofErr w:type="gramEnd"/>
      <w:r w:rsidRPr="00794BAC">
        <w:rPr>
          <w:rFonts w:eastAsia="Calibri"/>
          <w:color w:val="000000"/>
        </w:rPr>
        <w:t xml:space="preserve"> и реализация системы дополнительных мер профилактики проявлений терроризма и экстремизма, противодействия распространению идеологии терроризма и экстремизма для обеспечения защиты личности и общества за счет повышения  эффективности координации взаимодействия органов федеральных органов исполнительной власти, органов местного самоуправления и организаций в этой деятельности.</w:t>
      </w:r>
    </w:p>
    <w:p w:rsidR="00794BAC" w:rsidRPr="00794BAC" w:rsidRDefault="00794BAC" w:rsidP="00794BAC">
      <w:pPr>
        <w:widowControl w:val="0"/>
        <w:autoSpaceDE w:val="0"/>
        <w:autoSpaceDN w:val="0"/>
        <w:adjustRightInd w:val="0"/>
        <w:ind w:firstLine="300"/>
        <w:jc w:val="both"/>
        <w:rPr>
          <w:rFonts w:eastAsia="Calibri"/>
          <w:color w:val="000000"/>
        </w:rPr>
      </w:pPr>
      <w:r w:rsidRPr="00794BAC">
        <w:rPr>
          <w:rFonts w:eastAsia="Calibri"/>
          <w:color w:val="000000"/>
        </w:rPr>
        <w:t>Для достижения указанных целей требуется решение следующих задач:</w:t>
      </w:r>
    </w:p>
    <w:p w:rsidR="00794BAC" w:rsidRPr="00794BAC" w:rsidRDefault="00794BAC" w:rsidP="00794BAC">
      <w:pPr>
        <w:widowControl w:val="0"/>
        <w:autoSpaceDE w:val="0"/>
        <w:autoSpaceDN w:val="0"/>
        <w:adjustRightInd w:val="0"/>
        <w:ind w:firstLine="300"/>
        <w:jc w:val="both"/>
        <w:rPr>
          <w:rFonts w:eastAsia="Calibri"/>
          <w:color w:val="000000"/>
        </w:rPr>
      </w:pPr>
      <w:r w:rsidRPr="00794BAC">
        <w:rPr>
          <w:rFonts w:eastAsia="Calibri"/>
          <w:color w:val="000000"/>
        </w:rPr>
        <w:t>- совершенствование системы работы по укреплению технической защищенности особо важных объектов, объектов повышенной опасности с массовым пребыванием людей;</w:t>
      </w:r>
    </w:p>
    <w:p w:rsidR="00794BAC" w:rsidRPr="00794BAC" w:rsidRDefault="00794BAC" w:rsidP="00794BAC">
      <w:pPr>
        <w:widowControl w:val="0"/>
        <w:autoSpaceDE w:val="0"/>
        <w:autoSpaceDN w:val="0"/>
        <w:adjustRightInd w:val="0"/>
        <w:ind w:firstLine="300"/>
        <w:jc w:val="both"/>
        <w:rPr>
          <w:rFonts w:eastAsia="Calibri"/>
          <w:color w:val="000000"/>
        </w:rPr>
      </w:pPr>
      <w:r w:rsidRPr="00794BAC">
        <w:rPr>
          <w:rFonts w:eastAsia="Calibri"/>
          <w:color w:val="000000"/>
        </w:rPr>
        <w:t>- содействие деятельности правоохранительных органов, осуществляющих борьбу с терроризмом и экстремизмом;</w:t>
      </w:r>
    </w:p>
    <w:p w:rsidR="00794BAC" w:rsidRPr="00794BAC" w:rsidRDefault="00794BAC" w:rsidP="00794BAC">
      <w:pPr>
        <w:widowControl w:val="0"/>
        <w:autoSpaceDE w:val="0"/>
        <w:autoSpaceDN w:val="0"/>
        <w:adjustRightInd w:val="0"/>
        <w:ind w:firstLine="300"/>
        <w:jc w:val="both"/>
        <w:rPr>
          <w:rFonts w:eastAsia="Calibri"/>
          <w:color w:val="000000"/>
        </w:rPr>
      </w:pPr>
      <w:r w:rsidRPr="00794BAC">
        <w:rPr>
          <w:rFonts w:eastAsia="Calibri"/>
          <w:color w:val="000000"/>
        </w:rPr>
        <w:t>- координация разработки методической и нормативной базы в области профилактики экстремизма, развития в социальной практике норм толерантного сознания и поведения, соответствующих изменениям в этих сферах;</w:t>
      </w:r>
    </w:p>
    <w:p w:rsidR="00602244" w:rsidRDefault="00794BAC" w:rsidP="00794BAC">
      <w:pPr>
        <w:widowControl w:val="0"/>
        <w:autoSpaceDE w:val="0"/>
        <w:autoSpaceDN w:val="0"/>
        <w:adjustRightInd w:val="0"/>
        <w:ind w:firstLine="300"/>
        <w:jc w:val="both"/>
        <w:rPr>
          <w:rFonts w:eastAsia="Calibri"/>
          <w:color w:val="000000"/>
        </w:rPr>
      </w:pPr>
      <w:proofErr w:type="gramStart"/>
      <w:r w:rsidRPr="00794BAC">
        <w:rPr>
          <w:rFonts w:eastAsia="Calibri"/>
          <w:color w:val="000000"/>
        </w:rPr>
        <w:t>- улучшение системы обеспечения оптимального применения комплекса организационных, социально-политических, информационно-пропагандистских мер по предупреждению распространения в обществе экстремистских убеждений, идей, настроений, мотивов, установок, направленных на нарушение национального и межконфессионального равновесия, политического, экономического и социального равенства по национальным признакам, профилактике межнациональных конфликтов, в том числе способствующих совершению террористических актов и формиров</w:t>
      </w:r>
      <w:r w:rsidR="00602244">
        <w:rPr>
          <w:rFonts w:eastAsia="Calibri"/>
          <w:color w:val="000000"/>
        </w:rPr>
        <w:t>анию социальной базы терроризма.</w:t>
      </w:r>
      <w:proofErr w:type="gramEnd"/>
    </w:p>
    <w:p w:rsidR="00602244" w:rsidRDefault="00602244" w:rsidP="00794BAC">
      <w:pPr>
        <w:widowControl w:val="0"/>
        <w:autoSpaceDE w:val="0"/>
        <w:autoSpaceDN w:val="0"/>
        <w:adjustRightInd w:val="0"/>
        <w:ind w:firstLine="300"/>
        <w:jc w:val="both"/>
        <w:rPr>
          <w:rFonts w:eastAsia="Calibri"/>
          <w:color w:val="000000"/>
        </w:rPr>
      </w:pPr>
    </w:p>
    <w:p w:rsidR="00602244" w:rsidRDefault="00602244" w:rsidP="00602244">
      <w:pPr>
        <w:widowControl w:val="0"/>
        <w:autoSpaceDE w:val="0"/>
        <w:autoSpaceDN w:val="0"/>
        <w:adjustRightInd w:val="0"/>
        <w:ind w:firstLine="300"/>
        <w:jc w:val="center"/>
        <w:rPr>
          <w:rFonts w:eastAsia="Calibri"/>
          <w:b/>
          <w:color w:val="000000"/>
        </w:rPr>
      </w:pPr>
      <w:r w:rsidRPr="00602244">
        <w:rPr>
          <w:rFonts w:eastAsia="Calibri"/>
          <w:b/>
          <w:color w:val="000000"/>
        </w:rPr>
        <w:t>4. Механизм реализации и система управления Программой</w:t>
      </w:r>
    </w:p>
    <w:p w:rsidR="000E2A54" w:rsidRDefault="000E2A54" w:rsidP="000E2A54">
      <w:pPr>
        <w:ind w:firstLine="515"/>
        <w:jc w:val="both"/>
      </w:pPr>
      <w:proofErr w:type="gramStart"/>
      <w:r w:rsidRPr="000E2A54">
        <w:t>Программа разработана в соответствии с Федеральны</w:t>
      </w:r>
      <w:r>
        <w:t>ми</w:t>
      </w:r>
      <w:r w:rsidRPr="000E2A54">
        <w:t xml:space="preserve"> закон</w:t>
      </w:r>
      <w:r>
        <w:t xml:space="preserve">ами </w:t>
      </w:r>
      <w:r w:rsidRPr="000E2A54">
        <w:t xml:space="preserve"> от 06.10.2003 №131-ФЗ «Об общих принципах организации местного самоуправления в Российской Федерации»</w:t>
      </w:r>
      <w:r>
        <w:t>,</w:t>
      </w:r>
      <w:r w:rsidRPr="000E2A54">
        <w:t xml:space="preserve">  от 6 марта 2006 года № 35-ФЗ «О противодействии терроризму», от 25 июля 2002 года № 114-ФЗ «О противодействии экстремистской деятельности», Указами Президента Российской Федерации от 15 февраля 2006 года № 116 «О мерах по противодействию терроризму», от 13 сентября 2004 года № 1167 «О</w:t>
      </w:r>
      <w:proofErr w:type="gramEnd"/>
      <w:r w:rsidRPr="000E2A54">
        <w:t xml:space="preserve"> </w:t>
      </w:r>
      <w:proofErr w:type="gramStart"/>
      <w:r w:rsidRPr="000E2A54">
        <w:t>неотложных мерах по повышению эффективности борьбы с терроризмом», Концепцией противодействия терроризму в Российской Федерации, утвержденной Президентом Российской Федерации 5 октября 2009 года, постановлением Правительства Р</w:t>
      </w:r>
      <w:r>
        <w:t xml:space="preserve">оссийской </w:t>
      </w:r>
      <w:r w:rsidRPr="000E2A54">
        <w:t>Ф</w:t>
      </w:r>
      <w:r>
        <w:t xml:space="preserve">едерации </w:t>
      </w:r>
      <w:r w:rsidRPr="000E2A54">
        <w:t xml:space="preserve"> от 25 марта 2015 г.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(территорий).</w:t>
      </w:r>
      <w:r>
        <w:t xml:space="preserve"> </w:t>
      </w:r>
      <w:proofErr w:type="gramEnd"/>
    </w:p>
    <w:p w:rsidR="000E2A54" w:rsidRPr="000E2A54" w:rsidRDefault="000E2A54" w:rsidP="000E2A54">
      <w:pPr>
        <w:ind w:firstLine="515"/>
        <w:jc w:val="both"/>
      </w:pPr>
      <w:r w:rsidRPr="000E2A54">
        <w:t xml:space="preserve">Муниципальным заказчиком и основным исполнителем мероприятий Программы является </w:t>
      </w:r>
      <w:r>
        <w:t>антитеррористическая комиссия администрации</w:t>
      </w:r>
      <w:r w:rsidRPr="000E2A54">
        <w:t xml:space="preserve"> Сузунского района, которая осуществляет </w:t>
      </w:r>
      <w:r w:rsidRPr="000E2A54">
        <w:lastRenderedPageBreak/>
        <w:t>координацию деятельности по реализации программных мероприятий, а также по целевому и эффективному расходованию средств бюджета Сузунского района в рамках реализации мероприятий Программы.</w:t>
      </w:r>
    </w:p>
    <w:p w:rsidR="00602244" w:rsidRPr="00602244" w:rsidRDefault="00602244" w:rsidP="00602244">
      <w:pPr>
        <w:widowControl w:val="0"/>
        <w:autoSpaceDE w:val="0"/>
        <w:autoSpaceDN w:val="0"/>
        <w:adjustRightInd w:val="0"/>
        <w:ind w:firstLine="300"/>
        <w:jc w:val="center"/>
        <w:rPr>
          <w:rFonts w:eastAsia="Calibri"/>
          <w:b/>
          <w:color w:val="000000"/>
        </w:rPr>
      </w:pPr>
    </w:p>
    <w:p w:rsidR="00602244" w:rsidRPr="00602244" w:rsidRDefault="00602244" w:rsidP="00602244">
      <w:pPr>
        <w:widowControl w:val="0"/>
        <w:autoSpaceDE w:val="0"/>
        <w:autoSpaceDN w:val="0"/>
        <w:adjustRightInd w:val="0"/>
        <w:ind w:firstLine="300"/>
        <w:jc w:val="center"/>
        <w:rPr>
          <w:rFonts w:eastAsia="Calibri"/>
          <w:b/>
          <w:color w:val="000000"/>
        </w:rPr>
      </w:pPr>
      <w:r w:rsidRPr="00602244">
        <w:rPr>
          <w:rFonts w:eastAsia="Calibri"/>
          <w:b/>
          <w:color w:val="000000"/>
        </w:rPr>
        <w:t>5. Система программных мероприятий</w:t>
      </w:r>
    </w:p>
    <w:p w:rsidR="000E2A54" w:rsidRDefault="000E2A54" w:rsidP="000E2A5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0E2A54">
        <w:rPr>
          <w:rFonts w:eastAsia="Calibri"/>
          <w:color w:val="000000"/>
        </w:rPr>
        <w:t xml:space="preserve">Программа будет реализовываться в </w:t>
      </w:r>
      <w:r>
        <w:rPr>
          <w:rFonts w:eastAsia="Calibri"/>
          <w:color w:val="000000"/>
        </w:rPr>
        <w:t>течение 3</w:t>
      </w:r>
      <w:r w:rsidRPr="000E2A54">
        <w:rPr>
          <w:rFonts w:eastAsia="Calibri"/>
          <w:color w:val="000000"/>
        </w:rPr>
        <w:t>-</w:t>
      </w:r>
      <w:r>
        <w:rPr>
          <w:rFonts w:eastAsia="Calibri"/>
          <w:color w:val="000000"/>
        </w:rPr>
        <w:t>х</w:t>
      </w:r>
      <w:r w:rsidRPr="000E2A54">
        <w:rPr>
          <w:rFonts w:eastAsia="Calibri"/>
          <w:color w:val="000000"/>
        </w:rPr>
        <w:t xml:space="preserve"> лет с 201</w:t>
      </w:r>
      <w:r>
        <w:rPr>
          <w:rFonts w:eastAsia="Calibri"/>
          <w:color w:val="000000"/>
        </w:rPr>
        <w:t>7</w:t>
      </w:r>
      <w:r w:rsidRPr="000E2A54">
        <w:rPr>
          <w:rFonts w:eastAsia="Calibri"/>
          <w:color w:val="000000"/>
        </w:rPr>
        <w:t xml:space="preserve"> по 20</w:t>
      </w:r>
      <w:r>
        <w:rPr>
          <w:rFonts w:eastAsia="Calibri"/>
          <w:color w:val="000000"/>
        </w:rPr>
        <w:t>19</w:t>
      </w:r>
      <w:r w:rsidRPr="000E2A54">
        <w:rPr>
          <w:rFonts w:eastAsia="Calibri"/>
          <w:color w:val="000000"/>
        </w:rPr>
        <w:t xml:space="preserve"> годы, этапы не выделяются.</w:t>
      </w:r>
    </w:p>
    <w:p w:rsidR="00602244" w:rsidRDefault="000E2A54" w:rsidP="000E2A5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0E2A54">
        <w:rPr>
          <w:rFonts w:eastAsia="Calibri"/>
          <w:color w:val="000000"/>
        </w:rPr>
        <w:t xml:space="preserve">Система программных мероприятий представлена </w:t>
      </w:r>
      <w:r>
        <w:rPr>
          <w:rFonts w:eastAsia="Calibri"/>
          <w:color w:val="000000"/>
        </w:rPr>
        <w:t xml:space="preserve">в виде </w:t>
      </w:r>
      <w:r w:rsidR="00602244">
        <w:rPr>
          <w:rFonts w:eastAsia="Calibri"/>
          <w:color w:val="000000"/>
        </w:rPr>
        <w:t>разработк</w:t>
      </w:r>
      <w:r w:rsidR="001B4A26">
        <w:rPr>
          <w:rFonts w:eastAsia="Calibri"/>
          <w:color w:val="000000"/>
        </w:rPr>
        <w:t>и</w:t>
      </w:r>
      <w:r w:rsidR="00602244" w:rsidRPr="00602244">
        <w:rPr>
          <w:rFonts w:eastAsia="Calibri"/>
          <w:color w:val="000000"/>
        </w:rPr>
        <w:t xml:space="preserve"> и приняти</w:t>
      </w:r>
      <w:r w:rsidR="001B4A26">
        <w:rPr>
          <w:rFonts w:eastAsia="Calibri"/>
          <w:color w:val="000000"/>
        </w:rPr>
        <w:t>я</w:t>
      </w:r>
      <w:r w:rsidR="00602244" w:rsidRPr="00602244">
        <w:rPr>
          <w:rFonts w:eastAsia="Calibri"/>
          <w:color w:val="000000"/>
        </w:rPr>
        <w:t xml:space="preserve"> планов профилактики терроризма и экстремизма в Сузунском райо</w:t>
      </w:r>
      <w:r>
        <w:rPr>
          <w:rFonts w:eastAsia="Calibri"/>
          <w:color w:val="000000"/>
        </w:rPr>
        <w:t>не на 2017-2019 годы (по годам).</w:t>
      </w:r>
    </w:p>
    <w:p w:rsidR="00602244" w:rsidRDefault="00602244" w:rsidP="00794BAC">
      <w:pPr>
        <w:widowControl w:val="0"/>
        <w:autoSpaceDE w:val="0"/>
        <w:autoSpaceDN w:val="0"/>
        <w:adjustRightInd w:val="0"/>
        <w:ind w:firstLine="300"/>
        <w:jc w:val="both"/>
        <w:rPr>
          <w:rFonts w:eastAsia="Calibri"/>
          <w:color w:val="000000"/>
        </w:rPr>
      </w:pPr>
    </w:p>
    <w:p w:rsidR="00602244" w:rsidRPr="00602244" w:rsidRDefault="00602244" w:rsidP="0060224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244">
        <w:rPr>
          <w:rFonts w:ascii="Times New Roman" w:hAnsi="Times New Roman" w:cs="Times New Roman"/>
          <w:b/>
          <w:sz w:val="24"/>
          <w:szCs w:val="24"/>
        </w:rPr>
        <w:t>6. Ресурсное обеспечение Программы</w:t>
      </w:r>
    </w:p>
    <w:p w:rsidR="00602244" w:rsidRPr="00602244" w:rsidRDefault="00602244" w:rsidP="00602244">
      <w:pPr>
        <w:widowControl w:val="0"/>
        <w:autoSpaceDE w:val="0"/>
        <w:autoSpaceDN w:val="0"/>
        <w:adjustRightInd w:val="0"/>
        <w:ind w:firstLine="300"/>
        <w:jc w:val="both"/>
        <w:rPr>
          <w:rFonts w:eastAsia="Calibri"/>
          <w:color w:val="000000"/>
        </w:rPr>
      </w:pPr>
      <w:r w:rsidRPr="00602244">
        <w:rPr>
          <w:rFonts w:eastAsia="Calibri"/>
          <w:color w:val="000000"/>
        </w:rPr>
        <w:t>- мероприятия по обеспечению работ по антитеррористической защищенности объектов (образование, социальная сфера, культура и спорт), финансир</w:t>
      </w:r>
      <w:r>
        <w:rPr>
          <w:rFonts w:eastAsia="Calibri"/>
          <w:color w:val="000000"/>
        </w:rPr>
        <w:t>уются</w:t>
      </w:r>
      <w:r w:rsidRPr="00602244">
        <w:rPr>
          <w:rFonts w:eastAsia="Calibri"/>
          <w:color w:val="000000"/>
        </w:rPr>
        <w:t xml:space="preserve"> за счет средств, выделяемых из местного </w:t>
      </w:r>
      <w:r>
        <w:rPr>
          <w:rFonts w:eastAsia="Calibri"/>
          <w:color w:val="000000"/>
        </w:rPr>
        <w:t xml:space="preserve">бюджета </w:t>
      </w:r>
      <w:r w:rsidRPr="00602244">
        <w:rPr>
          <w:rFonts w:eastAsia="Calibri"/>
          <w:color w:val="000000"/>
        </w:rPr>
        <w:t>на их содержание и развитие;</w:t>
      </w:r>
    </w:p>
    <w:p w:rsidR="00602244" w:rsidRPr="00602244" w:rsidRDefault="00602244" w:rsidP="00602244">
      <w:pPr>
        <w:widowControl w:val="0"/>
        <w:autoSpaceDE w:val="0"/>
        <w:autoSpaceDN w:val="0"/>
        <w:adjustRightInd w:val="0"/>
        <w:ind w:firstLine="300"/>
        <w:jc w:val="both"/>
        <w:rPr>
          <w:rFonts w:eastAsia="Calibri"/>
          <w:color w:val="000000"/>
        </w:rPr>
      </w:pPr>
      <w:r w:rsidRPr="00602244">
        <w:rPr>
          <w:rFonts w:eastAsia="Calibri"/>
          <w:color w:val="000000"/>
        </w:rPr>
        <w:t>- мероприятия по обеспечению работ по антитеррористической защищенности объектов иных форм собственности - за счет средств собственников этих объектов;</w:t>
      </w:r>
    </w:p>
    <w:p w:rsidR="00602244" w:rsidRPr="00602244" w:rsidRDefault="00602244" w:rsidP="00602244">
      <w:pPr>
        <w:widowControl w:val="0"/>
        <w:autoSpaceDE w:val="0"/>
        <w:autoSpaceDN w:val="0"/>
        <w:adjustRightInd w:val="0"/>
        <w:ind w:firstLine="300"/>
        <w:jc w:val="both"/>
        <w:rPr>
          <w:rFonts w:eastAsia="Calibri"/>
          <w:color w:val="000000"/>
        </w:rPr>
      </w:pPr>
      <w:r w:rsidRPr="00602244">
        <w:rPr>
          <w:rFonts w:eastAsia="Calibri"/>
          <w:color w:val="000000"/>
        </w:rPr>
        <w:t>- реализация задач по профилактике распространения идеологии терроризма и экстремизма органами исполнительной власти в сфере образования, культуры, взаимодействия с общественными формированиями, с молодежью, в области пропагандистской деятельности и работы со средствами массовой информации в рамках финансирования соответствующих муниципальных программ и планов.</w:t>
      </w:r>
    </w:p>
    <w:p w:rsidR="00602244" w:rsidRDefault="00602244" w:rsidP="00602244">
      <w:pPr>
        <w:widowControl w:val="0"/>
        <w:autoSpaceDE w:val="0"/>
        <w:autoSpaceDN w:val="0"/>
        <w:adjustRightInd w:val="0"/>
        <w:ind w:firstLine="300"/>
        <w:jc w:val="both"/>
        <w:rPr>
          <w:rFonts w:eastAsia="Calibri"/>
          <w:color w:val="000000"/>
        </w:rPr>
      </w:pPr>
      <w:r w:rsidRPr="00602244">
        <w:rPr>
          <w:rFonts w:eastAsia="Calibri"/>
          <w:color w:val="000000"/>
        </w:rPr>
        <w:t>Решение задач по обеспечению антитеррористической защиты объектов от возможных террористических объектов осуществля</w:t>
      </w:r>
      <w:r>
        <w:rPr>
          <w:rFonts w:eastAsia="Calibri"/>
          <w:color w:val="000000"/>
        </w:rPr>
        <w:t>ется</w:t>
      </w:r>
      <w:r w:rsidRPr="00602244">
        <w:rPr>
          <w:rFonts w:eastAsia="Calibri"/>
          <w:color w:val="000000"/>
        </w:rPr>
        <w:t xml:space="preserve"> на протяжении всего периода действия Программы в соответствии с календарными планами.</w:t>
      </w:r>
    </w:p>
    <w:p w:rsidR="00602244" w:rsidRPr="00794BAC" w:rsidRDefault="00602244" w:rsidP="00794BAC">
      <w:pPr>
        <w:widowControl w:val="0"/>
        <w:autoSpaceDE w:val="0"/>
        <w:autoSpaceDN w:val="0"/>
        <w:adjustRightInd w:val="0"/>
        <w:ind w:firstLine="300"/>
        <w:jc w:val="both"/>
        <w:rPr>
          <w:rFonts w:eastAsia="Calibri"/>
          <w:color w:val="000000"/>
        </w:rPr>
      </w:pPr>
    </w:p>
    <w:p w:rsidR="00602244" w:rsidRDefault="00602244" w:rsidP="006257DF">
      <w:pPr>
        <w:widowControl w:val="0"/>
        <w:autoSpaceDE w:val="0"/>
        <w:autoSpaceDN w:val="0"/>
        <w:adjustRightInd w:val="0"/>
        <w:ind w:firstLine="300"/>
        <w:jc w:val="center"/>
        <w:rPr>
          <w:rFonts w:eastAsia="Calibri"/>
          <w:color w:val="000000"/>
        </w:rPr>
      </w:pPr>
      <w:r w:rsidRPr="00602244">
        <w:rPr>
          <w:rFonts w:eastAsia="Calibri"/>
          <w:b/>
          <w:color w:val="000000"/>
        </w:rPr>
        <w:t>7. Ожидаемые конечные результаты реализации Программы</w:t>
      </w:r>
    </w:p>
    <w:p w:rsidR="00794BAC" w:rsidRPr="00794BAC" w:rsidRDefault="00794BAC" w:rsidP="00794BAC">
      <w:pPr>
        <w:widowControl w:val="0"/>
        <w:autoSpaceDE w:val="0"/>
        <w:autoSpaceDN w:val="0"/>
        <w:adjustRightInd w:val="0"/>
        <w:ind w:firstLine="300"/>
        <w:jc w:val="both"/>
        <w:rPr>
          <w:rFonts w:eastAsia="Calibri"/>
          <w:color w:val="000000"/>
        </w:rPr>
      </w:pPr>
      <w:r w:rsidRPr="00794BAC">
        <w:rPr>
          <w:rFonts w:eastAsia="Calibri"/>
          <w:color w:val="000000"/>
        </w:rPr>
        <w:t>- создание системы технической защиты объектов повышенной опасности с массовым пребыванием людей;</w:t>
      </w:r>
    </w:p>
    <w:p w:rsidR="00794BAC" w:rsidRPr="00794BAC" w:rsidRDefault="00794BAC" w:rsidP="00794BAC">
      <w:pPr>
        <w:widowControl w:val="0"/>
        <w:autoSpaceDE w:val="0"/>
        <w:autoSpaceDN w:val="0"/>
        <w:adjustRightInd w:val="0"/>
        <w:ind w:firstLine="300"/>
        <w:jc w:val="both"/>
        <w:rPr>
          <w:rFonts w:eastAsia="Calibri"/>
          <w:color w:val="000000"/>
        </w:rPr>
      </w:pPr>
      <w:r w:rsidRPr="00794BAC">
        <w:rPr>
          <w:rFonts w:eastAsia="Calibri"/>
          <w:color w:val="000000"/>
        </w:rPr>
        <w:t>- улучшение защищенности общества и технической оснащенности объектов социальной сферы, образования и здравоохранения по предотвращению возник</w:t>
      </w:r>
      <w:r w:rsidR="00602244">
        <w:rPr>
          <w:rFonts w:eastAsia="Calibri"/>
          <w:color w:val="000000"/>
        </w:rPr>
        <w:t>новения террористической угрозы;</w:t>
      </w:r>
      <w:r w:rsidRPr="00794BAC">
        <w:rPr>
          <w:rFonts w:eastAsia="Calibri"/>
          <w:color w:val="000000"/>
        </w:rPr>
        <w:t xml:space="preserve"> </w:t>
      </w:r>
    </w:p>
    <w:p w:rsidR="00794BAC" w:rsidRPr="00794BAC" w:rsidRDefault="00794BAC" w:rsidP="00794BAC">
      <w:pPr>
        <w:widowControl w:val="0"/>
        <w:autoSpaceDE w:val="0"/>
        <w:autoSpaceDN w:val="0"/>
        <w:adjustRightInd w:val="0"/>
        <w:ind w:firstLine="300"/>
        <w:jc w:val="both"/>
        <w:rPr>
          <w:rFonts w:eastAsia="Calibri"/>
          <w:color w:val="000000"/>
        </w:rPr>
      </w:pPr>
      <w:r w:rsidRPr="00794BAC">
        <w:rPr>
          <w:rFonts w:eastAsia="Calibri"/>
          <w:color w:val="000000"/>
        </w:rPr>
        <w:t>- создание более эффективной системы сбора, анализа  и обобщения информации, своевременное осуществление мониторинга по вопросам эффективности принимаемых мер противодействия распространению идей терроризма и экстремизма;</w:t>
      </w:r>
    </w:p>
    <w:p w:rsidR="00794BAC" w:rsidRPr="00794BAC" w:rsidRDefault="00794BAC" w:rsidP="00794BAC">
      <w:pPr>
        <w:widowControl w:val="0"/>
        <w:autoSpaceDE w:val="0"/>
        <w:autoSpaceDN w:val="0"/>
        <w:adjustRightInd w:val="0"/>
        <w:ind w:firstLine="300"/>
        <w:jc w:val="both"/>
        <w:rPr>
          <w:rFonts w:eastAsia="Calibri"/>
          <w:color w:val="000000"/>
        </w:rPr>
      </w:pPr>
      <w:r w:rsidRPr="00794BAC">
        <w:rPr>
          <w:rFonts w:eastAsia="Calibri"/>
          <w:color w:val="000000"/>
        </w:rPr>
        <w:t xml:space="preserve">- совершенствование системы профилактических мер антитеррористической и </w:t>
      </w:r>
      <w:proofErr w:type="spellStart"/>
      <w:r w:rsidRPr="00794BAC">
        <w:rPr>
          <w:rFonts w:eastAsia="Calibri"/>
          <w:color w:val="000000"/>
        </w:rPr>
        <w:t>антиэкстремистской</w:t>
      </w:r>
      <w:proofErr w:type="spellEnd"/>
      <w:r w:rsidRPr="00794BAC">
        <w:rPr>
          <w:rFonts w:eastAsia="Calibri"/>
          <w:color w:val="000000"/>
        </w:rPr>
        <w:t xml:space="preserve"> направленности, профилактики межнациональных конфликтов;</w:t>
      </w:r>
    </w:p>
    <w:p w:rsidR="00794BAC" w:rsidRPr="00794BAC" w:rsidRDefault="00794BAC" w:rsidP="00794BAC">
      <w:pPr>
        <w:widowControl w:val="0"/>
        <w:autoSpaceDE w:val="0"/>
        <w:autoSpaceDN w:val="0"/>
        <w:adjustRightInd w:val="0"/>
        <w:ind w:firstLine="300"/>
        <w:jc w:val="both"/>
        <w:rPr>
          <w:rFonts w:eastAsia="Calibri"/>
          <w:color w:val="000000"/>
        </w:rPr>
      </w:pPr>
      <w:r w:rsidRPr="00794BAC">
        <w:rPr>
          <w:rFonts w:eastAsia="Calibri"/>
          <w:color w:val="000000"/>
        </w:rPr>
        <w:t>- повышение организационно-методического уровня разработки и внедрения в систему образования всех ступеней программ и учебных материалов, воспитывающих подрастающее поколение в духе миролюбия, веротерпимости и толерантности, а также формирующих нормы социального поведения, характерные для гражданского общества;</w:t>
      </w:r>
    </w:p>
    <w:p w:rsidR="00794BAC" w:rsidRPr="00794BAC" w:rsidRDefault="00794BAC" w:rsidP="00794BAC">
      <w:pPr>
        <w:widowControl w:val="0"/>
        <w:autoSpaceDE w:val="0"/>
        <w:autoSpaceDN w:val="0"/>
        <w:adjustRightInd w:val="0"/>
        <w:ind w:firstLine="300"/>
        <w:jc w:val="both"/>
        <w:rPr>
          <w:rFonts w:eastAsia="Calibri"/>
          <w:color w:val="000000"/>
        </w:rPr>
      </w:pPr>
      <w:r w:rsidRPr="00794BAC">
        <w:rPr>
          <w:rFonts w:eastAsia="Calibri"/>
          <w:color w:val="000000"/>
        </w:rPr>
        <w:t>- расширение сферы привлечения граждан, негосударственных образований, средств массовой информации и общественных объединений для обеспечения максимальной эффективности деятельности по профилактике проявлений терроризма и экстремизма, проведение воспитательной, пропагандистской работы с населением Сузунского района, направленной на предупреждение террористической и экстремистской деятельности.</w:t>
      </w:r>
    </w:p>
    <w:p w:rsidR="006B7C10" w:rsidRDefault="006B7C10" w:rsidP="000C217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C10" w:rsidRDefault="006B7C10" w:rsidP="000C217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2178" w:rsidRDefault="000C2178" w:rsidP="000C217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C2178" w:rsidRDefault="000C2178" w:rsidP="000C2178">
      <w:pPr>
        <w:rPr>
          <w:color w:val="FF0000"/>
        </w:rPr>
        <w:sectPr w:rsidR="000C2178">
          <w:pgSz w:w="11906" w:h="16838"/>
          <w:pgMar w:top="1134" w:right="567" w:bottom="1134" w:left="1134" w:header="709" w:footer="709" w:gutter="0"/>
          <w:cols w:space="720"/>
        </w:sectPr>
      </w:pPr>
    </w:p>
    <w:tbl>
      <w:tblPr>
        <w:tblW w:w="150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0"/>
        <w:gridCol w:w="4305"/>
        <w:gridCol w:w="1748"/>
        <w:gridCol w:w="1796"/>
        <w:gridCol w:w="1275"/>
        <w:gridCol w:w="851"/>
        <w:gridCol w:w="88"/>
        <w:gridCol w:w="736"/>
        <w:gridCol w:w="736"/>
        <w:gridCol w:w="2950"/>
      </w:tblGrid>
      <w:tr w:rsidR="000C2178" w:rsidTr="0030334D">
        <w:trPr>
          <w:trHeight w:val="300"/>
        </w:trPr>
        <w:tc>
          <w:tcPr>
            <w:tcW w:w="15015" w:type="dxa"/>
            <w:gridSpan w:val="10"/>
            <w:noWrap/>
            <w:vAlign w:val="bottom"/>
          </w:tcPr>
          <w:p w:rsidR="000C2178" w:rsidRDefault="000C2178" w:rsidP="00EF3BD7">
            <w:pPr>
              <w:jc w:val="center"/>
            </w:pPr>
          </w:p>
        </w:tc>
      </w:tr>
      <w:tr w:rsidR="000C2178" w:rsidTr="0030334D">
        <w:trPr>
          <w:trHeight w:val="300"/>
        </w:trPr>
        <w:tc>
          <w:tcPr>
            <w:tcW w:w="15015" w:type="dxa"/>
            <w:gridSpan w:val="10"/>
            <w:noWrap/>
            <w:vAlign w:val="bottom"/>
          </w:tcPr>
          <w:p w:rsidR="000C2178" w:rsidRDefault="000C2178" w:rsidP="006B7C10"/>
        </w:tc>
      </w:tr>
      <w:tr w:rsidR="000C2178" w:rsidTr="00CB750B">
        <w:trPr>
          <w:trHeight w:val="300"/>
        </w:trPr>
        <w:tc>
          <w:tcPr>
            <w:tcW w:w="15015" w:type="dxa"/>
            <w:gridSpan w:val="10"/>
            <w:noWrap/>
            <w:vAlign w:val="bottom"/>
            <w:hideMark/>
          </w:tcPr>
          <w:p w:rsidR="00EF3BD7" w:rsidRDefault="00EF3BD7">
            <w:pPr>
              <w:jc w:val="center"/>
              <w:rPr>
                <w:b/>
              </w:rPr>
            </w:pPr>
          </w:p>
          <w:p w:rsidR="000C2178" w:rsidRPr="00D110B0" w:rsidRDefault="0030334D" w:rsidP="006257DF">
            <w:pPr>
              <w:jc w:val="center"/>
              <w:rPr>
                <w:b/>
              </w:rPr>
            </w:pPr>
            <w:r>
              <w:rPr>
                <w:b/>
              </w:rPr>
              <w:t xml:space="preserve">8. </w:t>
            </w:r>
            <w:r w:rsidR="006257DF">
              <w:rPr>
                <w:b/>
              </w:rPr>
              <w:t>Мероприятия муниципальной Программы</w:t>
            </w:r>
          </w:p>
        </w:tc>
      </w:tr>
      <w:tr w:rsidR="000C2178" w:rsidTr="00CB750B">
        <w:trPr>
          <w:trHeight w:val="585"/>
        </w:trPr>
        <w:tc>
          <w:tcPr>
            <w:tcW w:w="15015" w:type="dxa"/>
            <w:gridSpan w:val="10"/>
            <w:vAlign w:val="bottom"/>
            <w:hideMark/>
          </w:tcPr>
          <w:p w:rsidR="000C2178" w:rsidRPr="00BD695C" w:rsidRDefault="000C2178" w:rsidP="003C3555">
            <w:pPr>
              <w:jc w:val="center"/>
              <w:rPr>
                <w:b/>
              </w:rPr>
            </w:pPr>
          </w:p>
        </w:tc>
      </w:tr>
      <w:tr w:rsidR="000C2178" w:rsidTr="007E4FFA">
        <w:trPr>
          <w:trHeight w:val="300"/>
        </w:trPr>
        <w:tc>
          <w:tcPr>
            <w:tcW w:w="530" w:type="dxa"/>
            <w:noWrap/>
            <w:vAlign w:val="center"/>
          </w:tcPr>
          <w:p w:rsidR="000C2178" w:rsidRDefault="000C2178">
            <w:pPr>
              <w:jc w:val="center"/>
            </w:pPr>
          </w:p>
        </w:tc>
        <w:tc>
          <w:tcPr>
            <w:tcW w:w="4305" w:type="dxa"/>
            <w:noWrap/>
            <w:vAlign w:val="bottom"/>
          </w:tcPr>
          <w:p w:rsidR="000C2178" w:rsidRDefault="000C2178"/>
        </w:tc>
        <w:tc>
          <w:tcPr>
            <w:tcW w:w="1748" w:type="dxa"/>
            <w:noWrap/>
            <w:vAlign w:val="bottom"/>
          </w:tcPr>
          <w:p w:rsidR="000C2178" w:rsidRDefault="000C2178"/>
        </w:tc>
        <w:tc>
          <w:tcPr>
            <w:tcW w:w="1796" w:type="dxa"/>
            <w:noWrap/>
            <w:vAlign w:val="bottom"/>
          </w:tcPr>
          <w:p w:rsidR="000C2178" w:rsidRDefault="000C2178">
            <w:pPr>
              <w:jc w:val="center"/>
            </w:pPr>
          </w:p>
        </w:tc>
        <w:tc>
          <w:tcPr>
            <w:tcW w:w="1275" w:type="dxa"/>
            <w:noWrap/>
            <w:vAlign w:val="bottom"/>
          </w:tcPr>
          <w:p w:rsidR="000C2178" w:rsidRDefault="000C2178">
            <w:pPr>
              <w:jc w:val="center"/>
            </w:pPr>
          </w:p>
        </w:tc>
        <w:tc>
          <w:tcPr>
            <w:tcW w:w="939" w:type="dxa"/>
            <w:gridSpan w:val="2"/>
            <w:noWrap/>
            <w:vAlign w:val="bottom"/>
          </w:tcPr>
          <w:p w:rsidR="000C2178" w:rsidRDefault="000C2178">
            <w:pPr>
              <w:jc w:val="center"/>
            </w:pPr>
          </w:p>
        </w:tc>
        <w:tc>
          <w:tcPr>
            <w:tcW w:w="736" w:type="dxa"/>
            <w:noWrap/>
            <w:vAlign w:val="bottom"/>
          </w:tcPr>
          <w:p w:rsidR="000C2178" w:rsidRDefault="000C2178">
            <w:pPr>
              <w:jc w:val="center"/>
            </w:pPr>
          </w:p>
        </w:tc>
        <w:tc>
          <w:tcPr>
            <w:tcW w:w="736" w:type="dxa"/>
            <w:noWrap/>
            <w:vAlign w:val="bottom"/>
          </w:tcPr>
          <w:p w:rsidR="000C2178" w:rsidRDefault="000C2178">
            <w:pPr>
              <w:jc w:val="center"/>
            </w:pPr>
          </w:p>
        </w:tc>
        <w:tc>
          <w:tcPr>
            <w:tcW w:w="2950" w:type="dxa"/>
            <w:noWrap/>
            <w:vAlign w:val="bottom"/>
          </w:tcPr>
          <w:p w:rsidR="000C2178" w:rsidRDefault="000C2178"/>
        </w:tc>
      </w:tr>
      <w:tr w:rsidR="000C2178" w:rsidTr="007E4FFA">
        <w:trPr>
          <w:trHeight w:val="900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2178" w:rsidRDefault="000C2178">
            <w:pPr>
              <w:jc w:val="center"/>
            </w:pPr>
            <w:r>
              <w:t xml:space="preserve">N  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2178" w:rsidRDefault="000C2178">
            <w:pPr>
              <w:jc w:val="center"/>
            </w:pPr>
            <w:r>
              <w:t xml:space="preserve">Мероприятия по реализации  Программы  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2178" w:rsidRDefault="000C2178">
            <w:pPr>
              <w:jc w:val="center"/>
            </w:pPr>
            <w:r>
              <w:t xml:space="preserve">Источники финансирования  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2178" w:rsidRDefault="000C2178">
            <w:pPr>
              <w:jc w:val="center"/>
            </w:pPr>
            <w:r>
              <w:t>Срок     исполнения   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2178" w:rsidRDefault="000C2178">
            <w:pPr>
              <w:jc w:val="center"/>
            </w:pPr>
            <w:r>
              <w:t>ВСЕГО   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C2178" w:rsidRDefault="000C2178">
            <w:pPr>
              <w:jc w:val="center"/>
            </w:pPr>
            <w:r>
              <w:t>Объем финансирования по годам      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2178" w:rsidRDefault="000C2178">
            <w:pPr>
              <w:jc w:val="center"/>
            </w:pPr>
            <w:r>
              <w:t xml:space="preserve">Ответственные за выполнение мероприятий Программы      </w:t>
            </w:r>
          </w:p>
        </w:tc>
      </w:tr>
      <w:tr w:rsidR="000C2178" w:rsidTr="007E4FFA">
        <w:trPr>
          <w:trHeight w:val="30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2178" w:rsidRDefault="000C2178"/>
        </w:tc>
        <w:tc>
          <w:tcPr>
            <w:tcW w:w="43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2178" w:rsidRDefault="000C2178"/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2178" w:rsidRDefault="000C2178"/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2178" w:rsidRDefault="000C2178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2178" w:rsidRDefault="000C2178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78" w:rsidRDefault="006B7C10">
            <w:pPr>
              <w:jc w:val="center"/>
            </w:pPr>
            <w:r>
              <w:t>2017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78" w:rsidRDefault="000C2178">
            <w:pPr>
              <w:jc w:val="center"/>
            </w:pPr>
            <w:r>
              <w:t>201</w:t>
            </w:r>
            <w:r w:rsidR="006B7C10">
              <w:t>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78" w:rsidRDefault="006B7C10">
            <w:pPr>
              <w:jc w:val="center"/>
            </w:pPr>
            <w:r>
              <w:t>2019</w:t>
            </w:r>
          </w:p>
        </w:tc>
        <w:tc>
          <w:tcPr>
            <w:tcW w:w="29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2178" w:rsidRDefault="000C2178"/>
        </w:tc>
      </w:tr>
      <w:tr w:rsidR="000C2178" w:rsidTr="007E4FFA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78" w:rsidRDefault="000C2178">
            <w:pPr>
              <w:jc w:val="center"/>
            </w:pPr>
            <w:r>
              <w:t>1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2178" w:rsidRDefault="000C2178">
            <w:pPr>
              <w:jc w:val="center"/>
            </w:pPr>
            <w:r>
              <w:t>2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2178" w:rsidRDefault="000C2178">
            <w:pPr>
              <w:jc w:val="center"/>
            </w:pPr>
            <w: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2178" w:rsidRDefault="000C2178">
            <w:pPr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2178" w:rsidRDefault="000C2178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2178" w:rsidRDefault="000C2178">
            <w:pPr>
              <w:jc w:val="center"/>
            </w:pPr>
            <w:r>
              <w:t>6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2178" w:rsidRDefault="000C2178">
            <w:pPr>
              <w:jc w:val="center"/>
            </w:pPr>
            <w:r>
              <w:t>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2178" w:rsidRDefault="000C2178">
            <w:pPr>
              <w:jc w:val="center"/>
            </w:pPr>
            <w:r>
              <w:t>8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2178" w:rsidRDefault="000C2178">
            <w:pPr>
              <w:jc w:val="center"/>
            </w:pPr>
            <w:r>
              <w:t>9</w:t>
            </w:r>
          </w:p>
        </w:tc>
      </w:tr>
      <w:tr w:rsidR="00BD695C" w:rsidTr="007E4FFA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5C" w:rsidRDefault="00BD695C">
            <w:pPr>
              <w:jc w:val="center"/>
            </w:pPr>
            <w:r>
              <w:t>1.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695C" w:rsidRDefault="002938ED" w:rsidP="00CB750B">
            <w:pPr>
              <w:jc w:val="both"/>
            </w:pPr>
            <w:r>
              <w:t>Разработка плана</w:t>
            </w:r>
            <w:r w:rsidR="007B0C76">
              <w:t xml:space="preserve"> работы антитеррористической комиссии Сузунского района,</w:t>
            </w:r>
            <w:r>
              <w:t xml:space="preserve"> </w:t>
            </w:r>
            <w:r w:rsidR="007B0C76">
              <w:t xml:space="preserve">предусматривающего проведение мероприятий, направленных на  </w:t>
            </w:r>
            <w:r>
              <w:t>предупреждение террористической и экстремисткой деятельности, в том числе на выявление и последующее</w:t>
            </w:r>
            <w:r w:rsidR="007B0C76">
              <w:t xml:space="preserve"> устранение причин и условий, способствующих ее осуществлению.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695C" w:rsidRDefault="00EC6ECE">
            <w:pPr>
              <w:jc w:val="center"/>
            </w:pPr>
            <w:r>
              <w:t>С</w:t>
            </w:r>
            <w:r w:rsidR="007B0C76">
              <w:t xml:space="preserve">редства бюджета  Сузунского района          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695C" w:rsidRDefault="00EC6ECE">
            <w:pPr>
              <w:jc w:val="center"/>
            </w:pPr>
            <w:r>
              <w:t>Е</w:t>
            </w:r>
            <w:r w:rsidR="007B0C76">
              <w:t>жегодно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695C" w:rsidRDefault="00CB750B">
            <w:pPr>
              <w:jc w:val="center"/>
            </w:pPr>
            <w:r>
              <w:t>Без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695C" w:rsidRDefault="00BD695C">
            <w:pPr>
              <w:jc w:val="center"/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695C" w:rsidRDefault="00BD695C">
            <w:pPr>
              <w:jc w:val="center"/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695C" w:rsidRDefault="00BD695C">
            <w:pPr>
              <w:jc w:val="center"/>
            </w:pP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695C" w:rsidRDefault="007B0C76">
            <w:pPr>
              <w:jc w:val="center"/>
            </w:pPr>
            <w:r>
              <w:t>Антитеррористическая комиссия администрации Сузунского района</w:t>
            </w:r>
          </w:p>
        </w:tc>
      </w:tr>
      <w:tr w:rsidR="007B0C76" w:rsidTr="007E4FFA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C76" w:rsidRDefault="007B0C76">
            <w:pPr>
              <w:jc w:val="center"/>
            </w:pPr>
            <w:r>
              <w:t>2.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0C76" w:rsidRDefault="00CB750B" w:rsidP="007B0C76">
            <w:pPr>
              <w:jc w:val="both"/>
            </w:pPr>
            <w:r>
              <w:t>Проведение  комплекса мероприятий  по выявлению и пресечению изготовления и распространения литературы, аудио- и видеоматериалов, 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0C76" w:rsidRDefault="00CB750B">
            <w:pPr>
              <w:jc w:val="center"/>
            </w:pPr>
            <w:r>
              <w:t xml:space="preserve">Средства бюджета  Сузунского района          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0C76" w:rsidRDefault="00EC6ECE">
            <w:pPr>
              <w:jc w:val="center"/>
            </w:pPr>
            <w:r>
              <w:t>Е</w:t>
            </w:r>
            <w:r w:rsidR="00CB750B">
              <w:t>жегодно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0C76" w:rsidRDefault="00CB750B">
            <w:pPr>
              <w:jc w:val="center"/>
            </w:pPr>
            <w:r>
              <w:t>Без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0C76" w:rsidRDefault="007B0C76">
            <w:pPr>
              <w:jc w:val="center"/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0C76" w:rsidRDefault="007B0C76">
            <w:pPr>
              <w:jc w:val="center"/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0C76" w:rsidRDefault="007B0C76">
            <w:pPr>
              <w:jc w:val="center"/>
            </w:pP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0C76" w:rsidRDefault="00CB750B">
            <w:pPr>
              <w:jc w:val="center"/>
            </w:pPr>
            <w:r>
              <w:t>Антитеррористическая комиссия администрации Сузунского района</w:t>
            </w:r>
          </w:p>
        </w:tc>
      </w:tr>
      <w:tr w:rsidR="00CB750B" w:rsidTr="007E4FFA">
        <w:trPr>
          <w:trHeight w:val="139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50B" w:rsidRDefault="00CB750B">
            <w:pPr>
              <w:jc w:val="center"/>
            </w:pPr>
            <w:r>
              <w:lastRenderedPageBreak/>
              <w:t>3.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50B" w:rsidRDefault="00CB750B">
            <w:r>
              <w:t>Проведение в общеобразовательных школах Сузунского района уроков и мероприятий, направленных на развитие уровня толерантного сознания молодежи.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50B" w:rsidRDefault="00CB750B" w:rsidP="003C3555">
            <w:pPr>
              <w:jc w:val="center"/>
            </w:pPr>
            <w:r>
              <w:t xml:space="preserve">Средства бюджета  Сузунского района          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50B" w:rsidRDefault="00EC6ECE" w:rsidP="00CB750B">
            <w:pPr>
              <w:jc w:val="center"/>
            </w:pPr>
            <w:r>
              <w:t>Е</w:t>
            </w:r>
            <w:r w:rsidR="00CB750B">
              <w:t>жегодно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50B" w:rsidRDefault="00CB750B" w:rsidP="00CB750B">
            <w:pPr>
              <w:jc w:val="center"/>
            </w:pPr>
            <w:r>
              <w:t>Без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50B" w:rsidRDefault="00CB750B" w:rsidP="00CB750B">
            <w:pPr>
              <w:jc w:val="center"/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50B" w:rsidRDefault="00CB750B" w:rsidP="00CB750B">
            <w:pPr>
              <w:jc w:val="center"/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50B" w:rsidRDefault="00CB750B" w:rsidP="00CB750B">
            <w:pPr>
              <w:jc w:val="center"/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50B" w:rsidRDefault="00CB750B" w:rsidP="00CB750B">
            <w:pPr>
              <w:jc w:val="center"/>
            </w:pPr>
            <w:r>
              <w:t>Управление образования администрации Сузунского района</w:t>
            </w:r>
          </w:p>
        </w:tc>
      </w:tr>
      <w:tr w:rsidR="00CB750B" w:rsidTr="007E4FFA">
        <w:trPr>
          <w:trHeight w:val="15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50B" w:rsidRDefault="00CB750B">
            <w:pPr>
              <w:jc w:val="center"/>
            </w:pPr>
            <w:r>
              <w:t>4.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50B" w:rsidRDefault="00CB750B" w:rsidP="00CB750B">
            <w:r>
              <w:t xml:space="preserve">Организация работы учреждений культуры, спорта и образования по утверждению в сознании молодых людей идеи личной и коллективной обязанности уважать права человека и разнообразие в нашем обществе (как проявление культурных, этнических, религиозных, политических и иных различий между людьми), формированию нетерпимости к любым проявлениям экстремизма. 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50B" w:rsidRDefault="00CB750B" w:rsidP="00CB750B">
            <w:pPr>
              <w:jc w:val="center"/>
            </w:pPr>
            <w:r>
              <w:t>Средства бюджета  Сузунского района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50B" w:rsidRDefault="00EC6ECE" w:rsidP="00CB750B">
            <w:pPr>
              <w:jc w:val="center"/>
            </w:pPr>
            <w:r>
              <w:t>Е</w:t>
            </w:r>
            <w:r w:rsidR="00CB750B">
              <w:t>жегодно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50B" w:rsidRDefault="00CB750B" w:rsidP="00CB750B">
            <w:pPr>
              <w:jc w:val="center"/>
            </w:pPr>
            <w:r>
              <w:t>Без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50B" w:rsidRDefault="00CB750B" w:rsidP="00CB750B">
            <w:pPr>
              <w:jc w:val="center"/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50B" w:rsidRDefault="00CB750B" w:rsidP="00CB750B">
            <w:pPr>
              <w:jc w:val="center"/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50B" w:rsidRDefault="00CB750B" w:rsidP="00CB750B">
            <w:pPr>
              <w:jc w:val="center"/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50B" w:rsidRDefault="00CB750B" w:rsidP="00CB750B">
            <w:pPr>
              <w:jc w:val="center"/>
            </w:pPr>
            <w:r>
              <w:t>Управление культуры, спорта, туризма и молодежной политики, Управление образования администрации Сузунского района</w:t>
            </w:r>
          </w:p>
        </w:tc>
      </w:tr>
      <w:tr w:rsidR="00CB750B" w:rsidTr="007E4FFA">
        <w:trPr>
          <w:trHeight w:val="15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50B" w:rsidRDefault="00CB750B">
            <w:pPr>
              <w:jc w:val="center"/>
            </w:pPr>
            <w:r>
              <w:t>5.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50B" w:rsidRDefault="00CB750B" w:rsidP="003F348A">
            <w:r>
              <w:t xml:space="preserve">Информирование жителей о порядке действий при угрозе возникновения террористических актов, посредством размещения информационных материалов в местах массового пребывания граждан,  </w:t>
            </w:r>
            <w:r w:rsidR="006B7C10">
              <w:t>в</w:t>
            </w:r>
            <w:r w:rsidR="003F348A">
              <w:t xml:space="preserve"> печати, по радио и телевидению, изготовление баннеров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50B" w:rsidRDefault="00CB750B" w:rsidP="00CB750B">
            <w:pPr>
              <w:jc w:val="center"/>
            </w:pPr>
            <w:r>
              <w:t xml:space="preserve">Средства бюджета  Сузунского района          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50B" w:rsidRDefault="006B7C10" w:rsidP="00CB750B">
            <w:pPr>
              <w:jc w:val="center"/>
            </w:pPr>
            <w:r>
              <w:t>2017-2019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50B" w:rsidRPr="003F348A" w:rsidRDefault="003F348A" w:rsidP="00CB750B">
            <w:pPr>
              <w:jc w:val="center"/>
            </w:pPr>
            <w:r w:rsidRPr="003F348A"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50B" w:rsidRPr="003F348A" w:rsidRDefault="003F348A" w:rsidP="00CB750B">
            <w:pPr>
              <w:jc w:val="center"/>
            </w:pPr>
            <w:r w:rsidRPr="003F348A">
              <w:t>2</w:t>
            </w:r>
            <w:r w:rsidR="00CB750B" w:rsidRPr="003F348A">
              <w:t>0</w:t>
            </w:r>
            <w:r w:rsidRPr="003F348A">
              <w:t>,0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50B" w:rsidRPr="003F348A" w:rsidRDefault="003F348A" w:rsidP="00CB750B">
            <w:pPr>
              <w:jc w:val="center"/>
            </w:pPr>
            <w:r w:rsidRPr="003F348A">
              <w:t>20</w:t>
            </w:r>
            <w:r w:rsidR="00CB750B" w:rsidRPr="003F348A">
              <w:t>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50B" w:rsidRPr="003F348A" w:rsidRDefault="00CB750B" w:rsidP="003F348A">
            <w:pPr>
              <w:jc w:val="center"/>
            </w:pPr>
            <w:r w:rsidRPr="003F348A">
              <w:t>2</w:t>
            </w:r>
            <w:r w:rsidR="003F348A" w:rsidRPr="003F348A">
              <w:t>0</w:t>
            </w:r>
            <w:r w:rsidRPr="003F348A">
              <w:t>,0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50B" w:rsidRDefault="00CB750B" w:rsidP="00CB750B">
            <w:pPr>
              <w:jc w:val="center"/>
            </w:pPr>
            <w:r>
              <w:t>Антитеррористическая комиссия администрации Сузунского района</w:t>
            </w:r>
          </w:p>
        </w:tc>
      </w:tr>
      <w:tr w:rsidR="00CB750B" w:rsidTr="007E4FFA">
        <w:trPr>
          <w:trHeight w:val="703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50B" w:rsidRDefault="00CB750B">
            <w:pPr>
              <w:jc w:val="center"/>
            </w:pPr>
            <w:r>
              <w:t>6.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50B" w:rsidRDefault="00CB750B" w:rsidP="00CB750B">
            <w:r>
              <w:t xml:space="preserve">Обследование потенциальных объектов террористических посягательств на предмет антитеррористической защищенности, осуществление обхода территории  на предмет выявления и ликвидации последствий экстремистской деятельности, которые проявляются в виде нанесения на архитектурные  сооружения  символов   и  знаков </w:t>
            </w:r>
            <w:r>
              <w:lastRenderedPageBreak/>
              <w:t>экстремистской направленности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50B" w:rsidRDefault="00CB750B" w:rsidP="00CB750B">
            <w:pPr>
              <w:jc w:val="center"/>
            </w:pPr>
            <w:r>
              <w:lastRenderedPageBreak/>
              <w:t xml:space="preserve">Средства бюджета  Сузунского района          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50B" w:rsidRDefault="006B7C10" w:rsidP="00CB750B">
            <w:pPr>
              <w:jc w:val="center"/>
            </w:pPr>
            <w:r>
              <w:t>2017-2019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50B" w:rsidRDefault="00CB750B" w:rsidP="00CB750B">
            <w:pPr>
              <w:jc w:val="center"/>
            </w:pPr>
            <w:r>
              <w:t>Без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50B" w:rsidRDefault="00CB750B" w:rsidP="00CB750B">
            <w:pPr>
              <w:jc w:val="center"/>
            </w:pPr>
            <w:r>
              <w:t> 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50B" w:rsidRDefault="00CB750B" w:rsidP="00CB750B">
            <w:pPr>
              <w:jc w:val="center"/>
            </w:pPr>
            <w: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50B" w:rsidRDefault="00CB750B" w:rsidP="00CB750B">
            <w:pPr>
              <w:jc w:val="center"/>
            </w:pPr>
            <w: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50B" w:rsidRDefault="00CB750B" w:rsidP="00CB750B">
            <w:pPr>
              <w:jc w:val="center"/>
            </w:pPr>
            <w:r>
              <w:t>Рабочая группа антитеррористической комиссии администрации Сузунского района</w:t>
            </w:r>
          </w:p>
        </w:tc>
      </w:tr>
      <w:tr w:rsidR="00CB750B" w:rsidTr="007E4FFA">
        <w:trPr>
          <w:trHeight w:val="160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50B" w:rsidRDefault="00CB750B">
            <w:pPr>
              <w:jc w:val="center"/>
            </w:pPr>
            <w:r>
              <w:lastRenderedPageBreak/>
              <w:t>7.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4FFA" w:rsidRDefault="00D65132" w:rsidP="007E4FFA">
            <w:r>
              <w:t>П</w:t>
            </w:r>
            <w:r w:rsidR="007E4FFA" w:rsidRPr="007E4FFA">
              <w:t xml:space="preserve">риобретение средств </w:t>
            </w:r>
            <w:r w:rsidR="003F348A" w:rsidRPr="003F348A">
              <w:t>инженерно-технического оборудования</w:t>
            </w:r>
            <w:r w:rsidR="007E4FFA">
              <w:t xml:space="preserve"> </w:t>
            </w:r>
            <w:r w:rsidR="003F348A" w:rsidRPr="003F348A">
              <w:t xml:space="preserve">обеспечения безопасности и </w:t>
            </w:r>
            <w:r w:rsidR="007E4FFA">
              <w:t>о</w:t>
            </w:r>
            <w:r w:rsidR="003F348A" w:rsidRPr="003F348A">
              <w:t>граничения доступа при проведении мероприятий с массовым пребыванием граждан</w:t>
            </w:r>
            <w:r w:rsidR="007E4FFA">
              <w:t xml:space="preserve">: </w:t>
            </w:r>
          </w:p>
          <w:p w:rsidR="00CB750B" w:rsidRPr="003F348A" w:rsidRDefault="007E4FFA" w:rsidP="00D65132">
            <w:r>
              <w:t xml:space="preserve">-  </w:t>
            </w:r>
            <w:r w:rsidR="003F348A" w:rsidRPr="003F348A">
              <w:t>металлические барьеры для</w:t>
            </w:r>
            <w:r>
              <w:t xml:space="preserve"> проведения уличных мероприятий</w:t>
            </w:r>
            <w:r w:rsidR="00D65132">
              <w:t>.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50B" w:rsidRPr="003F348A" w:rsidRDefault="00CB750B" w:rsidP="00CB750B">
            <w:pPr>
              <w:jc w:val="center"/>
            </w:pPr>
            <w:r w:rsidRPr="003F348A">
              <w:t xml:space="preserve">Средства бюджета  Сузунского района          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50B" w:rsidRPr="003F348A" w:rsidRDefault="003F348A" w:rsidP="00CB750B">
            <w:pPr>
              <w:jc w:val="center"/>
            </w:pPr>
            <w:r>
              <w:t>2017-2019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50B" w:rsidRPr="003F348A" w:rsidRDefault="00D65132" w:rsidP="00CB750B">
            <w:pPr>
              <w:jc w:val="center"/>
            </w:pPr>
            <w:r>
              <w:t>6</w:t>
            </w:r>
            <w:r w:rsidR="007E4FFA">
              <w:t>0</w:t>
            </w:r>
            <w:r w:rsidR="00CB750B" w:rsidRPr="003F348A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50B" w:rsidRPr="003F348A" w:rsidRDefault="007E4FFA" w:rsidP="00CB750B">
            <w:pPr>
              <w:jc w:val="center"/>
            </w:pPr>
            <w:r>
              <w:t>60</w:t>
            </w:r>
            <w:r w:rsidR="003F348A">
              <w:t>,</w:t>
            </w:r>
            <w:r w:rsidR="00CB750B" w:rsidRPr="003F348A">
              <w:t>0 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50B" w:rsidRPr="003F348A" w:rsidRDefault="00CB750B" w:rsidP="003F348A">
            <w:pPr>
              <w:jc w:val="center"/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50B" w:rsidRPr="003F348A" w:rsidRDefault="00CB750B" w:rsidP="00CB750B">
            <w:pPr>
              <w:jc w:val="center"/>
            </w:pP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50B" w:rsidRDefault="00CB750B" w:rsidP="003F348A">
            <w:pPr>
              <w:jc w:val="center"/>
            </w:pPr>
            <w:r>
              <w:t>Антитеррористическая комиссия администрации Сузунского  района, Управление культуры, спорта, туризма и молодежной политики, руководители учреждений образования и культуры</w:t>
            </w:r>
          </w:p>
        </w:tc>
      </w:tr>
      <w:tr w:rsidR="00D65132" w:rsidTr="007E4FFA">
        <w:trPr>
          <w:trHeight w:val="160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32" w:rsidRDefault="00D65132">
            <w:pPr>
              <w:jc w:val="center"/>
            </w:pPr>
            <w:r>
              <w:t>8.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132" w:rsidRDefault="00D65132" w:rsidP="007E4FFA">
            <w:r w:rsidRPr="00D65132">
              <w:t xml:space="preserve">Приобретение </w:t>
            </w:r>
            <w:r>
              <w:t xml:space="preserve">и установка </w:t>
            </w:r>
            <w:r w:rsidRPr="00D65132">
              <w:t xml:space="preserve">средств инженерно-технического оборудования обеспечения безопасности и ограничения доступа при проведении </w:t>
            </w:r>
            <w:r w:rsidR="00403CE2">
              <w:t xml:space="preserve">спортивных </w:t>
            </w:r>
            <w:r w:rsidRPr="00D65132">
              <w:t xml:space="preserve">мероприятий с массовым пребыванием граждан: </w:t>
            </w:r>
          </w:p>
          <w:p w:rsidR="00D65132" w:rsidRDefault="00D65132" w:rsidP="007E4FFA">
            <w:r w:rsidRPr="00D65132">
              <w:t xml:space="preserve">-  автоматический шлагбаум  </w:t>
            </w:r>
            <w:r w:rsidR="00403CE2">
              <w:t>при</w:t>
            </w:r>
            <w:r w:rsidRPr="00D65132">
              <w:t xml:space="preserve"> </w:t>
            </w:r>
            <w:r w:rsidR="00403CE2">
              <w:t xml:space="preserve">въезде на территорию МКУ «СОЦ» </w:t>
            </w:r>
            <w:r w:rsidRPr="00D65132">
              <w:t xml:space="preserve"> бассейна «Водный мир»;</w:t>
            </w:r>
          </w:p>
          <w:p w:rsidR="00D65132" w:rsidRPr="003F348A" w:rsidRDefault="00D65132" w:rsidP="00D65132">
            <w:r w:rsidRPr="00D65132">
              <w:t>- жесткий диск, обеспечивающий хранение информа</w:t>
            </w:r>
            <w:r>
              <w:t>ции в течени</w:t>
            </w:r>
            <w:proofErr w:type="gramStart"/>
            <w:r>
              <w:t>и</w:t>
            </w:r>
            <w:proofErr w:type="gramEnd"/>
            <w:r>
              <w:t xml:space="preserve"> 30 суток с систему</w:t>
            </w:r>
            <w:r w:rsidRPr="00D65132">
              <w:t xml:space="preserve"> видеонаблюдения  </w:t>
            </w:r>
            <w:r w:rsidR="00403CE2">
              <w:t xml:space="preserve">МКУ «СОЦ» </w:t>
            </w:r>
            <w:r w:rsidRPr="00D65132">
              <w:t>бассейн</w:t>
            </w:r>
            <w:r>
              <w:t>а</w:t>
            </w:r>
            <w:r w:rsidRPr="00D65132">
              <w:t xml:space="preserve"> «Водный мир».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132" w:rsidRPr="003F348A" w:rsidRDefault="00D65132" w:rsidP="00CB750B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132" w:rsidRDefault="00D65132" w:rsidP="00CB750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132" w:rsidRDefault="00D65132" w:rsidP="00CB750B">
            <w:pPr>
              <w:jc w:val="center"/>
            </w:pPr>
            <w:r w:rsidRPr="00D65132"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132" w:rsidRDefault="00D65132" w:rsidP="00CB750B">
            <w:pPr>
              <w:jc w:val="center"/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132" w:rsidRDefault="00D65132" w:rsidP="003F348A">
            <w:pPr>
              <w:jc w:val="center"/>
            </w:pPr>
            <w:r>
              <w:t>130,0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132" w:rsidRDefault="00D65132" w:rsidP="00CB750B">
            <w:pPr>
              <w:jc w:val="center"/>
            </w:pP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132" w:rsidRDefault="00403CE2" w:rsidP="003F348A">
            <w:pPr>
              <w:jc w:val="center"/>
            </w:pPr>
            <w:r w:rsidRPr="00403CE2">
              <w:t>Антитеррористическая комиссия администрации Сузунского  района, Управление культуры, спорта, туризма и молодежной политики, руководители учреждений образования и культуры</w:t>
            </w:r>
          </w:p>
        </w:tc>
      </w:tr>
      <w:tr w:rsidR="00D65132" w:rsidTr="007E4FFA">
        <w:trPr>
          <w:trHeight w:val="160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32" w:rsidRDefault="00D65132">
            <w:pPr>
              <w:jc w:val="center"/>
            </w:pPr>
            <w:r>
              <w:t>9.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132" w:rsidRDefault="00D65132" w:rsidP="007E4FFA">
            <w:r w:rsidRPr="00D65132">
              <w:t xml:space="preserve">Приобретение средств инженерно-технического оборудования обеспечения безопасности и ограничения доступа при проведении </w:t>
            </w:r>
            <w:r>
              <w:t xml:space="preserve">спортивных </w:t>
            </w:r>
            <w:r w:rsidRPr="00D65132">
              <w:t xml:space="preserve">мероприятий с массовым пребыванием граждан: </w:t>
            </w:r>
          </w:p>
          <w:p w:rsidR="00D65132" w:rsidRDefault="00D65132" w:rsidP="00D65132">
            <w:r w:rsidRPr="00D65132">
              <w:t xml:space="preserve">-  ручной  </w:t>
            </w:r>
            <w:proofErr w:type="spellStart"/>
            <w:r w:rsidRPr="00D65132">
              <w:t>металлодетектор</w:t>
            </w:r>
            <w:proofErr w:type="spellEnd"/>
            <w:r w:rsidRPr="00D65132">
              <w:t xml:space="preserve"> в здани</w:t>
            </w:r>
            <w:r>
              <w:t>е</w:t>
            </w:r>
            <w:r w:rsidRPr="00D65132">
              <w:t xml:space="preserve"> </w:t>
            </w:r>
            <w:r w:rsidR="00403CE2">
              <w:t xml:space="preserve">МКУ «СОЦ» </w:t>
            </w:r>
            <w:r w:rsidRPr="00D65132">
              <w:t>бассейн «Водный мир»;</w:t>
            </w:r>
          </w:p>
          <w:p w:rsidR="00D65132" w:rsidRPr="00D65132" w:rsidRDefault="00D65132" w:rsidP="00D65132">
            <w:r>
              <w:t xml:space="preserve">- </w:t>
            </w:r>
            <w:proofErr w:type="gramStart"/>
            <w:r>
              <w:t>ручной</w:t>
            </w:r>
            <w:proofErr w:type="gramEnd"/>
            <w:r>
              <w:t xml:space="preserve"> </w:t>
            </w:r>
            <w:proofErr w:type="spellStart"/>
            <w:r>
              <w:t>металлодетектор</w:t>
            </w:r>
            <w:proofErr w:type="spellEnd"/>
            <w:r>
              <w:t xml:space="preserve"> в здание МКУ ДО «ДЮСШ».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132" w:rsidRPr="003F348A" w:rsidRDefault="00D65132" w:rsidP="00CB750B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132" w:rsidRDefault="00D65132" w:rsidP="00CB750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132" w:rsidRDefault="00D65132" w:rsidP="00CB750B">
            <w:pPr>
              <w:jc w:val="center"/>
            </w:pPr>
            <w: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132" w:rsidRDefault="00D65132" w:rsidP="00CB750B">
            <w:pPr>
              <w:jc w:val="center"/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132" w:rsidRDefault="00D65132" w:rsidP="003F348A">
            <w:pPr>
              <w:jc w:val="center"/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132" w:rsidRDefault="00D65132" w:rsidP="00CB750B">
            <w:pPr>
              <w:jc w:val="center"/>
            </w:pPr>
            <w:r>
              <w:t>30,0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132" w:rsidRDefault="00403CE2" w:rsidP="003F348A">
            <w:pPr>
              <w:jc w:val="center"/>
            </w:pPr>
            <w:r w:rsidRPr="00403CE2">
              <w:t>Антитеррористическая комиссия администрации Сузунского  района, Управление культуры, спорта, туризма и молодежной политики, руководители учреждений образования и культуры</w:t>
            </w:r>
          </w:p>
        </w:tc>
      </w:tr>
      <w:tr w:rsidR="00CB750B" w:rsidTr="007E4FFA">
        <w:trPr>
          <w:trHeight w:val="165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50B" w:rsidRDefault="00CB750B">
            <w:pPr>
              <w:jc w:val="center"/>
            </w:pPr>
            <w:r>
              <w:lastRenderedPageBreak/>
              <w:t>8.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50B" w:rsidRDefault="00CB750B" w:rsidP="00CB750B">
            <w:r>
              <w:t>Проведение заседаний антитеррористической комиссии администрации Сузунского района по вопросам профилактики террористических угроз и проявлений экстремизма на территории МО.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50B" w:rsidRDefault="00CB750B" w:rsidP="00CB750B">
            <w:pPr>
              <w:jc w:val="center"/>
            </w:pPr>
            <w:r>
              <w:t xml:space="preserve">Средства бюджета  Сузунского района     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50B" w:rsidRDefault="005B0345" w:rsidP="00CB750B">
            <w:pPr>
              <w:jc w:val="center"/>
            </w:pPr>
            <w:r>
              <w:t>Е</w:t>
            </w:r>
            <w:r w:rsidR="00CB750B">
              <w:t>жеквартально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50B" w:rsidRDefault="00CB750B" w:rsidP="00CB750B">
            <w:pPr>
              <w:jc w:val="center"/>
            </w:pPr>
            <w:r>
              <w:t>Без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50B" w:rsidRDefault="00CB750B" w:rsidP="00CB750B">
            <w:pPr>
              <w:jc w:val="center"/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50B" w:rsidRDefault="00CB750B" w:rsidP="00CB750B">
            <w:pPr>
              <w:jc w:val="center"/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50B" w:rsidRDefault="00CB750B" w:rsidP="00CB750B">
            <w:pPr>
              <w:jc w:val="center"/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50B" w:rsidRDefault="00CB750B" w:rsidP="00CB750B">
            <w:pPr>
              <w:jc w:val="center"/>
            </w:pPr>
            <w:r>
              <w:t>Антитеррористическая комиссия ад</w:t>
            </w:r>
            <w:r w:rsidR="005B0345">
              <w:t>министрации С</w:t>
            </w:r>
            <w:r>
              <w:t>узунского района, приглашенные</w:t>
            </w:r>
          </w:p>
        </w:tc>
      </w:tr>
      <w:tr w:rsidR="00CB750B" w:rsidTr="007E4FFA">
        <w:trPr>
          <w:trHeight w:val="960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B750B" w:rsidRDefault="00CB750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Всего по Программе: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50B" w:rsidRDefault="00CB750B">
            <w:pPr>
              <w:jc w:val="center"/>
              <w:rPr>
                <w:bCs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750B" w:rsidRDefault="00403CE2">
            <w:pPr>
              <w:rPr>
                <w:bCs/>
              </w:rPr>
            </w:pPr>
            <w:r>
              <w:rPr>
                <w:bCs/>
              </w:rPr>
              <w:t>2017-2019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50B" w:rsidRDefault="00D65132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  <w:r w:rsidR="003F348A">
              <w:rPr>
                <w:bCs/>
              </w:rPr>
              <w:t>0</w:t>
            </w:r>
            <w:r w:rsidR="00CB750B">
              <w:rPr>
                <w:bCs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50B" w:rsidRDefault="003F348A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CB750B">
              <w:rPr>
                <w:bCs/>
              </w:rPr>
              <w:t>0</w:t>
            </w:r>
            <w:r>
              <w:rPr>
                <w:bCs/>
              </w:rPr>
              <w:t>,0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50B" w:rsidRDefault="003F348A" w:rsidP="00D65132">
            <w:pPr>
              <w:rPr>
                <w:bCs/>
              </w:rPr>
            </w:pPr>
            <w:r>
              <w:rPr>
                <w:bCs/>
              </w:rPr>
              <w:t>1</w:t>
            </w:r>
            <w:r w:rsidR="00D65132">
              <w:rPr>
                <w:bCs/>
              </w:rPr>
              <w:t>5</w:t>
            </w:r>
            <w:r>
              <w:rPr>
                <w:bCs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50B" w:rsidRDefault="00D65132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CB750B">
              <w:rPr>
                <w:bCs/>
              </w:rPr>
              <w:t>0,0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750B" w:rsidRDefault="00CB750B">
            <w:pPr>
              <w:rPr>
                <w:bCs/>
              </w:rPr>
            </w:pPr>
            <w:r>
              <w:rPr>
                <w:bCs/>
              </w:rPr>
              <w:t> </w:t>
            </w:r>
          </w:p>
        </w:tc>
      </w:tr>
    </w:tbl>
    <w:p w:rsidR="000C2178" w:rsidRDefault="000C2178" w:rsidP="000C217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C2178" w:rsidRDefault="000C2178" w:rsidP="000C217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C2178" w:rsidRDefault="000C2178" w:rsidP="000C217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C2178" w:rsidRDefault="000C2178" w:rsidP="000C217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C2178" w:rsidRDefault="000C2178" w:rsidP="000C217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C2178" w:rsidRDefault="000C2178" w:rsidP="000C217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C2178" w:rsidRDefault="000C2178" w:rsidP="000C217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C2178" w:rsidRDefault="000C2178" w:rsidP="000C217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C2178" w:rsidRDefault="000C2178" w:rsidP="000C217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C2178" w:rsidRDefault="000C2178" w:rsidP="000C217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C2178" w:rsidRDefault="000C2178" w:rsidP="000C217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C2178" w:rsidRDefault="000C2178" w:rsidP="000C217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C2178" w:rsidRDefault="000C2178" w:rsidP="000C217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B7C10" w:rsidRDefault="006B7C10" w:rsidP="000C217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03CE2" w:rsidRDefault="00403CE2" w:rsidP="000C217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03CE2" w:rsidRDefault="00403CE2" w:rsidP="000C217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03CE2" w:rsidRDefault="00403CE2" w:rsidP="000C217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03CE2" w:rsidRDefault="00403CE2" w:rsidP="000C217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03CE2" w:rsidRDefault="00403CE2" w:rsidP="000C217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03CE2" w:rsidRDefault="00403CE2" w:rsidP="000C217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03CE2" w:rsidRDefault="00403CE2" w:rsidP="000C217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03CE2" w:rsidRDefault="00403CE2" w:rsidP="000C217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B7C10" w:rsidRDefault="006B7C10" w:rsidP="000C217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C2178" w:rsidRDefault="000C2178" w:rsidP="000C217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4729" w:type="dxa"/>
        <w:tblInd w:w="93" w:type="dxa"/>
        <w:tblLook w:val="04A0" w:firstRow="1" w:lastRow="0" w:firstColumn="1" w:lastColumn="0" w:noHBand="0" w:noVBand="1"/>
      </w:tblPr>
      <w:tblGrid>
        <w:gridCol w:w="543"/>
        <w:gridCol w:w="7247"/>
        <w:gridCol w:w="2665"/>
        <w:gridCol w:w="1338"/>
        <w:gridCol w:w="1338"/>
        <w:gridCol w:w="1598"/>
      </w:tblGrid>
      <w:tr w:rsidR="001F49C4" w:rsidTr="0030334D">
        <w:trPr>
          <w:trHeight w:val="300"/>
        </w:trPr>
        <w:tc>
          <w:tcPr>
            <w:tcW w:w="14729" w:type="dxa"/>
            <w:gridSpan w:val="6"/>
            <w:noWrap/>
            <w:vAlign w:val="bottom"/>
          </w:tcPr>
          <w:p w:rsidR="001F49C4" w:rsidRDefault="001F49C4" w:rsidP="00EC6ECE">
            <w:pPr>
              <w:jc w:val="center"/>
            </w:pPr>
          </w:p>
        </w:tc>
      </w:tr>
      <w:tr w:rsidR="001F49C4" w:rsidTr="0030334D">
        <w:trPr>
          <w:trHeight w:val="300"/>
        </w:trPr>
        <w:tc>
          <w:tcPr>
            <w:tcW w:w="14729" w:type="dxa"/>
            <w:gridSpan w:val="6"/>
            <w:noWrap/>
            <w:vAlign w:val="bottom"/>
          </w:tcPr>
          <w:p w:rsidR="001F49C4" w:rsidRDefault="001F49C4" w:rsidP="00EC6ECE"/>
        </w:tc>
      </w:tr>
      <w:tr w:rsidR="001F49C4" w:rsidTr="000C2178">
        <w:trPr>
          <w:trHeight w:val="300"/>
        </w:trPr>
        <w:tc>
          <w:tcPr>
            <w:tcW w:w="14729" w:type="dxa"/>
            <w:gridSpan w:val="6"/>
            <w:noWrap/>
            <w:vAlign w:val="bottom"/>
            <w:hideMark/>
          </w:tcPr>
          <w:p w:rsidR="001F49C4" w:rsidRPr="001F49C4" w:rsidRDefault="0030334D" w:rsidP="006257DF">
            <w:pPr>
              <w:jc w:val="center"/>
              <w:rPr>
                <w:b/>
              </w:rPr>
            </w:pPr>
            <w:r>
              <w:rPr>
                <w:b/>
              </w:rPr>
              <w:t xml:space="preserve">9. </w:t>
            </w:r>
            <w:r w:rsidR="006257DF">
              <w:rPr>
                <w:b/>
              </w:rPr>
              <w:t>Планируемые результаты реализации муниципальной Программы</w:t>
            </w:r>
          </w:p>
        </w:tc>
      </w:tr>
      <w:tr w:rsidR="001F49C4" w:rsidTr="0030334D">
        <w:trPr>
          <w:trHeight w:val="630"/>
        </w:trPr>
        <w:tc>
          <w:tcPr>
            <w:tcW w:w="14729" w:type="dxa"/>
            <w:gridSpan w:val="6"/>
            <w:vAlign w:val="bottom"/>
          </w:tcPr>
          <w:p w:rsidR="001F49C4" w:rsidRPr="001F49C4" w:rsidRDefault="001F49C4" w:rsidP="0025375C">
            <w:pPr>
              <w:jc w:val="center"/>
              <w:rPr>
                <w:b/>
              </w:rPr>
            </w:pPr>
          </w:p>
        </w:tc>
      </w:tr>
      <w:tr w:rsidR="001F49C4" w:rsidTr="000C2178">
        <w:trPr>
          <w:trHeight w:val="285"/>
        </w:trPr>
        <w:tc>
          <w:tcPr>
            <w:tcW w:w="14729" w:type="dxa"/>
            <w:gridSpan w:val="6"/>
            <w:noWrap/>
            <w:vAlign w:val="bottom"/>
          </w:tcPr>
          <w:p w:rsidR="001F49C4" w:rsidRDefault="001F49C4">
            <w:pPr>
              <w:jc w:val="center"/>
            </w:pPr>
          </w:p>
        </w:tc>
      </w:tr>
      <w:tr w:rsidR="001F49C4" w:rsidTr="000C2178">
        <w:trPr>
          <w:trHeight w:val="7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49C4" w:rsidRDefault="0030334D" w:rsidP="0030334D">
            <w:r>
              <w:t>№</w:t>
            </w:r>
            <w:r w:rsidR="001F49C4">
              <w:t xml:space="preserve"> </w:t>
            </w:r>
            <w:proofErr w:type="gramStart"/>
            <w:r w:rsidR="001F49C4">
              <w:t>п</w:t>
            </w:r>
            <w:proofErr w:type="gramEnd"/>
            <w:r w:rsidR="001F49C4">
              <w:t>/п</w:t>
            </w:r>
          </w:p>
        </w:tc>
        <w:tc>
          <w:tcPr>
            <w:tcW w:w="7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9C4" w:rsidRDefault="001F49C4">
            <w:pPr>
              <w:jc w:val="center"/>
            </w:pPr>
            <w:r>
              <w:t xml:space="preserve">Задачи,   направленные на достижение цели     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9C4" w:rsidRDefault="001F49C4">
            <w:pPr>
              <w:jc w:val="center"/>
            </w:pPr>
            <w:r>
              <w:t xml:space="preserve">Базовое значение  показателя (на начало реализации Программы) </w:t>
            </w: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9C4" w:rsidRDefault="001F49C4">
            <w:pPr>
              <w:jc w:val="center"/>
            </w:pPr>
            <w:r>
              <w:t xml:space="preserve">Планируемое значение показателя по годам реализации  </w:t>
            </w:r>
          </w:p>
        </w:tc>
      </w:tr>
      <w:tr w:rsidR="001F49C4" w:rsidTr="000C2178">
        <w:trPr>
          <w:trHeight w:val="37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9C4" w:rsidRDefault="001F49C4"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9C4" w:rsidRDefault="001F49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9C4" w:rsidRDefault="001F49C4"/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9C4" w:rsidRDefault="006B7C10">
            <w:pPr>
              <w:jc w:val="center"/>
            </w:pPr>
            <w:r>
              <w:t>2017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9C4" w:rsidRDefault="006B7C10">
            <w:pPr>
              <w:jc w:val="center"/>
            </w:pPr>
            <w:r>
              <w:t>2018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9C4" w:rsidRDefault="006B7C10">
            <w:pPr>
              <w:jc w:val="center"/>
            </w:pPr>
            <w:r>
              <w:t>2019</w:t>
            </w:r>
          </w:p>
        </w:tc>
      </w:tr>
      <w:tr w:rsidR="001F49C4" w:rsidTr="000C2178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9C4" w:rsidRDefault="001F49C4">
            <w:pPr>
              <w:jc w:val="center"/>
            </w:pPr>
            <w:r>
              <w:t>1</w:t>
            </w:r>
          </w:p>
        </w:tc>
        <w:tc>
          <w:tcPr>
            <w:tcW w:w="7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49C4" w:rsidRDefault="001F49C4">
            <w:pPr>
              <w:jc w:val="center"/>
            </w:pPr>
            <w:r>
              <w:t>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F49C4" w:rsidRDefault="001F49C4">
            <w:pPr>
              <w:jc w:val="center"/>
            </w:pPr>
            <w:r>
              <w:t>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C4" w:rsidRDefault="001F49C4">
            <w:pPr>
              <w:jc w:val="center"/>
            </w:pPr>
            <w:r>
              <w:t>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49C4" w:rsidRDefault="001F49C4">
            <w:pPr>
              <w:jc w:val="center"/>
            </w:pPr>
            <w:r>
              <w:t>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49C4" w:rsidRDefault="001F49C4">
            <w:pPr>
              <w:jc w:val="center"/>
            </w:pPr>
            <w:r>
              <w:t>6</w:t>
            </w:r>
          </w:p>
        </w:tc>
      </w:tr>
      <w:tr w:rsidR="001F49C4" w:rsidTr="000C2178">
        <w:trPr>
          <w:trHeight w:val="64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9C4" w:rsidRDefault="001F49C4">
            <w:pPr>
              <w:jc w:val="center"/>
            </w:pPr>
            <w:r>
              <w:t>1.</w:t>
            </w:r>
          </w:p>
        </w:tc>
        <w:tc>
          <w:tcPr>
            <w:tcW w:w="7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49C4" w:rsidRDefault="001F49C4" w:rsidP="0025375C">
            <w:r>
              <w:t xml:space="preserve">Совершение (попытка совершения) террористических актов на территории Сузунского района 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F49C4" w:rsidRDefault="001F49C4">
            <w:pPr>
              <w:jc w:val="center"/>
            </w:pPr>
            <w:r>
              <w:t>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9C4" w:rsidRDefault="001F49C4">
            <w:pPr>
              <w:jc w:val="center"/>
            </w:pPr>
            <w: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9C4" w:rsidRDefault="001F49C4">
            <w:pPr>
              <w:jc w:val="center"/>
            </w:pPr>
            <w:r>
              <w:t>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9C4" w:rsidRDefault="001F49C4">
            <w:pPr>
              <w:jc w:val="center"/>
            </w:pPr>
            <w:r>
              <w:t>0</w:t>
            </w:r>
          </w:p>
        </w:tc>
      </w:tr>
      <w:tr w:rsidR="001F49C4" w:rsidTr="000C2178">
        <w:trPr>
          <w:trHeight w:val="6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9C4" w:rsidRDefault="001F49C4">
            <w:pPr>
              <w:jc w:val="center"/>
            </w:pPr>
            <w:r>
              <w:t>2.</w:t>
            </w:r>
          </w:p>
        </w:tc>
        <w:tc>
          <w:tcPr>
            <w:tcW w:w="7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9C4" w:rsidRDefault="001F49C4" w:rsidP="0025375C">
            <w:r>
              <w:t xml:space="preserve">Совершение  актов экстремистской направленности против соблюдения прав и свобод человека на территории Сузунского района 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F49C4" w:rsidRDefault="001F49C4">
            <w:pPr>
              <w:jc w:val="center"/>
            </w:pPr>
            <w:r>
              <w:t>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9C4" w:rsidRDefault="001F49C4">
            <w:pPr>
              <w:jc w:val="center"/>
            </w:pPr>
            <w: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9C4" w:rsidRDefault="001F49C4">
            <w:pPr>
              <w:jc w:val="center"/>
            </w:pPr>
            <w:r>
              <w:t>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9C4" w:rsidRDefault="001F49C4">
            <w:pPr>
              <w:jc w:val="center"/>
            </w:pPr>
            <w:r>
              <w:t>0</w:t>
            </w:r>
          </w:p>
        </w:tc>
      </w:tr>
    </w:tbl>
    <w:p w:rsidR="000C2178" w:rsidRDefault="000C2178" w:rsidP="000C217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C2178" w:rsidRDefault="000C2178" w:rsidP="000C217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C2178" w:rsidRDefault="000C2178" w:rsidP="000C217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C2178" w:rsidRDefault="000C2178" w:rsidP="000C217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6245E" w:rsidRDefault="00C6245E"/>
    <w:sectPr w:rsidR="00C6245E" w:rsidSect="00CB750B">
      <w:pgSz w:w="16838" w:h="11906" w:orient="landscape"/>
      <w:pgMar w:top="709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2178"/>
    <w:rsid w:val="00006C9E"/>
    <w:rsid w:val="0005553B"/>
    <w:rsid w:val="000C2178"/>
    <w:rsid w:val="000E2A54"/>
    <w:rsid w:val="00125784"/>
    <w:rsid w:val="001B4A26"/>
    <w:rsid w:val="001F49C4"/>
    <w:rsid w:val="00206792"/>
    <w:rsid w:val="002223BD"/>
    <w:rsid w:val="0025375C"/>
    <w:rsid w:val="00284D2A"/>
    <w:rsid w:val="002938ED"/>
    <w:rsid w:val="002D1B80"/>
    <w:rsid w:val="0030334D"/>
    <w:rsid w:val="00386CBF"/>
    <w:rsid w:val="003A7861"/>
    <w:rsid w:val="003B7983"/>
    <w:rsid w:val="003C3555"/>
    <w:rsid w:val="003F348A"/>
    <w:rsid w:val="00403CE2"/>
    <w:rsid w:val="00410662"/>
    <w:rsid w:val="00430E6F"/>
    <w:rsid w:val="0045021B"/>
    <w:rsid w:val="00453EDA"/>
    <w:rsid w:val="0047265E"/>
    <w:rsid w:val="004C1150"/>
    <w:rsid w:val="00556E9A"/>
    <w:rsid w:val="00573341"/>
    <w:rsid w:val="005A1135"/>
    <w:rsid w:val="005B0345"/>
    <w:rsid w:val="005E353B"/>
    <w:rsid w:val="00602244"/>
    <w:rsid w:val="006257DF"/>
    <w:rsid w:val="0063076F"/>
    <w:rsid w:val="00693C97"/>
    <w:rsid w:val="006B7C10"/>
    <w:rsid w:val="006D2146"/>
    <w:rsid w:val="006D78E7"/>
    <w:rsid w:val="006E6D50"/>
    <w:rsid w:val="00794BAC"/>
    <w:rsid w:val="007B0C76"/>
    <w:rsid w:val="007E4FFA"/>
    <w:rsid w:val="00815611"/>
    <w:rsid w:val="00826473"/>
    <w:rsid w:val="009218E3"/>
    <w:rsid w:val="00951F9E"/>
    <w:rsid w:val="00955A64"/>
    <w:rsid w:val="009837D1"/>
    <w:rsid w:val="009A6FC9"/>
    <w:rsid w:val="009B03F0"/>
    <w:rsid w:val="00A161E5"/>
    <w:rsid w:val="00B02C9B"/>
    <w:rsid w:val="00B32403"/>
    <w:rsid w:val="00BD695C"/>
    <w:rsid w:val="00C331C5"/>
    <w:rsid w:val="00C47484"/>
    <w:rsid w:val="00C6245E"/>
    <w:rsid w:val="00C76E0B"/>
    <w:rsid w:val="00CB750B"/>
    <w:rsid w:val="00D110B0"/>
    <w:rsid w:val="00D22F31"/>
    <w:rsid w:val="00D32BE2"/>
    <w:rsid w:val="00D65132"/>
    <w:rsid w:val="00D75A29"/>
    <w:rsid w:val="00DD68ED"/>
    <w:rsid w:val="00EC6ECE"/>
    <w:rsid w:val="00EF3BD7"/>
    <w:rsid w:val="00F7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C21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Основной Текст"/>
    <w:basedOn w:val="a"/>
    <w:rsid w:val="000C2178"/>
    <w:pPr>
      <w:autoSpaceDE w:val="0"/>
      <w:autoSpaceDN w:val="0"/>
      <w:spacing w:before="120"/>
      <w:ind w:firstLine="709"/>
      <w:jc w:val="both"/>
    </w:pPr>
    <w:rPr>
      <w:sz w:val="28"/>
      <w:szCs w:val="28"/>
    </w:rPr>
  </w:style>
  <w:style w:type="paragraph" w:customStyle="1" w:styleId="a4">
    <w:name w:val="Нормальный"/>
    <w:rsid w:val="00453E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67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67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022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8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3F80D-9AC6-4188-ADB2-66279831A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2737</Words>
  <Characters>15607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Шуругина Светлана</dc:creator>
  <cp:keywords/>
  <dc:description/>
  <cp:lastModifiedBy>Щукина Надежда</cp:lastModifiedBy>
  <cp:revision>2</cp:revision>
  <cp:lastPrinted>2016-12-20T03:44:00Z</cp:lastPrinted>
  <dcterms:created xsi:type="dcterms:W3CDTF">2017-01-10T02:51:00Z</dcterms:created>
  <dcterms:modified xsi:type="dcterms:W3CDTF">2017-01-10T02:51:00Z</dcterms:modified>
</cp:coreProperties>
</file>