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7A003" w14:textId="0E2295FE" w:rsidR="00DA44BF" w:rsidRDefault="00DA44BF" w:rsidP="00DA44BF">
      <w:pPr>
        <w:rPr>
          <w:rFonts w:ascii="Times New Roman" w:hAnsi="Times New Roman" w:cs="Times New Roman"/>
          <w:b/>
          <w:sz w:val="24"/>
          <w:szCs w:val="24"/>
        </w:rPr>
      </w:pPr>
    </w:p>
    <w:p w14:paraId="753DB424" w14:textId="5A3C6A00"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Приложение № 1</w:t>
      </w:r>
      <w:r>
        <w:rPr>
          <w:rFonts w:ascii="Times New Roman" w:hAnsi="Times New Roman" w:cs="Times New Roman"/>
          <w:sz w:val="28"/>
          <w:szCs w:val="28"/>
        </w:rPr>
        <w:t>4</w:t>
      </w:r>
    </w:p>
    <w:p w14:paraId="5B34AC82" w14:textId="77777777"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к решению Совета депутатов</w:t>
      </w:r>
    </w:p>
    <w:p w14:paraId="0ECAD291" w14:textId="77777777"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Сузунского района</w:t>
      </w:r>
    </w:p>
    <w:p w14:paraId="15FCC844" w14:textId="77777777" w:rsidR="00DA44BF" w:rsidRPr="002D1928" w:rsidRDefault="00DA44BF" w:rsidP="00DA44BF">
      <w:pPr>
        <w:jc w:val="center"/>
        <w:rPr>
          <w:rFonts w:ascii="Times New Roman" w:hAnsi="Times New Roman" w:cs="Times New Roman"/>
          <w:sz w:val="28"/>
          <w:szCs w:val="28"/>
        </w:rPr>
      </w:pPr>
      <w:r w:rsidRPr="002D1928">
        <w:rPr>
          <w:rFonts w:ascii="Times New Roman" w:hAnsi="Times New Roman" w:cs="Times New Roman"/>
          <w:sz w:val="28"/>
          <w:szCs w:val="28"/>
        </w:rPr>
        <w:t xml:space="preserve">   </w:t>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r>
      <w:r w:rsidRPr="002D1928">
        <w:rPr>
          <w:rFonts w:ascii="Times New Roman" w:hAnsi="Times New Roman" w:cs="Times New Roman"/>
          <w:sz w:val="28"/>
          <w:szCs w:val="28"/>
        </w:rPr>
        <w:tab/>
        <w:t>от __________ №_________</w:t>
      </w:r>
    </w:p>
    <w:p w14:paraId="1D9B860A" w14:textId="77777777" w:rsidR="00DA44BF" w:rsidRPr="002D1928" w:rsidRDefault="00DA44BF" w:rsidP="00DA44BF">
      <w:pPr>
        <w:jc w:val="center"/>
        <w:rPr>
          <w:rFonts w:ascii="Times New Roman" w:hAnsi="Times New Roman" w:cs="Times New Roman"/>
          <w:sz w:val="28"/>
          <w:szCs w:val="28"/>
        </w:rPr>
      </w:pPr>
    </w:p>
    <w:p w14:paraId="7271DCFC" w14:textId="619C6ED1"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 xml:space="preserve">«Приложение № </w:t>
      </w:r>
      <w:r>
        <w:rPr>
          <w:rFonts w:ascii="Times New Roman" w:hAnsi="Times New Roman" w:cs="Times New Roman"/>
          <w:sz w:val="28"/>
          <w:szCs w:val="28"/>
        </w:rPr>
        <w:t>23</w:t>
      </w:r>
    </w:p>
    <w:p w14:paraId="1537A7F6" w14:textId="77777777"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к решению Совета депутатов</w:t>
      </w:r>
    </w:p>
    <w:p w14:paraId="133337F3" w14:textId="77777777"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Сузунского района</w:t>
      </w:r>
    </w:p>
    <w:p w14:paraId="2EF625DE" w14:textId="77777777" w:rsidR="00DA44BF" w:rsidRPr="002D1928" w:rsidRDefault="00DA44BF" w:rsidP="00DA44BF">
      <w:pPr>
        <w:ind w:firstLine="5812"/>
        <w:jc w:val="center"/>
        <w:rPr>
          <w:rFonts w:ascii="Times New Roman" w:hAnsi="Times New Roman" w:cs="Times New Roman"/>
          <w:sz w:val="28"/>
          <w:szCs w:val="28"/>
        </w:rPr>
      </w:pPr>
      <w:r w:rsidRPr="002D1928">
        <w:rPr>
          <w:rFonts w:ascii="Times New Roman" w:hAnsi="Times New Roman" w:cs="Times New Roman"/>
          <w:sz w:val="28"/>
          <w:szCs w:val="28"/>
        </w:rPr>
        <w:t>от 12.05.2017 № 112</w:t>
      </w:r>
    </w:p>
    <w:p w14:paraId="5FE0F156" w14:textId="539755B2" w:rsidR="00DA44BF" w:rsidRDefault="00DA44BF" w:rsidP="001272C9">
      <w:pPr>
        <w:ind w:firstLine="709"/>
        <w:rPr>
          <w:rFonts w:ascii="Times New Roman" w:hAnsi="Times New Roman" w:cs="Times New Roman"/>
          <w:b/>
          <w:sz w:val="24"/>
          <w:szCs w:val="24"/>
        </w:rPr>
      </w:pPr>
    </w:p>
    <w:p w14:paraId="6FBF6541" w14:textId="389052DB" w:rsidR="00DA44BF" w:rsidRDefault="00DA44BF" w:rsidP="001272C9">
      <w:pPr>
        <w:ind w:firstLine="709"/>
        <w:rPr>
          <w:rFonts w:ascii="Times New Roman" w:hAnsi="Times New Roman" w:cs="Times New Roman"/>
          <w:b/>
          <w:sz w:val="24"/>
          <w:szCs w:val="24"/>
        </w:rPr>
      </w:pPr>
    </w:p>
    <w:p w14:paraId="13C764D7" w14:textId="6374584E" w:rsidR="00DA44BF" w:rsidRDefault="00DA44BF" w:rsidP="001272C9">
      <w:pPr>
        <w:ind w:firstLine="709"/>
        <w:rPr>
          <w:rFonts w:ascii="Times New Roman" w:hAnsi="Times New Roman" w:cs="Times New Roman"/>
          <w:b/>
          <w:sz w:val="24"/>
          <w:szCs w:val="24"/>
        </w:rPr>
      </w:pPr>
    </w:p>
    <w:p w14:paraId="016C9E21" w14:textId="3EFAF9C8" w:rsidR="00DA44BF" w:rsidRDefault="00DA44BF" w:rsidP="001272C9">
      <w:pPr>
        <w:ind w:firstLine="709"/>
        <w:rPr>
          <w:rFonts w:ascii="Times New Roman" w:hAnsi="Times New Roman" w:cs="Times New Roman"/>
          <w:b/>
          <w:sz w:val="24"/>
          <w:szCs w:val="24"/>
        </w:rPr>
      </w:pPr>
    </w:p>
    <w:p w14:paraId="3D4D446D" w14:textId="5846D593" w:rsidR="00DA44BF" w:rsidRDefault="00DA44BF" w:rsidP="001272C9">
      <w:pPr>
        <w:ind w:firstLine="709"/>
        <w:rPr>
          <w:rFonts w:ascii="Times New Roman" w:hAnsi="Times New Roman" w:cs="Times New Roman"/>
          <w:b/>
          <w:sz w:val="24"/>
          <w:szCs w:val="24"/>
        </w:rPr>
      </w:pPr>
    </w:p>
    <w:p w14:paraId="307C4949" w14:textId="2B144A0A" w:rsidR="00DA44BF" w:rsidRDefault="00DA44BF" w:rsidP="001272C9">
      <w:pPr>
        <w:ind w:firstLine="709"/>
        <w:rPr>
          <w:rFonts w:ascii="Times New Roman" w:hAnsi="Times New Roman" w:cs="Times New Roman"/>
          <w:b/>
          <w:sz w:val="24"/>
          <w:szCs w:val="24"/>
        </w:rPr>
      </w:pPr>
    </w:p>
    <w:p w14:paraId="44693747" w14:textId="77777777" w:rsidR="00DA44BF" w:rsidRDefault="00DA44BF" w:rsidP="001272C9">
      <w:pPr>
        <w:ind w:firstLine="709"/>
        <w:rPr>
          <w:rFonts w:ascii="Times New Roman" w:hAnsi="Times New Roman" w:cs="Times New Roman"/>
          <w:b/>
          <w:sz w:val="24"/>
          <w:szCs w:val="24"/>
        </w:rPr>
      </w:pPr>
    </w:p>
    <w:p w14:paraId="5EDE8AC6" w14:textId="77777777" w:rsidR="00DA44BF" w:rsidRPr="00867703" w:rsidRDefault="00DA44BF" w:rsidP="00DA44BF">
      <w:pPr>
        <w:jc w:val="center"/>
        <w:rPr>
          <w:rFonts w:ascii="Times New Roman" w:hAnsi="Times New Roman" w:cs="Times New Roman"/>
          <w:b/>
          <w:sz w:val="36"/>
          <w:szCs w:val="26"/>
        </w:rPr>
      </w:pPr>
      <w:r w:rsidRPr="00867703">
        <w:rPr>
          <w:rFonts w:ascii="Times New Roman" w:hAnsi="Times New Roman" w:cs="Times New Roman"/>
          <w:b/>
          <w:sz w:val="36"/>
          <w:szCs w:val="26"/>
        </w:rPr>
        <w:t>ПРАВИЛ</w:t>
      </w:r>
      <w:r>
        <w:rPr>
          <w:rFonts w:ascii="Times New Roman" w:hAnsi="Times New Roman" w:cs="Times New Roman"/>
          <w:b/>
          <w:sz w:val="36"/>
          <w:szCs w:val="26"/>
        </w:rPr>
        <w:t>А</w:t>
      </w:r>
      <w:r w:rsidRPr="00867703">
        <w:rPr>
          <w:rFonts w:ascii="Times New Roman" w:hAnsi="Times New Roman" w:cs="Times New Roman"/>
          <w:b/>
          <w:sz w:val="36"/>
          <w:szCs w:val="26"/>
        </w:rPr>
        <w:t xml:space="preserve"> ЗЕМЛЕПОЛЬЗОВАНИЯ И ЗАСТРОЙКИ</w:t>
      </w:r>
    </w:p>
    <w:p w14:paraId="1A7EBE40" w14:textId="77777777" w:rsidR="00DA44BF" w:rsidRPr="00867703" w:rsidRDefault="00DA44BF" w:rsidP="00DA44BF">
      <w:pPr>
        <w:jc w:val="center"/>
        <w:rPr>
          <w:rFonts w:ascii="Times New Roman" w:hAnsi="Times New Roman" w:cs="Times New Roman"/>
          <w:b/>
          <w:sz w:val="36"/>
          <w:szCs w:val="26"/>
        </w:rPr>
      </w:pPr>
      <w:r w:rsidRPr="00867703">
        <w:rPr>
          <w:rFonts w:ascii="Times New Roman" w:hAnsi="Times New Roman" w:cs="Times New Roman"/>
          <w:b/>
          <w:sz w:val="36"/>
          <w:szCs w:val="26"/>
        </w:rPr>
        <w:t>МУНИЦИПАЛЬНО</w:t>
      </w:r>
      <w:r>
        <w:rPr>
          <w:rFonts w:ascii="Times New Roman" w:hAnsi="Times New Roman" w:cs="Times New Roman"/>
          <w:b/>
          <w:sz w:val="36"/>
          <w:szCs w:val="26"/>
        </w:rPr>
        <w:t>ГО</w:t>
      </w:r>
      <w:r w:rsidRPr="00867703">
        <w:rPr>
          <w:rFonts w:ascii="Times New Roman" w:hAnsi="Times New Roman" w:cs="Times New Roman"/>
          <w:b/>
          <w:sz w:val="36"/>
          <w:szCs w:val="26"/>
        </w:rPr>
        <w:t xml:space="preserve"> ОБРАЗОВАНИ</w:t>
      </w:r>
      <w:r>
        <w:rPr>
          <w:rFonts w:ascii="Times New Roman" w:hAnsi="Times New Roman" w:cs="Times New Roman"/>
          <w:b/>
          <w:sz w:val="36"/>
          <w:szCs w:val="26"/>
        </w:rPr>
        <w:t>Я</w:t>
      </w:r>
    </w:p>
    <w:p w14:paraId="0B555B72" w14:textId="77777777" w:rsidR="00DA44BF" w:rsidRDefault="00DA44BF" w:rsidP="00DA44BF">
      <w:pPr>
        <w:jc w:val="center"/>
        <w:rPr>
          <w:rFonts w:ascii="Times New Roman" w:hAnsi="Times New Roman" w:cs="Times New Roman"/>
          <w:b/>
          <w:sz w:val="36"/>
          <w:szCs w:val="26"/>
        </w:rPr>
      </w:pPr>
      <w:r>
        <w:rPr>
          <w:rFonts w:ascii="Times New Roman" w:hAnsi="Times New Roman" w:cs="Times New Roman"/>
          <w:b/>
          <w:sz w:val="36"/>
          <w:szCs w:val="26"/>
        </w:rPr>
        <w:t>МАЛЫШЕВСКОГО СЕЛЬСОВЕТА</w:t>
      </w:r>
    </w:p>
    <w:p w14:paraId="3485A571" w14:textId="64A1CEBF" w:rsidR="00DA44BF" w:rsidRDefault="00DA44BF" w:rsidP="00DA44BF">
      <w:pPr>
        <w:ind w:firstLine="709"/>
        <w:jc w:val="center"/>
        <w:rPr>
          <w:rFonts w:ascii="Times New Roman" w:hAnsi="Times New Roman" w:cs="Times New Roman"/>
          <w:b/>
          <w:sz w:val="24"/>
          <w:szCs w:val="24"/>
        </w:rPr>
      </w:pPr>
      <w:r>
        <w:rPr>
          <w:rFonts w:ascii="Times New Roman" w:hAnsi="Times New Roman" w:cs="Times New Roman"/>
          <w:b/>
          <w:sz w:val="36"/>
          <w:szCs w:val="26"/>
        </w:rPr>
        <w:t>СУЗУНСКОГО РАЙОНА НОВОСИБИРСКОЙ ОБЛАСТИ</w:t>
      </w:r>
    </w:p>
    <w:p w14:paraId="600378F1" w14:textId="0043AC3E" w:rsidR="00DA44BF" w:rsidRDefault="00DA44BF" w:rsidP="001272C9">
      <w:pPr>
        <w:ind w:firstLine="709"/>
        <w:rPr>
          <w:rFonts w:ascii="Times New Roman" w:hAnsi="Times New Roman" w:cs="Times New Roman"/>
          <w:b/>
          <w:sz w:val="24"/>
          <w:szCs w:val="24"/>
        </w:rPr>
      </w:pPr>
    </w:p>
    <w:p w14:paraId="3F336F36" w14:textId="333E364C" w:rsidR="00DA44BF" w:rsidRDefault="00DA44BF" w:rsidP="001272C9">
      <w:pPr>
        <w:ind w:firstLine="709"/>
        <w:rPr>
          <w:rFonts w:ascii="Times New Roman" w:hAnsi="Times New Roman" w:cs="Times New Roman"/>
          <w:b/>
          <w:sz w:val="24"/>
          <w:szCs w:val="24"/>
        </w:rPr>
      </w:pPr>
    </w:p>
    <w:p w14:paraId="74B5D500" w14:textId="7EB96791" w:rsidR="00DA44BF" w:rsidRDefault="00DA44BF" w:rsidP="001272C9">
      <w:pPr>
        <w:ind w:firstLine="709"/>
        <w:rPr>
          <w:rFonts w:ascii="Times New Roman" w:hAnsi="Times New Roman" w:cs="Times New Roman"/>
          <w:b/>
          <w:sz w:val="24"/>
          <w:szCs w:val="24"/>
        </w:rPr>
      </w:pPr>
    </w:p>
    <w:p w14:paraId="29C72E92" w14:textId="5818FE14" w:rsidR="00DA44BF" w:rsidRDefault="00DA44BF" w:rsidP="001272C9">
      <w:pPr>
        <w:ind w:firstLine="709"/>
        <w:rPr>
          <w:rFonts w:ascii="Times New Roman" w:hAnsi="Times New Roman" w:cs="Times New Roman"/>
          <w:b/>
          <w:sz w:val="24"/>
          <w:szCs w:val="24"/>
        </w:rPr>
      </w:pPr>
    </w:p>
    <w:p w14:paraId="51D83B34" w14:textId="6F640FFB" w:rsidR="00E57ACE" w:rsidRDefault="00E57ACE" w:rsidP="001272C9">
      <w:pPr>
        <w:ind w:firstLine="709"/>
        <w:rPr>
          <w:rFonts w:ascii="Times New Roman" w:hAnsi="Times New Roman" w:cs="Times New Roman"/>
          <w:b/>
          <w:sz w:val="24"/>
          <w:szCs w:val="24"/>
        </w:rPr>
      </w:pPr>
    </w:p>
    <w:p w14:paraId="6CC60512" w14:textId="03BD6B2B" w:rsidR="00E57ACE" w:rsidRDefault="00E57ACE" w:rsidP="001272C9">
      <w:pPr>
        <w:ind w:firstLine="709"/>
        <w:rPr>
          <w:rFonts w:ascii="Times New Roman" w:hAnsi="Times New Roman" w:cs="Times New Roman"/>
          <w:b/>
          <w:sz w:val="24"/>
          <w:szCs w:val="24"/>
        </w:rPr>
      </w:pPr>
    </w:p>
    <w:p w14:paraId="14C50C31" w14:textId="667176C9" w:rsidR="00E57ACE" w:rsidRDefault="00E57ACE" w:rsidP="001272C9">
      <w:pPr>
        <w:ind w:firstLine="709"/>
        <w:rPr>
          <w:rFonts w:ascii="Times New Roman" w:hAnsi="Times New Roman" w:cs="Times New Roman"/>
          <w:b/>
          <w:sz w:val="24"/>
          <w:szCs w:val="24"/>
        </w:rPr>
      </w:pPr>
    </w:p>
    <w:p w14:paraId="29E6E5B2" w14:textId="1A06ADFD" w:rsidR="00E57ACE" w:rsidRDefault="00E57ACE" w:rsidP="001272C9">
      <w:pPr>
        <w:ind w:firstLine="709"/>
        <w:rPr>
          <w:rFonts w:ascii="Times New Roman" w:hAnsi="Times New Roman" w:cs="Times New Roman"/>
          <w:b/>
          <w:sz w:val="24"/>
          <w:szCs w:val="24"/>
        </w:rPr>
      </w:pPr>
    </w:p>
    <w:p w14:paraId="0D4D91F7" w14:textId="73E5560B" w:rsidR="00E57ACE" w:rsidRDefault="00E57ACE" w:rsidP="001272C9">
      <w:pPr>
        <w:ind w:firstLine="709"/>
        <w:rPr>
          <w:rFonts w:ascii="Times New Roman" w:hAnsi="Times New Roman" w:cs="Times New Roman"/>
          <w:b/>
          <w:sz w:val="24"/>
          <w:szCs w:val="24"/>
        </w:rPr>
      </w:pPr>
    </w:p>
    <w:p w14:paraId="4022CF5E" w14:textId="127A2E3B" w:rsidR="00E57ACE" w:rsidRDefault="00E57ACE" w:rsidP="001272C9">
      <w:pPr>
        <w:ind w:firstLine="709"/>
        <w:rPr>
          <w:rFonts w:ascii="Times New Roman" w:hAnsi="Times New Roman" w:cs="Times New Roman"/>
          <w:b/>
          <w:sz w:val="24"/>
          <w:szCs w:val="24"/>
        </w:rPr>
      </w:pPr>
    </w:p>
    <w:p w14:paraId="744C422E" w14:textId="2C93DA1F" w:rsidR="00E57ACE" w:rsidRDefault="00E57ACE" w:rsidP="001272C9">
      <w:pPr>
        <w:ind w:firstLine="709"/>
        <w:rPr>
          <w:rFonts w:ascii="Times New Roman" w:hAnsi="Times New Roman" w:cs="Times New Roman"/>
          <w:b/>
          <w:sz w:val="24"/>
          <w:szCs w:val="24"/>
        </w:rPr>
      </w:pPr>
    </w:p>
    <w:p w14:paraId="3F239108" w14:textId="527FBB78" w:rsidR="00E57ACE" w:rsidRDefault="00E57ACE" w:rsidP="001272C9">
      <w:pPr>
        <w:ind w:firstLine="709"/>
        <w:rPr>
          <w:rFonts w:ascii="Times New Roman" w:hAnsi="Times New Roman" w:cs="Times New Roman"/>
          <w:b/>
          <w:sz w:val="24"/>
          <w:szCs w:val="24"/>
        </w:rPr>
      </w:pPr>
    </w:p>
    <w:p w14:paraId="0947C316" w14:textId="2113EA53" w:rsidR="00E57ACE" w:rsidRDefault="00E57ACE" w:rsidP="001272C9">
      <w:pPr>
        <w:ind w:firstLine="709"/>
        <w:rPr>
          <w:rFonts w:ascii="Times New Roman" w:hAnsi="Times New Roman" w:cs="Times New Roman"/>
          <w:b/>
          <w:sz w:val="24"/>
          <w:szCs w:val="24"/>
        </w:rPr>
      </w:pPr>
    </w:p>
    <w:p w14:paraId="141148FF" w14:textId="762A261E" w:rsidR="00E57ACE" w:rsidRDefault="00E57ACE" w:rsidP="001272C9">
      <w:pPr>
        <w:ind w:firstLine="709"/>
        <w:rPr>
          <w:rFonts w:ascii="Times New Roman" w:hAnsi="Times New Roman" w:cs="Times New Roman"/>
          <w:b/>
          <w:sz w:val="24"/>
          <w:szCs w:val="24"/>
        </w:rPr>
      </w:pPr>
    </w:p>
    <w:p w14:paraId="4A0531AD" w14:textId="444F9F87" w:rsidR="00E57ACE" w:rsidRDefault="00E57ACE" w:rsidP="001272C9">
      <w:pPr>
        <w:ind w:firstLine="709"/>
        <w:rPr>
          <w:rFonts w:ascii="Times New Roman" w:hAnsi="Times New Roman" w:cs="Times New Roman"/>
          <w:b/>
          <w:sz w:val="24"/>
          <w:szCs w:val="24"/>
        </w:rPr>
      </w:pPr>
    </w:p>
    <w:p w14:paraId="3DA7C42D" w14:textId="681DCCC9" w:rsidR="00E57ACE" w:rsidRDefault="00E57ACE" w:rsidP="001272C9">
      <w:pPr>
        <w:ind w:firstLine="709"/>
        <w:rPr>
          <w:rFonts w:ascii="Times New Roman" w:hAnsi="Times New Roman" w:cs="Times New Roman"/>
          <w:b/>
          <w:sz w:val="24"/>
          <w:szCs w:val="24"/>
        </w:rPr>
      </w:pPr>
    </w:p>
    <w:p w14:paraId="5A461E13" w14:textId="4EFC9DB0" w:rsidR="00E57ACE" w:rsidRDefault="00E57ACE" w:rsidP="001272C9">
      <w:pPr>
        <w:ind w:firstLine="709"/>
        <w:rPr>
          <w:rFonts w:ascii="Times New Roman" w:hAnsi="Times New Roman" w:cs="Times New Roman"/>
          <w:b/>
          <w:sz w:val="24"/>
          <w:szCs w:val="24"/>
        </w:rPr>
      </w:pPr>
    </w:p>
    <w:p w14:paraId="4C3A3A29" w14:textId="70D60CD6" w:rsidR="00E57ACE" w:rsidRDefault="00E57ACE" w:rsidP="001272C9">
      <w:pPr>
        <w:ind w:firstLine="709"/>
        <w:rPr>
          <w:rFonts w:ascii="Times New Roman" w:hAnsi="Times New Roman" w:cs="Times New Roman"/>
          <w:b/>
          <w:sz w:val="24"/>
          <w:szCs w:val="24"/>
        </w:rPr>
      </w:pPr>
    </w:p>
    <w:p w14:paraId="5EB754B1" w14:textId="3A38FA52" w:rsidR="00E57ACE" w:rsidRDefault="00E57ACE" w:rsidP="001272C9">
      <w:pPr>
        <w:ind w:firstLine="709"/>
        <w:rPr>
          <w:rFonts w:ascii="Times New Roman" w:hAnsi="Times New Roman" w:cs="Times New Roman"/>
          <w:b/>
          <w:sz w:val="24"/>
          <w:szCs w:val="24"/>
        </w:rPr>
      </w:pPr>
    </w:p>
    <w:p w14:paraId="36E7E478" w14:textId="7934B0C6" w:rsidR="00E57ACE" w:rsidRDefault="00E57ACE" w:rsidP="001272C9">
      <w:pPr>
        <w:ind w:firstLine="709"/>
        <w:rPr>
          <w:rFonts w:ascii="Times New Roman" w:hAnsi="Times New Roman" w:cs="Times New Roman"/>
          <w:b/>
          <w:sz w:val="24"/>
          <w:szCs w:val="24"/>
        </w:rPr>
      </w:pPr>
    </w:p>
    <w:p w14:paraId="756E8C52" w14:textId="2D0A1150" w:rsidR="00E57ACE" w:rsidRDefault="00E57ACE" w:rsidP="001272C9">
      <w:pPr>
        <w:ind w:firstLine="709"/>
        <w:rPr>
          <w:rFonts w:ascii="Times New Roman" w:hAnsi="Times New Roman" w:cs="Times New Roman"/>
          <w:b/>
          <w:sz w:val="24"/>
          <w:szCs w:val="24"/>
        </w:rPr>
      </w:pPr>
    </w:p>
    <w:p w14:paraId="7646F6B6" w14:textId="1B739D5B" w:rsidR="00E57ACE" w:rsidRDefault="00E57ACE" w:rsidP="001272C9">
      <w:pPr>
        <w:ind w:firstLine="709"/>
        <w:rPr>
          <w:rFonts w:ascii="Times New Roman" w:hAnsi="Times New Roman" w:cs="Times New Roman"/>
          <w:b/>
          <w:sz w:val="24"/>
          <w:szCs w:val="24"/>
        </w:rPr>
      </w:pPr>
    </w:p>
    <w:p w14:paraId="3D685BA3" w14:textId="6790632A" w:rsidR="00E57ACE" w:rsidRDefault="00E57ACE" w:rsidP="001272C9">
      <w:pPr>
        <w:ind w:firstLine="709"/>
        <w:rPr>
          <w:rFonts w:ascii="Times New Roman" w:hAnsi="Times New Roman" w:cs="Times New Roman"/>
          <w:b/>
          <w:sz w:val="24"/>
          <w:szCs w:val="24"/>
        </w:rPr>
      </w:pPr>
    </w:p>
    <w:p w14:paraId="29393221" w14:textId="1244D6BC" w:rsidR="00E57ACE" w:rsidRDefault="00E57ACE" w:rsidP="001272C9">
      <w:pPr>
        <w:ind w:firstLine="709"/>
        <w:rPr>
          <w:rFonts w:ascii="Times New Roman" w:hAnsi="Times New Roman" w:cs="Times New Roman"/>
          <w:b/>
          <w:sz w:val="24"/>
          <w:szCs w:val="24"/>
        </w:rPr>
      </w:pPr>
    </w:p>
    <w:p w14:paraId="75EEAD5B" w14:textId="607D6BB3" w:rsidR="00E57ACE" w:rsidRDefault="00E57ACE" w:rsidP="001272C9">
      <w:pPr>
        <w:ind w:firstLine="709"/>
        <w:rPr>
          <w:rFonts w:ascii="Times New Roman" w:hAnsi="Times New Roman" w:cs="Times New Roman"/>
          <w:b/>
          <w:sz w:val="24"/>
          <w:szCs w:val="24"/>
        </w:rPr>
      </w:pPr>
    </w:p>
    <w:p w14:paraId="4699A4BE" w14:textId="0F51EA63" w:rsidR="00E57ACE" w:rsidRDefault="00E57ACE" w:rsidP="001272C9">
      <w:pPr>
        <w:ind w:firstLine="709"/>
        <w:rPr>
          <w:rFonts w:ascii="Times New Roman" w:hAnsi="Times New Roman" w:cs="Times New Roman"/>
          <w:b/>
          <w:sz w:val="24"/>
          <w:szCs w:val="24"/>
        </w:rPr>
      </w:pPr>
    </w:p>
    <w:p w14:paraId="549997E1" w14:textId="23646A42" w:rsidR="00E57ACE" w:rsidRDefault="00E57ACE" w:rsidP="001272C9">
      <w:pPr>
        <w:ind w:firstLine="709"/>
        <w:rPr>
          <w:rFonts w:ascii="Times New Roman" w:hAnsi="Times New Roman" w:cs="Times New Roman"/>
          <w:b/>
          <w:sz w:val="24"/>
          <w:szCs w:val="24"/>
        </w:rPr>
      </w:pPr>
    </w:p>
    <w:p w14:paraId="5E4D1F72" w14:textId="77777777" w:rsidR="00E57ACE" w:rsidRDefault="00E57ACE" w:rsidP="001272C9">
      <w:pPr>
        <w:ind w:firstLine="709"/>
        <w:rPr>
          <w:rFonts w:ascii="Times New Roman" w:hAnsi="Times New Roman" w:cs="Times New Roman"/>
          <w:b/>
          <w:sz w:val="24"/>
          <w:szCs w:val="24"/>
        </w:rPr>
      </w:pPr>
    </w:p>
    <w:sdt>
      <w:sdtPr>
        <w:id w:val="-885407072"/>
        <w:docPartObj>
          <w:docPartGallery w:val="Table of Contents"/>
          <w:docPartUnique/>
        </w:docPartObj>
      </w:sdtPr>
      <w:sdtEndPr>
        <w:rPr>
          <w:rFonts w:ascii="Arial" w:hAnsi="Arial" w:cs="Arial"/>
          <w:color w:val="auto"/>
          <w:sz w:val="20"/>
          <w:szCs w:val="20"/>
          <w:lang w:eastAsia="ru-RU"/>
        </w:rPr>
      </w:sdtEndPr>
      <w:sdtContent>
        <w:p w14:paraId="27EE18EE" w14:textId="093C33D6" w:rsidR="003408A3" w:rsidRDefault="003408A3">
          <w:pPr>
            <w:pStyle w:val="aff6"/>
          </w:pPr>
          <w:r>
            <w:t>Оглавление</w:t>
          </w:r>
          <w:bookmarkStart w:id="0" w:name="_GoBack"/>
          <w:bookmarkEnd w:id="0"/>
        </w:p>
        <w:p w14:paraId="6BAAE31E" w14:textId="6277884C" w:rsidR="003408A3" w:rsidRDefault="003408A3">
          <w:pPr>
            <w:pStyle w:val="18"/>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97515231" w:history="1">
            <w:r w:rsidRPr="00BC49D3">
              <w:rPr>
                <w:rStyle w:val="a9"/>
              </w:rPr>
              <w:t>Раздел 3. ГРАДОСТРОИТЕЛЬНЫЕ РЕГЛАМЕНТЫ</w:t>
            </w:r>
            <w:r>
              <w:rPr>
                <w:webHidden/>
              </w:rPr>
              <w:tab/>
            </w:r>
            <w:r>
              <w:rPr>
                <w:webHidden/>
              </w:rPr>
              <w:fldChar w:fldCharType="begin"/>
            </w:r>
            <w:r>
              <w:rPr>
                <w:webHidden/>
              </w:rPr>
              <w:instrText xml:space="preserve"> PAGEREF _Toc197515231 \h </w:instrText>
            </w:r>
            <w:r>
              <w:rPr>
                <w:webHidden/>
              </w:rPr>
            </w:r>
            <w:r>
              <w:rPr>
                <w:webHidden/>
              </w:rPr>
              <w:fldChar w:fldCharType="separate"/>
            </w:r>
            <w:r>
              <w:rPr>
                <w:webHidden/>
              </w:rPr>
              <w:t>- 3 -</w:t>
            </w:r>
            <w:r>
              <w:rPr>
                <w:webHidden/>
              </w:rPr>
              <w:fldChar w:fldCharType="end"/>
            </w:r>
          </w:hyperlink>
        </w:p>
        <w:p w14:paraId="15D7F518" w14:textId="15DCA031" w:rsidR="003408A3" w:rsidRDefault="003408A3">
          <w:pPr>
            <w:pStyle w:val="18"/>
            <w:rPr>
              <w:rFonts w:asciiTheme="minorHAnsi" w:eastAsiaTheme="minorEastAsia" w:hAnsiTheme="minorHAnsi" w:cstheme="minorBidi"/>
              <w:b w:val="0"/>
              <w:sz w:val="22"/>
              <w:szCs w:val="22"/>
            </w:rPr>
          </w:pPr>
          <w:hyperlink w:anchor="_Toc197515232" w:history="1">
            <w:r w:rsidRPr="00BC49D3">
              <w:rPr>
                <w:rStyle w:val="a9"/>
              </w:rPr>
              <w:t>Глава 8. Градостроительные регламенты и виды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r>
              <w:rPr>
                <w:webHidden/>
              </w:rPr>
              <w:tab/>
            </w:r>
            <w:r>
              <w:rPr>
                <w:webHidden/>
              </w:rPr>
              <w:fldChar w:fldCharType="begin"/>
            </w:r>
            <w:r>
              <w:rPr>
                <w:webHidden/>
              </w:rPr>
              <w:instrText xml:space="preserve"> PAGEREF _Toc197515232 \h </w:instrText>
            </w:r>
            <w:r>
              <w:rPr>
                <w:webHidden/>
              </w:rPr>
            </w:r>
            <w:r>
              <w:rPr>
                <w:webHidden/>
              </w:rPr>
              <w:fldChar w:fldCharType="separate"/>
            </w:r>
            <w:r>
              <w:rPr>
                <w:webHidden/>
              </w:rPr>
              <w:t>- 3 -</w:t>
            </w:r>
            <w:r>
              <w:rPr>
                <w:webHidden/>
              </w:rPr>
              <w:fldChar w:fldCharType="end"/>
            </w:r>
          </w:hyperlink>
        </w:p>
        <w:p w14:paraId="18E246E7" w14:textId="56809E4B" w:rsidR="003408A3" w:rsidRDefault="003408A3">
          <w:pPr>
            <w:pStyle w:val="18"/>
            <w:rPr>
              <w:rFonts w:asciiTheme="minorHAnsi" w:eastAsiaTheme="minorEastAsia" w:hAnsiTheme="minorHAnsi" w:cstheme="minorBidi"/>
              <w:b w:val="0"/>
              <w:sz w:val="22"/>
              <w:szCs w:val="22"/>
            </w:rPr>
          </w:pPr>
          <w:hyperlink w:anchor="_Toc197515233" w:history="1">
            <w:r w:rsidRPr="00BC49D3">
              <w:rPr>
                <w:rStyle w:val="a9"/>
                <w:i/>
                <w:iCs/>
              </w:rPr>
              <w:t>Статья 19. Градостроительные регламенты.</w:t>
            </w:r>
            <w:r>
              <w:rPr>
                <w:webHidden/>
              </w:rPr>
              <w:tab/>
            </w:r>
            <w:r>
              <w:rPr>
                <w:webHidden/>
              </w:rPr>
              <w:fldChar w:fldCharType="begin"/>
            </w:r>
            <w:r>
              <w:rPr>
                <w:webHidden/>
              </w:rPr>
              <w:instrText xml:space="preserve"> PAGEREF _Toc197515233 \h </w:instrText>
            </w:r>
            <w:r>
              <w:rPr>
                <w:webHidden/>
              </w:rPr>
            </w:r>
            <w:r>
              <w:rPr>
                <w:webHidden/>
              </w:rPr>
              <w:fldChar w:fldCharType="separate"/>
            </w:r>
            <w:r>
              <w:rPr>
                <w:webHidden/>
              </w:rPr>
              <w:t>- 3 -</w:t>
            </w:r>
            <w:r>
              <w:rPr>
                <w:webHidden/>
              </w:rPr>
              <w:fldChar w:fldCharType="end"/>
            </w:r>
          </w:hyperlink>
        </w:p>
        <w:p w14:paraId="3BC6D3B3" w14:textId="48BCBC94" w:rsidR="003408A3" w:rsidRDefault="003408A3">
          <w:pPr>
            <w:pStyle w:val="18"/>
            <w:rPr>
              <w:rFonts w:asciiTheme="minorHAnsi" w:eastAsiaTheme="minorEastAsia" w:hAnsiTheme="minorHAnsi" w:cstheme="minorBidi"/>
              <w:b w:val="0"/>
              <w:sz w:val="22"/>
              <w:szCs w:val="22"/>
            </w:rPr>
          </w:pPr>
          <w:hyperlink w:anchor="_Toc197515234" w:history="1">
            <w:r w:rsidRPr="00BC49D3">
              <w:rPr>
                <w:rStyle w:val="a9"/>
                <w:i/>
                <w:iCs/>
              </w:rPr>
              <w:t>Статья 20. </w:t>
            </w:r>
            <w:r w:rsidRPr="00BC49D3">
              <w:rPr>
                <w:rStyle w:val="a9"/>
                <w:i/>
                <w:iCs/>
                <w:shd w:val="clear" w:color="auto" w:fill="FFFFFF"/>
              </w:rPr>
              <w:t>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_Toc197515234 \h </w:instrText>
            </w:r>
            <w:r>
              <w:rPr>
                <w:webHidden/>
              </w:rPr>
            </w:r>
            <w:r>
              <w:rPr>
                <w:webHidden/>
              </w:rPr>
              <w:fldChar w:fldCharType="separate"/>
            </w:r>
            <w:r>
              <w:rPr>
                <w:webHidden/>
              </w:rPr>
              <w:t>- 4 -</w:t>
            </w:r>
            <w:r>
              <w:rPr>
                <w:webHidden/>
              </w:rPr>
              <w:fldChar w:fldCharType="end"/>
            </w:r>
          </w:hyperlink>
        </w:p>
        <w:p w14:paraId="55B45451" w14:textId="5EA44CD8" w:rsidR="003408A3" w:rsidRDefault="003408A3">
          <w:pPr>
            <w:pStyle w:val="18"/>
            <w:rPr>
              <w:rFonts w:asciiTheme="minorHAnsi" w:eastAsiaTheme="minorEastAsia" w:hAnsiTheme="minorHAnsi" w:cstheme="minorBidi"/>
              <w:b w:val="0"/>
              <w:sz w:val="22"/>
              <w:szCs w:val="22"/>
            </w:rPr>
          </w:pPr>
          <w:hyperlink w:anchor="_Toc197515235" w:history="1">
            <w:r w:rsidRPr="00BC49D3">
              <w:rPr>
                <w:rStyle w:val="a9"/>
                <w:i/>
                <w:iCs/>
              </w:rPr>
              <w:t>Статья 21.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_Toc197515235 \h </w:instrText>
            </w:r>
            <w:r>
              <w:rPr>
                <w:webHidden/>
              </w:rPr>
            </w:r>
            <w:r>
              <w:rPr>
                <w:webHidden/>
              </w:rPr>
              <w:fldChar w:fldCharType="separate"/>
            </w:r>
            <w:r>
              <w:rPr>
                <w:webHidden/>
              </w:rPr>
              <w:t>- 5 -</w:t>
            </w:r>
            <w:r>
              <w:rPr>
                <w:webHidden/>
              </w:rPr>
              <w:fldChar w:fldCharType="end"/>
            </w:r>
          </w:hyperlink>
        </w:p>
        <w:p w14:paraId="02137C8C" w14:textId="02A94D14" w:rsidR="003408A3" w:rsidRDefault="003408A3">
          <w:pPr>
            <w:pStyle w:val="18"/>
            <w:rPr>
              <w:rFonts w:asciiTheme="minorHAnsi" w:eastAsiaTheme="minorEastAsia" w:hAnsiTheme="minorHAnsi" w:cstheme="minorBidi"/>
              <w:b w:val="0"/>
              <w:sz w:val="22"/>
              <w:szCs w:val="22"/>
            </w:rPr>
          </w:pPr>
          <w:hyperlink w:anchor="_Toc197515236" w:history="1">
            <w:r w:rsidRPr="00BC49D3">
              <w:rPr>
                <w:rStyle w:val="a9"/>
                <w:i/>
                <w:iCs/>
              </w:rPr>
              <w:t>Статья 22.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_Toc197515236 \h </w:instrText>
            </w:r>
            <w:r>
              <w:rPr>
                <w:webHidden/>
              </w:rPr>
            </w:r>
            <w:r>
              <w:rPr>
                <w:webHidden/>
              </w:rPr>
              <w:fldChar w:fldCharType="separate"/>
            </w:r>
            <w:r>
              <w:rPr>
                <w:webHidden/>
              </w:rPr>
              <w:t>- 6 -</w:t>
            </w:r>
            <w:r>
              <w:rPr>
                <w:webHidden/>
              </w:rPr>
              <w:fldChar w:fldCharType="end"/>
            </w:r>
          </w:hyperlink>
        </w:p>
        <w:p w14:paraId="409DC786" w14:textId="4C03EA37" w:rsidR="003408A3" w:rsidRDefault="003408A3">
          <w:pPr>
            <w:pStyle w:val="18"/>
            <w:rPr>
              <w:rFonts w:asciiTheme="minorHAnsi" w:eastAsiaTheme="minorEastAsia" w:hAnsiTheme="minorHAnsi" w:cstheme="minorBidi"/>
              <w:b w:val="0"/>
              <w:sz w:val="22"/>
              <w:szCs w:val="22"/>
            </w:rPr>
          </w:pPr>
          <w:hyperlink w:anchor="_Toc197515237" w:history="1">
            <w:r w:rsidRPr="00BC49D3">
              <w:rPr>
                <w:rStyle w:val="a9"/>
                <w:i/>
                <w:iCs/>
              </w:rPr>
              <w:t>Статья 23. </w:t>
            </w:r>
            <w:r w:rsidRPr="00BC49D3">
              <w:rPr>
                <w:rStyle w:val="a9"/>
                <w:i/>
                <w:iCs/>
                <w:shd w:val="clear" w:color="auto" w:fill="FFFFFF"/>
              </w:rPr>
              <w:t>Требования к архитектурно-градостроительному облику объекта капитального строительства</w:t>
            </w:r>
            <w:r>
              <w:rPr>
                <w:webHidden/>
              </w:rPr>
              <w:tab/>
            </w:r>
            <w:r>
              <w:rPr>
                <w:webHidden/>
              </w:rPr>
              <w:fldChar w:fldCharType="begin"/>
            </w:r>
            <w:r>
              <w:rPr>
                <w:webHidden/>
              </w:rPr>
              <w:instrText xml:space="preserve"> PAGEREF _Toc197515237 \h </w:instrText>
            </w:r>
            <w:r>
              <w:rPr>
                <w:webHidden/>
              </w:rPr>
            </w:r>
            <w:r>
              <w:rPr>
                <w:webHidden/>
              </w:rPr>
              <w:fldChar w:fldCharType="separate"/>
            </w:r>
            <w:r>
              <w:rPr>
                <w:webHidden/>
              </w:rPr>
              <w:t>- 7 -</w:t>
            </w:r>
            <w:r>
              <w:rPr>
                <w:webHidden/>
              </w:rPr>
              <w:fldChar w:fldCharType="end"/>
            </w:r>
          </w:hyperlink>
        </w:p>
        <w:p w14:paraId="7FFC3027" w14:textId="3C2E3DCC" w:rsidR="003408A3" w:rsidRDefault="003408A3">
          <w:pPr>
            <w:pStyle w:val="18"/>
            <w:rPr>
              <w:rFonts w:asciiTheme="minorHAnsi" w:eastAsiaTheme="minorEastAsia" w:hAnsiTheme="minorHAnsi" w:cstheme="minorBidi"/>
              <w:b w:val="0"/>
              <w:sz w:val="22"/>
              <w:szCs w:val="22"/>
            </w:rPr>
          </w:pPr>
          <w:hyperlink w:anchor="_Toc197515238" w:history="1">
            <w:r w:rsidRPr="00BC49D3">
              <w:rPr>
                <w:rStyle w:val="a9"/>
              </w:rPr>
              <w:t>Глава 9. Градостроительные регламенты территориальных зон Малышевского сельсовета</w:t>
            </w:r>
            <w:r>
              <w:rPr>
                <w:webHidden/>
              </w:rPr>
              <w:tab/>
            </w:r>
            <w:r>
              <w:rPr>
                <w:webHidden/>
              </w:rPr>
              <w:fldChar w:fldCharType="begin"/>
            </w:r>
            <w:r>
              <w:rPr>
                <w:webHidden/>
              </w:rPr>
              <w:instrText xml:space="preserve"> PAGEREF _Toc197515238 \h </w:instrText>
            </w:r>
            <w:r>
              <w:rPr>
                <w:webHidden/>
              </w:rPr>
            </w:r>
            <w:r>
              <w:rPr>
                <w:webHidden/>
              </w:rPr>
              <w:fldChar w:fldCharType="separate"/>
            </w:r>
            <w:r>
              <w:rPr>
                <w:webHidden/>
              </w:rPr>
              <w:t>- 8 -</w:t>
            </w:r>
            <w:r>
              <w:rPr>
                <w:webHidden/>
              </w:rPr>
              <w:fldChar w:fldCharType="end"/>
            </w:r>
          </w:hyperlink>
        </w:p>
        <w:p w14:paraId="08D03C29" w14:textId="524F9E87" w:rsidR="003408A3" w:rsidRDefault="003408A3">
          <w:pPr>
            <w:pStyle w:val="18"/>
            <w:rPr>
              <w:rFonts w:asciiTheme="minorHAnsi" w:eastAsiaTheme="minorEastAsia" w:hAnsiTheme="minorHAnsi" w:cstheme="minorBidi"/>
              <w:b w:val="0"/>
              <w:sz w:val="22"/>
              <w:szCs w:val="22"/>
            </w:rPr>
          </w:pPr>
          <w:hyperlink w:anchor="_Toc197515239" w:history="1">
            <w:r w:rsidRPr="00BC49D3">
              <w:rPr>
                <w:rStyle w:val="a9"/>
                <w:i/>
                <w:iCs/>
              </w:rPr>
              <w:t>Статья 24. Перечень зон, выделенных на карте градостроительного зонирования территории Малышевского сельсовета</w:t>
            </w:r>
            <w:r>
              <w:rPr>
                <w:webHidden/>
              </w:rPr>
              <w:tab/>
            </w:r>
            <w:r>
              <w:rPr>
                <w:webHidden/>
              </w:rPr>
              <w:fldChar w:fldCharType="begin"/>
            </w:r>
            <w:r>
              <w:rPr>
                <w:webHidden/>
              </w:rPr>
              <w:instrText xml:space="preserve"> PAGEREF _Toc197515239 \h </w:instrText>
            </w:r>
            <w:r>
              <w:rPr>
                <w:webHidden/>
              </w:rPr>
            </w:r>
            <w:r>
              <w:rPr>
                <w:webHidden/>
              </w:rPr>
              <w:fldChar w:fldCharType="separate"/>
            </w:r>
            <w:r>
              <w:rPr>
                <w:webHidden/>
              </w:rPr>
              <w:t>- 8 -</w:t>
            </w:r>
            <w:r>
              <w:rPr>
                <w:webHidden/>
              </w:rPr>
              <w:fldChar w:fldCharType="end"/>
            </w:r>
          </w:hyperlink>
        </w:p>
        <w:p w14:paraId="37A0AB44" w14:textId="28376E94" w:rsidR="003408A3" w:rsidRDefault="003408A3">
          <w:pPr>
            <w:pStyle w:val="18"/>
            <w:rPr>
              <w:rFonts w:asciiTheme="minorHAnsi" w:eastAsiaTheme="minorEastAsia" w:hAnsiTheme="minorHAnsi" w:cstheme="minorBidi"/>
              <w:b w:val="0"/>
              <w:sz w:val="22"/>
              <w:szCs w:val="22"/>
            </w:rPr>
          </w:pPr>
          <w:hyperlink w:anchor="_Toc197515240" w:history="1">
            <w:r w:rsidRPr="00BC49D3">
              <w:rPr>
                <w:rStyle w:val="a9"/>
                <w:i/>
                <w:iCs/>
              </w:rPr>
              <w:t>Статья 25. Градостроительные регламенты в части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_Toc197515240 \h </w:instrText>
            </w:r>
            <w:r>
              <w:rPr>
                <w:webHidden/>
              </w:rPr>
            </w:r>
            <w:r>
              <w:rPr>
                <w:webHidden/>
              </w:rPr>
              <w:fldChar w:fldCharType="separate"/>
            </w:r>
            <w:r>
              <w:rPr>
                <w:webHidden/>
              </w:rPr>
              <w:t>- 9 -</w:t>
            </w:r>
            <w:r>
              <w:rPr>
                <w:webHidden/>
              </w:rPr>
              <w:fldChar w:fldCharType="end"/>
            </w:r>
          </w:hyperlink>
        </w:p>
        <w:p w14:paraId="29D7164A" w14:textId="39782DF1" w:rsidR="003408A3" w:rsidRDefault="003408A3">
          <w:pPr>
            <w:pStyle w:val="18"/>
            <w:rPr>
              <w:rFonts w:asciiTheme="minorHAnsi" w:eastAsiaTheme="minorEastAsia" w:hAnsiTheme="minorHAnsi" w:cstheme="minorBidi"/>
              <w:b w:val="0"/>
              <w:sz w:val="22"/>
              <w:szCs w:val="22"/>
            </w:rPr>
          </w:pPr>
          <w:hyperlink w:anchor="_Toc197515241" w:history="1">
            <w:r w:rsidRPr="00BC49D3">
              <w:rPr>
                <w:rStyle w:val="a9"/>
              </w:rPr>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Pr>
                <w:webHidden/>
              </w:rPr>
              <w:tab/>
            </w:r>
            <w:r>
              <w:rPr>
                <w:webHidden/>
              </w:rPr>
              <w:fldChar w:fldCharType="begin"/>
            </w:r>
            <w:r>
              <w:rPr>
                <w:webHidden/>
              </w:rPr>
              <w:instrText xml:space="preserve"> PAGEREF _Toc197515241 \h </w:instrText>
            </w:r>
            <w:r>
              <w:rPr>
                <w:webHidden/>
              </w:rPr>
            </w:r>
            <w:r>
              <w:rPr>
                <w:webHidden/>
              </w:rPr>
              <w:fldChar w:fldCharType="separate"/>
            </w:r>
            <w:r>
              <w:rPr>
                <w:webHidden/>
              </w:rPr>
              <w:t>- 16 -</w:t>
            </w:r>
            <w:r>
              <w:rPr>
                <w:webHidden/>
              </w:rPr>
              <w:fldChar w:fldCharType="end"/>
            </w:r>
          </w:hyperlink>
        </w:p>
        <w:p w14:paraId="3B7ECC68" w14:textId="2A8BB05E" w:rsidR="003408A3" w:rsidRDefault="003408A3">
          <w:pPr>
            <w:pStyle w:val="18"/>
            <w:rPr>
              <w:rFonts w:asciiTheme="minorHAnsi" w:eastAsiaTheme="minorEastAsia" w:hAnsiTheme="minorHAnsi" w:cstheme="minorBidi"/>
              <w:b w:val="0"/>
              <w:sz w:val="22"/>
              <w:szCs w:val="22"/>
            </w:rPr>
          </w:pPr>
          <w:hyperlink w:anchor="_Toc197515242" w:history="1">
            <w:r w:rsidRPr="00BC49D3">
              <w:rPr>
                <w:rStyle w:val="a9"/>
                <w:i/>
                <w:iCs/>
              </w:rPr>
              <w:t>Статья 26.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_Toc197515242 \h </w:instrText>
            </w:r>
            <w:r>
              <w:rPr>
                <w:webHidden/>
              </w:rPr>
            </w:r>
            <w:r>
              <w:rPr>
                <w:webHidden/>
              </w:rPr>
              <w:fldChar w:fldCharType="separate"/>
            </w:r>
            <w:r>
              <w:rPr>
                <w:webHidden/>
              </w:rPr>
              <w:t>- 16 -</w:t>
            </w:r>
            <w:r>
              <w:rPr>
                <w:webHidden/>
              </w:rPr>
              <w:fldChar w:fldCharType="end"/>
            </w:r>
          </w:hyperlink>
        </w:p>
        <w:p w14:paraId="0A747C1D" w14:textId="47B770C3" w:rsidR="003408A3" w:rsidRDefault="003408A3">
          <w:pPr>
            <w:pStyle w:val="18"/>
            <w:rPr>
              <w:rFonts w:asciiTheme="minorHAnsi" w:eastAsiaTheme="minorEastAsia" w:hAnsiTheme="minorHAnsi" w:cstheme="minorBidi"/>
              <w:b w:val="0"/>
              <w:sz w:val="22"/>
              <w:szCs w:val="22"/>
            </w:rPr>
          </w:pPr>
          <w:hyperlink w:anchor="_Toc197515243" w:history="1">
            <w:r w:rsidRPr="00BC49D3">
              <w:rPr>
                <w:rStyle w:val="a9"/>
              </w:rPr>
              <w:t>Глава 11. Дополнительные регламенты в зонах действия факторов ограничений</w:t>
            </w:r>
            <w:r>
              <w:rPr>
                <w:webHidden/>
              </w:rPr>
              <w:tab/>
            </w:r>
            <w:r>
              <w:rPr>
                <w:webHidden/>
              </w:rPr>
              <w:fldChar w:fldCharType="begin"/>
            </w:r>
            <w:r>
              <w:rPr>
                <w:webHidden/>
              </w:rPr>
              <w:instrText xml:space="preserve"> PAGEREF _Toc197515243 \h </w:instrText>
            </w:r>
            <w:r>
              <w:rPr>
                <w:webHidden/>
              </w:rPr>
            </w:r>
            <w:r>
              <w:rPr>
                <w:webHidden/>
              </w:rPr>
              <w:fldChar w:fldCharType="separate"/>
            </w:r>
            <w:r>
              <w:rPr>
                <w:webHidden/>
              </w:rPr>
              <w:t>- 25 -</w:t>
            </w:r>
            <w:r>
              <w:rPr>
                <w:webHidden/>
              </w:rPr>
              <w:fldChar w:fldCharType="end"/>
            </w:r>
          </w:hyperlink>
        </w:p>
        <w:p w14:paraId="31CA1F35" w14:textId="02E9B4DF" w:rsidR="003408A3" w:rsidRDefault="003408A3">
          <w:pPr>
            <w:pStyle w:val="18"/>
            <w:rPr>
              <w:rFonts w:asciiTheme="minorHAnsi" w:eastAsiaTheme="minorEastAsia" w:hAnsiTheme="minorHAnsi" w:cstheme="minorBidi"/>
              <w:b w:val="0"/>
              <w:sz w:val="22"/>
              <w:szCs w:val="22"/>
            </w:rPr>
          </w:pPr>
          <w:hyperlink w:anchor="_Toc197515244" w:history="1">
            <w:r w:rsidRPr="00BC49D3">
              <w:rPr>
                <w:rStyle w:val="a9"/>
                <w:i/>
                <w:iCs/>
              </w:rPr>
              <w:t>Статья 27. Регламенты ограничений в зонах влияния природных и техногенных факторов</w:t>
            </w:r>
            <w:r>
              <w:rPr>
                <w:webHidden/>
              </w:rPr>
              <w:tab/>
            </w:r>
            <w:r>
              <w:rPr>
                <w:webHidden/>
              </w:rPr>
              <w:fldChar w:fldCharType="begin"/>
            </w:r>
            <w:r>
              <w:rPr>
                <w:webHidden/>
              </w:rPr>
              <w:instrText xml:space="preserve"> PAGEREF _Toc197515244 \h </w:instrText>
            </w:r>
            <w:r>
              <w:rPr>
                <w:webHidden/>
              </w:rPr>
            </w:r>
            <w:r>
              <w:rPr>
                <w:webHidden/>
              </w:rPr>
              <w:fldChar w:fldCharType="separate"/>
            </w:r>
            <w:r>
              <w:rPr>
                <w:webHidden/>
              </w:rPr>
              <w:t>- 25 -</w:t>
            </w:r>
            <w:r>
              <w:rPr>
                <w:webHidden/>
              </w:rPr>
              <w:fldChar w:fldCharType="end"/>
            </w:r>
          </w:hyperlink>
        </w:p>
        <w:p w14:paraId="743F2F69" w14:textId="72E65448" w:rsidR="003408A3" w:rsidRDefault="003408A3">
          <w:r>
            <w:rPr>
              <w:b/>
              <w:bCs/>
            </w:rPr>
            <w:fldChar w:fldCharType="end"/>
          </w:r>
        </w:p>
      </w:sdtContent>
    </w:sdt>
    <w:p w14:paraId="49F242B9" w14:textId="66262582" w:rsidR="00DA44BF" w:rsidRDefault="00DA44BF" w:rsidP="001272C9">
      <w:pPr>
        <w:ind w:firstLine="709"/>
        <w:rPr>
          <w:rFonts w:ascii="Times New Roman" w:hAnsi="Times New Roman" w:cs="Times New Roman"/>
          <w:b/>
          <w:sz w:val="24"/>
          <w:szCs w:val="24"/>
        </w:rPr>
      </w:pPr>
    </w:p>
    <w:p w14:paraId="6079CB62" w14:textId="3B7C62AB" w:rsidR="003408A3" w:rsidRDefault="003408A3" w:rsidP="001272C9">
      <w:pPr>
        <w:ind w:firstLine="709"/>
        <w:rPr>
          <w:rFonts w:ascii="Times New Roman" w:hAnsi="Times New Roman" w:cs="Times New Roman"/>
          <w:b/>
          <w:sz w:val="24"/>
          <w:szCs w:val="24"/>
        </w:rPr>
      </w:pPr>
    </w:p>
    <w:p w14:paraId="2DE1FB76" w14:textId="5178A054" w:rsidR="003408A3" w:rsidRDefault="003408A3" w:rsidP="001272C9">
      <w:pPr>
        <w:ind w:firstLine="709"/>
        <w:rPr>
          <w:rFonts w:ascii="Times New Roman" w:hAnsi="Times New Roman" w:cs="Times New Roman"/>
          <w:b/>
          <w:sz w:val="24"/>
          <w:szCs w:val="24"/>
        </w:rPr>
      </w:pPr>
    </w:p>
    <w:p w14:paraId="1BAB94C7" w14:textId="20775D1A" w:rsidR="003408A3" w:rsidRDefault="003408A3" w:rsidP="001272C9">
      <w:pPr>
        <w:ind w:firstLine="709"/>
        <w:rPr>
          <w:rFonts w:ascii="Times New Roman" w:hAnsi="Times New Roman" w:cs="Times New Roman"/>
          <w:b/>
          <w:sz w:val="24"/>
          <w:szCs w:val="24"/>
        </w:rPr>
      </w:pPr>
    </w:p>
    <w:p w14:paraId="1E3B7AE0" w14:textId="6AE5A157" w:rsidR="003408A3" w:rsidRDefault="003408A3" w:rsidP="001272C9">
      <w:pPr>
        <w:ind w:firstLine="709"/>
        <w:rPr>
          <w:rFonts w:ascii="Times New Roman" w:hAnsi="Times New Roman" w:cs="Times New Roman"/>
          <w:b/>
          <w:sz w:val="24"/>
          <w:szCs w:val="24"/>
        </w:rPr>
      </w:pPr>
    </w:p>
    <w:p w14:paraId="066B68C4" w14:textId="619ED8E1" w:rsidR="003408A3" w:rsidRDefault="003408A3" w:rsidP="001272C9">
      <w:pPr>
        <w:ind w:firstLine="709"/>
        <w:rPr>
          <w:rFonts w:ascii="Times New Roman" w:hAnsi="Times New Roman" w:cs="Times New Roman"/>
          <w:b/>
          <w:sz w:val="24"/>
          <w:szCs w:val="24"/>
        </w:rPr>
      </w:pPr>
    </w:p>
    <w:p w14:paraId="25F319FD" w14:textId="7A38C81D" w:rsidR="003408A3" w:rsidRDefault="003408A3" w:rsidP="001272C9">
      <w:pPr>
        <w:ind w:firstLine="709"/>
        <w:rPr>
          <w:rFonts w:ascii="Times New Roman" w:hAnsi="Times New Roman" w:cs="Times New Roman"/>
          <w:b/>
          <w:sz w:val="24"/>
          <w:szCs w:val="24"/>
        </w:rPr>
      </w:pPr>
    </w:p>
    <w:p w14:paraId="6F61EC21" w14:textId="1AACA7E6" w:rsidR="003408A3" w:rsidRDefault="003408A3" w:rsidP="001272C9">
      <w:pPr>
        <w:ind w:firstLine="709"/>
        <w:rPr>
          <w:rFonts w:ascii="Times New Roman" w:hAnsi="Times New Roman" w:cs="Times New Roman"/>
          <w:b/>
          <w:sz w:val="24"/>
          <w:szCs w:val="24"/>
        </w:rPr>
      </w:pPr>
    </w:p>
    <w:p w14:paraId="6CB1EA69" w14:textId="007A9F68" w:rsidR="003408A3" w:rsidRDefault="003408A3" w:rsidP="001272C9">
      <w:pPr>
        <w:ind w:firstLine="709"/>
        <w:rPr>
          <w:rFonts w:ascii="Times New Roman" w:hAnsi="Times New Roman" w:cs="Times New Roman"/>
          <w:b/>
          <w:sz w:val="24"/>
          <w:szCs w:val="24"/>
        </w:rPr>
      </w:pPr>
    </w:p>
    <w:p w14:paraId="7B420390" w14:textId="2E8FA0A7" w:rsidR="003408A3" w:rsidRDefault="003408A3" w:rsidP="001272C9">
      <w:pPr>
        <w:ind w:firstLine="709"/>
        <w:rPr>
          <w:rFonts w:ascii="Times New Roman" w:hAnsi="Times New Roman" w:cs="Times New Roman"/>
          <w:b/>
          <w:sz w:val="24"/>
          <w:szCs w:val="24"/>
        </w:rPr>
      </w:pPr>
    </w:p>
    <w:p w14:paraId="5712F6EA" w14:textId="0D975D75" w:rsidR="003408A3" w:rsidRDefault="003408A3" w:rsidP="001272C9">
      <w:pPr>
        <w:ind w:firstLine="709"/>
        <w:rPr>
          <w:rFonts w:ascii="Times New Roman" w:hAnsi="Times New Roman" w:cs="Times New Roman"/>
          <w:b/>
          <w:sz w:val="24"/>
          <w:szCs w:val="24"/>
        </w:rPr>
      </w:pPr>
    </w:p>
    <w:p w14:paraId="02E8FAF1" w14:textId="3EEFB42F" w:rsidR="003408A3" w:rsidRDefault="003408A3" w:rsidP="001272C9">
      <w:pPr>
        <w:ind w:firstLine="709"/>
        <w:rPr>
          <w:rFonts w:ascii="Times New Roman" w:hAnsi="Times New Roman" w:cs="Times New Roman"/>
          <w:b/>
          <w:sz w:val="24"/>
          <w:szCs w:val="24"/>
        </w:rPr>
      </w:pPr>
    </w:p>
    <w:p w14:paraId="0CE0579B" w14:textId="158D8856" w:rsidR="003408A3" w:rsidRDefault="003408A3" w:rsidP="001272C9">
      <w:pPr>
        <w:ind w:firstLine="709"/>
        <w:rPr>
          <w:rFonts w:ascii="Times New Roman" w:hAnsi="Times New Roman" w:cs="Times New Roman"/>
          <w:b/>
          <w:sz w:val="24"/>
          <w:szCs w:val="24"/>
        </w:rPr>
      </w:pPr>
    </w:p>
    <w:p w14:paraId="71B41977" w14:textId="2541DC59" w:rsidR="003408A3" w:rsidRDefault="003408A3" w:rsidP="001272C9">
      <w:pPr>
        <w:ind w:firstLine="709"/>
        <w:rPr>
          <w:rFonts w:ascii="Times New Roman" w:hAnsi="Times New Roman" w:cs="Times New Roman"/>
          <w:b/>
          <w:sz w:val="24"/>
          <w:szCs w:val="24"/>
        </w:rPr>
      </w:pPr>
    </w:p>
    <w:p w14:paraId="6AAF0E62" w14:textId="58C7AD73" w:rsidR="003408A3" w:rsidRDefault="003408A3" w:rsidP="001272C9">
      <w:pPr>
        <w:ind w:firstLine="709"/>
        <w:rPr>
          <w:rFonts w:ascii="Times New Roman" w:hAnsi="Times New Roman" w:cs="Times New Roman"/>
          <w:b/>
          <w:sz w:val="24"/>
          <w:szCs w:val="24"/>
        </w:rPr>
      </w:pPr>
    </w:p>
    <w:p w14:paraId="7F560B89" w14:textId="23058327" w:rsidR="003408A3" w:rsidRDefault="003408A3" w:rsidP="001272C9">
      <w:pPr>
        <w:ind w:firstLine="709"/>
        <w:rPr>
          <w:rFonts w:ascii="Times New Roman" w:hAnsi="Times New Roman" w:cs="Times New Roman"/>
          <w:b/>
          <w:sz w:val="24"/>
          <w:szCs w:val="24"/>
        </w:rPr>
      </w:pPr>
    </w:p>
    <w:p w14:paraId="258536BA" w14:textId="029142F5" w:rsidR="003408A3" w:rsidRDefault="003408A3" w:rsidP="001272C9">
      <w:pPr>
        <w:ind w:firstLine="709"/>
        <w:rPr>
          <w:rFonts w:ascii="Times New Roman" w:hAnsi="Times New Roman" w:cs="Times New Roman"/>
          <w:b/>
          <w:sz w:val="24"/>
          <w:szCs w:val="24"/>
        </w:rPr>
      </w:pPr>
    </w:p>
    <w:p w14:paraId="19C26C20" w14:textId="77777777" w:rsidR="003408A3" w:rsidRDefault="003408A3" w:rsidP="001272C9">
      <w:pPr>
        <w:ind w:firstLine="709"/>
        <w:rPr>
          <w:rFonts w:ascii="Times New Roman" w:hAnsi="Times New Roman" w:cs="Times New Roman"/>
          <w:b/>
          <w:sz w:val="24"/>
          <w:szCs w:val="24"/>
        </w:rPr>
      </w:pPr>
    </w:p>
    <w:p w14:paraId="4EB1E755" w14:textId="77777777" w:rsidR="000D2901" w:rsidRPr="00DA3357" w:rsidRDefault="000D2901" w:rsidP="001272C9">
      <w:pPr>
        <w:ind w:firstLine="709"/>
        <w:rPr>
          <w:rFonts w:ascii="Times New Roman" w:hAnsi="Times New Roman" w:cs="Times New Roman"/>
          <w:b/>
          <w:sz w:val="24"/>
          <w:szCs w:val="24"/>
        </w:rPr>
      </w:pPr>
    </w:p>
    <w:p w14:paraId="252DDF36" w14:textId="77777777" w:rsidR="00085788" w:rsidRPr="000D2901" w:rsidRDefault="00AD0ADC" w:rsidP="000D2901">
      <w:pPr>
        <w:pStyle w:val="10"/>
        <w:jc w:val="both"/>
      </w:pPr>
      <w:bookmarkStart w:id="1" w:name="_Toc197515231"/>
      <w:r w:rsidRPr="000D2901">
        <w:lastRenderedPageBreak/>
        <w:t>Раздел 3. ГРАДОСТРОИТЕЛЬНЫЕ РЕГЛАМЕНТЫ</w:t>
      </w:r>
      <w:bookmarkEnd w:id="1"/>
    </w:p>
    <w:p w14:paraId="6BD8E82A" w14:textId="77777777" w:rsidR="00085788" w:rsidRPr="00FF1C2E" w:rsidRDefault="00085788" w:rsidP="001272C9">
      <w:pPr>
        <w:ind w:firstLine="709"/>
        <w:rPr>
          <w:rFonts w:ascii="Times New Roman" w:hAnsi="Times New Roman" w:cs="Times New Roman"/>
          <w:sz w:val="24"/>
          <w:szCs w:val="24"/>
        </w:rPr>
      </w:pPr>
    </w:p>
    <w:p w14:paraId="7B4F9362" w14:textId="41D8ED64" w:rsidR="00085788" w:rsidRPr="000D2901" w:rsidRDefault="00AD0ADC" w:rsidP="000D2901">
      <w:pPr>
        <w:pStyle w:val="10"/>
        <w:ind w:firstLine="540"/>
        <w:jc w:val="both"/>
        <w:rPr>
          <w:sz w:val="28"/>
          <w:szCs w:val="28"/>
        </w:rPr>
      </w:pPr>
      <w:bookmarkStart w:id="2" w:name="_Toc197515232"/>
      <w:r w:rsidRPr="000D2901">
        <w:rPr>
          <w:sz w:val="28"/>
          <w:szCs w:val="28"/>
        </w:rPr>
        <w:t xml:space="preserve">Глава </w:t>
      </w:r>
      <w:r w:rsidR="007332B0" w:rsidRPr="000D2901">
        <w:rPr>
          <w:sz w:val="28"/>
          <w:szCs w:val="28"/>
        </w:rPr>
        <w:t>8</w:t>
      </w:r>
      <w:r w:rsidRPr="000D2901">
        <w:rPr>
          <w:sz w:val="28"/>
          <w:szCs w:val="28"/>
        </w:rPr>
        <w:t>. Градостроительные регламенты и виды разреш</w:t>
      </w:r>
      <w:r w:rsidR="00676E1E" w:rsidRPr="000D2901">
        <w:rPr>
          <w:sz w:val="28"/>
          <w:szCs w:val="28"/>
        </w:rPr>
        <w:t>е</w:t>
      </w:r>
      <w:r w:rsidRPr="000D2901">
        <w:rPr>
          <w:sz w:val="28"/>
          <w:szCs w:val="28"/>
        </w:rPr>
        <w:t>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bookmarkEnd w:id="2"/>
    </w:p>
    <w:p w14:paraId="36D607D2" w14:textId="5B2CEF33" w:rsidR="00085788" w:rsidRDefault="00085788" w:rsidP="001272C9">
      <w:pPr>
        <w:pStyle w:val="ConsPlusNormal"/>
        <w:ind w:firstLine="567"/>
        <w:jc w:val="both"/>
        <w:rPr>
          <w:rFonts w:ascii="Times New Roman" w:hAnsi="Times New Roman" w:cs="Times New Roman"/>
          <w:b/>
          <w:sz w:val="28"/>
          <w:szCs w:val="24"/>
        </w:rPr>
      </w:pPr>
    </w:p>
    <w:p w14:paraId="68088EA3" w14:textId="72D85763" w:rsidR="00B70EA6" w:rsidRPr="000D2901" w:rsidRDefault="00AD0ADC" w:rsidP="000D2901">
      <w:pPr>
        <w:pStyle w:val="10"/>
        <w:ind w:firstLine="540"/>
        <w:jc w:val="both"/>
        <w:rPr>
          <w:i/>
          <w:iCs/>
          <w:sz w:val="24"/>
          <w:szCs w:val="24"/>
        </w:rPr>
      </w:pPr>
      <w:bookmarkStart w:id="3" w:name="_Toc197515233"/>
      <w:r w:rsidRPr="000D2901">
        <w:rPr>
          <w:i/>
          <w:iCs/>
          <w:sz w:val="24"/>
          <w:szCs w:val="24"/>
        </w:rPr>
        <w:t>Статья 1</w:t>
      </w:r>
      <w:r w:rsidR="002807E9" w:rsidRPr="000D2901">
        <w:rPr>
          <w:i/>
          <w:iCs/>
          <w:sz w:val="24"/>
          <w:szCs w:val="24"/>
        </w:rPr>
        <w:t>9.</w:t>
      </w:r>
      <w:r w:rsidRPr="000D2901">
        <w:rPr>
          <w:i/>
          <w:iCs/>
          <w:sz w:val="24"/>
          <w:szCs w:val="24"/>
        </w:rPr>
        <w:t xml:space="preserve"> </w:t>
      </w:r>
      <w:r w:rsidRPr="000D2901">
        <w:rPr>
          <w:i/>
          <w:iCs/>
          <w:sz w:val="24"/>
          <w:szCs w:val="24"/>
          <w:u w:val="single"/>
        </w:rPr>
        <w:t>Градостроительные регламенты.</w:t>
      </w:r>
      <w:bookmarkEnd w:id="3"/>
    </w:p>
    <w:p w14:paraId="2B54E85F" w14:textId="77777777" w:rsidR="00B70EA6" w:rsidRPr="001719B7" w:rsidRDefault="00B70EA6" w:rsidP="009C0B91">
      <w:pPr>
        <w:pStyle w:val="ConsPlusNormal"/>
        <w:jc w:val="both"/>
        <w:rPr>
          <w:rFonts w:ascii="Times New Roman" w:hAnsi="Times New Roman" w:cs="Times New Roman"/>
          <w:b/>
          <w:i/>
          <w:sz w:val="24"/>
          <w:szCs w:val="24"/>
          <w:u w:val="single"/>
        </w:rPr>
      </w:pPr>
    </w:p>
    <w:p w14:paraId="71F3C77C"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038C25B"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Градостроительные регламенты устанавливаются с учетом:</w:t>
      </w:r>
    </w:p>
    <w:p w14:paraId="0C84DC87"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фактического использования земельных участков и объектов капитального строительства в границах территориальной зоны;</w:t>
      </w:r>
    </w:p>
    <w:p w14:paraId="600CD4BF"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674A9BF2"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344D76B8"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видов территориальных зон;</w:t>
      </w:r>
    </w:p>
    <w:p w14:paraId="1AD04896"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5) требований охраны объектов культурного наследия, а также особо охраняемых природных территорий, иных природных объектов.</w:t>
      </w:r>
    </w:p>
    <w:p w14:paraId="437D70DE"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3E5FCE57"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4. Действие градостроительного регламента не распространяется на земельные участки:</w:t>
      </w:r>
    </w:p>
    <w:p w14:paraId="7C7BA356"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2E36223D"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2) в границах территорий общего пользования;</w:t>
      </w:r>
    </w:p>
    <w:p w14:paraId="6DCC4BB5"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3) предназначенные для размещения линейных объектов и (или) занятые линейными объектами;</w:t>
      </w:r>
    </w:p>
    <w:p w14:paraId="51815EE1"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4) предоставленные для добычи полезных ископаемых.</w:t>
      </w:r>
    </w:p>
    <w:p w14:paraId="6B21CEF4"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0B0D5217"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w:t>
      </w:r>
      <w:r w:rsidRPr="00F456D7">
        <w:rPr>
          <w:rFonts w:ascii="Times New Roman" w:hAnsi="Times New Roman" w:cs="Times New Roman"/>
          <w:bCs/>
          <w:sz w:val="24"/>
          <w:szCs w:val="24"/>
        </w:rPr>
        <w:lastRenderedPageBreak/>
        <w:t>опережающего развития.</w:t>
      </w:r>
    </w:p>
    <w:p w14:paraId="1913021E"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0944F080"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34CB096F" w14:textId="77777777" w:rsidR="00133115"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C35C43C" w14:textId="77777777" w:rsidR="00133115" w:rsidRPr="00F456D7" w:rsidRDefault="00AD0ADC" w:rsidP="00133115">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1D5EC4F2" w14:textId="361FBF45" w:rsidR="00B70EA6" w:rsidRDefault="00AD0ADC" w:rsidP="009C0B91">
      <w:pPr>
        <w:pStyle w:val="ConsPlusNormal"/>
        <w:ind w:firstLine="567"/>
        <w:jc w:val="both"/>
        <w:rPr>
          <w:rFonts w:ascii="Times New Roman" w:hAnsi="Times New Roman" w:cs="Times New Roman"/>
          <w:bCs/>
          <w:sz w:val="24"/>
          <w:szCs w:val="24"/>
        </w:rPr>
      </w:pPr>
      <w:r w:rsidRPr="00F456D7">
        <w:rPr>
          <w:rFonts w:ascii="Times New Roman" w:hAnsi="Times New Roman" w:cs="Times New Roman"/>
          <w:bCs/>
          <w:sz w:val="24"/>
          <w:szCs w:val="24"/>
        </w:rPr>
        <w:tab/>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7AF97B67" w14:textId="77777777" w:rsidR="00133115" w:rsidRPr="00FF1C2E" w:rsidRDefault="00133115" w:rsidP="009C0B91">
      <w:pPr>
        <w:pStyle w:val="ConsPlusNormal"/>
        <w:ind w:firstLine="567"/>
        <w:jc w:val="both"/>
        <w:rPr>
          <w:rFonts w:ascii="Times New Roman" w:hAnsi="Times New Roman" w:cs="Times New Roman"/>
          <w:b/>
          <w:sz w:val="28"/>
          <w:szCs w:val="24"/>
        </w:rPr>
      </w:pPr>
    </w:p>
    <w:p w14:paraId="4BF6C873" w14:textId="1E20183B" w:rsidR="00085788" w:rsidRPr="000D2901" w:rsidRDefault="00AD0ADC" w:rsidP="000D2901">
      <w:pPr>
        <w:pStyle w:val="10"/>
        <w:ind w:firstLine="567"/>
        <w:jc w:val="both"/>
        <w:rPr>
          <w:i/>
          <w:iCs/>
          <w:sz w:val="24"/>
          <w:szCs w:val="24"/>
          <w:shd w:val="clear" w:color="auto" w:fill="FFFFFF"/>
        </w:rPr>
      </w:pPr>
      <w:bookmarkStart w:id="4" w:name="_Toc197515234"/>
      <w:r w:rsidRPr="000D2901">
        <w:rPr>
          <w:i/>
          <w:iCs/>
          <w:sz w:val="24"/>
          <w:szCs w:val="24"/>
        </w:rPr>
        <w:t xml:space="preserve">Статья </w:t>
      </w:r>
      <w:r w:rsidR="00133115" w:rsidRPr="000D2901">
        <w:rPr>
          <w:i/>
          <w:iCs/>
          <w:sz w:val="24"/>
          <w:szCs w:val="24"/>
        </w:rPr>
        <w:t>20</w:t>
      </w:r>
      <w:r w:rsidRPr="000D2901">
        <w:rPr>
          <w:i/>
          <w:iCs/>
          <w:sz w:val="24"/>
          <w:szCs w:val="24"/>
        </w:rPr>
        <w:t>. </w:t>
      </w:r>
      <w:r w:rsidRPr="000D2901">
        <w:rPr>
          <w:i/>
          <w:iCs/>
          <w:sz w:val="24"/>
          <w:szCs w:val="24"/>
          <w:u w:val="single"/>
          <w:shd w:val="clear" w:color="auto" w:fill="FFFFFF"/>
        </w:rPr>
        <w:t>Виды разрешенного использования земельных участков и объектов капитального строительства</w:t>
      </w:r>
      <w:bookmarkEnd w:id="4"/>
    </w:p>
    <w:p w14:paraId="5574B05A" w14:textId="77777777" w:rsidR="000846DB" w:rsidRDefault="000846DB" w:rsidP="009C0B91">
      <w:pPr>
        <w:pStyle w:val="ConsPlusNormal"/>
        <w:ind w:firstLine="567"/>
        <w:jc w:val="both"/>
        <w:rPr>
          <w:rFonts w:ascii="Times New Roman" w:hAnsi="Times New Roman" w:cs="Times New Roman"/>
          <w:b/>
          <w:bCs/>
          <w:i/>
          <w:sz w:val="24"/>
          <w:szCs w:val="24"/>
          <w:u w:val="single"/>
          <w:shd w:val="clear" w:color="auto" w:fill="FFFFFF"/>
        </w:rPr>
      </w:pPr>
    </w:p>
    <w:p w14:paraId="27C0CD04"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r w:rsidRPr="00FF1C2E">
        <w:rPr>
          <w:rFonts w:ascii="Times New Roman" w:hAnsi="Times New Roman" w:cs="Times New Roman"/>
          <w:sz w:val="24"/>
          <w:szCs w:val="24"/>
        </w:rPr>
        <w:t>1. Разрешенное использование земельных участков и объектов капитального строительства, может быть, следующих видов:</w:t>
      </w:r>
    </w:p>
    <w:p w14:paraId="2A85DF42"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5" w:name="dst100597"/>
      <w:bookmarkEnd w:id="5"/>
      <w:r w:rsidRPr="00FF1C2E">
        <w:rPr>
          <w:rFonts w:ascii="Times New Roman" w:hAnsi="Times New Roman" w:cs="Times New Roman"/>
          <w:sz w:val="24"/>
          <w:szCs w:val="24"/>
        </w:rPr>
        <w:t>1) основные виды разрешенного использования;</w:t>
      </w:r>
    </w:p>
    <w:p w14:paraId="6CD2A16B"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6" w:name="dst100598"/>
      <w:bookmarkEnd w:id="6"/>
      <w:r w:rsidRPr="00FF1C2E">
        <w:rPr>
          <w:rFonts w:ascii="Times New Roman" w:hAnsi="Times New Roman" w:cs="Times New Roman"/>
          <w:sz w:val="24"/>
          <w:szCs w:val="24"/>
        </w:rPr>
        <w:t>2) условно разрешенные виды использования;</w:t>
      </w:r>
    </w:p>
    <w:p w14:paraId="678779C8"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7" w:name="dst100599"/>
      <w:bookmarkEnd w:id="7"/>
      <w:r w:rsidRPr="00FF1C2E">
        <w:rPr>
          <w:rFonts w:ascii="Times New Roman" w:hAnsi="Times New Roman" w:cs="Times New Roman"/>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5357EDDC"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8" w:name="dst100600"/>
      <w:bookmarkEnd w:id="8"/>
      <w:r w:rsidRPr="00FF1C2E">
        <w:rPr>
          <w:rFonts w:ascii="Times New Roman" w:hAnsi="Times New Roman" w:cs="Times New Roman"/>
          <w:sz w:val="24"/>
          <w:szCs w:val="24"/>
        </w:rPr>
        <w:lastRenderedPageBreak/>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6F4CE297"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9" w:name="dst1349"/>
      <w:bookmarkEnd w:id="9"/>
      <w:r w:rsidRPr="00FF1C2E">
        <w:rPr>
          <w:rFonts w:ascii="Times New Roman" w:hAnsi="Times New Roman" w:cs="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739DBA9B"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r>
        <w:rPr>
          <w:rStyle w:val="blk"/>
          <w:rFonts w:ascii="Times New Roman" w:hAnsi="Times New Roman" w:cs="Times New Roman"/>
          <w:sz w:val="24"/>
          <w:szCs w:val="24"/>
        </w:rPr>
        <w:t>3.</w:t>
      </w:r>
      <w:r w:rsidRPr="00FF1C2E">
        <w:rPr>
          <w:rStyle w:val="blk"/>
          <w:rFonts w:ascii="Times New Roman" w:hAnsi="Times New Roman" w:cs="Times New Roman"/>
          <w:sz w:val="24"/>
          <w:szCs w:val="24"/>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050CC0FA"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10" w:name="dst100602"/>
      <w:bookmarkEnd w:id="10"/>
      <w:r w:rsidRPr="00FF1C2E">
        <w:rPr>
          <w:rStyle w:val="blk"/>
          <w:rFonts w:ascii="Times New Roman" w:hAnsi="Times New Roman" w:cs="Times New Roman"/>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553E340" w14:textId="77777777" w:rsidR="00133115" w:rsidRPr="00FF1C2E" w:rsidRDefault="00AD0ADC" w:rsidP="00133115">
      <w:pPr>
        <w:shd w:val="clear" w:color="auto" w:fill="FFFFFF"/>
        <w:ind w:firstLine="567"/>
        <w:contextualSpacing/>
        <w:rPr>
          <w:rFonts w:ascii="Times New Roman" w:hAnsi="Times New Roman" w:cs="Times New Roman"/>
          <w:sz w:val="24"/>
          <w:szCs w:val="24"/>
        </w:rPr>
      </w:pPr>
      <w:bookmarkStart w:id="11" w:name="dst100603"/>
      <w:bookmarkEnd w:id="11"/>
      <w:r w:rsidRPr="00FF1C2E">
        <w:rPr>
          <w:rStyle w:val="blk"/>
          <w:rFonts w:ascii="Times New Roman" w:hAnsi="Times New Roman" w:cs="Times New Roman"/>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E420371" w14:textId="77777777" w:rsidR="00133115" w:rsidRPr="00DE268E" w:rsidRDefault="00AD0ADC" w:rsidP="00133115">
      <w:pPr>
        <w:shd w:val="clear" w:color="auto" w:fill="FFFFFF"/>
        <w:ind w:firstLine="567"/>
        <w:contextualSpacing/>
        <w:rPr>
          <w:rFonts w:ascii="Times New Roman" w:hAnsi="Times New Roman" w:cs="Times New Roman"/>
          <w:sz w:val="24"/>
          <w:szCs w:val="24"/>
        </w:rPr>
      </w:pPr>
      <w:bookmarkStart w:id="12" w:name="dst100604"/>
      <w:bookmarkEnd w:id="12"/>
      <w:r w:rsidRPr="00FF1C2E">
        <w:rPr>
          <w:rStyle w:val="blk"/>
          <w:rFonts w:ascii="Times New Roman" w:hAnsi="Times New Roman" w:cs="Times New Roman"/>
          <w:sz w:val="24"/>
          <w:szCs w:val="24"/>
        </w:rPr>
        <w:t xml:space="preserve">6. </w:t>
      </w:r>
      <w:r w:rsidRPr="00DE268E">
        <w:rPr>
          <w:rStyle w:val="blk"/>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8" w:anchor="dst100615" w:history="1">
        <w:r w:rsidRPr="00DE268E">
          <w:rPr>
            <w:rStyle w:val="a9"/>
            <w:rFonts w:ascii="Times New Roman" w:hAnsi="Times New Roman" w:cs="Times New Roman"/>
            <w:color w:val="auto"/>
            <w:sz w:val="24"/>
            <w:szCs w:val="24"/>
            <w:u w:val="none"/>
          </w:rPr>
          <w:t>статьей 39</w:t>
        </w:r>
      </w:hyperlink>
      <w:r w:rsidRPr="00DE268E">
        <w:rPr>
          <w:rStyle w:val="blk"/>
          <w:rFonts w:ascii="Times New Roman" w:hAnsi="Times New Roman" w:cs="Times New Roman"/>
          <w:sz w:val="24"/>
          <w:szCs w:val="24"/>
        </w:rPr>
        <w:t> Градостроительного кодекса Российской Федерации.</w:t>
      </w:r>
    </w:p>
    <w:p w14:paraId="44F49361" w14:textId="7E0005C9" w:rsidR="000C66F8" w:rsidRDefault="00AD0ADC" w:rsidP="00133115">
      <w:pPr>
        <w:shd w:val="clear" w:color="auto" w:fill="FFFFFF"/>
        <w:ind w:firstLine="539"/>
        <w:contextualSpacing/>
        <w:rPr>
          <w:rStyle w:val="blk"/>
          <w:rFonts w:ascii="Times New Roman" w:hAnsi="Times New Roman" w:cs="Times New Roman"/>
          <w:sz w:val="24"/>
          <w:szCs w:val="24"/>
        </w:rPr>
      </w:pPr>
      <w:bookmarkStart w:id="13" w:name="dst100605"/>
      <w:bookmarkEnd w:id="13"/>
      <w:r w:rsidRPr="00DE268E">
        <w:rPr>
          <w:rStyle w:val="blk"/>
          <w:rFonts w:ascii="Times New Roman" w:hAnsi="Times New Roman" w:cs="Times New Roman"/>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61EAE86D" w14:textId="77777777" w:rsidR="00133115" w:rsidRPr="00DE268E" w:rsidRDefault="00133115" w:rsidP="00133115">
      <w:pPr>
        <w:shd w:val="clear" w:color="auto" w:fill="FFFFFF"/>
        <w:ind w:firstLine="539"/>
        <w:contextualSpacing/>
        <w:rPr>
          <w:rFonts w:ascii="Times New Roman" w:hAnsi="Times New Roman" w:cs="Times New Roman"/>
          <w:sz w:val="24"/>
          <w:szCs w:val="24"/>
        </w:rPr>
      </w:pPr>
    </w:p>
    <w:p w14:paraId="75C6C8CD" w14:textId="0C58F55F" w:rsidR="00085788" w:rsidRPr="000D2901" w:rsidRDefault="00AD0ADC" w:rsidP="000D2901">
      <w:pPr>
        <w:pStyle w:val="10"/>
        <w:ind w:firstLine="539"/>
        <w:jc w:val="both"/>
        <w:rPr>
          <w:rStyle w:val="hl"/>
          <w:b w:val="0"/>
          <w:i/>
          <w:iCs/>
          <w:sz w:val="24"/>
          <w:szCs w:val="24"/>
          <w:u w:val="single"/>
        </w:rPr>
      </w:pPr>
      <w:bookmarkStart w:id="14" w:name="_Toc197515235"/>
      <w:r w:rsidRPr="000D2901">
        <w:rPr>
          <w:i/>
          <w:iCs/>
          <w:sz w:val="24"/>
          <w:szCs w:val="24"/>
        </w:rPr>
        <w:t xml:space="preserve">Статья </w:t>
      </w:r>
      <w:r w:rsidR="00E01BC0" w:rsidRPr="000D2901">
        <w:rPr>
          <w:i/>
          <w:iCs/>
          <w:sz w:val="24"/>
          <w:szCs w:val="24"/>
        </w:rPr>
        <w:t>2</w:t>
      </w:r>
      <w:r w:rsidR="00133115" w:rsidRPr="000D2901">
        <w:rPr>
          <w:i/>
          <w:iCs/>
          <w:sz w:val="24"/>
          <w:szCs w:val="24"/>
        </w:rPr>
        <w:t>1</w:t>
      </w:r>
      <w:r w:rsidRPr="000D2901">
        <w:rPr>
          <w:i/>
          <w:iCs/>
          <w:sz w:val="24"/>
          <w:szCs w:val="24"/>
        </w:rPr>
        <w:t>. </w:t>
      </w:r>
      <w:r w:rsidRPr="000D2901">
        <w:rPr>
          <w:rStyle w:val="hl"/>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4"/>
    </w:p>
    <w:p w14:paraId="22457DA0" w14:textId="77777777" w:rsidR="00DE268E" w:rsidRPr="00DE268E" w:rsidRDefault="00DE268E" w:rsidP="008E6DF4">
      <w:pPr>
        <w:ind w:firstLine="567"/>
        <w:rPr>
          <w:rFonts w:ascii="Times New Roman" w:hAnsi="Times New Roman" w:cs="Times New Roman"/>
          <w:sz w:val="24"/>
          <w:szCs w:val="24"/>
        </w:rPr>
      </w:pPr>
    </w:p>
    <w:p w14:paraId="3364C054"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14:paraId="3B3319F4"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 предельные (минимальные и (или) максимальные) размеры земельных участков, в том числе их площадь;</w:t>
      </w:r>
    </w:p>
    <w:p w14:paraId="32776B66"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A600604"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предельное количество этажей или предельную высоту зданий, строений, сооружений;</w:t>
      </w:r>
    </w:p>
    <w:p w14:paraId="40D398C0"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097DAAA"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5) требования к архитектурно-градостроительному облику объектов капитального строительства.</w:t>
      </w:r>
    </w:p>
    <w:p w14:paraId="2CAC683A"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w:t>
      </w:r>
      <w:r w:rsidRPr="00C16A50">
        <w:rPr>
          <w:rStyle w:val="blk"/>
          <w:rFonts w:ascii="Times New Roman" w:hAnsi="Times New Roman" w:cs="Times New Roman"/>
          <w:sz w:val="24"/>
          <w:szCs w:val="24"/>
        </w:rPr>
        <w:lastRenderedPageBreak/>
        <w:t>подлежат установлению.</w:t>
      </w:r>
    </w:p>
    <w:p w14:paraId="6D2742F2"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164041DE"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 Применительно к каждой территориальной зоне устанавливаются указанные в части 1 настоящей статьи размеры и параметры, их сочетания.</w:t>
      </w:r>
    </w:p>
    <w:p w14:paraId="3A2B902E" w14:textId="77777777" w:rsidR="00133115" w:rsidRPr="00C16A50"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14:paraId="6AE3F08C" w14:textId="71A7B211" w:rsidR="000C66F8" w:rsidRDefault="00AD0ADC" w:rsidP="00133115">
      <w:pPr>
        <w:shd w:val="clear" w:color="auto" w:fill="FFFFFF"/>
        <w:ind w:firstLine="539"/>
        <w:contextualSpacing/>
        <w:rPr>
          <w:rStyle w:val="blk"/>
          <w:rFonts w:ascii="Times New Roman" w:hAnsi="Times New Roman" w:cs="Times New Roman"/>
          <w:sz w:val="24"/>
          <w:szCs w:val="24"/>
        </w:rPr>
      </w:pPr>
      <w:r w:rsidRPr="00C16A50">
        <w:rPr>
          <w:rStyle w:val="blk"/>
          <w:rFonts w:ascii="Times New Roman" w:hAnsi="Times New Roman" w:cs="Times New Roman"/>
          <w:sz w:val="24"/>
          <w:szCs w:val="24"/>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14:paraId="49672BD0" w14:textId="77777777" w:rsidR="00133115" w:rsidRPr="00E608B5" w:rsidRDefault="00133115" w:rsidP="00133115">
      <w:pPr>
        <w:shd w:val="clear" w:color="auto" w:fill="FFFFFF"/>
        <w:ind w:firstLine="539"/>
        <w:contextualSpacing/>
        <w:rPr>
          <w:rStyle w:val="blk"/>
          <w:rFonts w:ascii="Times New Roman" w:hAnsi="Times New Roman" w:cs="Times New Roman"/>
          <w:sz w:val="24"/>
          <w:szCs w:val="24"/>
        </w:rPr>
      </w:pPr>
    </w:p>
    <w:p w14:paraId="459012B6" w14:textId="2FA353EB" w:rsidR="00085788" w:rsidRPr="000D2901" w:rsidRDefault="00AD0ADC" w:rsidP="000D2901">
      <w:pPr>
        <w:pStyle w:val="10"/>
        <w:ind w:firstLine="539"/>
        <w:jc w:val="both"/>
        <w:rPr>
          <w:rStyle w:val="hl"/>
          <w:b w:val="0"/>
          <w:i/>
          <w:iCs/>
          <w:sz w:val="24"/>
          <w:szCs w:val="24"/>
          <w:u w:val="single"/>
        </w:rPr>
      </w:pPr>
      <w:bookmarkStart w:id="15" w:name="_Toc197515236"/>
      <w:r w:rsidRPr="000D2901">
        <w:rPr>
          <w:i/>
          <w:iCs/>
          <w:sz w:val="24"/>
          <w:szCs w:val="24"/>
        </w:rPr>
        <w:t>Статья 2</w:t>
      </w:r>
      <w:r w:rsidR="00133115" w:rsidRPr="000D2901">
        <w:rPr>
          <w:i/>
          <w:iCs/>
          <w:sz w:val="24"/>
          <w:szCs w:val="24"/>
        </w:rPr>
        <w:t>2</w:t>
      </w:r>
      <w:r w:rsidRPr="000D2901">
        <w:rPr>
          <w:i/>
          <w:iCs/>
          <w:sz w:val="24"/>
          <w:szCs w:val="24"/>
        </w:rPr>
        <w:t>. </w:t>
      </w:r>
      <w:r w:rsidRPr="000D2901">
        <w:rPr>
          <w:rStyle w:val="hl"/>
          <w:i/>
          <w:iCs/>
          <w:sz w:val="24"/>
          <w:szCs w:val="24"/>
          <w:u w:val="single"/>
        </w:rPr>
        <w:t>Отклонение от предельных параметров разрешенного строительства, реконструкции объектов капитального строительства</w:t>
      </w:r>
      <w:bookmarkEnd w:id="15"/>
    </w:p>
    <w:p w14:paraId="66A7F3B5" w14:textId="77777777" w:rsidR="00DE268E" w:rsidRPr="00DE268E" w:rsidRDefault="00DE268E" w:rsidP="00DE268E">
      <w:pPr>
        <w:rPr>
          <w:rFonts w:ascii="Times New Roman" w:hAnsi="Times New Roman" w:cs="Times New Roman"/>
          <w:sz w:val="24"/>
          <w:szCs w:val="24"/>
        </w:rPr>
      </w:pPr>
    </w:p>
    <w:p w14:paraId="03EA7192"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5413AFD3"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124D1DED"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14:paraId="3381D2A2"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p>
    <w:p w14:paraId="167A59E9" w14:textId="77777777" w:rsidR="00770370" w:rsidRPr="00C16A50" w:rsidRDefault="00AD0ADC" w:rsidP="00770370">
      <w:pPr>
        <w:ind w:firstLine="567"/>
        <w:rPr>
          <w:rFonts w:ascii="Times New Roman" w:hAnsi="Times New Roman" w:cs="Times New Roman"/>
          <w:sz w:val="24"/>
          <w:szCs w:val="24"/>
        </w:rPr>
      </w:pPr>
      <w:r w:rsidRPr="00C16A50">
        <w:rPr>
          <w:rFonts w:ascii="Times New Roman" w:hAnsi="Times New Roman" w:cs="Times New Roman"/>
          <w:sz w:val="24"/>
          <w:szCs w:val="24"/>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w:t>
      </w:r>
      <w:r w:rsidRPr="00C16A50">
        <w:rPr>
          <w:rFonts w:ascii="Times New Roman" w:hAnsi="Times New Roman" w:cs="Times New Roman"/>
          <w:sz w:val="24"/>
          <w:szCs w:val="24"/>
        </w:rPr>
        <w:lastRenderedPageBreak/>
        <w:t xml:space="preserve">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sz w:val="24"/>
          <w:szCs w:val="24"/>
        </w:rPr>
        <w:t>Сузунского</w:t>
      </w:r>
      <w:r w:rsidRPr="00C16A50">
        <w:rPr>
          <w:rFonts w:ascii="Times New Roman" w:hAnsi="Times New Roman" w:cs="Times New Roman"/>
          <w:sz w:val="24"/>
          <w:szCs w:val="24"/>
        </w:rPr>
        <w:t xml:space="preserve"> района.</w:t>
      </w:r>
    </w:p>
    <w:p w14:paraId="4F537DE4" w14:textId="74D340BB" w:rsidR="000D2C2A" w:rsidRDefault="00AD0ADC" w:rsidP="004D00F4">
      <w:pPr>
        <w:rPr>
          <w:rFonts w:ascii="Times New Roman" w:hAnsi="Times New Roman" w:cs="Times New Roman"/>
          <w:b/>
          <w:sz w:val="24"/>
          <w:szCs w:val="24"/>
        </w:rPr>
      </w:pPr>
      <w:r w:rsidRPr="00380350">
        <w:rPr>
          <w:rFonts w:ascii="Times New Roman" w:hAnsi="Times New Roman" w:cs="Times New Roman"/>
          <w:sz w:val="24"/>
          <w:szCs w:val="24"/>
        </w:rPr>
        <w:t>6. Глава Сузунского района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7672ADC" w14:textId="77777777" w:rsidR="00380350" w:rsidRPr="00380350" w:rsidRDefault="00380350" w:rsidP="00380350"/>
    <w:p w14:paraId="511160EE" w14:textId="0CDD002E" w:rsidR="000D2C2A" w:rsidRPr="000D2901" w:rsidRDefault="00AD0ADC" w:rsidP="000D2901">
      <w:pPr>
        <w:pStyle w:val="10"/>
        <w:ind w:firstLine="567"/>
        <w:jc w:val="both"/>
        <w:rPr>
          <w:i/>
          <w:iCs/>
          <w:sz w:val="24"/>
          <w:szCs w:val="24"/>
          <w:u w:val="single"/>
          <w:shd w:val="clear" w:color="auto" w:fill="FFFFFF"/>
        </w:rPr>
      </w:pPr>
      <w:bookmarkStart w:id="16" w:name="_Toc197515237"/>
      <w:r w:rsidRPr="000D2901">
        <w:rPr>
          <w:i/>
          <w:iCs/>
          <w:sz w:val="24"/>
          <w:szCs w:val="24"/>
        </w:rPr>
        <w:t>Статья 2</w:t>
      </w:r>
      <w:r w:rsidR="00380350" w:rsidRPr="000D2901">
        <w:rPr>
          <w:i/>
          <w:iCs/>
          <w:sz w:val="24"/>
          <w:szCs w:val="24"/>
        </w:rPr>
        <w:t>3</w:t>
      </w:r>
      <w:r w:rsidRPr="000D2901">
        <w:rPr>
          <w:i/>
          <w:iCs/>
          <w:sz w:val="24"/>
          <w:szCs w:val="24"/>
        </w:rPr>
        <w:t>. </w:t>
      </w:r>
      <w:r w:rsidRPr="000D2901">
        <w:rPr>
          <w:i/>
          <w:iCs/>
          <w:sz w:val="24"/>
          <w:szCs w:val="24"/>
          <w:u w:val="single"/>
          <w:shd w:val="clear" w:color="auto" w:fill="FFFFFF"/>
        </w:rPr>
        <w:t>Требования к архитектурно-градостроительному облику объекта капитального строительства</w:t>
      </w:r>
      <w:bookmarkEnd w:id="16"/>
    </w:p>
    <w:p w14:paraId="5C99B3CA" w14:textId="77777777" w:rsidR="00DE268E" w:rsidRPr="00DE268E" w:rsidRDefault="00DE268E" w:rsidP="004C1AF4">
      <w:pPr>
        <w:ind w:firstLine="567"/>
        <w:rPr>
          <w:rFonts w:ascii="Times New Roman" w:hAnsi="Times New Roman" w:cs="Times New Roman"/>
          <w:sz w:val="24"/>
          <w:szCs w:val="24"/>
        </w:rPr>
      </w:pPr>
    </w:p>
    <w:p w14:paraId="3B921738"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за исключением случаев, предусмотренных частью 2 настоящей статьи.</w:t>
      </w:r>
    </w:p>
    <w:p w14:paraId="6E919F8D"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Согласование архитектурно-градостроительного облика объекта капитального строительства не требуется в отношении:</w:t>
      </w:r>
    </w:p>
    <w:p w14:paraId="63A2C6C0"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76AFAE8E"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2) объектов, для строительства или реконструкции которых не требуется получение разрешения на строительство;</w:t>
      </w:r>
    </w:p>
    <w:p w14:paraId="4CC872A0"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объектов, расположенных на земельных участках, находящихся в пользовании учреждений, исполняющих наказание;</w:t>
      </w:r>
    </w:p>
    <w:p w14:paraId="40E23379"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40DD9082"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0EFDA61E"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3.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33DA8D0A"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62617EB0"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5.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w:t>
      </w:r>
    </w:p>
    <w:p w14:paraId="51461FC5" w14:textId="77777777"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6.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C16A50">
        <w:rPr>
          <w:rFonts w:ascii="Times New Roman" w:hAnsi="Times New Roman" w:cs="Times New Roman"/>
          <w:bCs/>
          <w:sz w:val="24"/>
          <w:szCs w:val="24"/>
        </w:rPr>
        <w:lastRenderedPageBreak/>
        <w:t>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0A3DAFBF" w14:textId="2770A483" w:rsidR="001F1CA4" w:rsidRPr="00C16A50"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7.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14:paraId="6AF099E4" w14:textId="4BD1D217" w:rsidR="004D29A4" w:rsidRDefault="00AD0ADC" w:rsidP="001F1CA4">
      <w:pPr>
        <w:pStyle w:val="ConsPlusNormal"/>
        <w:ind w:firstLine="567"/>
        <w:jc w:val="both"/>
        <w:rPr>
          <w:rFonts w:ascii="Times New Roman" w:hAnsi="Times New Roman" w:cs="Times New Roman"/>
          <w:bCs/>
          <w:sz w:val="24"/>
          <w:szCs w:val="24"/>
        </w:rPr>
      </w:pPr>
      <w:r w:rsidRPr="00C16A50">
        <w:rPr>
          <w:rFonts w:ascii="Times New Roman" w:hAnsi="Times New Roman" w:cs="Times New Roman"/>
          <w:bCs/>
          <w:sz w:val="24"/>
          <w:szCs w:val="24"/>
        </w:rPr>
        <w:t xml:space="preserve">8. </w:t>
      </w:r>
      <w:r w:rsidRPr="00341E18">
        <w:rPr>
          <w:rFonts w:ascii="Times New Roman" w:hAnsi="Times New Roman" w:cs="Times New Roman"/>
          <w:bCs/>
          <w:sz w:val="24"/>
          <w:szCs w:val="24"/>
        </w:rPr>
        <w:t xml:space="preserve">На территории </w:t>
      </w:r>
      <w:r w:rsidR="00055330">
        <w:rPr>
          <w:rFonts w:ascii="Times New Roman" w:hAnsi="Times New Roman" w:cs="Times New Roman"/>
          <w:bCs/>
          <w:sz w:val="24"/>
          <w:szCs w:val="24"/>
        </w:rPr>
        <w:t>Малышевского</w:t>
      </w:r>
      <w:r w:rsidRPr="00341E18">
        <w:rPr>
          <w:rFonts w:ascii="Times New Roman" w:hAnsi="Times New Roman" w:cs="Times New Roman"/>
          <w:bCs/>
          <w:sz w:val="24"/>
          <w:szCs w:val="24"/>
        </w:rPr>
        <w:t xml:space="preserve"> сельсовета Сузунского района Новосибирской области требования к архитектурно-градостроительному облику объекта капитального строительства не установлены.</w:t>
      </w:r>
    </w:p>
    <w:p w14:paraId="1861FC52" w14:textId="77777777" w:rsidR="001F1CA4" w:rsidRPr="00DE268E" w:rsidRDefault="001F1CA4" w:rsidP="00DA002B">
      <w:pPr>
        <w:pStyle w:val="ConsPlusNormal"/>
        <w:ind w:firstLine="539"/>
        <w:jc w:val="both"/>
        <w:rPr>
          <w:rFonts w:ascii="Times New Roman" w:hAnsi="Times New Roman" w:cs="Times New Roman"/>
          <w:b/>
          <w:sz w:val="24"/>
          <w:szCs w:val="24"/>
        </w:rPr>
      </w:pPr>
    </w:p>
    <w:p w14:paraId="2B4CBF95" w14:textId="021084A9" w:rsidR="00085788" w:rsidRPr="000D2901" w:rsidRDefault="00AD0ADC" w:rsidP="000D2901">
      <w:pPr>
        <w:pStyle w:val="10"/>
        <w:ind w:firstLine="540"/>
        <w:jc w:val="both"/>
        <w:rPr>
          <w:sz w:val="28"/>
          <w:szCs w:val="28"/>
        </w:rPr>
      </w:pPr>
      <w:bookmarkStart w:id="17" w:name="_Toc197515238"/>
      <w:r w:rsidRPr="000D2901">
        <w:rPr>
          <w:sz w:val="28"/>
          <w:szCs w:val="28"/>
        </w:rPr>
        <w:t xml:space="preserve">Глава </w:t>
      </w:r>
      <w:r w:rsidR="00A94F66" w:rsidRPr="000D2901">
        <w:rPr>
          <w:sz w:val="28"/>
          <w:szCs w:val="28"/>
        </w:rPr>
        <w:t>9</w:t>
      </w:r>
      <w:r w:rsidRPr="000D2901">
        <w:rPr>
          <w:sz w:val="28"/>
          <w:szCs w:val="28"/>
        </w:rPr>
        <w:t xml:space="preserve">. Градостроительные регламенты территориальных зон </w:t>
      </w:r>
      <w:r w:rsidR="00492FA7" w:rsidRPr="000D2901">
        <w:rPr>
          <w:sz w:val="28"/>
          <w:szCs w:val="28"/>
        </w:rPr>
        <w:t>Малышевского</w:t>
      </w:r>
      <w:r w:rsidR="00540219" w:rsidRPr="000D2901">
        <w:rPr>
          <w:sz w:val="28"/>
          <w:szCs w:val="28"/>
        </w:rPr>
        <w:t xml:space="preserve"> </w:t>
      </w:r>
      <w:r w:rsidR="00305057" w:rsidRPr="000D2901">
        <w:rPr>
          <w:sz w:val="28"/>
          <w:szCs w:val="28"/>
        </w:rPr>
        <w:t>сельсовета</w:t>
      </w:r>
      <w:bookmarkEnd w:id="17"/>
    </w:p>
    <w:p w14:paraId="3A5E856E" w14:textId="77777777" w:rsidR="00085788" w:rsidRDefault="00085788" w:rsidP="00666948">
      <w:pPr>
        <w:pStyle w:val="ConsPlusNormal"/>
        <w:ind w:firstLine="540"/>
        <w:jc w:val="both"/>
        <w:rPr>
          <w:rFonts w:ascii="Times New Roman" w:hAnsi="Times New Roman" w:cs="Times New Roman"/>
          <w:b/>
          <w:i/>
          <w:sz w:val="24"/>
          <w:szCs w:val="24"/>
        </w:rPr>
      </w:pPr>
    </w:p>
    <w:p w14:paraId="57319FAE" w14:textId="3342A674" w:rsidR="00085788" w:rsidRPr="000D2901" w:rsidRDefault="00AD0ADC" w:rsidP="000D2901">
      <w:pPr>
        <w:pStyle w:val="10"/>
        <w:ind w:firstLine="540"/>
        <w:jc w:val="both"/>
        <w:rPr>
          <w:i/>
          <w:iCs/>
          <w:sz w:val="24"/>
          <w:szCs w:val="24"/>
          <w:u w:val="single"/>
        </w:rPr>
      </w:pPr>
      <w:bookmarkStart w:id="18" w:name="_Toc197515239"/>
      <w:r w:rsidRPr="000D2901">
        <w:rPr>
          <w:i/>
          <w:iCs/>
          <w:sz w:val="24"/>
          <w:szCs w:val="24"/>
        </w:rPr>
        <w:t xml:space="preserve">Статья </w:t>
      </w:r>
      <w:r w:rsidR="00163ACF" w:rsidRPr="000D2901">
        <w:rPr>
          <w:i/>
          <w:iCs/>
          <w:sz w:val="24"/>
          <w:szCs w:val="24"/>
        </w:rPr>
        <w:t>24</w:t>
      </w:r>
      <w:r w:rsidRPr="000D2901">
        <w:rPr>
          <w:i/>
          <w:iCs/>
          <w:sz w:val="24"/>
          <w:szCs w:val="24"/>
        </w:rPr>
        <w:t>. </w:t>
      </w:r>
      <w:r w:rsidRPr="000D2901">
        <w:rPr>
          <w:i/>
          <w:iCs/>
          <w:sz w:val="24"/>
          <w:szCs w:val="24"/>
          <w:u w:val="single"/>
        </w:rPr>
        <w:t xml:space="preserve">Перечень зон, выделенных на карте градостроительного зонирования территории </w:t>
      </w:r>
      <w:r w:rsidR="00492FA7" w:rsidRPr="000D2901">
        <w:rPr>
          <w:i/>
          <w:iCs/>
          <w:sz w:val="24"/>
          <w:szCs w:val="24"/>
          <w:u w:val="single"/>
        </w:rPr>
        <w:t>Малышевского</w:t>
      </w:r>
      <w:r w:rsidR="00540219" w:rsidRPr="000D2901">
        <w:rPr>
          <w:i/>
          <w:iCs/>
          <w:sz w:val="24"/>
          <w:szCs w:val="24"/>
          <w:u w:val="single"/>
        </w:rPr>
        <w:t xml:space="preserve"> </w:t>
      </w:r>
      <w:r w:rsidR="00305057" w:rsidRPr="000D2901">
        <w:rPr>
          <w:i/>
          <w:iCs/>
          <w:sz w:val="24"/>
          <w:szCs w:val="24"/>
          <w:u w:val="single"/>
        </w:rPr>
        <w:t>сельсовета</w:t>
      </w:r>
      <w:bookmarkEnd w:id="18"/>
    </w:p>
    <w:p w14:paraId="25C7C46F" w14:textId="77777777" w:rsidR="00AF2498" w:rsidRDefault="00AF2498" w:rsidP="00CD5EA3">
      <w:pPr>
        <w:pStyle w:val="ConsPlusNormal"/>
        <w:ind w:firstLine="540"/>
        <w:jc w:val="both"/>
        <w:rPr>
          <w:rFonts w:ascii="Times New Roman" w:hAnsi="Times New Roman" w:cs="Times New Roman"/>
          <w:color w:val="000000"/>
          <w:sz w:val="24"/>
          <w:szCs w:val="24"/>
        </w:rPr>
      </w:pPr>
    </w:p>
    <w:p w14:paraId="7BC79137" w14:textId="640DEF73" w:rsidR="00C35F47" w:rsidRDefault="00AD0ADC" w:rsidP="00A702D6">
      <w:pPr>
        <w:pStyle w:val="ConsPlusNormal"/>
        <w:ind w:firstLine="540"/>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На карте градостроительного зонирования территории </w:t>
      </w:r>
      <w:r w:rsidR="00492FA7">
        <w:rPr>
          <w:rFonts w:ascii="Times New Roman" w:hAnsi="Times New Roman" w:cs="Times New Roman"/>
          <w:color w:val="000000"/>
          <w:sz w:val="24"/>
          <w:szCs w:val="24"/>
        </w:rPr>
        <w:t>Малышевского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Pr="00FF1C2E">
        <w:rPr>
          <w:rFonts w:ascii="Times New Roman" w:hAnsi="Times New Roman" w:cs="Times New Roman"/>
          <w:color w:val="000000"/>
          <w:sz w:val="24"/>
          <w:szCs w:val="24"/>
        </w:rPr>
        <w:t xml:space="preserve"> выделены следующие виды территориальных зон (в скобках приводится их кодовое обозначение):</w:t>
      </w:r>
    </w:p>
    <w:p w14:paraId="7BE4BC6D" w14:textId="6F857CD7" w:rsidR="00131B73" w:rsidRDefault="00131B73" w:rsidP="00A702D6">
      <w:pPr>
        <w:pStyle w:val="ConsPlusNormal"/>
        <w:ind w:firstLine="540"/>
        <w:jc w:val="both"/>
        <w:rPr>
          <w:rFonts w:ascii="Times New Roman" w:hAnsi="Times New Roman" w:cs="Times New Roman"/>
          <w:color w:val="000000"/>
          <w:sz w:val="24"/>
          <w:szCs w:val="24"/>
        </w:rPr>
      </w:pPr>
    </w:p>
    <w:p w14:paraId="6F1344FB" w14:textId="77777777" w:rsidR="00131B73" w:rsidRDefault="00131B73" w:rsidP="00A702D6">
      <w:pPr>
        <w:pStyle w:val="ConsPlusNormal"/>
        <w:ind w:firstLine="540"/>
        <w:jc w:val="both"/>
        <w:rPr>
          <w:rFonts w:ascii="Times New Roman" w:hAnsi="Times New Roman" w:cs="Times New Roman"/>
          <w:color w:val="000000"/>
          <w:sz w:val="24"/>
          <w:szCs w:val="24"/>
        </w:rPr>
      </w:pPr>
    </w:p>
    <w:p w14:paraId="2DFF7950" w14:textId="6A61397E" w:rsidR="00A702D6" w:rsidRDefault="00AD0ADC" w:rsidP="00A702D6">
      <w:pPr>
        <w:pStyle w:val="ConsPlusNormal"/>
        <w:ind w:firstLine="567"/>
        <w:rPr>
          <w:rFonts w:ascii="Times New Roman" w:hAnsi="Times New Roman" w:cs="Times New Roman"/>
          <w:b/>
          <w:bCs/>
          <w:color w:val="000000"/>
          <w:sz w:val="24"/>
          <w:szCs w:val="24"/>
        </w:rPr>
      </w:pPr>
      <w:r>
        <w:rPr>
          <w:rFonts w:ascii="Times New Roman" w:hAnsi="Times New Roman" w:cs="Times New Roman"/>
          <w:b/>
          <w:bCs/>
          <w:color w:val="000000"/>
          <w:sz w:val="24"/>
          <w:szCs w:val="24"/>
        </w:rPr>
        <w:t>1. Жилые зоны:</w:t>
      </w:r>
    </w:p>
    <w:p w14:paraId="76414317" w14:textId="60639670"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color w:val="000000"/>
          <w:sz w:val="24"/>
          <w:szCs w:val="24"/>
        </w:rPr>
        <w:t>* Жилая зона (Ж1, Ж2</w:t>
      </w:r>
      <w:r w:rsidR="00DE3E93">
        <w:rPr>
          <w:rFonts w:ascii="Times New Roman" w:hAnsi="Times New Roman" w:cs="Times New Roman"/>
          <w:color w:val="000000"/>
          <w:sz w:val="24"/>
          <w:szCs w:val="24"/>
        </w:rPr>
        <w:t>, Ж3</w:t>
      </w:r>
      <w:r w:rsidRPr="00A702D6">
        <w:rPr>
          <w:rFonts w:ascii="Times New Roman" w:hAnsi="Times New Roman" w:cs="Times New Roman"/>
          <w:color w:val="000000"/>
          <w:sz w:val="24"/>
          <w:szCs w:val="24"/>
        </w:rPr>
        <w:t>);</w:t>
      </w:r>
    </w:p>
    <w:p w14:paraId="40B7B82D" w14:textId="082CDCC6" w:rsidR="00A702D6" w:rsidRPr="00A702D6" w:rsidRDefault="00AD0ADC" w:rsidP="00A702D6">
      <w:pPr>
        <w:pStyle w:val="ConsPlusNormal"/>
        <w:ind w:firstLine="567"/>
        <w:rPr>
          <w:rFonts w:ascii="Times New Roman" w:hAnsi="Times New Roman" w:cs="Times New Roman"/>
          <w:b/>
          <w:bCs/>
          <w:color w:val="000000"/>
          <w:sz w:val="24"/>
          <w:szCs w:val="24"/>
        </w:rPr>
      </w:pPr>
      <w:r>
        <w:rPr>
          <w:rFonts w:ascii="Times New Roman" w:hAnsi="Times New Roman" w:cs="Times New Roman"/>
          <w:b/>
          <w:bCs/>
          <w:color w:val="000000"/>
          <w:sz w:val="24"/>
          <w:szCs w:val="24"/>
        </w:rPr>
        <w:t>2. Общественно-деловые зоны:</w:t>
      </w:r>
    </w:p>
    <w:p w14:paraId="629C5933" w14:textId="2F18D565" w:rsidR="00A702D6" w:rsidRDefault="00AD0ADC" w:rsidP="00A702D6">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Общественно-деловая зона (ОД1</w:t>
      </w:r>
      <w:r w:rsidR="00D94CE8">
        <w:rPr>
          <w:rFonts w:ascii="Times New Roman" w:hAnsi="Times New Roman" w:cs="Times New Roman"/>
          <w:color w:val="000000"/>
          <w:sz w:val="24"/>
          <w:szCs w:val="24"/>
        </w:rPr>
        <w:t>, ОД2</w:t>
      </w:r>
      <w:r w:rsidR="00DE3E93">
        <w:rPr>
          <w:rFonts w:ascii="Times New Roman" w:hAnsi="Times New Roman" w:cs="Times New Roman"/>
          <w:color w:val="000000"/>
          <w:sz w:val="24"/>
          <w:szCs w:val="24"/>
        </w:rPr>
        <w:t>, ОД3</w:t>
      </w:r>
      <w:r w:rsidRPr="00A702D6">
        <w:rPr>
          <w:rFonts w:ascii="Times New Roman" w:hAnsi="Times New Roman" w:cs="Times New Roman"/>
          <w:color w:val="000000"/>
          <w:sz w:val="24"/>
          <w:szCs w:val="24"/>
        </w:rPr>
        <w:t>);</w:t>
      </w:r>
    </w:p>
    <w:p w14:paraId="37487A76" w14:textId="77777777" w:rsidR="00A702D6" w:rsidRPr="00A702D6" w:rsidRDefault="00AD0ADC" w:rsidP="00A702D6">
      <w:pPr>
        <w:pStyle w:val="ConsPlusNormal"/>
        <w:ind w:firstLine="567"/>
        <w:rPr>
          <w:rFonts w:ascii="Times New Roman" w:hAnsi="Times New Roman" w:cs="Times New Roman"/>
          <w:color w:val="000000"/>
          <w:sz w:val="24"/>
          <w:szCs w:val="24"/>
        </w:rPr>
      </w:pPr>
      <w:r w:rsidRPr="00A702D6">
        <w:rPr>
          <w:rFonts w:ascii="Times New Roman" w:hAnsi="Times New Roman" w:cs="Times New Roman"/>
          <w:b/>
          <w:bCs/>
          <w:color w:val="000000"/>
          <w:sz w:val="24"/>
          <w:szCs w:val="24"/>
        </w:rPr>
        <w:t>3. Производственные зоны, зоны инженерной и транспортной инфраструктур</w:t>
      </w:r>
      <w:r w:rsidRPr="00A702D6">
        <w:rPr>
          <w:rFonts w:ascii="Times New Roman" w:hAnsi="Times New Roman" w:cs="Times New Roman"/>
          <w:color w:val="000000"/>
          <w:sz w:val="24"/>
          <w:szCs w:val="24"/>
        </w:rPr>
        <w:t>:</w:t>
      </w:r>
    </w:p>
    <w:p w14:paraId="1903FBEC" w14:textId="50653F58" w:rsidR="00A702D6" w:rsidRDefault="00AD0ADC" w:rsidP="00A702D6">
      <w:pPr>
        <w:pStyle w:val="ConsPlusNormal"/>
        <w:ind w:firstLine="567"/>
        <w:rPr>
          <w:rFonts w:ascii="Times New Roman" w:hAnsi="Times New Roman" w:cs="Times New Roman"/>
          <w:color w:val="000000"/>
          <w:sz w:val="24"/>
          <w:szCs w:val="24"/>
        </w:rPr>
      </w:pPr>
      <w:r>
        <w:rPr>
          <w:rFonts w:ascii="Times New Roman" w:hAnsi="Times New Roman" w:cs="Times New Roman"/>
          <w:color w:val="000000"/>
          <w:sz w:val="24"/>
          <w:szCs w:val="24"/>
        </w:rPr>
        <w:t>* Производственная зона (П3</w:t>
      </w:r>
      <w:r w:rsidRPr="00A702D6">
        <w:rPr>
          <w:rFonts w:ascii="Times New Roman" w:hAnsi="Times New Roman" w:cs="Times New Roman"/>
          <w:color w:val="000000"/>
          <w:sz w:val="24"/>
          <w:szCs w:val="24"/>
        </w:rPr>
        <w:t>);</w:t>
      </w:r>
    </w:p>
    <w:p w14:paraId="1210C428" w14:textId="68937AAA" w:rsidR="0092547B" w:rsidRDefault="00AD0ADC" w:rsidP="00D94CE8">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инженерной инфраструктуры (И1,</w:t>
      </w:r>
      <w:r w:rsidR="003635BD">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И2</w:t>
      </w:r>
      <w:r w:rsidR="00DE3E93">
        <w:rPr>
          <w:rFonts w:ascii="Times New Roman" w:hAnsi="Times New Roman" w:cs="Times New Roman"/>
          <w:color w:val="000000"/>
          <w:sz w:val="24"/>
          <w:szCs w:val="24"/>
        </w:rPr>
        <w:t>, И3</w:t>
      </w:r>
      <w:r w:rsidRPr="00A702D6">
        <w:rPr>
          <w:rFonts w:ascii="Times New Roman" w:hAnsi="Times New Roman" w:cs="Times New Roman"/>
          <w:color w:val="000000"/>
          <w:sz w:val="24"/>
          <w:szCs w:val="24"/>
        </w:rPr>
        <w:t>);</w:t>
      </w:r>
    </w:p>
    <w:p w14:paraId="3DEE2C5D" w14:textId="1D9F2EA7" w:rsidR="00A702D6" w:rsidRDefault="00AD0ADC" w:rsidP="00A702D6">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Зоны транспортной инфраструктуры (Т1,</w:t>
      </w:r>
      <w:r w:rsidR="003635BD">
        <w:rPr>
          <w:rFonts w:ascii="Times New Roman" w:hAnsi="Times New Roman" w:cs="Times New Roman"/>
          <w:color w:val="000000"/>
          <w:sz w:val="24"/>
          <w:szCs w:val="24"/>
        </w:rPr>
        <w:t xml:space="preserve"> </w:t>
      </w:r>
      <w:r w:rsidRPr="00A702D6">
        <w:rPr>
          <w:rFonts w:ascii="Times New Roman" w:hAnsi="Times New Roman" w:cs="Times New Roman"/>
          <w:color w:val="000000"/>
          <w:sz w:val="24"/>
          <w:szCs w:val="24"/>
        </w:rPr>
        <w:t>Т2</w:t>
      </w:r>
      <w:r w:rsidR="00DE3E93">
        <w:rPr>
          <w:rFonts w:ascii="Times New Roman" w:hAnsi="Times New Roman" w:cs="Times New Roman"/>
          <w:color w:val="000000"/>
          <w:sz w:val="24"/>
          <w:szCs w:val="24"/>
        </w:rPr>
        <w:t>, Т3</w:t>
      </w:r>
      <w:r w:rsidRPr="00A702D6">
        <w:rPr>
          <w:rFonts w:ascii="Times New Roman" w:hAnsi="Times New Roman" w:cs="Times New Roman"/>
          <w:color w:val="000000"/>
          <w:sz w:val="24"/>
          <w:szCs w:val="24"/>
        </w:rPr>
        <w:t>);</w:t>
      </w:r>
    </w:p>
    <w:p w14:paraId="4283D906" w14:textId="25C208AF"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4. Зоны обществ</w:t>
      </w:r>
      <w:r w:rsidR="004B4858">
        <w:rPr>
          <w:rFonts w:ascii="Times New Roman" w:hAnsi="Times New Roman" w:cs="Times New Roman"/>
          <w:b/>
          <w:bCs/>
          <w:color w:val="000000"/>
          <w:sz w:val="24"/>
          <w:szCs w:val="24"/>
        </w:rPr>
        <w:t>енных рекреационных территорий:</w:t>
      </w:r>
    </w:p>
    <w:p w14:paraId="5729934B" w14:textId="452CDF5D" w:rsidR="00A702D6" w:rsidRPr="00A702D6" w:rsidRDefault="00AD0ADC" w:rsidP="00A702D6">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xml:space="preserve">* </w:t>
      </w:r>
      <w:r w:rsidR="00BB7506" w:rsidRPr="00BB7506">
        <w:rPr>
          <w:rFonts w:ascii="Times New Roman" w:hAnsi="Times New Roman" w:cs="Times New Roman"/>
          <w:sz w:val="24"/>
          <w:szCs w:val="22"/>
        </w:rPr>
        <w:t>Зона объектов отдыха</w:t>
      </w:r>
      <w:r w:rsidRPr="00A702D6">
        <w:rPr>
          <w:rFonts w:ascii="Times New Roman" w:hAnsi="Times New Roman" w:cs="Times New Roman"/>
          <w:color w:val="000000"/>
          <w:sz w:val="24"/>
          <w:szCs w:val="24"/>
        </w:rPr>
        <w:t xml:space="preserve"> (Р1</w:t>
      </w:r>
      <w:r w:rsidR="00DE3E93">
        <w:rPr>
          <w:rFonts w:ascii="Times New Roman" w:hAnsi="Times New Roman" w:cs="Times New Roman"/>
          <w:color w:val="000000"/>
          <w:sz w:val="24"/>
          <w:szCs w:val="24"/>
        </w:rPr>
        <w:t>, Р2, Р3</w:t>
      </w:r>
      <w:r w:rsidRPr="00A702D6">
        <w:rPr>
          <w:rFonts w:ascii="Times New Roman" w:hAnsi="Times New Roman" w:cs="Times New Roman"/>
          <w:color w:val="000000"/>
          <w:sz w:val="24"/>
          <w:szCs w:val="24"/>
        </w:rPr>
        <w:t>);</w:t>
      </w:r>
    </w:p>
    <w:p w14:paraId="71049576" w14:textId="4446077B"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5</w:t>
      </w:r>
      <w:r w:rsidR="004B4858">
        <w:rPr>
          <w:rFonts w:ascii="Times New Roman" w:hAnsi="Times New Roman" w:cs="Times New Roman"/>
          <w:b/>
          <w:bCs/>
          <w:color w:val="000000"/>
          <w:sz w:val="24"/>
          <w:szCs w:val="24"/>
        </w:rPr>
        <w:t>. Зоны специального назначения:</w:t>
      </w:r>
    </w:p>
    <w:p w14:paraId="57E6BB50" w14:textId="167C2B8E" w:rsidR="00A702D6" w:rsidRPr="00A702D6" w:rsidRDefault="00AD0ADC" w:rsidP="00A702D6">
      <w:pPr>
        <w:pStyle w:val="ConsPlusNormal"/>
        <w:ind w:firstLine="567"/>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кладбищ (</w:t>
      </w:r>
      <w:r w:rsidR="00A06A9E">
        <w:rPr>
          <w:rFonts w:ascii="Times New Roman" w:hAnsi="Times New Roman" w:cs="Times New Roman"/>
          <w:color w:val="000000"/>
          <w:sz w:val="24"/>
          <w:szCs w:val="24"/>
        </w:rPr>
        <w:t>ДКл</w:t>
      </w:r>
      <w:r w:rsidR="00DE3E93">
        <w:rPr>
          <w:rFonts w:ascii="Times New Roman" w:hAnsi="Times New Roman" w:cs="Times New Roman"/>
          <w:color w:val="000000"/>
          <w:sz w:val="24"/>
          <w:szCs w:val="24"/>
        </w:rPr>
        <w:t>2</w:t>
      </w:r>
      <w:r w:rsidR="00D94CE8">
        <w:rPr>
          <w:rFonts w:ascii="Times New Roman" w:hAnsi="Times New Roman" w:cs="Times New Roman"/>
          <w:color w:val="000000"/>
          <w:sz w:val="24"/>
          <w:szCs w:val="24"/>
        </w:rPr>
        <w:t>, ДКл</w:t>
      </w:r>
      <w:r w:rsidR="00DE3E93">
        <w:rPr>
          <w:rFonts w:ascii="Times New Roman" w:hAnsi="Times New Roman" w:cs="Times New Roman"/>
          <w:color w:val="000000"/>
          <w:sz w:val="24"/>
          <w:szCs w:val="24"/>
        </w:rPr>
        <w:t>3</w:t>
      </w:r>
      <w:r w:rsidR="00D94CE8">
        <w:rPr>
          <w:rFonts w:ascii="Times New Roman" w:hAnsi="Times New Roman" w:cs="Times New Roman"/>
          <w:color w:val="000000"/>
          <w:sz w:val="24"/>
          <w:szCs w:val="24"/>
        </w:rPr>
        <w:t>, ДКлв</w:t>
      </w:r>
      <w:r w:rsidRPr="00A702D6">
        <w:rPr>
          <w:rFonts w:ascii="Times New Roman" w:hAnsi="Times New Roman" w:cs="Times New Roman"/>
          <w:color w:val="000000"/>
          <w:sz w:val="24"/>
          <w:szCs w:val="24"/>
        </w:rPr>
        <w:t>);</w:t>
      </w:r>
    </w:p>
    <w:p w14:paraId="06EE610A" w14:textId="2AD62F79" w:rsidR="00A702D6" w:rsidRPr="00A702D6" w:rsidRDefault="00AD0ADC" w:rsidP="00A702D6">
      <w:pPr>
        <w:pStyle w:val="ConsPlusNormal"/>
        <w:ind w:firstLine="567"/>
        <w:rPr>
          <w:rFonts w:ascii="Times New Roman" w:hAnsi="Times New Roman" w:cs="Times New Roman"/>
          <w:b/>
          <w:bCs/>
          <w:color w:val="000000"/>
          <w:sz w:val="24"/>
          <w:szCs w:val="24"/>
        </w:rPr>
      </w:pPr>
      <w:r w:rsidRPr="00A702D6">
        <w:rPr>
          <w:rFonts w:ascii="Times New Roman" w:hAnsi="Times New Roman" w:cs="Times New Roman"/>
          <w:b/>
          <w:bCs/>
          <w:color w:val="000000"/>
          <w:sz w:val="24"/>
          <w:szCs w:val="24"/>
        </w:rPr>
        <w:t>6. Зона сель</w:t>
      </w:r>
      <w:r w:rsidR="004B4858">
        <w:rPr>
          <w:rFonts w:ascii="Times New Roman" w:hAnsi="Times New Roman" w:cs="Times New Roman"/>
          <w:b/>
          <w:bCs/>
          <w:color w:val="000000"/>
          <w:sz w:val="24"/>
          <w:szCs w:val="24"/>
        </w:rPr>
        <w:t>скохозяйственного использования</w:t>
      </w:r>
    </w:p>
    <w:p w14:paraId="37E4C04A" w14:textId="6465E738" w:rsidR="00A702D6" w:rsidRDefault="00AD0ADC" w:rsidP="00A702D6">
      <w:pPr>
        <w:pStyle w:val="ConsPlusNormal"/>
        <w:ind w:firstLine="567"/>
        <w:jc w:val="both"/>
        <w:rPr>
          <w:rFonts w:ascii="Times New Roman" w:hAnsi="Times New Roman" w:cs="Times New Roman"/>
          <w:color w:val="000000"/>
          <w:sz w:val="24"/>
          <w:szCs w:val="24"/>
        </w:rPr>
      </w:pPr>
      <w:r w:rsidRPr="00A702D6">
        <w:rPr>
          <w:rFonts w:ascii="Times New Roman" w:hAnsi="Times New Roman" w:cs="Times New Roman"/>
          <w:color w:val="000000"/>
          <w:sz w:val="24"/>
          <w:szCs w:val="24"/>
        </w:rPr>
        <w:t>* Зона сельскохозяйственного использования (С</w:t>
      </w:r>
      <w:r w:rsidR="002A3D10">
        <w:rPr>
          <w:rFonts w:ascii="Times New Roman" w:hAnsi="Times New Roman" w:cs="Times New Roman"/>
          <w:color w:val="000000"/>
          <w:sz w:val="24"/>
          <w:szCs w:val="24"/>
        </w:rPr>
        <w:t>и</w:t>
      </w:r>
      <w:r w:rsidR="00056010">
        <w:rPr>
          <w:rFonts w:ascii="Times New Roman" w:hAnsi="Times New Roman" w:cs="Times New Roman"/>
          <w:color w:val="000000"/>
          <w:sz w:val="24"/>
          <w:szCs w:val="24"/>
        </w:rPr>
        <w:t>1</w:t>
      </w:r>
      <w:r w:rsidR="00D94CE8">
        <w:rPr>
          <w:rFonts w:ascii="Times New Roman" w:hAnsi="Times New Roman" w:cs="Times New Roman"/>
          <w:color w:val="000000"/>
          <w:sz w:val="24"/>
          <w:szCs w:val="24"/>
        </w:rPr>
        <w:t>, Си2</w:t>
      </w:r>
      <w:r w:rsidRPr="00A702D6">
        <w:rPr>
          <w:rFonts w:ascii="Times New Roman" w:hAnsi="Times New Roman" w:cs="Times New Roman"/>
          <w:color w:val="000000"/>
          <w:sz w:val="24"/>
          <w:szCs w:val="24"/>
        </w:rPr>
        <w:t>);</w:t>
      </w:r>
    </w:p>
    <w:p w14:paraId="09A38A3D" w14:textId="35500B11" w:rsidR="00056010" w:rsidRDefault="00AD0ADC" w:rsidP="00A702D6">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548C8">
        <w:rPr>
          <w:rFonts w:ascii="Times New Roman" w:hAnsi="Times New Roman" w:cs="Times New Roman"/>
          <w:sz w:val="24"/>
          <w:szCs w:val="24"/>
        </w:rPr>
        <w:t>Зона складирования и захоронения отходов (ДСп</w:t>
      </w:r>
      <w:r w:rsidR="00985A29">
        <w:rPr>
          <w:rFonts w:ascii="Times New Roman" w:hAnsi="Times New Roman" w:cs="Times New Roman"/>
          <w:sz w:val="24"/>
          <w:szCs w:val="24"/>
        </w:rPr>
        <w:t>в</w:t>
      </w:r>
      <w:r w:rsidRPr="002548C8">
        <w:rPr>
          <w:rFonts w:ascii="Times New Roman" w:hAnsi="Times New Roman" w:cs="Times New Roman"/>
          <w:sz w:val="24"/>
          <w:szCs w:val="24"/>
        </w:rPr>
        <w:t>)</w:t>
      </w:r>
      <w:r>
        <w:rPr>
          <w:rFonts w:ascii="Times New Roman" w:hAnsi="Times New Roman" w:cs="Times New Roman"/>
          <w:sz w:val="24"/>
          <w:szCs w:val="24"/>
        </w:rPr>
        <w:t>.</w:t>
      </w:r>
    </w:p>
    <w:p w14:paraId="04348220" w14:textId="77777777" w:rsidR="00A702D6" w:rsidRDefault="00A702D6" w:rsidP="00A702D6">
      <w:pPr>
        <w:pStyle w:val="ConsPlusNormal"/>
        <w:ind w:firstLine="540"/>
        <w:jc w:val="both"/>
        <w:rPr>
          <w:rFonts w:ascii="Times New Roman" w:hAnsi="Times New Roman" w:cs="Times New Roman"/>
          <w:color w:val="000000"/>
          <w:sz w:val="24"/>
          <w:szCs w:val="24"/>
        </w:rPr>
      </w:pPr>
    </w:p>
    <w:p w14:paraId="382A16D5" w14:textId="17F2355A" w:rsidR="00A702D6" w:rsidRDefault="00AD0ADC" w:rsidP="0092547B">
      <w:pPr>
        <w:ind w:firstLine="567"/>
        <w:rPr>
          <w:rFonts w:ascii="Times New Roman" w:hAnsi="Times New Roman" w:cs="Times New Roman"/>
          <w:color w:val="000000"/>
          <w:sz w:val="24"/>
          <w:szCs w:val="24"/>
        </w:rPr>
      </w:pPr>
      <w:r w:rsidRPr="002833A6">
        <w:rPr>
          <w:rFonts w:ascii="Times New Roman" w:hAnsi="Times New Roman"/>
          <w:sz w:val="24"/>
          <w:szCs w:val="24"/>
        </w:rPr>
        <w:t>*</w:t>
      </w:r>
      <w:r>
        <w:rPr>
          <w:rFonts w:ascii="Times New Roman" w:hAnsi="Times New Roman"/>
          <w:sz w:val="24"/>
          <w:szCs w:val="24"/>
        </w:rPr>
        <w:t xml:space="preserve"> </w:t>
      </w:r>
      <w:r w:rsidRPr="00A702D6">
        <w:rPr>
          <w:rFonts w:ascii="Times New Roman" w:hAnsi="Times New Roman" w:cs="Times New Roman"/>
          <w:color w:val="000000"/>
          <w:sz w:val="24"/>
          <w:szCs w:val="24"/>
        </w:rPr>
        <w:t>Кодовому обозначению территориальной зоны присваивается индекс, который соответствует населенному пункту, а именно:</w:t>
      </w:r>
    </w:p>
    <w:p w14:paraId="34C62E2E" w14:textId="773F4F6F" w:rsidR="00A702D6" w:rsidRDefault="00AD0ADC" w:rsidP="0092547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 </w:t>
      </w:r>
      <w:r w:rsidR="00DE3E93">
        <w:rPr>
          <w:rFonts w:ascii="Times New Roman" w:hAnsi="Times New Roman" w:cs="Times New Roman"/>
          <w:color w:val="000000"/>
          <w:sz w:val="24"/>
          <w:szCs w:val="24"/>
        </w:rPr>
        <w:t>Малышево</w:t>
      </w:r>
      <w:r>
        <w:rPr>
          <w:rFonts w:ascii="Times New Roman" w:hAnsi="Times New Roman" w:cs="Times New Roman"/>
          <w:color w:val="000000"/>
          <w:sz w:val="24"/>
          <w:szCs w:val="24"/>
        </w:rPr>
        <w:t>: Ж1, ОД1, И1</w:t>
      </w:r>
      <w:r w:rsidR="0092547B">
        <w:rPr>
          <w:rFonts w:ascii="Times New Roman" w:hAnsi="Times New Roman" w:cs="Times New Roman"/>
          <w:color w:val="000000"/>
          <w:sz w:val="24"/>
          <w:szCs w:val="24"/>
        </w:rPr>
        <w:t>, Т1, Р1,</w:t>
      </w:r>
      <w:r w:rsidR="00C1723D">
        <w:rPr>
          <w:rFonts w:ascii="Times New Roman" w:hAnsi="Times New Roman" w:cs="Times New Roman"/>
          <w:color w:val="000000"/>
          <w:sz w:val="24"/>
          <w:szCs w:val="24"/>
        </w:rPr>
        <w:t xml:space="preserve"> </w:t>
      </w:r>
      <w:r w:rsidR="0092547B">
        <w:rPr>
          <w:rFonts w:ascii="Times New Roman" w:hAnsi="Times New Roman" w:cs="Times New Roman"/>
          <w:color w:val="000000"/>
          <w:sz w:val="24"/>
          <w:szCs w:val="24"/>
        </w:rPr>
        <w:t>С</w:t>
      </w:r>
      <w:r w:rsidR="00D94CE8">
        <w:rPr>
          <w:rFonts w:ascii="Times New Roman" w:hAnsi="Times New Roman" w:cs="Times New Roman"/>
          <w:color w:val="000000"/>
          <w:sz w:val="24"/>
          <w:szCs w:val="24"/>
        </w:rPr>
        <w:t>и</w:t>
      </w:r>
      <w:r w:rsidR="0092547B">
        <w:rPr>
          <w:rFonts w:ascii="Times New Roman" w:hAnsi="Times New Roman" w:cs="Times New Roman"/>
          <w:color w:val="000000"/>
          <w:sz w:val="24"/>
          <w:szCs w:val="24"/>
        </w:rPr>
        <w:t>1.</w:t>
      </w:r>
    </w:p>
    <w:p w14:paraId="32D1F13C" w14:textId="57166247" w:rsidR="00A702D6" w:rsidRDefault="00AD0ADC" w:rsidP="0092547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w:t>
      </w:r>
      <w:r w:rsidR="00DE3E93">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00DE3E93">
        <w:rPr>
          <w:rFonts w:ascii="Times New Roman" w:hAnsi="Times New Roman" w:cs="Times New Roman"/>
          <w:color w:val="000000"/>
          <w:sz w:val="24"/>
          <w:szCs w:val="24"/>
        </w:rPr>
        <w:t>Нижний Сузун</w:t>
      </w:r>
      <w:r>
        <w:rPr>
          <w:rFonts w:ascii="Times New Roman" w:hAnsi="Times New Roman" w:cs="Times New Roman"/>
          <w:color w:val="000000"/>
          <w:sz w:val="24"/>
          <w:szCs w:val="24"/>
        </w:rPr>
        <w:t>: Ж2,</w:t>
      </w:r>
      <w:r w:rsidR="00D94CE8">
        <w:rPr>
          <w:rFonts w:ascii="Times New Roman" w:hAnsi="Times New Roman" w:cs="Times New Roman"/>
          <w:color w:val="000000"/>
          <w:sz w:val="24"/>
          <w:szCs w:val="24"/>
        </w:rPr>
        <w:t xml:space="preserve"> ОД2,</w:t>
      </w:r>
      <w:r w:rsidR="00C172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И2</w:t>
      </w:r>
      <w:r w:rsidR="00C1723D">
        <w:rPr>
          <w:rFonts w:ascii="Times New Roman" w:hAnsi="Times New Roman" w:cs="Times New Roman"/>
          <w:color w:val="000000"/>
          <w:sz w:val="24"/>
          <w:szCs w:val="24"/>
        </w:rPr>
        <w:t>, Т2,</w:t>
      </w:r>
      <w:r w:rsidR="00DE3E93">
        <w:rPr>
          <w:rFonts w:ascii="Times New Roman" w:hAnsi="Times New Roman" w:cs="Times New Roman"/>
          <w:color w:val="000000"/>
          <w:sz w:val="24"/>
          <w:szCs w:val="24"/>
        </w:rPr>
        <w:t xml:space="preserve"> Р2,</w:t>
      </w:r>
      <w:r w:rsidR="00C1723D">
        <w:rPr>
          <w:rFonts w:ascii="Times New Roman" w:hAnsi="Times New Roman" w:cs="Times New Roman"/>
          <w:color w:val="000000"/>
          <w:sz w:val="24"/>
          <w:szCs w:val="24"/>
        </w:rPr>
        <w:t xml:space="preserve"> </w:t>
      </w:r>
      <w:r w:rsidR="00D94CE8">
        <w:rPr>
          <w:rFonts w:ascii="Times New Roman" w:hAnsi="Times New Roman" w:cs="Times New Roman"/>
          <w:color w:val="000000"/>
          <w:sz w:val="24"/>
          <w:szCs w:val="24"/>
        </w:rPr>
        <w:t>ДКл2, Си2</w:t>
      </w:r>
      <w:r w:rsidR="00C1723D">
        <w:rPr>
          <w:rFonts w:ascii="Times New Roman" w:hAnsi="Times New Roman" w:cs="Times New Roman"/>
          <w:color w:val="000000"/>
          <w:sz w:val="24"/>
          <w:szCs w:val="24"/>
        </w:rPr>
        <w:t>.</w:t>
      </w:r>
    </w:p>
    <w:p w14:paraId="10C52413" w14:textId="32918C27" w:rsidR="00DE3E93" w:rsidRPr="00A702D6" w:rsidRDefault="00AD0ADC" w:rsidP="0092547B">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Для д. Поротниково: Ж3, ОД3, И3, Т3, Р3, ДКл3, П3</w:t>
      </w:r>
      <w:r w:rsidR="004B4858">
        <w:rPr>
          <w:rFonts w:ascii="Times New Roman" w:hAnsi="Times New Roman" w:cs="Times New Roman"/>
          <w:color w:val="000000"/>
          <w:sz w:val="24"/>
          <w:szCs w:val="24"/>
        </w:rPr>
        <w:t>.</w:t>
      </w:r>
    </w:p>
    <w:p w14:paraId="187FABDC" w14:textId="77777777" w:rsidR="00A702D6" w:rsidRDefault="00A702D6" w:rsidP="00A702D6">
      <w:pPr>
        <w:pStyle w:val="ConsPlusNormal"/>
        <w:ind w:firstLine="540"/>
        <w:jc w:val="both"/>
        <w:rPr>
          <w:rFonts w:ascii="Times New Roman" w:hAnsi="Times New Roman" w:cs="Times New Roman"/>
          <w:color w:val="000000"/>
          <w:sz w:val="24"/>
          <w:szCs w:val="24"/>
        </w:rPr>
      </w:pPr>
    </w:p>
    <w:p w14:paraId="75A41D92" w14:textId="77777777" w:rsidR="0092547B" w:rsidRDefault="00AD0ADC" w:rsidP="0092547B">
      <w:pPr>
        <w:ind w:firstLine="540"/>
        <w:contextualSpacing/>
        <w:rPr>
          <w:rFonts w:ascii="Times New Roman" w:hAnsi="Times New Roman"/>
          <w:sz w:val="24"/>
          <w:szCs w:val="24"/>
        </w:rPr>
      </w:pPr>
      <w:r w:rsidRPr="0092547B">
        <w:rPr>
          <w:rFonts w:ascii="Times New Roman" w:hAnsi="Times New Roman"/>
          <w:sz w:val="24"/>
          <w:szCs w:val="24"/>
        </w:rPr>
        <w:t xml:space="preserve">* Кодовому обозначению территориальной зоны </w:t>
      </w:r>
      <w:r w:rsidRPr="0092547B">
        <w:rPr>
          <w:rFonts w:ascii="Times New Roman" w:hAnsi="Times New Roman"/>
          <w:b/>
          <w:sz w:val="24"/>
          <w:szCs w:val="24"/>
        </w:rPr>
        <w:t xml:space="preserve">вне границ населенных пунктов </w:t>
      </w:r>
      <w:r w:rsidRPr="0092547B">
        <w:rPr>
          <w:rFonts w:ascii="Times New Roman" w:hAnsi="Times New Roman"/>
          <w:sz w:val="24"/>
          <w:szCs w:val="24"/>
        </w:rPr>
        <w:t>присваивается индекс «в», а именно:</w:t>
      </w:r>
    </w:p>
    <w:p w14:paraId="137DD17F" w14:textId="01477326" w:rsidR="0092547B" w:rsidRDefault="00AD0ADC" w:rsidP="009809A0">
      <w:pPr>
        <w:ind w:firstLine="540"/>
        <w:contextualSpacing/>
        <w:rPr>
          <w:rFonts w:ascii="Times New Roman" w:hAnsi="Times New Roman" w:cs="Times New Roman"/>
          <w:sz w:val="24"/>
          <w:szCs w:val="24"/>
        </w:rPr>
      </w:pPr>
      <w:r w:rsidRPr="0092547B">
        <w:rPr>
          <w:rFonts w:ascii="Times New Roman" w:hAnsi="Times New Roman" w:cs="Times New Roman"/>
          <w:sz w:val="24"/>
          <w:szCs w:val="24"/>
        </w:rPr>
        <w:t xml:space="preserve">–  </w:t>
      </w:r>
      <w:r w:rsidR="00D94CE8" w:rsidRPr="00A702D6">
        <w:rPr>
          <w:rFonts w:ascii="Times New Roman" w:hAnsi="Times New Roman" w:cs="Times New Roman"/>
          <w:color w:val="000000"/>
          <w:sz w:val="24"/>
          <w:szCs w:val="24"/>
        </w:rPr>
        <w:t>Зона кладбищ</w:t>
      </w:r>
      <w:r w:rsidR="009809A0">
        <w:rPr>
          <w:rFonts w:ascii="Times New Roman" w:hAnsi="Times New Roman" w:cs="Times New Roman"/>
          <w:sz w:val="24"/>
          <w:szCs w:val="24"/>
        </w:rPr>
        <w:t xml:space="preserve"> – </w:t>
      </w:r>
      <w:r w:rsidR="00D94CE8">
        <w:rPr>
          <w:rFonts w:ascii="Times New Roman" w:hAnsi="Times New Roman" w:cs="Times New Roman"/>
          <w:sz w:val="24"/>
          <w:szCs w:val="24"/>
        </w:rPr>
        <w:t>ДКлв;</w:t>
      </w:r>
    </w:p>
    <w:p w14:paraId="2D193114" w14:textId="24AB21FD" w:rsidR="00D94CE8" w:rsidRPr="00D94CE8" w:rsidRDefault="00AD0ADC" w:rsidP="009809A0">
      <w:pPr>
        <w:ind w:firstLine="540"/>
        <w:contextualSpacing/>
        <w:rPr>
          <w:rFonts w:ascii="Times New Roman" w:hAnsi="Times New Roman" w:cs="Times New Roman"/>
          <w:sz w:val="24"/>
          <w:szCs w:val="24"/>
        </w:rPr>
      </w:pPr>
      <w:r w:rsidRPr="0092547B">
        <w:rPr>
          <w:rFonts w:ascii="Times New Roman" w:hAnsi="Times New Roman" w:cs="Times New Roman"/>
          <w:sz w:val="24"/>
          <w:szCs w:val="24"/>
        </w:rPr>
        <w:t>–</w:t>
      </w:r>
      <w:r>
        <w:rPr>
          <w:rFonts w:ascii="Times New Roman" w:hAnsi="Times New Roman" w:cs="Times New Roman"/>
          <w:sz w:val="24"/>
          <w:szCs w:val="24"/>
        </w:rPr>
        <w:t xml:space="preserve"> Зона складирования и захоронения отходов – ДСпв.</w:t>
      </w:r>
    </w:p>
    <w:p w14:paraId="1CD7E25F" w14:textId="77777777" w:rsidR="0055612F" w:rsidRPr="00914E85" w:rsidRDefault="0055612F" w:rsidP="004C1AF4">
      <w:pPr>
        <w:ind w:firstLineChars="567" w:firstLine="1361"/>
        <w:contextualSpacing/>
        <w:rPr>
          <w:rFonts w:ascii="Times New Roman" w:hAnsi="Times New Roman" w:cs="Times New Roman"/>
          <w:sz w:val="24"/>
          <w:szCs w:val="24"/>
        </w:rPr>
      </w:pPr>
    </w:p>
    <w:p w14:paraId="2114183A" w14:textId="259EEA22" w:rsidR="00085788" w:rsidRPr="0070353A" w:rsidRDefault="00AD0ADC" w:rsidP="0070353A">
      <w:pPr>
        <w:pStyle w:val="10"/>
        <w:ind w:firstLine="540"/>
        <w:jc w:val="both"/>
        <w:rPr>
          <w:i/>
          <w:iCs/>
          <w:sz w:val="24"/>
          <w:szCs w:val="24"/>
        </w:rPr>
      </w:pPr>
      <w:bookmarkStart w:id="19" w:name="_Toc197515240"/>
      <w:r w:rsidRPr="0070353A">
        <w:rPr>
          <w:i/>
          <w:iCs/>
          <w:sz w:val="24"/>
          <w:szCs w:val="24"/>
        </w:rPr>
        <w:lastRenderedPageBreak/>
        <w:t>Статья 2</w:t>
      </w:r>
      <w:r w:rsidR="00596D8E" w:rsidRPr="0070353A">
        <w:rPr>
          <w:i/>
          <w:iCs/>
          <w:sz w:val="24"/>
          <w:szCs w:val="24"/>
        </w:rPr>
        <w:t>5</w:t>
      </w:r>
      <w:r w:rsidRPr="0070353A">
        <w:rPr>
          <w:i/>
          <w:iCs/>
          <w:sz w:val="24"/>
          <w:szCs w:val="24"/>
        </w:rPr>
        <w:t xml:space="preserve">. </w:t>
      </w:r>
      <w:r w:rsidRPr="0070353A">
        <w:rPr>
          <w:i/>
          <w:iCs/>
          <w:sz w:val="24"/>
          <w:szCs w:val="24"/>
          <w:u w:val="single"/>
        </w:rPr>
        <w:t>Градостроительные регламенты в части ограничения использования земельных участков и объектов капитального строительства</w:t>
      </w:r>
      <w:bookmarkEnd w:id="19"/>
    </w:p>
    <w:p w14:paraId="1AF22803" w14:textId="77777777" w:rsidR="00085788" w:rsidRPr="00E03DA0" w:rsidRDefault="00085788" w:rsidP="004D0BEC">
      <w:pPr>
        <w:pStyle w:val="ConsPlusNormal"/>
        <w:ind w:firstLine="567"/>
        <w:jc w:val="both"/>
        <w:rPr>
          <w:rFonts w:ascii="Times New Roman" w:hAnsi="Times New Roman" w:cs="Times New Roman"/>
          <w:b/>
          <w:i/>
          <w:sz w:val="24"/>
          <w:szCs w:val="24"/>
          <w:u w:val="single"/>
        </w:rPr>
      </w:pPr>
    </w:p>
    <w:p w14:paraId="56F5C4BE" w14:textId="1817AA1B" w:rsidR="00085788" w:rsidRDefault="00AD0ADC" w:rsidP="004C1AF4">
      <w:pPr>
        <w:pStyle w:val="ConsNonformat"/>
        <w:widowControl/>
        <w:ind w:firstLine="567"/>
        <w:jc w:val="both"/>
        <w:rPr>
          <w:rFonts w:ascii="Times New Roman" w:hAnsi="Times New Roman" w:cs="Times New Roman"/>
          <w:color w:val="000000"/>
          <w:sz w:val="24"/>
          <w:szCs w:val="24"/>
        </w:rPr>
      </w:pPr>
      <w:r w:rsidRPr="00FF1C2E">
        <w:rPr>
          <w:rFonts w:ascii="Times New Roman" w:hAnsi="Times New Roman" w:cs="Times New Roman"/>
          <w:color w:val="000000"/>
          <w:sz w:val="24"/>
          <w:szCs w:val="24"/>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492FA7">
        <w:rPr>
          <w:rFonts w:ascii="Times New Roman" w:hAnsi="Times New Roman" w:cs="Times New Roman"/>
          <w:color w:val="000000"/>
          <w:sz w:val="24"/>
          <w:szCs w:val="24"/>
        </w:rPr>
        <w:t>Малышевского</w:t>
      </w:r>
      <w:r w:rsidR="00540219">
        <w:rPr>
          <w:rFonts w:ascii="Times New Roman" w:hAnsi="Times New Roman" w:cs="Times New Roman"/>
          <w:color w:val="000000"/>
          <w:sz w:val="24"/>
          <w:szCs w:val="24"/>
        </w:rPr>
        <w:t xml:space="preserve"> </w:t>
      </w:r>
      <w:r w:rsidR="00305057">
        <w:rPr>
          <w:rFonts w:ascii="Times New Roman" w:hAnsi="Times New Roman" w:cs="Times New Roman"/>
          <w:color w:val="000000"/>
          <w:sz w:val="24"/>
          <w:szCs w:val="24"/>
        </w:rPr>
        <w:t>сельсовета</w:t>
      </w:r>
      <w:r w:rsidRPr="00FF1C2E">
        <w:rPr>
          <w:rFonts w:ascii="Times New Roman" w:hAnsi="Times New Roman" w:cs="Times New Roman"/>
          <w:color w:val="000000"/>
          <w:sz w:val="24"/>
          <w:szCs w:val="24"/>
        </w:rPr>
        <w:t>, устанавливаются в соответствии с законодательством Российской Федерации.</w:t>
      </w:r>
    </w:p>
    <w:p w14:paraId="2D899C12" w14:textId="77777777" w:rsidR="0055612F" w:rsidRDefault="00AD0ADC" w:rsidP="004C1AF4">
      <w:pPr>
        <w:pStyle w:val="ConsNonformat"/>
        <w:widowControl/>
        <w:ind w:firstLine="567"/>
        <w:jc w:val="both"/>
        <w:rPr>
          <w:rFonts w:ascii="Times New Roman" w:hAnsi="Times New Roman" w:cs="Times New Roman"/>
          <w:color w:val="000000"/>
          <w:sz w:val="24"/>
          <w:szCs w:val="24"/>
        </w:rPr>
      </w:pPr>
      <w:r w:rsidRPr="0055612F">
        <w:rPr>
          <w:rFonts w:ascii="Times New Roman" w:hAnsi="Times New Roman" w:cs="Times New Roman"/>
          <w:color w:val="000000"/>
          <w:sz w:val="24"/>
          <w:szCs w:val="24"/>
        </w:rPr>
        <w:t>Орган государственной власти или орган местного самоуправления</w:t>
      </w:r>
      <w:r>
        <w:rPr>
          <w:rFonts w:ascii="Times New Roman" w:hAnsi="Times New Roman" w:cs="Times New Roman"/>
          <w:color w:val="000000"/>
          <w:sz w:val="24"/>
          <w:szCs w:val="24"/>
        </w:rPr>
        <w:t xml:space="preserve"> имеет право отказать в согласовании и утверждении</w:t>
      </w:r>
      <w:r w:rsidRPr="0055612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55612F">
        <w:rPr>
          <w:rFonts w:ascii="Times New Roman" w:hAnsi="Times New Roman" w:cs="Times New Roman"/>
          <w:color w:val="000000"/>
          <w:sz w:val="24"/>
          <w:szCs w:val="24"/>
        </w:rPr>
        <w:t>хем</w:t>
      </w:r>
      <w:r>
        <w:rPr>
          <w:rFonts w:ascii="Times New Roman" w:hAnsi="Times New Roman" w:cs="Times New Roman"/>
          <w:color w:val="000000"/>
          <w:sz w:val="24"/>
          <w:szCs w:val="24"/>
        </w:rPr>
        <w:t>ы</w:t>
      </w:r>
      <w:r w:rsidRPr="0055612F">
        <w:rPr>
          <w:rFonts w:ascii="Times New Roman" w:hAnsi="Times New Roman" w:cs="Times New Roman"/>
          <w:color w:val="000000"/>
          <w:sz w:val="24"/>
          <w:szCs w:val="24"/>
        </w:rPr>
        <w:t xml:space="preserve"> расположения земельного участка или земельных участков на кадастровом плане территории</w:t>
      </w:r>
      <w:r>
        <w:rPr>
          <w:rFonts w:ascii="Times New Roman" w:hAnsi="Times New Roman" w:cs="Times New Roman"/>
          <w:color w:val="000000"/>
          <w:sz w:val="24"/>
          <w:szCs w:val="24"/>
        </w:rPr>
        <w:t xml:space="preserve"> в случае, если испрашиваемый земельный участок расположен в зоне с особыми условиями использования территории, имеющие соответствующие ограничения.</w:t>
      </w:r>
    </w:p>
    <w:p w14:paraId="7483C40E" w14:textId="0D9FE207" w:rsidR="001D7B6E" w:rsidRPr="003635BD" w:rsidRDefault="00AD0ADC" w:rsidP="004C1AF4">
      <w:pPr>
        <w:pStyle w:val="ConsNonformat"/>
        <w:widowContro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К з</w:t>
      </w:r>
      <w:r w:rsidRPr="00873437">
        <w:rPr>
          <w:rFonts w:ascii="Times New Roman" w:hAnsi="Times New Roman" w:cs="Times New Roman"/>
          <w:color w:val="000000"/>
          <w:sz w:val="24"/>
          <w:szCs w:val="24"/>
        </w:rPr>
        <w:t>он</w:t>
      </w:r>
      <w:r>
        <w:rPr>
          <w:rFonts w:ascii="Times New Roman" w:hAnsi="Times New Roman" w:cs="Times New Roman"/>
          <w:color w:val="000000"/>
          <w:sz w:val="24"/>
          <w:szCs w:val="24"/>
        </w:rPr>
        <w:t>ам</w:t>
      </w:r>
      <w:r w:rsidRPr="00873437">
        <w:rPr>
          <w:rFonts w:ascii="Times New Roman" w:hAnsi="Times New Roman" w:cs="Times New Roman"/>
          <w:color w:val="000000"/>
          <w:sz w:val="24"/>
          <w:szCs w:val="24"/>
        </w:rPr>
        <w:t xml:space="preserve"> с особыми условиями использования территорий (ЗОУИТ) </w:t>
      </w:r>
      <w:r>
        <w:rPr>
          <w:rFonts w:ascii="Times New Roman" w:hAnsi="Times New Roman" w:cs="Times New Roman"/>
          <w:color w:val="000000"/>
          <w:sz w:val="24"/>
          <w:szCs w:val="24"/>
        </w:rPr>
        <w:t>относятся</w:t>
      </w:r>
      <w:r w:rsidRPr="00873437">
        <w:rPr>
          <w:rFonts w:ascii="Times New Roman" w:hAnsi="Times New Roman" w:cs="Times New Roman"/>
          <w:color w:val="000000"/>
          <w:sz w:val="24"/>
          <w:szCs w:val="24"/>
        </w:rPr>
        <w:t xml:space="preserve"> охранные, санитарно-защитные зоны, зоны охраны </w:t>
      </w:r>
      <w:hyperlink r:id="rId9" w:tooltip="Объект культурного наследия России" w:history="1">
        <w:r w:rsidRPr="00873437">
          <w:rPr>
            <w:rFonts w:ascii="Times New Roman" w:hAnsi="Times New Roman" w:cs="Times New Roman"/>
            <w:color w:val="000000"/>
            <w:sz w:val="24"/>
            <w:szCs w:val="24"/>
          </w:rPr>
          <w:t>объектов культурного наследия</w:t>
        </w:r>
      </w:hyperlink>
      <w:r w:rsidRPr="00873437">
        <w:rPr>
          <w:rFonts w:ascii="Times New Roman" w:hAnsi="Times New Roman" w:cs="Times New Roman"/>
          <w:color w:val="000000"/>
          <w:sz w:val="24"/>
          <w:szCs w:val="24"/>
        </w:rPr>
        <w:t xml:space="preserve">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w:t>
      </w:r>
      <w:r>
        <w:rPr>
          <w:rFonts w:ascii="Times New Roman" w:hAnsi="Times New Roman" w:cs="Times New Roman"/>
          <w:color w:val="000000"/>
          <w:sz w:val="24"/>
          <w:szCs w:val="24"/>
        </w:rPr>
        <w:t>Т</w:t>
      </w:r>
      <w:r w:rsidRPr="00873437">
        <w:rPr>
          <w:rFonts w:ascii="Times New Roman" w:hAnsi="Times New Roman" w:cs="Times New Roman"/>
          <w:color w:val="000000"/>
          <w:sz w:val="24"/>
          <w:szCs w:val="24"/>
        </w:rPr>
        <w:t>ерритория, иные зоны, устанавливаемые в соответствии с законодательством Российской Федерации</w:t>
      </w:r>
      <w:r>
        <w:rPr>
          <w:rFonts w:ascii="Times New Roman" w:hAnsi="Times New Roman" w:cs="Times New Roman"/>
          <w:color w:val="000000"/>
          <w:sz w:val="24"/>
          <w:szCs w:val="24"/>
        </w:rPr>
        <w:t>.</w:t>
      </w:r>
    </w:p>
    <w:p w14:paraId="1690A4B6" w14:textId="77777777" w:rsidR="003337F9" w:rsidRDefault="003337F9" w:rsidP="003635BD">
      <w:pPr>
        <w:pStyle w:val="a6"/>
        <w:spacing w:before="0" w:beforeAutospacing="0" w:after="0" w:afterAutospacing="0"/>
        <w:ind w:left="1843" w:hanging="1134"/>
        <w:jc w:val="both"/>
        <w:rPr>
          <w:b/>
          <w:i/>
          <w:u w:val="single"/>
        </w:rPr>
        <w:sectPr w:rsidR="003337F9" w:rsidSect="004A4A50">
          <w:footerReference w:type="default" r:id="rId10"/>
          <w:footerReference w:type="first" r:id="rId11"/>
          <w:pgSz w:w="11906" w:h="16838"/>
          <w:pgMar w:top="851" w:right="851" w:bottom="851" w:left="1418" w:header="708" w:footer="708" w:gutter="0"/>
          <w:pgNumType w:fmt="numberInDash" w:start="1"/>
          <w:cols w:space="708"/>
          <w:docGrid w:linePitch="360"/>
        </w:sect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902"/>
        <w:gridCol w:w="57"/>
        <w:gridCol w:w="4021"/>
        <w:gridCol w:w="32"/>
        <w:gridCol w:w="3811"/>
        <w:gridCol w:w="17"/>
        <w:gridCol w:w="3231"/>
      </w:tblGrid>
      <w:tr w:rsidR="00F40D42" w14:paraId="02C446F1" w14:textId="77777777" w:rsidTr="000A5C6D">
        <w:trPr>
          <w:trHeight w:val="663"/>
          <w:tblHeader/>
        </w:trPr>
        <w:tc>
          <w:tcPr>
            <w:tcW w:w="813" w:type="dxa"/>
            <w:shd w:val="clear" w:color="auto" w:fill="auto"/>
          </w:tcPr>
          <w:p w14:paraId="5AFD714C"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lastRenderedPageBreak/>
              <w:t>№</w:t>
            </w:r>
          </w:p>
          <w:p w14:paraId="47F067D2"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п.</w:t>
            </w:r>
          </w:p>
        </w:tc>
        <w:tc>
          <w:tcPr>
            <w:tcW w:w="2959" w:type="dxa"/>
            <w:gridSpan w:val="2"/>
            <w:shd w:val="clear" w:color="auto" w:fill="auto"/>
          </w:tcPr>
          <w:p w14:paraId="6CCBBCC0"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Наименование территориальной зоны (код территориальной зоны)</w:t>
            </w:r>
          </w:p>
        </w:tc>
        <w:tc>
          <w:tcPr>
            <w:tcW w:w="4021" w:type="dxa"/>
          </w:tcPr>
          <w:p w14:paraId="5F150D4E"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Основные виды РИ (Код вида РИ)</w:t>
            </w:r>
          </w:p>
        </w:tc>
        <w:tc>
          <w:tcPr>
            <w:tcW w:w="3843" w:type="dxa"/>
            <w:gridSpan w:val="2"/>
          </w:tcPr>
          <w:p w14:paraId="45AC5768" w14:textId="77777777" w:rsidR="00F53B15" w:rsidRPr="00D56FD9" w:rsidRDefault="00AD0ADC" w:rsidP="000A5C6D">
            <w:pPr>
              <w:jc w:val="left"/>
              <w:rPr>
                <w:rFonts w:ascii="Times New Roman" w:hAnsi="Times New Roman" w:cs="Times New Roman"/>
                <w:sz w:val="24"/>
                <w:szCs w:val="24"/>
              </w:rPr>
            </w:pPr>
            <w:r w:rsidRPr="00D56FD9">
              <w:rPr>
                <w:rFonts w:ascii="Times New Roman" w:hAnsi="Times New Roman" w:cs="Times New Roman"/>
                <w:sz w:val="24"/>
                <w:szCs w:val="24"/>
              </w:rPr>
              <w:t>Условно разрешенные виды РИ</w:t>
            </w:r>
          </w:p>
          <w:p w14:paraId="7FA20419"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(Код вида РИ)</w:t>
            </w:r>
          </w:p>
        </w:tc>
        <w:tc>
          <w:tcPr>
            <w:tcW w:w="3248" w:type="dxa"/>
            <w:gridSpan w:val="2"/>
          </w:tcPr>
          <w:p w14:paraId="058432B0" w14:textId="77777777" w:rsidR="00F53B15" w:rsidRPr="00D56FD9" w:rsidRDefault="00AD0ADC" w:rsidP="000A5C6D">
            <w:pPr>
              <w:jc w:val="left"/>
              <w:rPr>
                <w:rFonts w:ascii="Times New Roman" w:hAnsi="Times New Roman" w:cs="Times New Roman"/>
                <w:sz w:val="24"/>
                <w:szCs w:val="24"/>
              </w:rPr>
            </w:pPr>
            <w:r w:rsidRPr="00D56FD9">
              <w:rPr>
                <w:rFonts w:ascii="Times New Roman" w:hAnsi="Times New Roman" w:cs="Times New Roman"/>
                <w:sz w:val="24"/>
                <w:szCs w:val="24"/>
              </w:rPr>
              <w:t>Вспомогательные виды РИ</w:t>
            </w:r>
          </w:p>
          <w:p w14:paraId="3B994A4D" w14:textId="77777777" w:rsidR="00F53B15" w:rsidRPr="00D56FD9" w:rsidRDefault="00AD0ADC" w:rsidP="000A5C6D">
            <w:pPr>
              <w:widowControl/>
              <w:autoSpaceDE/>
              <w:autoSpaceDN/>
              <w:adjustRightInd/>
              <w:jc w:val="left"/>
              <w:rPr>
                <w:rFonts w:ascii="Times New Roman" w:hAnsi="Times New Roman" w:cs="Times New Roman"/>
                <w:sz w:val="24"/>
                <w:szCs w:val="24"/>
              </w:rPr>
            </w:pPr>
            <w:r w:rsidRPr="00D56FD9">
              <w:rPr>
                <w:rFonts w:ascii="Times New Roman" w:hAnsi="Times New Roman" w:cs="Times New Roman"/>
                <w:sz w:val="24"/>
                <w:szCs w:val="24"/>
              </w:rPr>
              <w:t>(Код вида РИ)</w:t>
            </w:r>
          </w:p>
        </w:tc>
      </w:tr>
      <w:tr w:rsidR="00F40D42" w14:paraId="19824A20" w14:textId="77777777" w:rsidTr="000A5C6D">
        <w:trPr>
          <w:tblHeader/>
        </w:trPr>
        <w:tc>
          <w:tcPr>
            <w:tcW w:w="813" w:type="dxa"/>
            <w:tcBorders>
              <w:bottom w:val="double" w:sz="4" w:space="0" w:color="auto"/>
            </w:tcBorders>
            <w:shd w:val="clear" w:color="auto" w:fill="auto"/>
          </w:tcPr>
          <w:p w14:paraId="3EE22C4B"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1</w:t>
            </w:r>
          </w:p>
        </w:tc>
        <w:tc>
          <w:tcPr>
            <w:tcW w:w="2959" w:type="dxa"/>
            <w:gridSpan w:val="2"/>
            <w:tcBorders>
              <w:bottom w:val="double" w:sz="4" w:space="0" w:color="auto"/>
            </w:tcBorders>
            <w:shd w:val="clear" w:color="auto" w:fill="auto"/>
          </w:tcPr>
          <w:p w14:paraId="05CA218D"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2</w:t>
            </w:r>
          </w:p>
        </w:tc>
        <w:tc>
          <w:tcPr>
            <w:tcW w:w="4021" w:type="dxa"/>
            <w:tcBorders>
              <w:bottom w:val="double" w:sz="4" w:space="0" w:color="auto"/>
            </w:tcBorders>
          </w:tcPr>
          <w:p w14:paraId="3675E2B5"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3</w:t>
            </w:r>
          </w:p>
        </w:tc>
        <w:tc>
          <w:tcPr>
            <w:tcW w:w="3843" w:type="dxa"/>
            <w:gridSpan w:val="2"/>
            <w:tcBorders>
              <w:bottom w:val="double" w:sz="4" w:space="0" w:color="auto"/>
            </w:tcBorders>
          </w:tcPr>
          <w:p w14:paraId="63871457"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4</w:t>
            </w:r>
          </w:p>
        </w:tc>
        <w:tc>
          <w:tcPr>
            <w:tcW w:w="3248" w:type="dxa"/>
            <w:gridSpan w:val="2"/>
            <w:tcBorders>
              <w:bottom w:val="double" w:sz="4" w:space="0" w:color="auto"/>
            </w:tcBorders>
          </w:tcPr>
          <w:p w14:paraId="50243E99" w14:textId="77777777" w:rsidR="00F53B15" w:rsidRPr="00D56FD9" w:rsidRDefault="00AD0ADC" w:rsidP="000A5C6D">
            <w:pPr>
              <w:widowControl/>
              <w:autoSpaceDE/>
              <w:autoSpaceDN/>
              <w:adjustRightInd/>
              <w:jc w:val="center"/>
              <w:rPr>
                <w:rFonts w:ascii="Times New Roman" w:hAnsi="Times New Roman" w:cs="Times New Roman"/>
                <w:sz w:val="24"/>
                <w:szCs w:val="24"/>
              </w:rPr>
            </w:pPr>
            <w:r w:rsidRPr="00D56FD9">
              <w:rPr>
                <w:rFonts w:ascii="Times New Roman" w:hAnsi="Times New Roman" w:cs="Times New Roman"/>
                <w:sz w:val="24"/>
                <w:szCs w:val="24"/>
              </w:rPr>
              <w:t>5</w:t>
            </w:r>
          </w:p>
        </w:tc>
      </w:tr>
      <w:tr w:rsidR="00F40D42" w14:paraId="711B55C9" w14:textId="77777777" w:rsidTr="000A5C6D">
        <w:tc>
          <w:tcPr>
            <w:tcW w:w="813" w:type="dxa"/>
            <w:tcBorders>
              <w:top w:val="single" w:sz="4" w:space="0" w:color="auto"/>
            </w:tcBorders>
            <w:shd w:val="clear" w:color="auto" w:fill="auto"/>
          </w:tcPr>
          <w:p w14:paraId="36627F99"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w:t>
            </w:r>
          </w:p>
        </w:tc>
        <w:tc>
          <w:tcPr>
            <w:tcW w:w="14071" w:type="dxa"/>
            <w:gridSpan w:val="7"/>
            <w:tcBorders>
              <w:top w:val="single" w:sz="4" w:space="0" w:color="auto"/>
            </w:tcBorders>
            <w:shd w:val="clear" w:color="auto" w:fill="auto"/>
          </w:tcPr>
          <w:p w14:paraId="7BC5DF7A" w14:textId="77777777" w:rsidR="00F53B15" w:rsidRPr="00E62AA4" w:rsidRDefault="00AD0ADC" w:rsidP="000A5C6D">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Жилые зоны</w:t>
            </w:r>
          </w:p>
        </w:tc>
      </w:tr>
      <w:tr w:rsidR="00F40D42" w14:paraId="15D59D66" w14:textId="77777777" w:rsidTr="000A5C6D">
        <w:tc>
          <w:tcPr>
            <w:tcW w:w="813" w:type="dxa"/>
            <w:tcBorders>
              <w:top w:val="single" w:sz="4" w:space="0" w:color="auto"/>
            </w:tcBorders>
            <w:shd w:val="clear" w:color="auto" w:fill="auto"/>
          </w:tcPr>
          <w:p w14:paraId="40B6F3A2"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1.1</w:t>
            </w:r>
          </w:p>
        </w:tc>
        <w:tc>
          <w:tcPr>
            <w:tcW w:w="2959" w:type="dxa"/>
            <w:gridSpan w:val="2"/>
            <w:tcBorders>
              <w:top w:val="single" w:sz="4" w:space="0" w:color="auto"/>
            </w:tcBorders>
            <w:shd w:val="clear" w:color="auto" w:fill="auto"/>
          </w:tcPr>
          <w:p w14:paraId="45AD722E" w14:textId="2103CFF2" w:rsidR="00F53B15" w:rsidRPr="00D56FD9" w:rsidRDefault="00AD0ADC" w:rsidP="000A5C6D">
            <w:pPr>
              <w:pStyle w:val="ab"/>
              <w:ind w:firstLine="0"/>
            </w:pPr>
            <w:r w:rsidRPr="0060259E">
              <w:t>Жилая зона (Ж</w:t>
            </w:r>
            <w:r>
              <w:t>1, Ж2</w:t>
            </w:r>
            <w:r w:rsidR="00023759">
              <w:t>, Ж3</w:t>
            </w:r>
            <w:r w:rsidRPr="0060259E">
              <w:t>)</w:t>
            </w:r>
          </w:p>
        </w:tc>
        <w:tc>
          <w:tcPr>
            <w:tcW w:w="4021" w:type="dxa"/>
            <w:tcBorders>
              <w:top w:val="single" w:sz="4" w:space="0" w:color="auto"/>
            </w:tcBorders>
          </w:tcPr>
          <w:p w14:paraId="2A0230DE" w14:textId="77777777" w:rsidR="00F53B15" w:rsidRPr="00F6383A" w:rsidRDefault="00AD0ADC" w:rsidP="00DB6F7B">
            <w:pPr>
              <w:pStyle w:val="ab"/>
              <w:ind w:firstLine="0"/>
            </w:pPr>
            <w:r w:rsidRPr="00F6383A">
              <w:t>Жилая застройка (2.0)</w:t>
            </w:r>
          </w:p>
          <w:p w14:paraId="31198C8A" w14:textId="77777777" w:rsidR="00F53B15" w:rsidRPr="00F6383A" w:rsidRDefault="00AD0ADC" w:rsidP="00DB6F7B">
            <w:pPr>
              <w:pStyle w:val="ab"/>
              <w:ind w:firstLine="0"/>
            </w:pPr>
            <w:r w:rsidRPr="00F6383A">
              <w:t>Для индивидуального жилищного строительства (2.1)</w:t>
            </w:r>
          </w:p>
          <w:p w14:paraId="3C316672" w14:textId="77777777" w:rsidR="00F53B15" w:rsidRPr="00F6383A" w:rsidRDefault="00AD0ADC" w:rsidP="00DB6F7B">
            <w:pPr>
              <w:pStyle w:val="ab"/>
              <w:ind w:firstLine="0"/>
            </w:pPr>
            <w:r w:rsidRPr="00F6383A">
              <w:t>Малоэтажная многоквартирная жилая застройка (2.1.1)</w:t>
            </w:r>
          </w:p>
          <w:p w14:paraId="4E33F4DC"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Для ведения личного подсобного хозяйства (приусадебный земельный участок) (2.2)</w:t>
            </w:r>
          </w:p>
          <w:p w14:paraId="3A4586C5" w14:textId="77777777" w:rsidR="00F53B15" w:rsidRPr="00F6383A" w:rsidRDefault="00AD0ADC" w:rsidP="00DB6F7B">
            <w:pPr>
              <w:pStyle w:val="ab"/>
              <w:ind w:firstLine="0"/>
            </w:pPr>
            <w:r w:rsidRPr="00F6383A">
              <w:t>Блокированная жилая застройка (2.3)</w:t>
            </w:r>
          </w:p>
          <w:p w14:paraId="523BDF29" w14:textId="77777777" w:rsidR="00F53B15" w:rsidRPr="00F6383A" w:rsidRDefault="00AD0ADC" w:rsidP="00DB6F7B">
            <w:pPr>
              <w:pStyle w:val="ab"/>
              <w:ind w:firstLine="0"/>
            </w:pPr>
            <w:r w:rsidRPr="00F6383A">
              <w:t>Среднеэтажная жилая застройка (2.5)</w:t>
            </w:r>
          </w:p>
          <w:p w14:paraId="67E9E0A8" w14:textId="77777777" w:rsidR="00F53B15" w:rsidRPr="00F6383A" w:rsidRDefault="00AD0ADC" w:rsidP="00DB6F7B">
            <w:pPr>
              <w:pStyle w:val="ab"/>
              <w:ind w:firstLine="0"/>
            </w:pPr>
            <w:r w:rsidRPr="00F6383A">
              <w:t>Обслуживание жилой застройки (2.7)</w:t>
            </w:r>
          </w:p>
          <w:p w14:paraId="125C824C" w14:textId="77777777" w:rsidR="00F53B15" w:rsidRPr="00F6383A" w:rsidRDefault="00AD0ADC" w:rsidP="00DB6F7B">
            <w:pPr>
              <w:pStyle w:val="ab"/>
              <w:ind w:firstLine="0"/>
            </w:pPr>
            <w:r w:rsidRPr="00F6383A">
              <w:t>Хранение автотранспорта (2.7.1)</w:t>
            </w:r>
          </w:p>
          <w:p w14:paraId="01FF5B5B"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Здравоохранение (3.4)</w:t>
            </w:r>
          </w:p>
          <w:p w14:paraId="3C6058F2" w14:textId="77777777" w:rsidR="00F53B15" w:rsidRPr="00F6383A" w:rsidRDefault="00AD0ADC" w:rsidP="00DB6F7B">
            <w:pPr>
              <w:pStyle w:val="ab"/>
              <w:ind w:firstLine="0"/>
            </w:pPr>
            <w:r w:rsidRPr="00F6383A">
              <w:t>Амбулаторно-поликлиническое обслуживание (3.4.1)</w:t>
            </w:r>
          </w:p>
          <w:p w14:paraId="5741202B" w14:textId="77777777" w:rsidR="00F53B15" w:rsidRPr="00F6383A" w:rsidRDefault="00AD0ADC" w:rsidP="00DB6F7B">
            <w:pPr>
              <w:pStyle w:val="ab"/>
              <w:ind w:firstLine="0"/>
            </w:pPr>
            <w:r w:rsidRPr="00F6383A">
              <w:t>Дошкольное, начальное и среднее общее образование (3.5.1)</w:t>
            </w:r>
          </w:p>
          <w:p w14:paraId="787C03CF" w14:textId="77777777" w:rsidR="00F53B15" w:rsidRPr="00F6383A" w:rsidRDefault="00AD0ADC" w:rsidP="00DB6F7B">
            <w:pPr>
              <w:rPr>
                <w:rFonts w:ascii="Times New Roman" w:hAnsi="Times New Roman" w:cs="Times New Roman"/>
                <w:sz w:val="24"/>
                <w:szCs w:val="24"/>
              </w:rPr>
            </w:pPr>
            <w:r w:rsidRPr="00F6383A">
              <w:rPr>
                <w:rFonts w:ascii="Times New Roman" w:hAnsi="Times New Roman" w:cs="Times New Roman"/>
                <w:sz w:val="24"/>
                <w:szCs w:val="24"/>
              </w:rPr>
              <w:t>Объекты культурно-досуговой деятельности (3.6.1)</w:t>
            </w:r>
          </w:p>
          <w:p w14:paraId="48AB1582" w14:textId="01B24509" w:rsidR="00F53B15" w:rsidRPr="00F6383A" w:rsidRDefault="00AD0ADC" w:rsidP="00DB6F7B">
            <w:pPr>
              <w:rPr>
                <w:rFonts w:ascii="Times New Roman" w:hAnsi="Times New Roman" w:cs="Times New Roman"/>
                <w:color w:val="000000" w:themeColor="text1"/>
                <w:sz w:val="24"/>
                <w:szCs w:val="24"/>
              </w:rPr>
            </w:pPr>
            <w:r w:rsidRPr="00F6383A">
              <w:rPr>
                <w:rFonts w:ascii="Times New Roman" w:hAnsi="Times New Roman" w:cs="Times New Roman"/>
                <w:sz w:val="24"/>
                <w:szCs w:val="24"/>
              </w:rPr>
              <w:t>Земельные участки (территории) общего пользования (12.0</w:t>
            </w:r>
            <w:r w:rsidR="00D95E4C">
              <w:rPr>
                <w:rFonts w:ascii="Times New Roman" w:hAnsi="Times New Roman" w:cs="Times New Roman"/>
                <w:color w:val="000000" w:themeColor="text1"/>
                <w:sz w:val="24"/>
                <w:szCs w:val="24"/>
              </w:rPr>
              <w:t>)</w:t>
            </w:r>
          </w:p>
          <w:p w14:paraId="6664F910" w14:textId="77777777" w:rsidR="00F53B15" w:rsidRPr="00F6383A" w:rsidRDefault="00AD0ADC" w:rsidP="00DB6F7B">
            <w:pPr>
              <w:rPr>
                <w:rFonts w:ascii="Times New Roman" w:hAnsi="Times New Roman" w:cs="Times New Roman"/>
                <w:color w:val="000000" w:themeColor="text1"/>
                <w:sz w:val="24"/>
                <w:szCs w:val="24"/>
              </w:rPr>
            </w:pPr>
            <w:r w:rsidRPr="00F6383A">
              <w:rPr>
                <w:rFonts w:ascii="Times New Roman" w:hAnsi="Times New Roman" w:cs="Times New Roman"/>
                <w:color w:val="000000" w:themeColor="text1"/>
                <w:sz w:val="24"/>
                <w:szCs w:val="24"/>
              </w:rPr>
              <w:t>Улично-дорожная сеть (12.0.1)</w:t>
            </w:r>
          </w:p>
          <w:p w14:paraId="4AB3B6AD" w14:textId="77777777" w:rsidR="00F53B15" w:rsidRPr="00F6383A" w:rsidRDefault="00AD0ADC" w:rsidP="00DB6F7B">
            <w:pPr>
              <w:pStyle w:val="ab"/>
              <w:ind w:firstLine="0"/>
              <w:rPr>
                <w:color w:val="000000" w:themeColor="text1"/>
              </w:rPr>
            </w:pPr>
            <w:r w:rsidRPr="00F6383A">
              <w:rPr>
                <w:color w:val="000000" w:themeColor="text1"/>
              </w:rPr>
              <w:t>Благоустройство территории (12.0.2)</w:t>
            </w:r>
          </w:p>
          <w:p w14:paraId="6B73D8D8" w14:textId="77777777" w:rsidR="00F53B15" w:rsidRPr="00D56FD9" w:rsidRDefault="00AD0ADC" w:rsidP="00DB6F7B">
            <w:pPr>
              <w:pStyle w:val="ab"/>
              <w:ind w:firstLine="0"/>
            </w:pPr>
            <w:r w:rsidRPr="00F6383A">
              <w:rPr>
                <w:color w:val="000000" w:themeColor="text1"/>
              </w:rPr>
              <w:t>Земельные участки, входящие в состав общего имущества собственников индивидуальных жилых домов в малоэтажном жилом комплексе (14.0)</w:t>
            </w:r>
          </w:p>
        </w:tc>
        <w:tc>
          <w:tcPr>
            <w:tcW w:w="3843" w:type="dxa"/>
            <w:gridSpan w:val="2"/>
            <w:tcBorders>
              <w:top w:val="single" w:sz="4" w:space="0" w:color="auto"/>
            </w:tcBorders>
          </w:tcPr>
          <w:p w14:paraId="5652DA0B" w14:textId="77777777" w:rsidR="00F53B15" w:rsidRPr="00F6383A" w:rsidRDefault="00AD0ADC" w:rsidP="00DB6F7B">
            <w:pPr>
              <w:pStyle w:val="ab"/>
              <w:ind w:firstLine="0"/>
            </w:pPr>
            <w:r w:rsidRPr="00F6383A">
              <w:t>Коммунальное обслуживание (3.1)</w:t>
            </w:r>
          </w:p>
          <w:p w14:paraId="51AFE615"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Социальное обслуживание (3.2)</w:t>
            </w:r>
          </w:p>
          <w:p w14:paraId="641AA0B9"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Бытовое обслуживание (3.3)</w:t>
            </w:r>
          </w:p>
          <w:p w14:paraId="6C94C507" w14:textId="77777777" w:rsidR="00F53B15" w:rsidRPr="00F6383A" w:rsidRDefault="00AD0ADC" w:rsidP="00DB6F7B">
            <w:pPr>
              <w:pStyle w:val="ab"/>
              <w:ind w:firstLine="0"/>
            </w:pPr>
            <w:r w:rsidRPr="00F6383A">
              <w:t>Культурное развитие (3.6)</w:t>
            </w:r>
          </w:p>
          <w:p w14:paraId="225785FF" w14:textId="77777777" w:rsidR="00F53B15" w:rsidRPr="00F6383A" w:rsidRDefault="00AD0ADC" w:rsidP="00DB6F7B">
            <w:pPr>
              <w:pStyle w:val="ab"/>
              <w:ind w:firstLine="0"/>
            </w:pPr>
            <w:r w:rsidRPr="00F6383A">
              <w:t>Религиозное использование (3.7)</w:t>
            </w:r>
          </w:p>
          <w:p w14:paraId="12BC4335"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Амбулаторное ветеринарное обслуживание (3.10.1)</w:t>
            </w:r>
          </w:p>
          <w:p w14:paraId="5B6B0B3D"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Деловое управление (4.1)</w:t>
            </w:r>
          </w:p>
          <w:p w14:paraId="349B0BD6"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Рынки (4.3)</w:t>
            </w:r>
          </w:p>
          <w:p w14:paraId="3B21E111"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Магазины (4.4)</w:t>
            </w:r>
          </w:p>
          <w:p w14:paraId="1DC4183A"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Общественное питание (4.6)</w:t>
            </w:r>
          </w:p>
          <w:p w14:paraId="06E234C0"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Стоянка транспортных средств (4.9.2)</w:t>
            </w:r>
          </w:p>
          <w:p w14:paraId="2F0E6EC3"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Обеспечение занятий спортом в помещениях (5.1.2)</w:t>
            </w:r>
          </w:p>
          <w:p w14:paraId="57BBED7B" w14:textId="77777777" w:rsidR="00F53B15" w:rsidRPr="00F6383A" w:rsidRDefault="00AD0ADC" w:rsidP="00DB6F7B">
            <w:pPr>
              <w:pStyle w:val="ab"/>
              <w:ind w:firstLine="0"/>
            </w:pPr>
            <w:r w:rsidRPr="00F6383A">
              <w:t>Площадки для занятий спортом (5.1.3)</w:t>
            </w:r>
          </w:p>
          <w:p w14:paraId="5F925BD4" w14:textId="77777777" w:rsidR="00F53B15" w:rsidRPr="00F6383A" w:rsidRDefault="00AD0ADC" w:rsidP="00DB6F7B">
            <w:pPr>
              <w:pStyle w:val="ConsPlusNormal"/>
              <w:jc w:val="both"/>
              <w:rPr>
                <w:rFonts w:ascii="Times New Roman" w:hAnsi="Times New Roman" w:cs="Times New Roman"/>
                <w:sz w:val="24"/>
                <w:szCs w:val="24"/>
              </w:rPr>
            </w:pPr>
            <w:r w:rsidRPr="00F6383A">
              <w:rPr>
                <w:rFonts w:ascii="Times New Roman" w:hAnsi="Times New Roman" w:cs="Times New Roman"/>
                <w:sz w:val="24"/>
                <w:szCs w:val="24"/>
              </w:rPr>
              <w:t>Использование лесов (10.0)</w:t>
            </w:r>
          </w:p>
        </w:tc>
        <w:tc>
          <w:tcPr>
            <w:tcW w:w="3248" w:type="dxa"/>
            <w:gridSpan w:val="2"/>
            <w:tcBorders>
              <w:top w:val="single" w:sz="4" w:space="0" w:color="auto"/>
            </w:tcBorders>
          </w:tcPr>
          <w:p w14:paraId="0CD9AD2F" w14:textId="77777777" w:rsidR="00F53B15" w:rsidRPr="00D56FD9" w:rsidRDefault="00AD0ADC" w:rsidP="000A5C6D">
            <w:pPr>
              <w:pStyle w:val="ab"/>
              <w:ind w:firstLine="0"/>
            </w:pPr>
            <w:r w:rsidRPr="00D56FD9">
              <w:t>Не устанавливается</w:t>
            </w:r>
          </w:p>
        </w:tc>
      </w:tr>
      <w:tr w:rsidR="00F40D42" w14:paraId="2836C92C" w14:textId="77777777" w:rsidTr="000A5C6D">
        <w:tc>
          <w:tcPr>
            <w:tcW w:w="813" w:type="dxa"/>
            <w:shd w:val="clear" w:color="auto" w:fill="auto"/>
          </w:tcPr>
          <w:p w14:paraId="3F0403CF"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4071" w:type="dxa"/>
            <w:gridSpan w:val="7"/>
            <w:shd w:val="clear" w:color="auto" w:fill="auto"/>
          </w:tcPr>
          <w:p w14:paraId="1812E70E" w14:textId="77777777" w:rsidR="00F53B15" w:rsidRPr="00E62AA4" w:rsidRDefault="00AD0ADC" w:rsidP="000A5C6D">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Общественно-деловые зоны</w:t>
            </w:r>
          </w:p>
        </w:tc>
      </w:tr>
      <w:tr w:rsidR="00F40D42" w14:paraId="5509E2BC" w14:textId="77777777" w:rsidTr="000A5C6D">
        <w:tc>
          <w:tcPr>
            <w:tcW w:w="813" w:type="dxa"/>
            <w:shd w:val="clear" w:color="auto" w:fill="auto"/>
          </w:tcPr>
          <w:p w14:paraId="58D06297"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2.1</w:t>
            </w:r>
          </w:p>
        </w:tc>
        <w:tc>
          <w:tcPr>
            <w:tcW w:w="2959" w:type="dxa"/>
            <w:gridSpan w:val="2"/>
            <w:shd w:val="clear" w:color="auto" w:fill="auto"/>
          </w:tcPr>
          <w:p w14:paraId="4D63313E" w14:textId="76644E4B" w:rsidR="00F53B15" w:rsidRPr="00D56FD9" w:rsidRDefault="00AD0ADC" w:rsidP="00095D35">
            <w:pPr>
              <w:pStyle w:val="ab"/>
              <w:ind w:firstLine="0"/>
            </w:pPr>
            <w:r w:rsidRPr="0060259E">
              <w:t>Общественно-деловая зона (ОД</w:t>
            </w:r>
            <w:r>
              <w:t>1</w:t>
            </w:r>
            <w:r w:rsidR="00AC5E6D">
              <w:t>, ОД2</w:t>
            </w:r>
            <w:r w:rsidR="00023759">
              <w:t>, ОД3</w:t>
            </w:r>
            <w:r w:rsidRPr="0060259E">
              <w:t>)</w:t>
            </w:r>
          </w:p>
        </w:tc>
        <w:tc>
          <w:tcPr>
            <w:tcW w:w="4021" w:type="dxa"/>
          </w:tcPr>
          <w:p w14:paraId="7164F10F"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Малоэтажная многоквартирная жилая застройка (2.1.1)</w:t>
            </w:r>
          </w:p>
          <w:p w14:paraId="4880CEF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Блокированная жилая застройка (2.3)</w:t>
            </w:r>
          </w:p>
          <w:p w14:paraId="1091107C" w14:textId="77777777" w:rsidR="00F53B15" w:rsidRPr="0012682E" w:rsidRDefault="00AD0ADC" w:rsidP="00DB6F7B">
            <w:pPr>
              <w:pStyle w:val="ab"/>
              <w:ind w:firstLine="0"/>
            </w:pPr>
            <w:r w:rsidRPr="0012682E">
              <w:t>Среднеэтажная жилая застройка (2.5)</w:t>
            </w:r>
          </w:p>
          <w:p w14:paraId="25033CEE"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Обслуживание жилой застройки (2.7)</w:t>
            </w:r>
          </w:p>
          <w:p w14:paraId="084548E3"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Хранение автотранспорта (2.7.1)</w:t>
            </w:r>
          </w:p>
          <w:p w14:paraId="6509D872"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Общественное использование объектов капитального строительства (3.0)</w:t>
            </w:r>
          </w:p>
          <w:p w14:paraId="45C17F28"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Коммунальное обслуживание (3.1)</w:t>
            </w:r>
          </w:p>
          <w:p w14:paraId="2B37F108"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Предоставление коммунальных услуг (3.1.1)</w:t>
            </w:r>
          </w:p>
          <w:p w14:paraId="1C268F08"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Административные здания организаций, обеспечивающих предоставление коммунальных услуг (3.1.2)</w:t>
            </w:r>
          </w:p>
          <w:p w14:paraId="0E49F88E"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Социальное обслуживание (3.2)</w:t>
            </w:r>
          </w:p>
          <w:p w14:paraId="46D1207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Дома социального обслуживания (3.2.1)</w:t>
            </w:r>
          </w:p>
          <w:p w14:paraId="5FD7A75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Оказание социальной помощи населению (3.2.2)</w:t>
            </w:r>
          </w:p>
          <w:p w14:paraId="6F3B5EDD"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Оказание услуг связи (3.2.3)</w:t>
            </w:r>
          </w:p>
          <w:p w14:paraId="53B32F3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Общежития (3.2.4)</w:t>
            </w:r>
          </w:p>
          <w:p w14:paraId="1C26E5E3"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Бытовое обслуживание (3.3)</w:t>
            </w:r>
          </w:p>
          <w:p w14:paraId="1B4E02F1"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Здравоохранение (3.4)</w:t>
            </w:r>
          </w:p>
          <w:p w14:paraId="1AD3AA5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Амбулаторно-поликлиническое обслуживание (3.4.1)</w:t>
            </w:r>
          </w:p>
          <w:p w14:paraId="6E4C5F7E"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Образование и просвещение (3.5)</w:t>
            </w:r>
          </w:p>
          <w:p w14:paraId="02F848CF"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lastRenderedPageBreak/>
              <w:t>Дошкольное, начальное и среднее общее образование (3.5.1)</w:t>
            </w:r>
          </w:p>
          <w:p w14:paraId="0A0DCD32"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Среднее и высшее профессиональное образование (3.5.2)</w:t>
            </w:r>
          </w:p>
          <w:p w14:paraId="4E85C02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Культурное развитие (3.6)</w:t>
            </w:r>
          </w:p>
          <w:p w14:paraId="7C29392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Объекты культурно-досуговой деятельности (3.6.1)</w:t>
            </w:r>
          </w:p>
          <w:p w14:paraId="54816E8B"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Парки культуры и отдыха (3.6.2)</w:t>
            </w:r>
          </w:p>
          <w:p w14:paraId="72B129E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Религиозное использование (3.7)</w:t>
            </w:r>
          </w:p>
          <w:p w14:paraId="4502B7B9"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Ветеринарное обслуживание (3.10)</w:t>
            </w:r>
          </w:p>
          <w:p w14:paraId="37C694F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Приюты для животных (3.10.2)</w:t>
            </w:r>
          </w:p>
          <w:p w14:paraId="584C8B0F"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Предпринимательство (4.0)</w:t>
            </w:r>
          </w:p>
          <w:p w14:paraId="0B7FB06B"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Деловое управление (4.1)</w:t>
            </w:r>
          </w:p>
          <w:p w14:paraId="3C9FB6EA"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Объекты торговли (торговые центры, торгово-развлекательные центры (комплексы) (4.2)</w:t>
            </w:r>
          </w:p>
          <w:p w14:paraId="5638F1C5"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Рынки (4.3)</w:t>
            </w:r>
          </w:p>
          <w:p w14:paraId="619FE656"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Магазины (4.4)</w:t>
            </w:r>
          </w:p>
          <w:p w14:paraId="133E7164"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Общественное питание (4.6)</w:t>
            </w:r>
          </w:p>
          <w:p w14:paraId="653704ED" w14:textId="34E30433" w:rsidR="00F53B15" w:rsidRPr="0012682E" w:rsidRDefault="00AD0ADC" w:rsidP="00DB6F7B">
            <w:pPr>
              <w:pStyle w:val="ab"/>
              <w:ind w:firstLine="0"/>
            </w:pPr>
            <w:r>
              <w:t>Спорт (5.1)</w:t>
            </w:r>
          </w:p>
          <w:p w14:paraId="2B853899" w14:textId="77777777" w:rsidR="00F53B15" w:rsidRPr="0012682E" w:rsidRDefault="00AD0ADC" w:rsidP="00DB6F7B">
            <w:pPr>
              <w:pStyle w:val="ab"/>
              <w:ind w:firstLine="0"/>
            </w:pPr>
            <w:r w:rsidRPr="0012682E">
              <w:t>Площадки для занятий спортом (5.1.3)</w:t>
            </w:r>
          </w:p>
          <w:p w14:paraId="10A9312C"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 xml:space="preserve">Земельные участки (территории) общего пользования (12.0) </w:t>
            </w:r>
          </w:p>
          <w:p w14:paraId="45D02EF0" w14:textId="77777777" w:rsidR="00F53B15" w:rsidRPr="0012682E" w:rsidRDefault="00AD0ADC" w:rsidP="000A5C6D">
            <w:pPr>
              <w:rPr>
                <w:rFonts w:ascii="Times New Roman" w:hAnsi="Times New Roman" w:cs="Times New Roman"/>
                <w:sz w:val="24"/>
                <w:szCs w:val="24"/>
              </w:rPr>
            </w:pPr>
            <w:r w:rsidRPr="0012682E">
              <w:rPr>
                <w:rFonts w:ascii="Times New Roman" w:hAnsi="Times New Roman" w:cs="Times New Roman"/>
                <w:sz w:val="24"/>
                <w:szCs w:val="24"/>
              </w:rPr>
              <w:t>Улично-дорожная сеть (12.0.1)</w:t>
            </w:r>
          </w:p>
          <w:p w14:paraId="5EA591BD" w14:textId="77777777" w:rsidR="00F53B15" w:rsidRPr="0012682E" w:rsidRDefault="00AD0ADC" w:rsidP="000A5C6D">
            <w:pPr>
              <w:pStyle w:val="ab"/>
              <w:ind w:firstLine="0"/>
            </w:pPr>
            <w:r w:rsidRPr="0012682E">
              <w:t>Благоустройство территории (12.0.2)</w:t>
            </w:r>
          </w:p>
        </w:tc>
        <w:tc>
          <w:tcPr>
            <w:tcW w:w="7091" w:type="dxa"/>
            <w:gridSpan w:val="4"/>
          </w:tcPr>
          <w:p w14:paraId="10D4F6B9" w14:textId="77777777" w:rsidR="00F53B15" w:rsidRPr="00D56FD9" w:rsidRDefault="00AD0ADC" w:rsidP="000A5C6D">
            <w:pPr>
              <w:pStyle w:val="ab"/>
              <w:ind w:firstLine="0"/>
              <w:jc w:val="center"/>
            </w:pPr>
            <w:r w:rsidRPr="00D56FD9">
              <w:lastRenderedPageBreak/>
              <w:t>Не устанавливается</w:t>
            </w:r>
          </w:p>
        </w:tc>
      </w:tr>
      <w:tr w:rsidR="00F40D42" w14:paraId="0AA47A42" w14:textId="77777777" w:rsidTr="000A5C6D">
        <w:tc>
          <w:tcPr>
            <w:tcW w:w="813" w:type="dxa"/>
            <w:shd w:val="clear" w:color="auto" w:fill="auto"/>
          </w:tcPr>
          <w:p w14:paraId="774C23BB"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w:t>
            </w:r>
          </w:p>
        </w:tc>
        <w:tc>
          <w:tcPr>
            <w:tcW w:w="14071" w:type="dxa"/>
            <w:gridSpan w:val="7"/>
            <w:shd w:val="clear" w:color="auto" w:fill="auto"/>
          </w:tcPr>
          <w:p w14:paraId="3F03AA2E" w14:textId="77777777" w:rsidR="00F53B15" w:rsidRPr="00E62AA4" w:rsidRDefault="00AD0ADC" w:rsidP="000A5C6D">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Зоны сельскохозяйственного использования</w:t>
            </w:r>
          </w:p>
        </w:tc>
      </w:tr>
      <w:tr w:rsidR="00F40D42" w14:paraId="0BCED0E8" w14:textId="77777777" w:rsidTr="000A5C6D">
        <w:trPr>
          <w:hidden/>
        </w:trPr>
        <w:tc>
          <w:tcPr>
            <w:tcW w:w="813" w:type="dxa"/>
            <w:shd w:val="clear" w:color="auto" w:fill="auto"/>
          </w:tcPr>
          <w:p w14:paraId="62F2FDC2" w14:textId="77777777" w:rsidR="00F53B15" w:rsidRPr="00B32BD1" w:rsidRDefault="00F53B15" w:rsidP="00C62DF2">
            <w:pPr>
              <w:pStyle w:val="a5"/>
              <w:numPr>
                <w:ilvl w:val="0"/>
                <w:numId w:val="5"/>
              </w:numPr>
              <w:spacing w:after="0" w:line="240" w:lineRule="auto"/>
              <w:contextualSpacing w:val="0"/>
              <w:rPr>
                <w:rFonts w:ascii="Times New Roman" w:hAnsi="Times New Roman"/>
                <w:vanish/>
                <w:sz w:val="24"/>
                <w:szCs w:val="24"/>
              </w:rPr>
            </w:pPr>
          </w:p>
          <w:p w14:paraId="1EFDD5C4" w14:textId="77777777" w:rsidR="00F53B15" w:rsidRPr="00D56FD9" w:rsidRDefault="00AD0ADC" w:rsidP="000A5C6D">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3.1</w:t>
            </w:r>
          </w:p>
        </w:tc>
        <w:tc>
          <w:tcPr>
            <w:tcW w:w="2959" w:type="dxa"/>
            <w:gridSpan w:val="2"/>
            <w:shd w:val="clear" w:color="auto" w:fill="auto"/>
          </w:tcPr>
          <w:p w14:paraId="63B351D0" w14:textId="3B838B19" w:rsidR="00F53B15" w:rsidRPr="006D52B7" w:rsidRDefault="00AD0ADC" w:rsidP="00C10461">
            <w:pPr>
              <w:pStyle w:val="110"/>
              <w:jc w:val="both"/>
              <w:rPr>
                <w:sz w:val="24"/>
              </w:rPr>
            </w:pPr>
            <w:r w:rsidRPr="006D52B7">
              <w:rPr>
                <w:sz w:val="24"/>
              </w:rPr>
              <w:t>Зона</w:t>
            </w:r>
            <w:r w:rsidR="00C10461">
              <w:rPr>
                <w:sz w:val="24"/>
              </w:rPr>
              <w:t xml:space="preserve"> </w:t>
            </w:r>
            <w:r w:rsidRPr="006D52B7">
              <w:rPr>
                <w:sz w:val="24"/>
              </w:rPr>
              <w:t>сельскохозяйственного</w:t>
            </w:r>
          </w:p>
          <w:p w14:paraId="37757E82" w14:textId="225CD007" w:rsidR="00F53B15" w:rsidRPr="0060259E" w:rsidRDefault="00AD0ADC" w:rsidP="00C10461">
            <w:pPr>
              <w:pStyle w:val="110"/>
              <w:jc w:val="both"/>
            </w:pPr>
            <w:r w:rsidRPr="006D52B7">
              <w:rPr>
                <w:sz w:val="24"/>
              </w:rPr>
              <w:lastRenderedPageBreak/>
              <w:t xml:space="preserve">использования </w:t>
            </w:r>
            <w:r w:rsidR="00FB3C6F">
              <w:t>(</w:t>
            </w:r>
            <w:r w:rsidRPr="006D52B7">
              <w:t>Си</w:t>
            </w:r>
            <w:r>
              <w:t>1</w:t>
            </w:r>
            <w:r w:rsidR="00AC5E6D">
              <w:t>, Си2</w:t>
            </w:r>
            <w:r w:rsidRPr="006D52B7">
              <w:t>)</w:t>
            </w:r>
          </w:p>
        </w:tc>
        <w:tc>
          <w:tcPr>
            <w:tcW w:w="4021" w:type="dxa"/>
          </w:tcPr>
          <w:p w14:paraId="31830DF4" w14:textId="77777777" w:rsidR="00F53B15" w:rsidRDefault="00AD0ADC" w:rsidP="00DB6F7B">
            <w:pPr>
              <w:pStyle w:val="ab"/>
              <w:ind w:firstLine="0"/>
            </w:pPr>
            <w:r w:rsidRPr="0060259E">
              <w:lastRenderedPageBreak/>
              <w:t>Сельскохозяйственное использование (1.0)</w:t>
            </w:r>
          </w:p>
          <w:p w14:paraId="0BBB237C" w14:textId="77777777" w:rsidR="00F53B15" w:rsidRDefault="00AD0ADC" w:rsidP="00DB6F7B">
            <w:pPr>
              <w:pStyle w:val="ab"/>
              <w:ind w:firstLine="0"/>
            </w:pPr>
            <w:r w:rsidRPr="0060259E">
              <w:lastRenderedPageBreak/>
              <w:t>Выращивание зерновых и иных сельскохозяйственных культур (1.2)</w:t>
            </w:r>
          </w:p>
          <w:p w14:paraId="254CF75B" w14:textId="77777777" w:rsidR="00F53B15" w:rsidRDefault="00AD0ADC" w:rsidP="00DB6F7B">
            <w:pPr>
              <w:pStyle w:val="ab"/>
              <w:ind w:firstLine="0"/>
            </w:pPr>
            <w:r w:rsidRPr="0060259E">
              <w:t>Овощеводство (1.3)</w:t>
            </w:r>
          </w:p>
          <w:p w14:paraId="14BA3773" w14:textId="77777777" w:rsidR="00F53B15" w:rsidRPr="008F45AC" w:rsidRDefault="00AD0ADC" w:rsidP="00DB6F7B">
            <w:pPr>
              <w:pStyle w:val="ab"/>
              <w:ind w:firstLine="0"/>
            </w:pPr>
            <w:r w:rsidRPr="008F45AC">
              <w:t>Скотоводство (1.8)</w:t>
            </w:r>
          </w:p>
          <w:p w14:paraId="46EE0501" w14:textId="77777777" w:rsidR="00F53B15" w:rsidRPr="008F45AC" w:rsidRDefault="00AD0ADC" w:rsidP="00DB6F7B">
            <w:pPr>
              <w:pStyle w:val="ab"/>
              <w:ind w:firstLine="0"/>
            </w:pPr>
            <w:r w:rsidRPr="008F45AC">
              <w:t>Звероводство (1.9)</w:t>
            </w:r>
          </w:p>
          <w:p w14:paraId="3442C31E" w14:textId="77777777" w:rsidR="00F53B15" w:rsidRPr="008F45AC" w:rsidRDefault="00AD0ADC" w:rsidP="00DB6F7B">
            <w:pPr>
              <w:pStyle w:val="ab"/>
              <w:ind w:firstLine="0"/>
            </w:pPr>
            <w:r w:rsidRPr="008F45AC">
              <w:t>Птицеводство (1.10)</w:t>
            </w:r>
          </w:p>
          <w:p w14:paraId="004421E1" w14:textId="77777777" w:rsidR="00F53B15" w:rsidRPr="008F45AC" w:rsidRDefault="00AD0ADC" w:rsidP="00DB6F7B">
            <w:pPr>
              <w:pStyle w:val="ab"/>
              <w:ind w:firstLine="0"/>
            </w:pPr>
            <w:r w:rsidRPr="008F45AC">
              <w:t>Свиноводство (1.11)</w:t>
            </w:r>
          </w:p>
          <w:p w14:paraId="50D46F42" w14:textId="77777777" w:rsidR="00F53B15" w:rsidRPr="008F45AC" w:rsidRDefault="00AD0ADC" w:rsidP="00DB6F7B">
            <w:pPr>
              <w:pStyle w:val="ab"/>
              <w:ind w:firstLine="0"/>
            </w:pPr>
            <w:r w:rsidRPr="008F45AC">
              <w:t>Рыбоводство (1.13)</w:t>
            </w:r>
          </w:p>
          <w:p w14:paraId="6F6EEB2A" w14:textId="77777777" w:rsidR="00F53B15" w:rsidRPr="008F45AC" w:rsidRDefault="00AD0ADC" w:rsidP="00DB6F7B">
            <w:pPr>
              <w:pStyle w:val="ab"/>
              <w:ind w:firstLine="0"/>
            </w:pPr>
            <w:r w:rsidRPr="008F45AC">
              <w:t>Хранение и переработка сельскохозяйственной продукции (1.15)</w:t>
            </w:r>
          </w:p>
          <w:p w14:paraId="0D4096E9" w14:textId="77777777" w:rsidR="00F53B15" w:rsidRDefault="00AD0ADC" w:rsidP="00DB6F7B">
            <w:pPr>
              <w:pStyle w:val="ab"/>
              <w:ind w:firstLine="0"/>
            </w:pPr>
            <w:r w:rsidRPr="008F45AC">
              <w:t>Обеспечение сельскохозяйственного производства (1.18)</w:t>
            </w:r>
          </w:p>
          <w:p w14:paraId="01EA0FD6" w14:textId="77777777" w:rsidR="00F53B15" w:rsidRDefault="00AD0ADC" w:rsidP="00DB6F7B">
            <w:pPr>
              <w:pStyle w:val="ab"/>
              <w:ind w:firstLine="0"/>
            </w:pPr>
            <w:r w:rsidRPr="0060259E">
              <w:t>Сенокошение (1.19)</w:t>
            </w:r>
          </w:p>
          <w:p w14:paraId="0B6E3826" w14:textId="77777777" w:rsidR="00F53B15" w:rsidRPr="0005678B" w:rsidRDefault="00AD0ADC" w:rsidP="00DB6F7B">
            <w:pPr>
              <w:pStyle w:val="ab"/>
              <w:ind w:firstLine="0"/>
              <w:rPr>
                <w:b/>
              </w:rPr>
            </w:pPr>
            <w:r w:rsidRPr="0060259E">
              <w:t>Выпас сельскохозяйственных животных (1.20)</w:t>
            </w:r>
          </w:p>
          <w:p w14:paraId="1E6CAE26" w14:textId="77777777" w:rsidR="00F53B15" w:rsidRPr="008F45AC" w:rsidRDefault="00AD0ADC" w:rsidP="000A5C6D">
            <w:pPr>
              <w:rPr>
                <w:rFonts w:ascii="Times New Roman" w:eastAsia="Arial Unicode MS" w:hAnsi="Times New Roman" w:cs="Times New Roman"/>
                <w:color w:val="000000"/>
                <w:sz w:val="24"/>
                <w:szCs w:val="24"/>
                <w:u w:color="000000"/>
              </w:rPr>
            </w:pPr>
            <w:r w:rsidRPr="008F45AC">
              <w:rPr>
                <w:rFonts w:ascii="Times New Roman" w:eastAsia="Arial Unicode MS" w:hAnsi="Times New Roman" w:cs="Times New Roman"/>
                <w:color w:val="000000"/>
                <w:sz w:val="24"/>
                <w:szCs w:val="24"/>
                <w:u w:color="000000"/>
              </w:rPr>
              <w:t>Земельные участки (территории) общего пользования (12.0)</w:t>
            </w:r>
          </w:p>
          <w:p w14:paraId="4A61B5F2" w14:textId="77777777" w:rsidR="00F53B15" w:rsidRPr="008F45AC" w:rsidRDefault="00AD0ADC" w:rsidP="000A5C6D">
            <w:pPr>
              <w:rPr>
                <w:rFonts w:ascii="Times New Roman" w:eastAsia="Arial Unicode MS" w:hAnsi="Times New Roman" w:cs="Times New Roman"/>
                <w:color w:val="000000"/>
                <w:sz w:val="24"/>
                <w:szCs w:val="24"/>
                <w:u w:color="000000"/>
              </w:rPr>
            </w:pPr>
            <w:r w:rsidRPr="008F45AC">
              <w:rPr>
                <w:rFonts w:ascii="Times New Roman" w:eastAsia="Arial Unicode MS" w:hAnsi="Times New Roman" w:cs="Times New Roman"/>
                <w:color w:val="000000"/>
                <w:sz w:val="24"/>
                <w:szCs w:val="24"/>
                <w:u w:color="000000"/>
              </w:rPr>
              <w:t>Улично-дорожная сеть (12.0.1)</w:t>
            </w:r>
          </w:p>
          <w:p w14:paraId="218DE0D1" w14:textId="77777777" w:rsidR="00F53B15" w:rsidRPr="008F45AC" w:rsidRDefault="00AD0ADC" w:rsidP="00DB6F7B">
            <w:pPr>
              <w:pStyle w:val="ab"/>
              <w:ind w:firstLine="0"/>
            </w:pPr>
            <w:r w:rsidRPr="008F45AC">
              <w:rPr>
                <w:color w:val="000000"/>
              </w:rPr>
              <w:t>Благоустройство территории (12.0.2)</w:t>
            </w:r>
          </w:p>
        </w:tc>
        <w:tc>
          <w:tcPr>
            <w:tcW w:w="3860" w:type="dxa"/>
            <w:gridSpan w:val="3"/>
          </w:tcPr>
          <w:p w14:paraId="5AF67044" w14:textId="77777777" w:rsidR="00F53B15" w:rsidRPr="008F45AC" w:rsidRDefault="00AD0ADC" w:rsidP="00DB6F7B">
            <w:pPr>
              <w:pStyle w:val="ab"/>
              <w:ind w:firstLine="0"/>
            </w:pPr>
            <w:r w:rsidRPr="008F45AC">
              <w:lastRenderedPageBreak/>
              <w:t>Коммунальное обслуживание (3.1)</w:t>
            </w:r>
          </w:p>
          <w:p w14:paraId="3B3DBF57" w14:textId="77777777" w:rsidR="00F53B15" w:rsidRPr="008F45AC" w:rsidRDefault="00AD0ADC" w:rsidP="00DB6F7B">
            <w:pPr>
              <w:pStyle w:val="ab"/>
              <w:ind w:firstLine="0"/>
            </w:pPr>
            <w:r w:rsidRPr="008F45AC">
              <w:lastRenderedPageBreak/>
              <w:t>Предоставление коммунальных услуг (3.1.1)</w:t>
            </w:r>
          </w:p>
          <w:p w14:paraId="4AE22FE4" w14:textId="77777777" w:rsidR="00F53B15" w:rsidRPr="008F45AC" w:rsidRDefault="00AD0ADC" w:rsidP="00DB6F7B">
            <w:pPr>
              <w:pStyle w:val="ab"/>
              <w:ind w:firstLine="0"/>
            </w:pPr>
            <w:r w:rsidRPr="008F45AC">
              <w:t>Административные здания организаций, обеспечивающих предоставление коммунальных услуг (3.1.2)</w:t>
            </w:r>
          </w:p>
          <w:p w14:paraId="0FD239B5" w14:textId="2DC04942" w:rsidR="00F53B15" w:rsidRPr="008F45AC" w:rsidRDefault="00AD0ADC" w:rsidP="000A5C6D">
            <w:pPr>
              <w:rPr>
                <w:rFonts w:ascii="Times New Roman" w:hAnsi="Times New Roman" w:cs="Times New Roman"/>
                <w:sz w:val="24"/>
                <w:szCs w:val="24"/>
              </w:rPr>
            </w:pPr>
            <w:r w:rsidRPr="008F45AC">
              <w:rPr>
                <w:rFonts w:ascii="Times New Roman" w:hAnsi="Times New Roman" w:cs="Times New Roman"/>
                <w:sz w:val="24"/>
                <w:szCs w:val="24"/>
              </w:rPr>
              <w:t>Здравоохранение (3.4)</w:t>
            </w:r>
          </w:p>
        </w:tc>
        <w:tc>
          <w:tcPr>
            <w:tcW w:w="3231" w:type="dxa"/>
          </w:tcPr>
          <w:p w14:paraId="0EFC9AE4" w14:textId="77777777" w:rsidR="00F53B15" w:rsidRPr="00D56FD9" w:rsidRDefault="00AD0ADC" w:rsidP="000A5C6D">
            <w:pPr>
              <w:pStyle w:val="ab"/>
              <w:ind w:firstLine="0"/>
              <w:jc w:val="center"/>
            </w:pPr>
            <w:r w:rsidRPr="0060259E">
              <w:rPr>
                <w:szCs w:val="22"/>
              </w:rPr>
              <w:lastRenderedPageBreak/>
              <w:t>Не устанавливается</w:t>
            </w:r>
          </w:p>
        </w:tc>
      </w:tr>
      <w:tr w:rsidR="00F40D42" w14:paraId="16A0BEC0" w14:textId="77777777" w:rsidTr="000A5C6D">
        <w:tc>
          <w:tcPr>
            <w:tcW w:w="813" w:type="dxa"/>
            <w:shd w:val="clear" w:color="auto" w:fill="auto"/>
          </w:tcPr>
          <w:p w14:paraId="183110FA"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w:t>
            </w:r>
          </w:p>
        </w:tc>
        <w:tc>
          <w:tcPr>
            <w:tcW w:w="14071" w:type="dxa"/>
            <w:gridSpan w:val="7"/>
            <w:shd w:val="clear" w:color="auto" w:fill="auto"/>
          </w:tcPr>
          <w:p w14:paraId="2D64FF3E" w14:textId="77777777" w:rsidR="009F099A" w:rsidRPr="00E62AA4" w:rsidRDefault="00AD0ADC" w:rsidP="009F099A">
            <w:pPr>
              <w:widowControl/>
              <w:autoSpaceDE/>
              <w:autoSpaceDN/>
              <w:adjustRightInd/>
              <w:jc w:val="left"/>
              <w:rPr>
                <w:rFonts w:ascii="Times New Roman" w:hAnsi="Times New Roman" w:cs="Times New Roman"/>
                <w:b/>
                <w:sz w:val="24"/>
                <w:szCs w:val="24"/>
              </w:rPr>
            </w:pPr>
            <w:r w:rsidRPr="00E62AA4">
              <w:rPr>
                <w:rFonts w:ascii="Times New Roman" w:hAnsi="Times New Roman" w:cs="Times New Roman"/>
                <w:b/>
                <w:sz w:val="24"/>
                <w:szCs w:val="24"/>
              </w:rPr>
              <w:t>Производственные зоны, зоны инженерной и транспортной инфраструктур</w:t>
            </w:r>
          </w:p>
        </w:tc>
      </w:tr>
      <w:tr w:rsidR="00F40D42" w14:paraId="60FC135E" w14:textId="77777777" w:rsidTr="000A5C6D">
        <w:trPr>
          <w:trHeight w:val="1847"/>
        </w:trPr>
        <w:tc>
          <w:tcPr>
            <w:tcW w:w="813" w:type="dxa"/>
            <w:shd w:val="clear" w:color="auto" w:fill="auto"/>
          </w:tcPr>
          <w:p w14:paraId="2FC27B55"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4.1</w:t>
            </w:r>
          </w:p>
        </w:tc>
        <w:tc>
          <w:tcPr>
            <w:tcW w:w="2959" w:type="dxa"/>
            <w:gridSpan w:val="2"/>
            <w:shd w:val="clear" w:color="auto" w:fill="auto"/>
          </w:tcPr>
          <w:p w14:paraId="53022C77" w14:textId="198DF6F0" w:rsidR="009F099A" w:rsidRPr="00D56FD9" w:rsidRDefault="00AD0ADC" w:rsidP="00023759">
            <w:pPr>
              <w:pStyle w:val="ab"/>
              <w:ind w:firstLine="0"/>
            </w:pPr>
            <w:r w:rsidRPr="0060259E">
              <w:t>Производственная зона (</w:t>
            </w:r>
            <w:r>
              <w:t>П</w:t>
            </w:r>
            <w:r w:rsidR="00023759">
              <w:t>3</w:t>
            </w:r>
            <w:r w:rsidRPr="0060259E">
              <w:t>)</w:t>
            </w:r>
          </w:p>
        </w:tc>
        <w:tc>
          <w:tcPr>
            <w:tcW w:w="4021" w:type="dxa"/>
          </w:tcPr>
          <w:p w14:paraId="1570C11A" w14:textId="77777777" w:rsidR="009F099A" w:rsidRPr="004C50CE" w:rsidRDefault="00AD0ADC" w:rsidP="00DB6F7B">
            <w:pPr>
              <w:pStyle w:val="ab"/>
              <w:ind w:firstLine="0"/>
            </w:pPr>
            <w:r w:rsidRPr="004C50CE">
              <w:t>Производственная деятельность (6.0)</w:t>
            </w:r>
          </w:p>
          <w:p w14:paraId="21ACBD31" w14:textId="77777777" w:rsidR="009F099A" w:rsidRPr="004C50CE" w:rsidRDefault="00AD0ADC" w:rsidP="00DB6F7B">
            <w:pPr>
              <w:pStyle w:val="ab"/>
              <w:ind w:firstLine="0"/>
            </w:pPr>
            <w:r w:rsidRPr="004C50CE">
              <w:t>Недропользование (6.1)</w:t>
            </w:r>
          </w:p>
          <w:p w14:paraId="4EF60ECB" w14:textId="77777777" w:rsidR="009F099A" w:rsidRPr="004C50CE" w:rsidRDefault="00AD0ADC" w:rsidP="009F099A">
            <w:pPr>
              <w:pStyle w:val="ab"/>
              <w:ind w:firstLine="0"/>
            </w:pPr>
            <w:r w:rsidRPr="004C50CE">
              <w:t>Связь (6.8)</w:t>
            </w:r>
          </w:p>
          <w:p w14:paraId="50A26D1E" w14:textId="77777777" w:rsidR="009F099A" w:rsidRPr="004C50CE" w:rsidRDefault="00AD0ADC" w:rsidP="009F099A">
            <w:pPr>
              <w:pStyle w:val="ab"/>
              <w:ind w:firstLine="0"/>
            </w:pPr>
            <w:r w:rsidRPr="004C50CE">
              <w:t>Склад (6.9)</w:t>
            </w:r>
          </w:p>
          <w:p w14:paraId="0240FCE8" w14:textId="77777777" w:rsidR="009F099A" w:rsidRPr="004C50CE" w:rsidRDefault="00AD0ADC" w:rsidP="009F099A">
            <w:pPr>
              <w:pStyle w:val="ab"/>
              <w:ind w:firstLine="0"/>
            </w:pPr>
            <w:r w:rsidRPr="004C50CE">
              <w:t>Складские площадки (6.9.1)</w:t>
            </w:r>
          </w:p>
          <w:p w14:paraId="735D38F7" w14:textId="77777777" w:rsidR="009F099A" w:rsidRPr="004C50CE" w:rsidRDefault="00AD0ADC" w:rsidP="009F099A">
            <w:pPr>
              <w:rPr>
                <w:rFonts w:ascii="Times New Roman" w:eastAsia="Arial Unicode MS" w:hAnsi="Times New Roman" w:cs="Times New Roman"/>
                <w:color w:val="000000"/>
                <w:sz w:val="24"/>
                <w:szCs w:val="24"/>
                <w:u w:color="000000"/>
              </w:rPr>
            </w:pPr>
            <w:r w:rsidRPr="004C50CE">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5A5F40BC" w14:textId="77777777" w:rsidR="009F099A" w:rsidRPr="004C50CE" w:rsidRDefault="00AD0ADC" w:rsidP="009F099A">
            <w:pPr>
              <w:rPr>
                <w:rFonts w:ascii="Times New Roman" w:eastAsia="Arial Unicode MS" w:hAnsi="Times New Roman" w:cs="Times New Roman"/>
                <w:color w:val="000000"/>
                <w:sz w:val="24"/>
                <w:szCs w:val="24"/>
                <w:u w:color="000000"/>
              </w:rPr>
            </w:pPr>
            <w:r w:rsidRPr="004C50CE">
              <w:rPr>
                <w:rFonts w:ascii="Times New Roman" w:eastAsia="Arial Unicode MS" w:hAnsi="Times New Roman" w:cs="Times New Roman"/>
                <w:color w:val="000000"/>
                <w:sz w:val="24"/>
                <w:szCs w:val="24"/>
                <w:u w:color="000000"/>
              </w:rPr>
              <w:t>Улично-дорожная сеть (12.0.1)</w:t>
            </w:r>
          </w:p>
          <w:p w14:paraId="13434072" w14:textId="77777777" w:rsidR="009F099A" w:rsidRPr="004C50CE" w:rsidRDefault="00AD0ADC" w:rsidP="009F099A">
            <w:pPr>
              <w:pStyle w:val="ab"/>
              <w:ind w:firstLine="0"/>
            </w:pPr>
            <w:r w:rsidRPr="004C50CE">
              <w:rPr>
                <w:color w:val="000000"/>
              </w:rPr>
              <w:lastRenderedPageBreak/>
              <w:t>Благоустройство территории (12.0.2)</w:t>
            </w:r>
          </w:p>
        </w:tc>
        <w:tc>
          <w:tcPr>
            <w:tcW w:w="3843" w:type="dxa"/>
            <w:gridSpan w:val="2"/>
          </w:tcPr>
          <w:p w14:paraId="160C0838" w14:textId="77777777" w:rsidR="009F099A" w:rsidRPr="004C50CE" w:rsidRDefault="00AD0ADC" w:rsidP="00DB6F7B">
            <w:pPr>
              <w:pStyle w:val="ab"/>
              <w:ind w:firstLine="0"/>
            </w:pPr>
            <w:r w:rsidRPr="004C50CE">
              <w:lastRenderedPageBreak/>
              <w:t>Хранение и переработка сельскохозяйственной продукции (1.15)</w:t>
            </w:r>
          </w:p>
          <w:p w14:paraId="66A405A9" w14:textId="77777777" w:rsidR="009F099A" w:rsidRPr="004C50CE" w:rsidRDefault="00AD0ADC" w:rsidP="009F099A">
            <w:pPr>
              <w:rPr>
                <w:rFonts w:ascii="Times New Roman" w:hAnsi="Times New Roman" w:cs="Times New Roman"/>
                <w:sz w:val="24"/>
                <w:szCs w:val="24"/>
              </w:rPr>
            </w:pPr>
            <w:r w:rsidRPr="004C50CE">
              <w:rPr>
                <w:rFonts w:ascii="Times New Roman" w:hAnsi="Times New Roman" w:cs="Times New Roman"/>
                <w:sz w:val="24"/>
                <w:szCs w:val="24"/>
              </w:rPr>
              <w:t>Размещение гаражей для собственных нужд (2.7.2)</w:t>
            </w:r>
          </w:p>
          <w:p w14:paraId="3D7A22E0" w14:textId="77777777" w:rsidR="009F099A" w:rsidRPr="004C50CE" w:rsidRDefault="00AD0ADC" w:rsidP="009F099A">
            <w:pPr>
              <w:rPr>
                <w:rFonts w:ascii="Times New Roman" w:hAnsi="Times New Roman" w:cs="Times New Roman"/>
                <w:sz w:val="24"/>
                <w:szCs w:val="24"/>
              </w:rPr>
            </w:pPr>
            <w:r w:rsidRPr="004C50CE">
              <w:rPr>
                <w:rFonts w:ascii="Times New Roman" w:hAnsi="Times New Roman" w:cs="Times New Roman"/>
                <w:sz w:val="24"/>
                <w:szCs w:val="24"/>
              </w:rPr>
              <w:t>Здравоохранение (3.4)</w:t>
            </w:r>
          </w:p>
          <w:p w14:paraId="317F2543" w14:textId="77777777" w:rsidR="009F099A" w:rsidRDefault="00AD0ADC" w:rsidP="009F099A">
            <w:pPr>
              <w:pStyle w:val="ConsPlusNormal"/>
              <w:jc w:val="both"/>
              <w:rPr>
                <w:rFonts w:ascii="Times New Roman" w:hAnsi="Times New Roman" w:cs="Times New Roman"/>
                <w:sz w:val="24"/>
                <w:szCs w:val="24"/>
              </w:rPr>
            </w:pPr>
            <w:r w:rsidRPr="004C50CE">
              <w:rPr>
                <w:rFonts w:ascii="Times New Roman" w:hAnsi="Times New Roman" w:cs="Times New Roman"/>
                <w:sz w:val="24"/>
                <w:szCs w:val="24"/>
              </w:rPr>
              <w:t>Общежития (3.2.4)</w:t>
            </w:r>
          </w:p>
          <w:p w14:paraId="14F26520" w14:textId="3E7E9D6B" w:rsidR="009F099A" w:rsidRPr="004C50CE" w:rsidRDefault="00AD0ADC" w:rsidP="009F099A">
            <w:pPr>
              <w:pStyle w:val="ConsPlusNormal"/>
              <w:jc w:val="both"/>
              <w:rPr>
                <w:rFonts w:ascii="Times New Roman" w:hAnsi="Times New Roman" w:cs="Times New Roman"/>
                <w:sz w:val="24"/>
                <w:szCs w:val="24"/>
              </w:rPr>
            </w:pPr>
            <w:r w:rsidRPr="0060259E">
              <w:rPr>
                <w:rFonts w:ascii="Times New Roman" w:hAnsi="Times New Roman" w:cs="Times New Roman"/>
              </w:rPr>
              <w:t>Использование лесов (10.0)</w:t>
            </w:r>
          </w:p>
        </w:tc>
        <w:tc>
          <w:tcPr>
            <w:tcW w:w="3248" w:type="dxa"/>
            <w:gridSpan w:val="2"/>
          </w:tcPr>
          <w:p w14:paraId="321E2FCE" w14:textId="77777777" w:rsidR="009F099A" w:rsidRPr="004C50CE" w:rsidRDefault="00AD0ADC" w:rsidP="00DB6F7B">
            <w:pPr>
              <w:pStyle w:val="ab"/>
              <w:ind w:firstLine="0"/>
            </w:pPr>
            <w:r w:rsidRPr="004C50CE">
              <w:t>Коммунальное обслуживание (3.1)</w:t>
            </w:r>
          </w:p>
          <w:p w14:paraId="4B1CB600" w14:textId="77777777" w:rsidR="009F099A" w:rsidRPr="004C50CE" w:rsidRDefault="00AD0ADC" w:rsidP="00DB6F7B">
            <w:pPr>
              <w:pStyle w:val="ab"/>
              <w:ind w:firstLine="0"/>
            </w:pPr>
            <w:r w:rsidRPr="004C50CE">
              <w:t>Предоставление коммунальных услуг (3.1.1)</w:t>
            </w:r>
          </w:p>
          <w:p w14:paraId="277F0AF3" w14:textId="77777777" w:rsidR="009F099A" w:rsidRPr="004C50CE" w:rsidRDefault="00AD0ADC" w:rsidP="00DB6F7B">
            <w:pPr>
              <w:pStyle w:val="ab"/>
              <w:ind w:firstLine="0"/>
            </w:pPr>
            <w:r w:rsidRPr="004C50CE">
              <w:t xml:space="preserve">Административные здания организаций, обеспечивающих </w:t>
            </w:r>
            <w:r w:rsidRPr="004C50CE">
              <w:lastRenderedPageBreak/>
              <w:t>предоставление коммунальных услуг (3.1.2)</w:t>
            </w:r>
          </w:p>
          <w:p w14:paraId="4FD3C3CC" w14:textId="77777777" w:rsidR="009F099A" w:rsidRPr="004C50CE" w:rsidRDefault="00AD0ADC" w:rsidP="009F099A">
            <w:pPr>
              <w:pStyle w:val="ConsPlusNormal"/>
              <w:jc w:val="both"/>
              <w:rPr>
                <w:rFonts w:ascii="Times New Roman" w:hAnsi="Times New Roman" w:cs="Times New Roman"/>
                <w:sz w:val="24"/>
                <w:szCs w:val="24"/>
              </w:rPr>
            </w:pPr>
            <w:r w:rsidRPr="004C50CE">
              <w:rPr>
                <w:rFonts w:ascii="Times New Roman" w:hAnsi="Times New Roman" w:cs="Times New Roman"/>
                <w:sz w:val="24"/>
                <w:szCs w:val="24"/>
              </w:rPr>
              <w:t>Проведение научных исследований (3.9.2)</w:t>
            </w:r>
          </w:p>
          <w:p w14:paraId="0A0B59CE" w14:textId="77777777" w:rsidR="009F099A" w:rsidRPr="004C50CE" w:rsidRDefault="00AD0ADC" w:rsidP="00DB6F7B">
            <w:pPr>
              <w:pStyle w:val="ab"/>
              <w:ind w:firstLine="0"/>
            </w:pPr>
            <w:r w:rsidRPr="004C50CE">
              <w:t>Проведение научных испытаний (3.9.3)</w:t>
            </w:r>
          </w:p>
          <w:p w14:paraId="7080EE81" w14:textId="77777777" w:rsidR="009F099A" w:rsidRPr="004C50CE" w:rsidRDefault="00AD0ADC" w:rsidP="00DB6F7B">
            <w:pPr>
              <w:pStyle w:val="ab"/>
              <w:ind w:firstLine="0"/>
            </w:pPr>
            <w:r w:rsidRPr="004C50CE">
              <w:t>Служебные гаражи (4.9)</w:t>
            </w:r>
          </w:p>
          <w:p w14:paraId="54E7F057" w14:textId="289EB39C" w:rsidR="009F099A" w:rsidRPr="004C50CE" w:rsidRDefault="00AD0ADC" w:rsidP="00DB6F7B">
            <w:pPr>
              <w:pStyle w:val="ab"/>
              <w:ind w:firstLine="0"/>
            </w:pPr>
            <w:r w:rsidRPr="004C50CE">
              <w:t>Стоянка транспортных средств (4.9.2)</w:t>
            </w:r>
          </w:p>
        </w:tc>
      </w:tr>
      <w:tr w:rsidR="00F40D42" w14:paraId="71F1E9CD" w14:textId="77777777" w:rsidTr="000A5C6D">
        <w:trPr>
          <w:trHeight w:val="1847"/>
        </w:trPr>
        <w:tc>
          <w:tcPr>
            <w:tcW w:w="813" w:type="dxa"/>
            <w:shd w:val="clear" w:color="auto" w:fill="auto"/>
          </w:tcPr>
          <w:p w14:paraId="417FEE37"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2959" w:type="dxa"/>
            <w:gridSpan w:val="2"/>
            <w:shd w:val="clear" w:color="auto" w:fill="auto"/>
          </w:tcPr>
          <w:p w14:paraId="63E2917D" w14:textId="415A0F0F" w:rsidR="009F099A" w:rsidRPr="00D56FD9" w:rsidRDefault="00AD0ADC" w:rsidP="009F099A">
            <w:pPr>
              <w:pStyle w:val="ab"/>
              <w:ind w:firstLine="0"/>
            </w:pPr>
            <w:r>
              <w:t xml:space="preserve">Зона инженерной инфраструктуры </w:t>
            </w:r>
            <w:r w:rsidRPr="006D52B7">
              <w:t>(И</w:t>
            </w:r>
            <w:r>
              <w:t>1, И2</w:t>
            </w:r>
            <w:r w:rsidR="00023759">
              <w:t>, И3</w:t>
            </w:r>
            <w:r w:rsidRPr="006D52B7">
              <w:t>)</w:t>
            </w:r>
          </w:p>
        </w:tc>
        <w:tc>
          <w:tcPr>
            <w:tcW w:w="4021" w:type="dxa"/>
          </w:tcPr>
          <w:p w14:paraId="05F45CA1" w14:textId="77777777" w:rsidR="009F099A" w:rsidRPr="00FB5FC7" w:rsidRDefault="00AD0ADC" w:rsidP="00256FD2">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Коммунальное обслуживание (3.1)</w:t>
            </w:r>
          </w:p>
          <w:p w14:paraId="0A923567" w14:textId="77777777" w:rsidR="009F099A" w:rsidRPr="00FB5FC7" w:rsidRDefault="00AD0ADC" w:rsidP="00256FD2">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Предоставление коммунальных услуг (3.1.1)</w:t>
            </w:r>
          </w:p>
          <w:p w14:paraId="26176AA4" w14:textId="77777777" w:rsidR="009F099A" w:rsidRPr="00FB5FC7" w:rsidRDefault="00AD0ADC" w:rsidP="00256FD2">
            <w:pPr>
              <w:pStyle w:val="ab"/>
              <w:ind w:firstLine="0"/>
            </w:pPr>
            <w:r w:rsidRPr="00FB5FC7">
              <w:t>Административные здания организаций, обеспечивающих предоставление коммунальных услуг (3.1.2)</w:t>
            </w:r>
          </w:p>
          <w:p w14:paraId="5E4C96BC" w14:textId="77777777" w:rsidR="009F099A" w:rsidRPr="00FB5FC7" w:rsidRDefault="00AD0ADC" w:rsidP="00256FD2">
            <w:pPr>
              <w:rPr>
                <w:rFonts w:ascii="Times New Roman" w:eastAsia="Arial Unicode MS" w:hAnsi="Times New Roman" w:cs="Times New Roman"/>
                <w:color w:val="000000"/>
                <w:sz w:val="24"/>
                <w:szCs w:val="24"/>
                <w:u w:color="000000"/>
              </w:rPr>
            </w:pPr>
            <w:r w:rsidRPr="00FB5FC7">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3B3F8B7B" w14:textId="77777777" w:rsidR="009F099A" w:rsidRPr="00FB5FC7" w:rsidRDefault="00AD0ADC" w:rsidP="00256FD2">
            <w:pPr>
              <w:rPr>
                <w:rFonts w:ascii="Times New Roman" w:eastAsia="Arial Unicode MS" w:hAnsi="Times New Roman" w:cs="Times New Roman"/>
                <w:color w:val="000000"/>
                <w:sz w:val="24"/>
                <w:szCs w:val="24"/>
                <w:u w:color="000000"/>
              </w:rPr>
            </w:pPr>
            <w:r w:rsidRPr="00FB5FC7">
              <w:rPr>
                <w:rFonts w:ascii="Times New Roman" w:eastAsia="Arial Unicode MS" w:hAnsi="Times New Roman" w:cs="Times New Roman"/>
                <w:color w:val="000000"/>
                <w:sz w:val="24"/>
                <w:szCs w:val="24"/>
                <w:u w:color="000000"/>
              </w:rPr>
              <w:t>Улично-дорожная сеть (12.0.1)</w:t>
            </w:r>
          </w:p>
          <w:p w14:paraId="0FD6B7B7" w14:textId="77777777" w:rsidR="009F099A" w:rsidRPr="00FB5FC7" w:rsidRDefault="00AD0ADC" w:rsidP="00256FD2">
            <w:pPr>
              <w:pStyle w:val="ab"/>
              <w:ind w:firstLine="0"/>
            </w:pPr>
            <w:r w:rsidRPr="00FB5FC7">
              <w:rPr>
                <w:color w:val="000000"/>
              </w:rPr>
              <w:t>Благоустройство территории (12.0.2)</w:t>
            </w:r>
          </w:p>
        </w:tc>
        <w:tc>
          <w:tcPr>
            <w:tcW w:w="3843" w:type="dxa"/>
            <w:gridSpan w:val="2"/>
          </w:tcPr>
          <w:p w14:paraId="3B52ACA4"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Здравоохранение (3.4)</w:t>
            </w:r>
          </w:p>
          <w:p w14:paraId="6DB5DC27"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Амбулаторно-поликлиническое обслуживание (3.4.1)</w:t>
            </w:r>
          </w:p>
          <w:p w14:paraId="74CBB66E"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Стационарное медицинское обслуживание (3.4.2)</w:t>
            </w:r>
          </w:p>
          <w:p w14:paraId="46229A50" w14:textId="77777777" w:rsidR="009F099A" w:rsidRPr="00FB5FC7" w:rsidRDefault="00AD0ADC" w:rsidP="009F099A">
            <w:pPr>
              <w:rPr>
                <w:rFonts w:ascii="Times New Roman" w:hAnsi="Times New Roman" w:cs="Times New Roman"/>
                <w:sz w:val="24"/>
                <w:szCs w:val="24"/>
              </w:rPr>
            </w:pPr>
            <w:r w:rsidRPr="00FB5FC7">
              <w:rPr>
                <w:rFonts w:ascii="Times New Roman" w:hAnsi="Times New Roman" w:cs="Times New Roman"/>
                <w:sz w:val="24"/>
                <w:szCs w:val="24"/>
              </w:rPr>
              <w:t>Медицинские организации особого назначения (3.4.3)</w:t>
            </w:r>
          </w:p>
          <w:p w14:paraId="3886CEBF" w14:textId="77777777" w:rsidR="009F099A" w:rsidRPr="00FB5FC7" w:rsidRDefault="00AD0ADC" w:rsidP="00256FD2">
            <w:pPr>
              <w:pStyle w:val="ab"/>
              <w:ind w:firstLine="0"/>
            </w:pPr>
            <w:r w:rsidRPr="00FB5FC7">
              <w:t>Общежития (3.2.4)</w:t>
            </w:r>
          </w:p>
          <w:p w14:paraId="26B64D81" w14:textId="77777777" w:rsidR="009F099A" w:rsidRPr="00FB5FC7" w:rsidRDefault="00AD0ADC" w:rsidP="00256FD2">
            <w:pPr>
              <w:pStyle w:val="ab"/>
              <w:ind w:firstLine="0"/>
            </w:pPr>
            <w:r w:rsidRPr="00FB5FC7">
              <w:t>Связь (6.8)</w:t>
            </w:r>
          </w:p>
        </w:tc>
        <w:tc>
          <w:tcPr>
            <w:tcW w:w="3248" w:type="dxa"/>
            <w:gridSpan w:val="2"/>
          </w:tcPr>
          <w:p w14:paraId="3AC818B8" w14:textId="77777777" w:rsidR="009F099A" w:rsidRPr="00FB5FC7" w:rsidRDefault="00AD0ADC" w:rsidP="00256FD2">
            <w:pPr>
              <w:pStyle w:val="ab"/>
              <w:ind w:firstLine="0"/>
            </w:pPr>
            <w:r w:rsidRPr="00FB5FC7">
              <w:t>Служебные гаражи (4.9)</w:t>
            </w:r>
          </w:p>
          <w:p w14:paraId="288DE2DB" w14:textId="77777777" w:rsidR="009F099A" w:rsidRPr="00FB5FC7" w:rsidRDefault="00AD0ADC" w:rsidP="009F099A">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Ремонт автомобилей (4.9.1.4)</w:t>
            </w:r>
          </w:p>
          <w:p w14:paraId="6644A16E" w14:textId="77777777" w:rsidR="009F099A" w:rsidRPr="00FB5FC7" w:rsidRDefault="00AD0ADC" w:rsidP="009F099A">
            <w:pPr>
              <w:pStyle w:val="ConsPlusNormal"/>
              <w:jc w:val="both"/>
              <w:rPr>
                <w:rFonts w:ascii="Times New Roman" w:hAnsi="Times New Roman" w:cs="Times New Roman"/>
                <w:sz w:val="24"/>
                <w:szCs w:val="24"/>
              </w:rPr>
            </w:pPr>
            <w:r w:rsidRPr="00FB5FC7">
              <w:rPr>
                <w:rFonts w:ascii="Times New Roman" w:hAnsi="Times New Roman" w:cs="Times New Roman"/>
                <w:sz w:val="24"/>
                <w:szCs w:val="24"/>
              </w:rPr>
              <w:t>Стоянка транспортных средств (4.9.2)</w:t>
            </w:r>
          </w:p>
        </w:tc>
      </w:tr>
      <w:tr w:rsidR="00F40D42" w14:paraId="7F412118" w14:textId="77777777" w:rsidTr="000A5C6D">
        <w:tc>
          <w:tcPr>
            <w:tcW w:w="813" w:type="dxa"/>
            <w:shd w:val="clear" w:color="auto" w:fill="auto"/>
          </w:tcPr>
          <w:p w14:paraId="68A34C70"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4.3</w:t>
            </w:r>
          </w:p>
        </w:tc>
        <w:tc>
          <w:tcPr>
            <w:tcW w:w="2959" w:type="dxa"/>
            <w:gridSpan w:val="2"/>
            <w:shd w:val="clear" w:color="auto" w:fill="auto"/>
          </w:tcPr>
          <w:p w14:paraId="5BB86557" w14:textId="077A6AB5" w:rsidR="009F099A" w:rsidRDefault="00AD0ADC" w:rsidP="00C10461">
            <w:pPr>
              <w:pStyle w:val="ab"/>
              <w:ind w:firstLine="0"/>
            </w:pPr>
            <w:r w:rsidRPr="00D56FD9">
              <w:t>Зона транспортной инфраструктуры</w:t>
            </w:r>
            <w:r>
              <w:t xml:space="preserve"> </w:t>
            </w:r>
          </w:p>
          <w:p w14:paraId="4C148FB9" w14:textId="41F10BD3" w:rsidR="009F099A" w:rsidRPr="00D56FD9" w:rsidRDefault="00AD0ADC" w:rsidP="00C10461">
            <w:pPr>
              <w:pStyle w:val="ab"/>
              <w:ind w:firstLine="0"/>
            </w:pPr>
            <w:r w:rsidRPr="00D56FD9">
              <w:t>(Т</w:t>
            </w:r>
            <w:r>
              <w:t>1, Т2</w:t>
            </w:r>
            <w:r w:rsidR="00023759">
              <w:t>, Т3</w:t>
            </w:r>
            <w:r w:rsidRPr="00D56FD9">
              <w:t>)</w:t>
            </w:r>
          </w:p>
        </w:tc>
        <w:tc>
          <w:tcPr>
            <w:tcW w:w="4021" w:type="dxa"/>
          </w:tcPr>
          <w:p w14:paraId="4BDA933C" w14:textId="77777777" w:rsidR="009F099A" w:rsidRPr="007678A8" w:rsidRDefault="00AD0ADC" w:rsidP="009F099A">
            <w:pPr>
              <w:pStyle w:val="110"/>
              <w:jc w:val="both"/>
              <w:rPr>
                <w:sz w:val="24"/>
              </w:rPr>
            </w:pPr>
            <w:r w:rsidRPr="007678A8">
              <w:rPr>
                <w:sz w:val="24"/>
              </w:rPr>
              <w:t>Объекты дорожного сервиса (4.9.1)</w:t>
            </w:r>
          </w:p>
          <w:p w14:paraId="1B4F3546" w14:textId="77777777" w:rsidR="009F099A" w:rsidRPr="007678A8" w:rsidRDefault="00AD0ADC" w:rsidP="009F099A">
            <w:pPr>
              <w:pStyle w:val="ab"/>
              <w:ind w:firstLine="0"/>
            </w:pPr>
            <w:r w:rsidRPr="007678A8">
              <w:t xml:space="preserve">Транспорт (7.0) </w:t>
            </w:r>
          </w:p>
          <w:p w14:paraId="48BB750D" w14:textId="77777777" w:rsidR="009F099A" w:rsidRPr="007678A8" w:rsidRDefault="00AD0ADC" w:rsidP="009F099A">
            <w:pPr>
              <w:pStyle w:val="110"/>
              <w:jc w:val="both"/>
              <w:rPr>
                <w:sz w:val="24"/>
              </w:rPr>
            </w:pPr>
            <w:r w:rsidRPr="007678A8">
              <w:rPr>
                <w:sz w:val="24"/>
              </w:rPr>
              <w:t>Железнодорожный транспорт (7.1)</w:t>
            </w:r>
          </w:p>
          <w:p w14:paraId="5A865D85" w14:textId="77777777" w:rsidR="009F099A" w:rsidRPr="007678A8" w:rsidRDefault="00AD0ADC" w:rsidP="009F099A">
            <w:pPr>
              <w:pStyle w:val="110"/>
              <w:jc w:val="both"/>
              <w:rPr>
                <w:sz w:val="24"/>
              </w:rPr>
            </w:pPr>
            <w:r w:rsidRPr="007678A8">
              <w:rPr>
                <w:sz w:val="24"/>
              </w:rPr>
              <w:t>Железнодорожные пути (7.1.1)</w:t>
            </w:r>
          </w:p>
          <w:p w14:paraId="6FBEA36F" w14:textId="77777777" w:rsidR="009F099A" w:rsidRPr="007678A8" w:rsidRDefault="00AD0ADC" w:rsidP="009F099A">
            <w:pPr>
              <w:pStyle w:val="110"/>
              <w:jc w:val="both"/>
              <w:rPr>
                <w:sz w:val="24"/>
              </w:rPr>
            </w:pPr>
            <w:r w:rsidRPr="007678A8">
              <w:rPr>
                <w:sz w:val="24"/>
              </w:rPr>
              <w:t>Обслуживание железнодорожных перевозок (7.1.2)</w:t>
            </w:r>
          </w:p>
          <w:p w14:paraId="7F90DDA5" w14:textId="77777777" w:rsidR="009F099A" w:rsidRPr="007678A8" w:rsidRDefault="00AD0ADC" w:rsidP="009F099A">
            <w:pPr>
              <w:pStyle w:val="110"/>
              <w:jc w:val="both"/>
              <w:rPr>
                <w:sz w:val="24"/>
              </w:rPr>
            </w:pPr>
            <w:r w:rsidRPr="007678A8">
              <w:rPr>
                <w:sz w:val="24"/>
              </w:rPr>
              <w:t>Автомобильный транспорт (7.2)</w:t>
            </w:r>
          </w:p>
          <w:p w14:paraId="7393FAC0" w14:textId="77777777" w:rsidR="009F099A" w:rsidRPr="007678A8" w:rsidRDefault="00AD0ADC" w:rsidP="009F099A">
            <w:pPr>
              <w:pStyle w:val="110"/>
              <w:jc w:val="both"/>
              <w:rPr>
                <w:sz w:val="24"/>
              </w:rPr>
            </w:pPr>
            <w:r w:rsidRPr="007678A8">
              <w:rPr>
                <w:sz w:val="24"/>
              </w:rPr>
              <w:t>Размещение автомобильных дорог (7.2.1)</w:t>
            </w:r>
          </w:p>
          <w:p w14:paraId="0F0782AD" w14:textId="77777777" w:rsidR="009F099A" w:rsidRPr="007678A8" w:rsidRDefault="00AD0ADC" w:rsidP="009F099A">
            <w:pPr>
              <w:pStyle w:val="110"/>
              <w:jc w:val="both"/>
              <w:rPr>
                <w:sz w:val="24"/>
              </w:rPr>
            </w:pPr>
            <w:r w:rsidRPr="007678A8">
              <w:rPr>
                <w:sz w:val="24"/>
              </w:rPr>
              <w:lastRenderedPageBreak/>
              <w:t>Обслуживание перевозок пассажиров (7.2.2)</w:t>
            </w:r>
          </w:p>
          <w:p w14:paraId="2E2CE21E" w14:textId="77777777" w:rsidR="009F099A" w:rsidRPr="007678A8" w:rsidRDefault="00AD0ADC" w:rsidP="009F099A">
            <w:pPr>
              <w:pStyle w:val="110"/>
              <w:jc w:val="both"/>
              <w:rPr>
                <w:sz w:val="24"/>
              </w:rPr>
            </w:pPr>
            <w:r w:rsidRPr="007678A8">
              <w:rPr>
                <w:sz w:val="24"/>
              </w:rPr>
              <w:t>Стоянки транспорта общего пользования (7.2.3)</w:t>
            </w:r>
          </w:p>
          <w:p w14:paraId="0AEB6661" w14:textId="77777777" w:rsidR="009F099A" w:rsidRPr="007678A8" w:rsidRDefault="00AD0ADC" w:rsidP="009F099A">
            <w:pPr>
              <w:pStyle w:val="110"/>
              <w:jc w:val="both"/>
              <w:rPr>
                <w:sz w:val="24"/>
              </w:rPr>
            </w:pPr>
            <w:r w:rsidRPr="007678A8">
              <w:rPr>
                <w:sz w:val="24"/>
              </w:rPr>
              <w:t>Водный транспорт (7.3)</w:t>
            </w:r>
          </w:p>
          <w:p w14:paraId="03C343AD" w14:textId="77777777" w:rsidR="009F099A" w:rsidRPr="007678A8" w:rsidRDefault="00AD0ADC" w:rsidP="009F099A">
            <w:pPr>
              <w:pStyle w:val="110"/>
              <w:jc w:val="both"/>
              <w:rPr>
                <w:sz w:val="24"/>
              </w:rPr>
            </w:pPr>
            <w:r w:rsidRPr="007678A8">
              <w:rPr>
                <w:sz w:val="24"/>
              </w:rPr>
              <w:t>Воздушный транспорт (7.4)</w:t>
            </w:r>
          </w:p>
          <w:p w14:paraId="6E2C3630" w14:textId="77777777" w:rsidR="009F099A" w:rsidRPr="007678A8" w:rsidRDefault="00AD0ADC" w:rsidP="009F099A">
            <w:pPr>
              <w:rPr>
                <w:rFonts w:ascii="Times New Roman" w:eastAsia="Arial Unicode MS" w:hAnsi="Times New Roman" w:cs="Times New Roman"/>
                <w:color w:val="000000"/>
                <w:sz w:val="24"/>
                <w:szCs w:val="24"/>
                <w:u w:color="000000"/>
              </w:rPr>
            </w:pPr>
            <w:r w:rsidRPr="007678A8">
              <w:rPr>
                <w:rFonts w:ascii="Times New Roman" w:eastAsia="Arial Unicode MS" w:hAnsi="Times New Roman" w:cs="Times New Roman"/>
                <w:color w:val="000000"/>
                <w:sz w:val="24"/>
                <w:szCs w:val="24"/>
                <w:u w:color="000000"/>
              </w:rPr>
              <w:t xml:space="preserve">Земельные участки (территории) общего пользования (12.0) </w:t>
            </w:r>
          </w:p>
          <w:p w14:paraId="3127BA49" w14:textId="77777777" w:rsidR="009F099A" w:rsidRPr="007678A8" w:rsidRDefault="00AD0ADC" w:rsidP="009F099A">
            <w:pPr>
              <w:rPr>
                <w:rFonts w:ascii="Times New Roman" w:eastAsia="Arial Unicode MS" w:hAnsi="Times New Roman" w:cs="Times New Roman"/>
                <w:color w:val="000000"/>
                <w:sz w:val="24"/>
                <w:szCs w:val="24"/>
                <w:u w:color="000000"/>
              </w:rPr>
            </w:pPr>
            <w:r w:rsidRPr="007678A8">
              <w:rPr>
                <w:rFonts w:ascii="Times New Roman" w:eastAsia="Arial Unicode MS" w:hAnsi="Times New Roman" w:cs="Times New Roman"/>
                <w:color w:val="000000"/>
                <w:sz w:val="24"/>
                <w:szCs w:val="24"/>
                <w:u w:color="000000"/>
              </w:rPr>
              <w:t>Улично-дорожная сеть (12.0.1)</w:t>
            </w:r>
          </w:p>
          <w:p w14:paraId="5C225D42" w14:textId="77777777" w:rsidR="009F099A" w:rsidRPr="007678A8" w:rsidRDefault="00AD0ADC" w:rsidP="009F099A">
            <w:pPr>
              <w:pStyle w:val="110"/>
              <w:jc w:val="both"/>
              <w:rPr>
                <w:sz w:val="24"/>
              </w:rPr>
            </w:pPr>
            <w:r w:rsidRPr="007678A8">
              <w:rPr>
                <w:color w:val="000000"/>
                <w:sz w:val="24"/>
              </w:rPr>
              <w:t>Благоустройство территории (12.0.2)</w:t>
            </w:r>
          </w:p>
        </w:tc>
        <w:tc>
          <w:tcPr>
            <w:tcW w:w="3843" w:type="dxa"/>
            <w:gridSpan w:val="2"/>
          </w:tcPr>
          <w:p w14:paraId="2D60858B" w14:textId="77777777" w:rsidR="009F099A" w:rsidRPr="007678A8" w:rsidRDefault="00AD0ADC" w:rsidP="00256FD2">
            <w:pPr>
              <w:pStyle w:val="ab"/>
              <w:ind w:firstLine="0"/>
            </w:pPr>
            <w:r w:rsidRPr="007678A8">
              <w:lastRenderedPageBreak/>
              <w:t>Хранение автотранспорта (2.7.1)</w:t>
            </w:r>
          </w:p>
          <w:p w14:paraId="6AEFF3CB" w14:textId="77777777" w:rsidR="009F099A" w:rsidRPr="007678A8" w:rsidRDefault="00AD0ADC" w:rsidP="009F099A">
            <w:pPr>
              <w:pStyle w:val="110"/>
              <w:jc w:val="both"/>
              <w:rPr>
                <w:sz w:val="24"/>
              </w:rPr>
            </w:pPr>
            <w:r w:rsidRPr="007678A8">
              <w:rPr>
                <w:sz w:val="24"/>
              </w:rPr>
              <w:t>Общежития (3.2.4)</w:t>
            </w:r>
          </w:p>
          <w:p w14:paraId="1268ABD5"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Здравоохранение (3.4)</w:t>
            </w:r>
          </w:p>
          <w:p w14:paraId="5494D23C"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Амбулаторно-поликлиническое обслуживание (3.4.1)</w:t>
            </w:r>
          </w:p>
          <w:p w14:paraId="6C52290D"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Стационарное медицинское обслуживание (3.4.2)</w:t>
            </w:r>
          </w:p>
          <w:p w14:paraId="26FDCF16" w14:textId="77777777" w:rsidR="009F099A" w:rsidRPr="007678A8" w:rsidRDefault="00AD0ADC" w:rsidP="009F099A">
            <w:pPr>
              <w:rPr>
                <w:rFonts w:ascii="Times New Roman" w:hAnsi="Times New Roman" w:cs="Times New Roman"/>
                <w:sz w:val="24"/>
                <w:szCs w:val="24"/>
              </w:rPr>
            </w:pPr>
            <w:r w:rsidRPr="007678A8">
              <w:rPr>
                <w:rFonts w:ascii="Times New Roman" w:hAnsi="Times New Roman" w:cs="Times New Roman"/>
                <w:sz w:val="24"/>
                <w:szCs w:val="24"/>
              </w:rPr>
              <w:t>Медицинские организации особого назначения (3.4.3)</w:t>
            </w:r>
          </w:p>
          <w:p w14:paraId="71FE401A" w14:textId="77777777" w:rsidR="009F099A" w:rsidRPr="007678A8" w:rsidRDefault="00AD0ADC" w:rsidP="009F099A">
            <w:pPr>
              <w:pStyle w:val="110"/>
              <w:jc w:val="both"/>
              <w:rPr>
                <w:sz w:val="24"/>
              </w:rPr>
            </w:pPr>
            <w:r w:rsidRPr="007678A8">
              <w:rPr>
                <w:sz w:val="24"/>
              </w:rPr>
              <w:lastRenderedPageBreak/>
              <w:t>Гостиничное обслуживание (4.7)</w:t>
            </w:r>
          </w:p>
          <w:p w14:paraId="41EE1FBA" w14:textId="77777777" w:rsidR="009F099A" w:rsidRPr="007678A8" w:rsidRDefault="00AD0ADC" w:rsidP="009F099A">
            <w:pPr>
              <w:pStyle w:val="110"/>
              <w:jc w:val="both"/>
              <w:rPr>
                <w:sz w:val="24"/>
              </w:rPr>
            </w:pPr>
            <w:r w:rsidRPr="007678A8">
              <w:rPr>
                <w:sz w:val="24"/>
              </w:rPr>
              <w:t>Служебные гаражи (4.9)</w:t>
            </w:r>
          </w:p>
          <w:p w14:paraId="67440D31" w14:textId="77777777" w:rsidR="009F099A" w:rsidRPr="007678A8" w:rsidRDefault="00AD0ADC" w:rsidP="009F099A">
            <w:pPr>
              <w:pStyle w:val="110"/>
              <w:jc w:val="both"/>
              <w:rPr>
                <w:sz w:val="24"/>
              </w:rPr>
            </w:pPr>
            <w:r w:rsidRPr="007678A8">
              <w:rPr>
                <w:sz w:val="24"/>
              </w:rPr>
              <w:t>Стоянка транспортных средств (4.9.2)</w:t>
            </w:r>
          </w:p>
        </w:tc>
        <w:tc>
          <w:tcPr>
            <w:tcW w:w="3248" w:type="dxa"/>
            <w:gridSpan w:val="2"/>
          </w:tcPr>
          <w:p w14:paraId="38BAFCD9" w14:textId="77777777" w:rsidR="009F099A" w:rsidRPr="007678A8" w:rsidRDefault="00AD0ADC" w:rsidP="00256FD2">
            <w:pPr>
              <w:pStyle w:val="ab"/>
              <w:ind w:firstLine="0"/>
            </w:pPr>
            <w:r w:rsidRPr="007678A8">
              <w:lastRenderedPageBreak/>
              <w:t>Коммунальное обслуживание (3.1)</w:t>
            </w:r>
          </w:p>
          <w:p w14:paraId="7882E7D2" w14:textId="77777777" w:rsidR="009F099A" w:rsidRPr="007678A8" w:rsidRDefault="00AD0ADC" w:rsidP="00256FD2">
            <w:pPr>
              <w:pStyle w:val="ab"/>
              <w:ind w:firstLine="0"/>
            </w:pPr>
            <w:r w:rsidRPr="007678A8">
              <w:t>Предоставление коммунальных услуг (3.1.1)</w:t>
            </w:r>
          </w:p>
          <w:p w14:paraId="51045F12" w14:textId="77777777" w:rsidR="009F099A" w:rsidRPr="007678A8" w:rsidRDefault="00AD0ADC" w:rsidP="00256FD2">
            <w:pPr>
              <w:pStyle w:val="ab"/>
              <w:ind w:firstLine="0"/>
            </w:pPr>
            <w:r w:rsidRPr="007678A8">
              <w:t>Административные здания организаций, обеспечивающих предоставление коммунальных услуг (3.1.2)</w:t>
            </w:r>
          </w:p>
          <w:p w14:paraId="2FC01214" w14:textId="77777777" w:rsidR="009F099A" w:rsidRPr="007678A8" w:rsidRDefault="00AD0ADC" w:rsidP="00256FD2">
            <w:pPr>
              <w:pStyle w:val="ConsPlusNormal"/>
              <w:jc w:val="both"/>
              <w:rPr>
                <w:rFonts w:ascii="Times New Roman" w:hAnsi="Times New Roman" w:cs="Times New Roman"/>
                <w:sz w:val="24"/>
                <w:szCs w:val="24"/>
              </w:rPr>
            </w:pPr>
            <w:r w:rsidRPr="007678A8">
              <w:rPr>
                <w:rFonts w:ascii="Times New Roman" w:hAnsi="Times New Roman" w:cs="Times New Roman"/>
                <w:sz w:val="24"/>
                <w:szCs w:val="24"/>
              </w:rPr>
              <w:lastRenderedPageBreak/>
              <w:t>Деловое управление (4.1)</w:t>
            </w:r>
          </w:p>
          <w:p w14:paraId="76824940" w14:textId="77777777" w:rsidR="009F099A" w:rsidRPr="007678A8" w:rsidRDefault="00AD0ADC" w:rsidP="00256FD2">
            <w:pPr>
              <w:pStyle w:val="110"/>
              <w:jc w:val="both"/>
              <w:rPr>
                <w:sz w:val="24"/>
              </w:rPr>
            </w:pPr>
            <w:r w:rsidRPr="007678A8">
              <w:rPr>
                <w:sz w:val="24"/>
              </w:rPr>
              <w:t>Связь (6.8)</w:t>
            </w:r>
          </w:p>
        </w:tc>
      </w:tr>
      <w:tr w:rsidR="00F40D42" w14:paraId="033016AA" w14:textId="77777777" w:rsidTr="000A5C6D">
        <w:tc>
          <w:tcPr>
            <w:tcW w:w="813" w:type="dxa"/>
            <w:shd w:val="clear" w:color="auto" w:fill="auto"/>
          </w:tcPr>
          <w:p w14:paraId="0A4FF9EB"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14071" w:type="dxa"/>
            <w:gridSpan w:val="7"/>
            <w:shd w:val="clear" w:color="auto" w:fill="auto"/>
          </w:tcPr>
          <w:p w14:paraId="3933617F" w14:textId="1582B163" w:rsidR="009F099A" w:rsidRPr="00E62AA4" w:rsidRDefault="00AD0ADC" w:rsidP="009F099A">
            <w:pPr>
              <w:widowControl/>
              <w:autoSpaceDE/>
              <w:autoSpaceDN/>
              <w:adjustRightInd/>
              <w:jc w:val="left"/>
              <w:rPr>
                <w:rFonts w:ascii="Times New Roman" w:hAnsi="Times New Roman" w:cs="Times New Roman"/>
                <w:b/>
                <w:sz w:val="24"/>
                <w:szCs w:val="24"/>
              </w:rPr>
            </w:pPr>
            <w:r>
              <w:rPr>
                <w:rFonts w:ascii="Times New Roman" w:hAnsi="Times New Roman" w:cs="Times New Roman"/>
                <w:b/>
                <w:sz w:val="24"/>
                <w:szCs w:val="22"/>
              </w:rPr>
              <w:t>Зоны рекреационного назначения</w:t>
            </w:r>
          </w:p>
        </w:tc>
      </w:tr>
      <w:tr w:rsidR="00F40D42" w14:paraId="48A3AB3E" w14:textId="77777777" w:rsidTr="000A5C6D">
        <w:tc>
          <w:tcPr>
            <w:tcW w:w="813" w:type="dxa"/>
            <w:shd w:val="clear" w:color="auto" w:fill="auto"/>
          </w:tcPr>
          <w:p w14:paraId="66E21CD8" w14:textId="77777777" w:rsidR="00256FD2" w:rsidRPr="00D56FD9" w:rsidRDefault="00AD0ADC" w:rsidP="00256FD2">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5.1</w:t>
            </w:r>
          </w:p>
        </w:tc>
        <w:tc>
          <w:tcPr>
            <w:tcW w:w="2902" w:type="dxa"/>
            <w:shd w:val="clear" w:color="auto" w:fill="auto"/>
          </w:tcPr>
          <w:p w14:paraId="0B79874E" w14:textId="55365A68" w:rsidR="00256FD2" w:rsidRDefault="00AD0ADC" w:rsidP="00C10461">
            <w:pPr>
              <w:pStyle w:val="110"/>
              <w:jc w:val="both"/>
            </w:pPr>
            <w:r w:rsidRPr="007455BB">
              <w:rPr>
                <w:szCs w:val="22"/>
              </w:rPr>
              <w:t>Зона объектов отдыха</w:t>
            </w:r>
            <w:r w:rsidRPr="00AD77A3">
              <w:rPr>
                <w:sz w:val="24"/>
              </w:rPr>
              <w:t xml:space="preserve"> (Р</w:t>
            </w:r>
            <w:r>
              <w:rPr>
                <w:sz w:val="24"/>
              </w:rPr>
              <w:t xml:space="preserve">1, </w:t>
            </w:r>
            <w:r w:rsidRPr="00AD77A3">
              <w:rPr>
                <w:sz w:val="24"/>
              </w:rPr>
              <w:t>Р</w:t>
            </w:r>
            <w:r>
              <w:rPr>
                <w:sz w:val="24"/>
              </w:rPr>
              <w:t>2, Р3</w:t>
            </w:r>
            <w:r w:rsidRPr="00AD77A3">
              <w:rPr>
                <w:sz w:val="24"/>
              </w:rPr>
              <w:t>)</w:t>
            </w:r>
          </w:p>
        </w:tc>
        <w:tc>
          <w:tcPr>
            <w:tcW w:w="4110" w:type="dxa"/>
            <w:gridSpan w:val="3"/>
            <w:shd w:val="clear" w:color="auto" w:fill="auto"/>
          </w:tcPr>
          <w:p w14:paraId="23C183D2" w14:textId="77777777" w:rsidR="00256FD2" w:rsidRPr="00256FD2" w:rsidRDefault="00AD0ADC" w:rsidP="00256FD2">
            <w:pPr>
              <w:pStyle w:val="ab"/>
              <w:ind w:firstLine="0"/>
            </w:pPr>
            <w:r w:rsidRPr="00256FD2">
              <w:t>Парки культуры и отдыха (3.6.2)</w:t>
            </w:r>
          </w:p>
          <w:p w14:paraId="51EAD6C5" w14:textId="77777777" w:rsidR="00256FD2" w:rsidRPr="00256FD2" w:rsidRDefault="00AD0ADC" w:rsidP="00256FD2">
            <w:pPr>
              <w:pStyle w:val="ConsPlusNormal"/>
              <w:rPr>
                <w:rFonts w:ascii="Times New Roman" w:hAnsi="Times New Roman" w:cs="Times New Roman"/>
                <w:sz w:val="24"/>
                <w:szCs w:val="24"/>
              </w:rPr>
            </w:pPr>
            <w:r w:rsidRPr="00256FD2">
              <w:rPr>
                <w:rFonts w:ascii="Times New Roman" w:hAnsi="Times New Roman" w:cs="Times New Roman"/>
                <w:sz w:val="24"/>
                <w:szCs w:val="24"/>
              </w:rPr>
              <w:t>Отдых (рекреация) (5.0)</w:t>
            </w:r>
          </w:p>
          <w:p w14:paraId="393E2858"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Спорт (5.1)</w:t>
            </w:r>
          </w:p>
          <w:p w14:paraId="209E9D93"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Обеспечение спортивно-зрелищных мероприятий (5.1.1)</w:t>
            </w:r>
          </w:p>
          <w:p w14:paraId="000FCF92"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Обеспечение занятий спортом в помещениях (5.1.2)</w:t>
            </w:r>
          </w:p>
          <w:p w14:paraId="799ACC3B"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Площадки для занятий спортом (5.1.3)</w:t>
            </w:r>
          </w:p>
          <w:p w14:paraId="4299FC7B"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Оборудованные площадки для занятий спортом (5.1.4)</w:t>
            </w:r>
          </w:p>
          <w:p w14:paraId="2877C457" w14:textId="5522432F" w:rsidR="00256FD2" w:rsidRPr="00256FD2" w:rsidRDefault="00AD0ADC" w:rsidP="00256FD2">
            <w:pPr>
              <w:pStyle w:val="ConsPlusNormal"/>
              <w:jc w:val="both"/>
              <w:rPr>
                <w:sz w:val="24"/>
                <w:szCs w:val="24"/>
              </w:rPr>
            </w:pPr>
            <w:r w:rsidRPr="00256FD2">
              <w:rPr>
                <w:rFonts w:ascii="Times New Roman" w:hAnsi="Times New Roman" w:cs="Times New Roman"/>
                <w:sz w:val="24"/>
                <w:szCs w:val="24"/>
              </w:rPr>
              <w:t>Водный спорт (5.1.5)</w:t>
            </w:r>
          </w:p>
          <w:p w14:paraId="15B4064A"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Спортивные базы (5.1.7)</w:t>
            </w:r>
          </w:p>
          <w:p w14:paraId="3661FFB4"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Природно-познавательный туризм (5.2)</w:t>
            </w:r>
          </w:p>
          <w:p w14:paraId="689B666B" w14:textId="77777777" w:rsidR="00256FD2" w:rsidRPr="00256FD2" w:rsidRDefault="00AD0ADC" w:rsidP="00256FD2">
            <w:pPr>
              <w:pStyle w:val="ConsPlusNormal"/>
              <w:rPr>
                <w:rFonts w:ascii="Times New Roman" w:hAnsi="Times New Roman" w:cs="Times New Roman"/>
                <w:sz w:val="24"/>
                <w:szCs w:val="24"/>
              </w:rPr>
            </w:pPr>
            <w:r w:rsidRPr="00256FD2">
              <w:rPr>
                <w:rFonts w:ascii="Times New Roman" w:hAnsi="Times New Roman" w:cs="Times New Roman"/>
                <w:sz w:val="24"/>
                <w:szCs w:val="24"/>
              </w:rPr>
              <w:t>Туристическое обслуживание (5.2.1)</w:t>
            </w:r>
          </w:p>
          <w:p w14:paraId="2CB50265"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Охота и рыбалка (5.3)</w:t>
            </w:r>
          </w:p>
          <w:p w14:paraId="3729A945" w14:textId="77777777" w:rsidR="00256FD2" w:rsidRPr="00256FD2" w:rsidRDefault="00AD0ADC" w:rsidP="00256FD2">
            <w:pPr>
              <w:pStyle w:val="ConsPlusNormal"/>
              <w:jc w:val="both"/>
              <w:rPr>
                <w:rFonts w:ascii="Times New Roman" w:hAnsi="Times New Roman" w:cs="Times New Roman"/>
                <w:sz w:val="24"/>
                <w:szCs w:val="24"/>
              </w:rPr>
            </w:pPr>
            <w:r w:rsidRPr="00256FD2">
              <w:rPr>
                <w:rFonts w:ascii="Times New Roman" w:hAnsi="Times New Roman" w:cs="Times New Roman"/>
                <w:sz w:val="24"/>
                <w:szCs w:val="24"/>
              </w:rPr>
              <w:t>Причалы для маломерных судов (5.4)</w:t>
            </w:r>
          </w:p>
          <w:p w14:paraId="544F87F8" w14:textId="77777777" w:rsidR="00256FD2" w:rsidRPr="00256FD2" w:rsidRDefault="00AD0ADC" w:rsidP="00256FD2">
            <w:pPr>
              <w:pStyle w:val="ab"/>
              <w:ind w:firstLine="0"/>
            </w:pPr>
            <w:r w:rsidRPr="00256FD2">
              <w:lastRenderedPageBreak/>
              <w:t>Поля для гольфа или конных прогулок (5.5)</w:t>
            </w:r>
          </w:p>
          <w:p w14:paraId="0A200F03" w14:textId="77777777" w:rsidR="00256FD2" w:rsidRPr="00256FD2" w:rsidRDefault="00AD0ADC" w:rsidP="00256FD2">
            <w:pPr>
              <w:pStyle w:val="ab"/>
              <w:ind w:firstLine="0"/>
            </w:pPr>
            <w:r w:rsidRPr="00256FD2">
              <w:t>Охрана природных территорий (9.1)</w:t>
            </w:r>
          </w:p>
          <w:p w14:paraId="0AEC985F" w14:textId="77777777" w:rsidR="00256FD2" w:rsidRPr="00256FD2" w:rsidRDefault="00AD0ADC" w:rsidP="00256FD2">
            <w:pPr>
              <w:pStyle w:val="ab"/>
              <w:ind w:firstLine="0"/>
            </w:pPr>
            <w:r w:rsidRPr="00256FD2">
              <w:t>Резервные леса (10.4)</w:t>
            </w:r>
          </w:p>
          <w:p w14:paraId="319E236B" w14:textId="6C823B04" w:rsidR="00256FD2" w:rsidRPr="00256FD2" w:rsidRDefault="00AD0ADC" w:rsidP="00256FD2">
            <w:pPr>
              <w:rPr>
                <w:rFonts w:ascii="Times New Roman" w:eastAsia="Arial Unicode MS" w:hAnsi="Times New Roman" w:cs="Times New Roman"/>
                <w:color w:val="000000"/>
                <w:sz w:val="24"/>
                <w:szCs w:val="24"/>
                <w:u w:color="000000"/>
              </w:rPr>
            </w:pPr>
            <w:r w:rsidRPr="00256FD2">
              <w:rPr>
                <w:rFonts w:ascii="Times New Roman" w:eastAsia="Arial Unicode MS" w:hAnsi="Times New Roman" w:cs="Times New Roman"/>
                <w:color w:val="000000"/>
                <w:sz w:val="24"/>
                <w:szCs w:val="24"/>
                <w:u w:color="000000"/>
              </w:rPr>
              <w:t>Земельные участки (террит</w:t>
            </w:r>
            <w:r w:rsidR="002A421C">
              <w:rPr>
                <w:rFonts w:ascii="Times New Roman" w:eastAsia="Arial Unicode MS" w:hAnsi="Times New Roman" w:cs="Times New Roman"/>
                <w:color w:val="000000"/>
                <w:sz w:val="24"/>
                <w:szCs w:val="24"/>
                <w:u w:color="000000"/>
              </w:rPr>
              <w:t>ории) общего пользования (12.0)</w:t>
            </w:r>
          </w:p>
          <w:p w14:paraId="1AC18E79" w14:textId="77777777" w:rsidR="00256FD2" w:rsidRPr="00256FD2" w:rsidRDefault="00AD0ADC" w:rsidP="00256FD2">
            <w:pPr>
              <w:rPr>
                <w:rFonts w:ascii="Times New Roman" w:eastAsia="Arial Unicode MS" w:hAnsi="Times New Roman" w:cs="Times New Roman"/>
                <w:color w:val="000000"/>
                <w:sz w:val="24"/>
                <w:szCs w:val="24"/>
                <w:u w:color="000000"/>
              </w:rPr>
            </w:pPr>
            <w:r w:rsidRPr="00256FD2">
              <w:rPr>
                <w:rFonts w:ascii="Times New Roman" w:eastAsia="Arial Unicode MS" w:hAnsi="Times New Roman" w:cs="Times New Roman"/>
                <w:color w:val="000000"/>
                <w:sz w:val="24"/>
                <w:szCs w:val="24"/>
                <w:u w:color="000000"/>
              </w:rPr>
              <w:t>Улично-дорожная сеть (12.0.1)</w:t>
            </w:r>
          </w:p>
          <w:p w14:paraId="56B5C85E" w14:textId="0E838031" w:rsidR="00256FD2" w:rsidRPr="00256FD2" w:rsidRDefault="00AD0ADC" w:rsidP="00C10461">
            <w:pPr>
              <w:pStyle w:val="ab"/>
              <w:ind w:firstLine="0"/>
            </w:pPr>
            <w:r w:rsidRPr="00256FD2">
              <w:rPr>
                <w:color w:val="000000"/>
              </w:rPr>
              <w:t>Благоустройство территории (12.0.2)</w:t>
            </w:r>
          </w:p>
        </w:tc>
        <w:tc>
          <w:tcPr>
            <w:tcW w:w="3828" w:type="dxa"/>
            <w:gridSpan w:val="2"/>
            <w:shd w:val="clear" w:color="auto" w:fill="auto"/>
          </w:tcPr>
          <w:p w14:paraId="7272C17E" w14:textId="77777777" w:rsidR="00256FD2" w:rsidRPr="0060259E" w:rsidRDefault="00AD0ADC" w:rsidP="00256FD2">
            <w:pPr>
              <w:pStyle w:val="ab"/>
              <w:ind w:firstLine="0"/>
            </w:pPr>
            <w:r w:rsidRPr="0060259E">
              <w:lastRenderedPageBreak/>
              <w:t>Коммунальное обслуживание (3.1)</w:t>
            </w:r>
          </w:p>
          <w:p w14:paraId="3775EFFE"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Здравоохранение (3.4)</w:t>
            </w:r>
          </w:p>
          <w:p w14:paraId="4284A86F"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Амбулаторно-поликлиническое обслуживание (3.4.1)</w:t>
            </w:r>
          </w:p>
          <w:p w14:paraId="763E76E6"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Стационарное медицинское обслуживание (3.4.2)</w:t>
            </w:r>
          </w:p>
          <w:p w14:paraId="556447D2" w14:textId="77777777" w:rsidR="00256FD2" w:rsidRPr="00E174C6" w:rsidRDefault="00AD0ADC" w:rsidP="00256FD2">
            <w:pPr>
              <w:rPr>
                <w:rFonts w:ascii="Times New Roman" w:hAnsi="Times New Roman" w:cs="Times New Roman"/>
                <w:sz w:val="24"/>
                <w:szCs w:val="24"/>
              </w:rPr>
            </w:pPr>
            <w:r w:rsidRPr="00E174C6">
              <w:rPr>
                <w:rFonts w:ascii="Times New Roman" w:hAnsi="Times New Roman" w:cs="Times New Roman"/>
                <w:sz w:val="24"/>
                <w:szCs w:val="24"/>
              </w:rPr>
              <w:t>Медицинские организации особого назначения (3.4.3)</w:t>
            </w:r>
          </w:p>
          <w:p w14:paraId="03241D48" w14:textId="77777777" w:rsidR="00256FD2" w:rsidRPr="00E174C6" w:rsidRDefault="00AD0ADC" w:rsidP="00256FD2">
            <w:pPr>
              <w:pStyle w:val="ab"/>
              <w:ind w:firstLine="0"/>
            </w:pPr>
            <w:r w:rsidRPr="00E174C6">
              <w:t>Стоянка транспортных средств (4.9.2)</w:t>
            </w:r>
          </w:p>
          <w:p w14:paraId="6A3626FE" w14:textId="1B840C67" w:rsidR="00256FD2" w:rsidRPr="00753609" w:rsidRDefault="00AD0ADC" w:rsidP="00256FD2">
            <w:pPr>
              <w:pStyle w:val="ab"/>
              <w:ind w:firstLine="0"/>
            </w:pPr>
            <w:r w:rsidRPr="00E174C6">
              <w:t>Размещение автомобильных дорог (7.2.1)</w:t>
            </w:r>
          </w:p>
        </w:tc>
        <w:tc>
          <w:tcPr>
            <w:tcW w:w="3231" w:type="dxa"/>
            <w:shd w:val="clear" w:color="auto" w:fill="auto"/>
          </w:tcPr>
          <w:p w14:paraId="3A82D7F5" w14:textId="77777777" w:rsidR="00256FD2" w:rsidRDefault="00AD0ADC" w:rsidP="00256FD2">
            <w:pPr>
              <w:pStyle w:val="ab"/>
              <w:ind w:firstLine="0"/>
            </w:pPr>
            <w:r>
              <w:t>Не устанавливается</w:t>
            </w:r>
          </w:p>
        </w:tc>
      </w:tr>
      <w:tr w:rsidR="00F40D42" w14:paraId="4845D532" w14:textId="77777777" w:rsidTr="000A5C6D">
        <w:tc>
          <w:tcPr>
            <w:tcW w:w="813" w:type="dxa"/>
            <w:shd w:val="clear" w:color="auto" w:fill="auto"/>
          </w:tcPr>
          <w:p w14:paraId="49ED502D" w14:textId="77777777" w:rsidR="009F099A" w:rsidRPr="0052549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w:t>
            </w:r>
          </w:p>
        </w:tc>
        <w:tc>
          <w:tcPr>
            <w:tcW w:w="14071" w:type="dxa"/>
            <w:gridSpan w:val="7"/>
            <w:shd w:val="clear" w:color="auto" w:fill="auto"/>
          </w:tcPr>
          <w:p w14:paraId="3029A258" w14:textId="77777777" w:rsidR="009F099A" w:rsidRPr="00AD77A3" w:rsidRDefault="00AD0ADC" w:rsidP="009F099A">
            <w:pPr>
              <w:widowControl/>
              <w:autoSpaceDE/>
              <w:autoSpaceDN/>
              <w:adjustRightInd/>
              <w:jc w:val="left"/>
              <w:rPr>
                <w:rFonts w:ascii="Times New Roman" w:hAnsi="Times New Roman" w:cs="Times New Roman"/>
                <w:b/>
                <w:sz w:val="24"/>
                <w:szCs w:val="24"/>
              </w:rPr>
            </w:pPr>
            <w:r w:rsidRPr="00AD77A3">
              <w:rPr>
                <w:rFonts w:ascii="Times New Roman" w:hAnsi="Times New Roman" w:cs="Times New Roman"/>
                <w:b/>
                <w:sz w:val="24"/>
                <w:szCs w:val="24"/>
              </w:rPr>
              <w:t>Зоны специального назначения</w:t>
            </w:r>
          </w:p>
        </w:tc>
      </w:tr>
      <w:tr w:rsidR="00F40D42" w14:paraId="3EF742E9" w14:textId="77777777" w:rsidTr="000A5C6D">
        <w:tc>
          <w:tcPr>
            <w:tcW w:w="813" w:type="dxa"/>
            <w:shd w:val="clear" w:color="auto" w:fill="auto"/>
          </w:tcPr>
          <w:p w14:paraId="3A10C717" w14:textId="77777777" w:rsidR="009F099A" w:rsidRPr="00D56FD9" w:rsidRDefault="00AD0ADC" w:rsidP="009F099A">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6.1</w:t>
            </w:r>
          </w:p>
        </w:tc>
        <w:tc>
          <w:tcPr>
            <w:tcW w:w="2959" w:type="dxa"/>
            <w:gridSpan w:val="2"/>
            <w:shd w:val="clear" w:color="auto" w:fill="auto"/>
          </w:tcPr>
          <w:p w14:paraId="30B294B9" w14:textId="094A12B8" w:rsidR="009F099A" w:rsidRPr="00D56FD9" w:rsidRDefault="00AD0ADC" w:rsidP="00C10461">
            <w:pPr>
              <w:pStyle w:val="110"/>
              <w:jc w:val="both"/>
              <w:rPr>
                <w:sz w:val="24"/>
              </w:rPr>
            </w:pPr>
            <w:r w:rsidRPr="00D56FD9">
              <w:rPr>
                <w:sz w:val="24"/>
              </w:rPr>
              <w:t>Зона кладбищ (ДКл</w:t>
            </w:r>
            <w:r w:rsidR="00023759">
              <w:rPr>
                <w:sz w:val="24"/>
              </w:rPr>
              <w:t>2</w:t>
            </w:r>
            <w:r w:rsidR="00AC5E6D">
              <w:rPr>
                <w:sz w:val="24"/>
              </w:rPr>
              <w:t>, ДКл</w:t>
            </w:r>
            <w:r w:rsidR="00023759">
              <w:rPr>
                <w:sz w:val="24"/>
              </w:rPr>
              <w:t>3</w:t>
            </w:r>
            <w:r w:rsidR="00AC5E6D">
              <w:rPr>
                <w:sz w:val="24"/>
              </w:rPr>
              <w:t>, ДКлв</w:t>
            </w:r>
            <w:r w:rsidRPr="00D56FD9">
              <w:rPr>
                <w:sz w:val="24"/>
              </w:rPr>
              <w:t>)</w:t>
            </w:r>
          </w:p>
        </w:tc>
        <w:tc>
          <w:tcPr>
            <w:tcW w:w="4021" w:type="dxa"/>
          </w:tcPr>
          <w:p w14:paraId="4E004F1A" w14:textId="77777777" w:rsidR="009F099A" w:rsidRPr="00D56FD9" w:rsidRDefault="00AD0ADC" w:rsidP="00C10461">
            <w:pPr>
              <w:pStyle w:val="110"/>
              <w:jc w:val="both"/>
              <w:rPr>
                <w:sz w:val="24"/>
              </w:rPr>
            </w:pPr>
            <w:r w:rsidRPr="00D56FD9">
              <w:rPr>
                <w:sz w:val="24"/>
              </w:rPr>
              <w:t>Ритуальная деятельность (12.1)</w:t>
            </w:r>
          </w:p>
        </w:tc>
        <w:tc>
          <w:tcPr>
            <w:tcW w:w="3843" w:type="dxa"/>
            <w:gridSpan w:val="2"/>
          </w:tcPr>
          <w:p w14:paraId="7CE786BD" w14:textId="77777777" w:rsidR="009F099A" w:rsidRPr="00E62C47" w:rsidRDefault="00AD0ADC" w:rsidP="00C10461">
            <w:pPr>
              <w:pStyle w:val="ab"/>
              <w:ind w:firstLine="0"/>
            </w:pPr>
            <w:r w:rsidRPr="00E62C47">
              <w:t>Коммунальное обслуживание (3.1)</w:t>
            </w:r>
          </w:p>
          <w:p w14:paraId="5928E8E2" w14:textId="77777777" w:rsidR="009F099A" w:rsidRPr="00E62C47" w:rsidRDefault="00AD0ADC" w:rsidP="00C10461">
            <w:pPr>
              <w:pStyle w:val="ab"/>
              <w:ind w:firstLine="0"/>
            </w:pPr>
            <w:r w:rsidRPr="00E62C47">
              <w:t>Предоставление коммунальных услуг (3.1.1)</w:t>
            </w:r>
          </w:p>
          <w:p w14:paraId="117B196B" w14:textId="77777777" w:rsidR="009F099A" w:rsidRPr="00E62C47" w:rsidRDefault="00AD0ADC" w:rsidP="00C10461">
            <w:pPr>
              <w:pStyle w:val="ab"/>
              <w:ind w:firstLine="0"/>
            </w:pPr>
            <w:r w:rsidRPr="00E62C47">
              <w:t>Административные здания организаций, обеспечивающих предоставление коммунальных услуг (3.1.2)</w:t>
            </w:r>
          </w:p>
          <w:p w14:paraId="7DB010EB" w14:textId="77777777" w:rsidR="009F099A" w:rsidRPr="00E62C47" w:rsidRDefault="00AD0ADC" w:rsidP="009F099A">
            <w:pPr>
              <w:pStyle w:val="110"/>
              <w:jc w:val="both"/>
              <w:rPr>
                <w:sz w:val="24"/>
              </w:rPr>
            </w:pPr>
            <w:r w:rsidRPr="00E62C47">
              <w:rPr>
                <w:sz w:val="24"/>
              </w:rPr>
              <w:t>Использование лесов (10.0)</w:t>
            </w:r>
          </w:p>
        </w:tc>
        <w:tc>
          <w:tcPr>
            <w:tcW w:w="3248" w:type="dxa"/>
            <w:gridSpan w:val="2"/>
          </w:tcPr>
          <w:p w14:paraId="6686083F" w14:textId="3386593A" w:rsidR="00A60A0B" w:rsidRPr="0060259E" w:rsidRDefault="00AD0ADC" w:rsidP="00A60A0B">
            <w:pPr>
              <w:pStyle w:val="ab"/>
              <w:ind w:firstLine="0"/>
            </w:pPr>
            <w:r w:rsidRPr="0060259E">
              <w:t>Благоустройство территории (12.0.2)</w:t>
            </w:r>
          </w:p>
        </w:tc>
      </w:tr>
      <w:tr w:rsidR="00F40D42" w14:paraId="55BC97D4" w14:textId="77777777" w:rsidTr="000A5C6D">
        <w:tc>
          <w:tcPr>
            <w:tcW w:w="813" w:type="dxa"/>
            <w:shd w:val="clear" w:color="auto" w:fill="auto"/>
          </w:tcPr>
          <w:p w14:paraId="73BCEE57" w14:textId="60799B0C" w:rsidR="00A60A0B" w:rsidRDefault="00AD0ADC" w:rsidP="00A60A0B">
            <w:pPr>
              <w:widowControl/>
              <w:autoSpaceDE/>
              <w:autoSpaceDN/>
              <w:adjustRightInd/>
              <w:jc w:val="center"/>
              <w:rPr>
                <w:rFonts w:ascii="Times New Roman" w:hAnsi="Times New Roman" w:cs="Times New Roman"/>
                <w:sz w:val="24"/>
                <w:szCs w:val="24"/>
              </w:rPr>
            </w:pPr>
            <w:r>
              <w:rPr>
                <w:rFonts w:ascii="Times New Roman" w:hAnsi="Times New Roman" w:cs="Times New Roman"/>
                <w:sz w:val="24"/>
                <w:szCs w:val="24"/>
              </w:rPr>
              <w:t>6.2</w:t>
            </w:r>
          </w:p>
        </w:tc>
        <w:tc>
          <w:tcPr>
            <w:tcW w:w="2959" w:type="dxa"/>
            <w:gridSpan w:val="2"/>
            <w:shd w:val="clear" w:color="auto" w:fill="auto"/>
          </w:tcPr>
          <w:p w14:paraId="3210783E" w14:textId="152CCE15" w:rsidR="00A60A0B" w:rsidRPr="00A60A0B" w:rsidRDefault="00AD0ADC" w:rsidP="00C10461">
            <w:pPr>
              <w:pStyle w:val="110"/>
              <w:jc w:val="both"/>
              <w:rPr>
                <w:sz w:val="24"/>
              </w:rPr>
            </w:pPr>
            <w:r w:rsidRPr="00A60A0B">
              <w:rPr>
                <w:sz w:val="24"/>
                <w:szCs w:val="22"/>
              </w:rPr>
              <w:t>Зона складирования и захоронения отходов</w:t>
            </w:r>
            <w:r>
              <w:rPr>
                <w:sz w:val="24"/>
                <w:szCs w:val="22"/>
              </w:rPr>
              <w:t xml:space="preserve"> (ДСп</w:t>
            </w:r>
            <w:r w:rsidR="00023759">
              <w:rPr>
                <w:sz w:val="24"/>
                <w:szCs w:val="22"/>
              </w:rPr>
              <w:t>в</w:t>
            </w:r>
            <w:r>
              <w:rPr>
                <w:sz w:val="24"/>
                <w:szCs w:val="22"/>
              </w:rPr>
              <w:t>)</w:t>
            </w:r>
          </w:p>
        </w:tc>
        <w:tc>
          <w:tcPr>
            <w:tcW w:w="4021" w:type="dxa"/>
          </w:tcPr>
          <w:p w14:paraId="3CE1A715" w14:textId="2C02792C" w:rsidR="00A60A0B" w:rsidRPr="00A60A0B" w:rsidRDefault="00AD0ADC" w:rsidP="00C10461">
            <w:pPr>
              <w:pStyle w:val="110"/>
              <w:jc w:val="both"/>
              <w:rPr>
                <w:sz w:val="24"/>
              </w:rPr>
            </w:pPr>
            <w:r w:rsidRPr="00A60A0B">
              <w:rPr>
                <w:sz w:val="24"/>
                <w:szCs w:val="22"/>
              </w:rPr>
              <w:t>Специальная деятельность (12.2)</w:t>
            </w:r>
          </w:p>
        </w:tc>
        <w:tc>
          <w:tcPr>
            <w:tcW w:w="3843" w:type="dxa"/>
            <w:gridSpan w:val="2"/>
          </w:tcPr>
          <w:p w14:paraId="509855D4" w14:textId="77777777" w:rsidR="00A60A0B" w:rsidRPr="00C10461" w:rsidRDefault="00AD0ADC" w:rsidP="00C10461">
            <w:pPr>
              <w:pStyle w:val="ab"/>
              <w:ind w:firstLine="0"/>
            </w:pPr>
            <w:r w:rsidRPr="00C10461">
              <w:t>Коммунальное обслуживание (3.1)</w:t>
            </w:r>
          </w:p>
          <w:p w14:paraId="7F2195A8" w14:textId="77777777" w:rsidR="00A60A0B" w:rsidRPr="00C10461" w:rsidRDefault="00AD0ADC" w:rsidP="00C10461">
            <w:pPr>
              <w:pStyle w:val="ab"/>
              <w:ind w:firstLine="0"/>
            </w:pPr>
            <w:r w:rsidRPr="00C10461">
              <w:t>Предоставление коммунальных услуг (3.1.1)</w:t>
            </w:r>
          </w:p>
          <w:p w14:paraId="46774099" w14:textId="77777777" w:rsidR="00A60A0B" w:rsidRPr="00C10461" w:rsidRDefault="00AD0ADC" w:rsidP="00C10461">
            <w:pPr>
              <w:pStyle w:val="ab"/>
              <w:ind w:firstLine="0"/>
            </w:pPr>
            <w:r w:rsidRPr="00C10461">
              <w:t>Административные здания организаций, обеспечивающих предоставление коммунальных услуг (3.1.2)</w:t>
            </w:r>
          </w:p>
          <w:p w14:paraId="67F5FD14" w14:textId="77777777" w:rsidR="00A60A0B" w:rsidRPr="00C10461" w:rsidRDefault="00AD0ADC" w:rsidP="00C10461">
            <w:pPr>
              <w:pStyle w:val="ab"/>
              <w:ind w:firstLine="0"/>
            </w:pPr>
            <w:r w:rsidRPr="00C10461">
              <w:t>Стоянка транспортных средств (4.9.2)</w:t>
            </w:r>
          </w:p>
          <w:p w14:paraId="62FADDC0" w14:textId="77777777" w:rsidR="00A60A0B" w:rsidRPr="00C10461" w:rsidRDefault="00AD0ADC" w:rsidP="00A60A0B">
            <w:pPr>
              <w:pStyle w:val="110"/>
              <w:jc w:val="both"/>
              <w:rPr>
                <w:sz w:val="24"/>
              </w:rPr>
            </w:pPr>
            <w:r w:rsidRPr="00C10461">
              <w:rPr>
                <w:sz w:val="24"/>
              </w:rPr>
              <w:t>Размещение автомобильных дорог (7.2.1)</w:t>
            </w:r>
          </w:p>
          <w:p w14:paraId="279BF7AC" w14:textId="4D1A07C2" w:rsidR="00A60A0B" w:rsidRPr="00C10461" w:rsidRDefault="00AD0ADC" w:rsidP="00C10461">
            <w:pPr>
              <w:rPr>
                <w:rFonts w:ascii="Times New Roman" w:hAnsi="Times New Roman" w:cs="Times New Roman"/>
                <w:sz w:val="24"/>
                <w:szCs w:val="24"/>
              </w:rPr>
            </w:pPr>
            <w:r w:rsidRPr="00C10461">
              <w:rPr>
                <w:rFonts w:ascii="Times New Roman" w:hAnsi="Times New Roman" w:cs="Times New Roman"/>
                <w:sz w:val="24"/>
                <w:szCs w:val="24"/>
              </w:rPr>
              <w:t>Использование лесов (10.0)</w:t>
            </w:r>
          </w:p>
        </w:tc>
        <w:tc>
          <w:tcPr>
            <w:tcW w:w="3248" w:type="dxa"/>
            <w:gridSpan w:val="2"/>
          </w:tcPr>
          <w:p w14:paraId="4F67A1F2" w14:textId="2C034CD3" w:rsidR="00A60A0B" w:rsidRPr="0060259E" w:rsidRDefault="00AD0ADC" w:rsidP="00A60A0B">
            <w:pPr>
              <w:pStyle w:val="ab"/>
            </w:pPr>
            <w:r w:rsidRPr="0060259E">
              <w:rPr>
                <w:szCs w:val="22"/>
              </w:rPr>
              <w:t>Не устанавливается</w:t>
            </w:r>
          </w:p>
        </w:tc>
      </w:tr>
    </w:tbl>
    <w:p w14:paraId="45481532" w14:textId="77777777" w:rsidR="000A5C6D" w:rsidRPr="0070353A" w:rsidRDefault="00AD0ADC" w:rsidP="0070353A">
      <w:pPr>
        <w:pStyle w:val="10"/>
        <w:ind w:firstLine="540"/>
        <w:jc w:val="both"/>
        <w:rPr>
          <w:sz w:val="28"/>
          <w:szCs w:val="28"/>
        </w:rPr>
      </w:pPr>
      <w:bookmarkStart w:id="20" w:name="_Toc197515241"/>
      <w:r w:rsidRPr="0070353A">
        <w:rPr>
          <w:sz w:val="28"/>
          <w:szCs w:val="28"/>
        </w:rPr>
        <w:lastRenderedPageBreak/>
        <w:t>Глава 10. 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0"/>
    </w:p>
    <w:p w14:paraId="7961F46E" w14:textId="77777777" w:rsidR="000A5C6D" w:rsidRPr="00D56FD9" w:rsidRDefault="000A5C6D" w:rsidP="000A5C6D">
      <w:pPr>
        <w:widowControl/>
        <w:ind w:firstLine="540"/>
        <w:rPr>
          <w:rFonts w:ascii="Times New Roman" w:hAnsi="Times New Roman" w:cs="Times New Roman"/>
          <w:sz w:val="28"/>
          <w:szCs w:val="28"/>
        </w:rPr>
      </w:pPr>
    </w:p>
    <w:p w14:paraId="6B6FC3A8" w14:textId="6EA24A6D" w:rsidR="000A5C6D" w:rsidRPr="0070353A" w:rsidRDefault="00AD0ADC" w:rsidP="0070353A">
      <w:pPr>
        <w:pStyle w:val="10"/>
        <w:ind w:firstLine="540"/>
        <w:jc w:val="both"/>
        <w:rPr>
          <w:i/>
          <w:iCs/>
          <w:sz w:val="24"/>
          <w:szCs w:val="24"/>
          <w:u w:val="single"/>
        </w:rPr>
      </w:pPr>
      <w:bookmarkStart w:id="21" w:name="_Toc197515242"/>
      <w:r w:rsidRPr="0070353A">
        <w:rPr>
          <w:i/>
          <w:iCs/>
          <w:sz w:val="24"/>
          <w:szCs w:val="24"/>
        </w:rPr>
        <w:t xml:space="preserve">Статья 26. </w:t>
      </w:r>
      <w:r w:rsidRPr="0070353A">
        <w:rPr>
          <w:i/>
          <w:iCs/>
          <w:sz w:val="24"/>
          <w:szCs w:val="24"/>
          <w:u w:val="singl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21"/>
    </w:p>
    <w:p w14:paraId="580D9CF9" w14:textId="1C696617" w:rsidR="000A5C6D" w:rsidRDefault="000A5C6D" w:rsidP="000A5C6D">
      <w:pPr>
        <w:pStyle w:val="ConsNonformat"/>
        <w:widowControl/>
        <w:jc w:val="both"/>
        <w:rPr>
          <w:rFonts w:ascii="Times New Roman" w:hAnsi="Times New Roman" w:cs="Times New Roman"/>
          <w:b/>
          <w:i/>
          <w:sz w:val="24"/>
          <w:szCs w:val="28"/>
          <w:u w:val="single"/>
        </w:rPr>
      </w:pPr>
    </w:p>
    <w:p w14:paraId="127E51BB" w14:textId="2E7DC4E5" w:rsidR="00EA331F" w:rsidRPr="00EA331F" w:rsidRDefault="00AD0ADC" w:rsidP="00EA331F">
      <w:pPr>
        <w:pStyle w:val="ConsNonformat"/>
        <w:widowControl/>
        <w:ind w:left="13452"/>
        <w:jc w:val="right"/>
        <w:rPr>
          <w:rFonts w:ascii="Times New Roman" w:hAnsi="Times New Roman" w:cs="Times New Roman"/>
          <w:sz w:val="24"/>
          <w:szCs w:val="28"/>
        </w:rPr>
      </w:pPr>
      <w:r>
        <w:rPr>
          <w:rFonts w:ascii="Times New Roman" w:hAnsi="Times New Roman" w:cs="Times New Roman"/>
          <w:sz w:val="24"/>
          <w:szCs w:val="28"/>
        </w:rPr>
        <w:t>Таблица 2</w:t>
      </w:r>
    </w:p>
    <w:tbl>
      <w:tblPr>
        <w:tblW w:w="15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7"/>
        <w:gridCol w:w="6511"/>
        <w:gridCol w:w="860"/>
        <w:gridCol w:w="858"/>
        <w:gridCol w:w="993"/>
        <w:gridCol w:w="992"/>
        <w:gridCol w:w="786"/>
        <w:gridCol w:w="1985"/>
        <w:gridCol w:w="1635"/>
      </w:tblGrid>
      <w:tr w:rsidR="00F40D42" w14:paraId="4F3E7DC4" w14:textId="77777777" w:rsidTr="000A5C6D">
        <w:trPr>
          <w:tblHeader/>
        </w:trPr>
        <w:tc>
          <w:tcPr>
            <w:tcW w:w="907" w:type="dxa"/>
            <w:vMerge w:val="restart"/>
          </w:tcPr>
          <w:p w14:paraId="614355E2" w14:textId="4AF103A9" w:rsidR="000A5C6D" w:rsidRPr="00D43653" w:rsidRDefault="00AD0ADC" w:rsidP="000A5C6D">
            <w:pPr>
              <w:pStyle w:val="110"/>
              <w:jc w:val="center"/>
              <w:rPr>
                <w:sz w:val="24"/>
              </w:rPr>
            </w:pPr>
            <w:r>
              <w:rPr>
                <w:b/>
                <w:i/>
                <w:u w:val="single"/>
              </w:rPr>
              <w:br/>
            </w:r>
            <w:r w:rsidRPr="00D43653">
              <w:rPr>
                <w:sz w:val="24"/>
              </w:rPr>
              <w:t>№</w:t>
            </w:r>
          </w:p>
          <w:p w14:paraId="6F42AFB7" w14:textId="77777777" w:rsidR="000A5C6D" w:rsidRPr="00D43653" w:rsidRDefault="00AD0ADC" w:rsidP="000A5C6D">
            <w:pPr>
              <w:pStyle w:val="110"/>
              <w:jc w:val="center"/>
              <w:rPr>
                <w:sz w:val="24"/>
              </w:rPr>
            </w:pPr>
            <w:r w:rsidRPr="00D43653">
              <w:rPr>
                <w:sz w:val="24"/>
              </w:rPr>
              <w:t>п.</w:t>
            </w:r>
          </w:p>
        </w:tc>
        <w:tc>
          <w:tcPr>
            <w:tcW w:w="6511" w:type="dxa"/>
            <w:vMerge w:val="restart"/>
          </w:tcPr>
          <w:p w14:paraId="6C5BFFE8" w14:textId="77777777" w:rsidR="000A5C6D" w:rsidRPr="00D43653" w:rsidRDefault="00AD0ADC" w:rsidP="000A5C6D">
            <w:pPr>
              <w:pStyle w:val="110"/>
              <w:jc w:val="both"/>
              <w:rPr>
                <w:sz w:val="24"/>
              </w:rPr>
            </w:pPr>
            <w:r>
              <w:rPr>
                <w:sz w:val="24"/>
              </w:rPr>
              <w:t>Наименование территориальной зоны (код)</w:t>
            </w:r>
          </w:p>
        </w:tc>
        <w:tc>
          <w:tcPr>
            <w:tcW w:w="8109" w:type="dxa"/>
            <w:gridSpan w:val="7"/>
          </w:tcPr>
          <w:p w14:paraId="20754E03" w14:textId="77777777" w:rsidR="000A5C6D" w:rsidRPr="00D43653" w:rsidRDefault="00AD0ADC" w:rsidP="000A5C6D">
            <w:pPr>
              <w:pStyle w:val="110"/>
              <w:jc w:val="both"/>
              <w:rPr>
                <w:sz w:val="24"/>
              </w:rP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0D42" w14:paraId="3DCF9568" w14:textId="77777777" w:rsidTr="0082494C">
        <w:trPr>
          <w:trHeight w:val="829"/>
          <w:tblHeader/>
        </w:trPr>
        <w:tc>
          <w:tcPr>
            <w:tcW w:w="907" w:type="dxa"/>
            <w:vMerge/>
          </w:tcPr>
          <w:p w14:paraId="2B6B9648" w14:textId="77777777" w:rsidR="000A5C6D" w:rsidRPr="00D43653" w:rsidRDefault="000A5C6D" w:rsidP="000A5C6D">
            <w:pPr>
              <w:pStyle w:val="110"/>
              <w:jc w:val="both"/>
              <w:rPr>
                <w:sz w:val="24"/>
              </w:rPr>
            </w:pPr>
          </w:p>
        </w:tc>
        <w:tc>
          <w:tcPr>
            <w:tcW w:w="6511" w:type="dxa"/>
            <w:vMerge/>
          </w:tcPr>
          <w:p w14:paraId="597105F9" w14:textId="77777777" w:rsidR="000A5C6D" w:rsidRPr="00D43653" w:rsidRDefault="000A5C6D" w:rsidP="000A5C6D">
            <w:pPr>
              <w:pStyle w:val="110"/>
              <w:jc w:val="both"/>
              <w:rPr>
                <w:sz w:val="24"/>
              </w:rPr>
            </w:pPr>
          </w:p>
        </w:tc>
        <w:tc>
          <w:tcPr>
            <w:tcW w:w="860" w:type="dxa"/>
          </w:tcPr>
          <w:p w14:paraId="5FFEF5AD" w14:textId="77777777" w:rsidR="000A5C6D" w:rsidRPr="00D43653" w:rsidRDefault="00AD0ADC" w:rsidP="000A5C6D">
            <w:pPr>
              <w:pStyle w:val="110"/>
              <w:jc w:val="center"/>
              <w:rPr>
                <w:sz w:val="24"/>
              </w:rPr>
            </w:pPr>
            <w:r w:rsidRPr="00D43653">
              <w:rPr>
                <w:sz w:val="24"/>
              </w:rPr>
              <w:t>S min, (га)</w:t>
            </w:r>
            <w:r>
              <w:rPr>
                <w:rStyle w:val="afff"/>
              </w:rPr>
              <w:footnoteReference w:id="1"/>
            </w:r>
          </w:p>
        </w:tc>
        <w:tc>
          <w:tcPr>
            <w:tcW w:w="858" w:type="dxa"/>
            <w:shd w:val="clear" w:color="auto" w:fill="FFFFFF"/>
          </w:tcPr>
          <w:p w14:paraId="5323CDFB" w14:textId="77777777" w:rsidR="000A5C6D" w:rsidRPr="00D43653" w:rsidRDefault="00AD0ADC" w:rsidP="000A5C6D">
            <w:pPr>
              <w:pStyle w:val="110"/>
              <w:jc w:val="center"/>
              <w:rPr>
                <w:sz w:val="24"/>
              </w:rPr>
            </w:pPr>
            <w:r w:rsidRPr="00D43653">
              <w:rPr>
                <w:sz w:val="24"/>
              </w:rPr>
              <w:t>S max, (га)</w:t>
            </w:r>
            <w:r>
              <w:rPr>
                <w:rStyle w:val="afff"/>
              </w:rPr>
              <w:footnoteReference w:id="2"/>
            </w:r>
          </w:p>
        </w:tc>
        <w:tc>
          <w:tcPr>
            <w:tcW w:w="993" w:type="dxa"/>
            <w:shd w:val="clear" w:color="auto" w:fill="FFFFFF"/>
          </w:tcPr>
          <w:p w14:paraId="1FA1F1C0" w14:textId="77777777" w:rsidR="000A5C6D" w:rsidRPr="00D43653" w:rsidRDefault="00AD0ADC" w:rsidP="000A5C6D">
            <w:pPr>
              <w:pStyle w:val="110"/>
              <w:jc w:val="center"/>
              <w:rPr>
                <w:sz w:val="24"/>
              </w:rPr>
            </w:pPr>
            <w:r w:rsidRPr="00D43653">
              <w:rPr>
                <w:sz w:val="24"/>
              </w:rPr>
              <w:t>Отступmin, (м)</w:t>
            </w:r>
            <w:r>
              <w:rPr>
                <w:rStyle w:val="afff"/>
              </w:rPr>
              <w:footnoteReference w:id="3"/>
            </w:r>
          </w:p>
        </w:tc>
        <w:tc>
          <w:tcPr>
            <w:tcW w:w="992" w:type="dxa"/>
            <w:shd w:val="clear" w:color="auto" w:fill="FFFFFF"/>
          </w:tcPr>
          <w:p w14:paraId="22C404E1" w14:textId="77777777" w:rsidR="000A5C6D" w:rsidRPr="00D43653" w:rsidRDefault="00AD0ADC" w:rsidP="000A5C6D">
            <w:pPr>
              <w:pStyle w:val="110"/>
              <w:jc w:val="center"/>
              <w:rPr>
                <w:sz w:val="24"/>
              </w:rPr>
            </w:pPr>
            <w:r w:rsidRPr="00D43653">
              <w:rPr>
                <w:sz w:val="24"/>
              </w:rPr>
              <w:t>Этаж min, (ед.)</w:t>
            </w:r>
            <w:r>
              <w:rPr>
                <w:rStyle w:val="afff"/>
              </w:rPr>
              <w:footnoteReference w:id="4"/>
            </w:r>
          </w:p>
        </w:tc>
        <w:tc>
          <w:tcPr>
            <w:tcW w:w="786" w:type="dxa"/>
            <w:shd w:val="clear" w:color="auto" w:fill="FFFFFF"/>
          </w:tcPr>
          <w:p w14:paraId="54FBF312" w14:textId="77777777" w:rsidR="000A5C6D" w:rsidRPr="00D43653" w:rsidRDefault="00AD0ADC" w:rsidP="000A5C6D">
            <w:pPr>
              <w:pStyle w:val="110"/>
              <w:jc w:val="center"/>
              <w:rPr>
                <w:sz w:val="24"/>
              </w:rPr>
            </w:pPr>
            <w:r w:rsidRPr="00D43653">
              <w:rPr>
                <w:sz w:val="24"/>
              </w:rPr>
              <w:t>Этаж max, (ед.)</w:t>
            </w:r>
            <w:r>
              <w:rPr>
                <w:rStyle w:val="afff"/>
              </w:rPr>
              <w:footnoteReference w:id="5"/>
            </w:r>
          </w:p>
        </w:tc>
        <w:tc>
          <w:tcPr>
            <w:tcW w:w="1985" w:type="dxa"/>
            <w:shd w:val="clear" w:color="auto" w:fill="FFFFFF"/>
          </w:tcPr>
          <w:p w14:paraId="60A8D061" w14:textId="77777777" w:rsidR="000A5C6D" w:rsidRPr="00D43653" w:rsidRDefault="00AD0ADC" w:rsidP="000A5C6D">
            <w:pPr>
              <w:pStyle w:val="110"/>
              <w:jc w:val="center"/>
              <w:rPr>
                <w:sz w:val="24"/>
              </w:rPr>
            </w:pPr>
            <w:r w:rsidRPr="00D43653">
              <w:rPr>
                <w:sz w:val="24"/>
              </w:rPr>
              <w:t>Процент застройки min, (процент)</w:t>
            </w:r>
            <w:r>
              <w:rPr>
                <w:rStyle w:val="afff"/>
              </w:rPr>
              <w:footnoteReference w:id="6"/>
            </w:r>
          </w:p>
        </w:tc>
        <w:tc>
          <w:tcPr>
            <w:tcW w:w="1635" w:type="dxa"/>
            <w:shd w:val="clear" w:color="auto" w:fill="FFFFFF"/>
          </w:tcPr>
          <w:p w14:paraId="474F0715" w14:textId="77777777" w:rsidR="000A5C6D" w:rsidRPr="00D43653" w:rsidRDefault="00AD0ADC" w:rsidP="000A5C6D">
            <w:pPr>
              <w:pStyle w:val="110"/>
              <w:jc w:val="center"/>
              <w:rPr>
                <w:sz w:val="24"/>
              </w:rPr>
            </w:pPr>
            <w:r w:rsidRPr="00D43653">
              <w:rPr>
                <w:sz w:val="24"/>
              </w:rPr>
              <w:t>Процент застройки max, (процент)</w:t>
            </w:r>
            <w:r>
              <w:rPr>
                <w:rStyle w:val="afff"/>
              </w:rPr>
              <w:footnoteReference w:id="7"/>
            </w:r>
          </w:p>
        </w:tc>
      </w:tr>
      <w:tr w:rsidR="00F40D42" w14:paraId="51D66D8C"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5FA39C62"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22B34122" w14:textId="77777777" w:rsidR="000A5C6D" w:rsidRPr="006B72A6" w:rsidRDefault="00AD0ADC" w:rsidP="000A5C6D">
            <w:pPr>
              <w:pStyle w:val="110"/>
              <w:jc w:val="both"/>
              <w:rPr>
                <w:b/>
                <w:sz w:val="24"/>
              </w:rPr>
            </w:pPr>
            <w:r w:rsidRPr="006B72A6">
              <w:rPr>
                <w:b/>
                <w:sz w:val="24"/>
              </w:rPr>
              <w:t>Жилые зоны</w:t>
            </w:r>
          </w:p>
        </w:tc>
      </w:tr>
      <w:tr w:rsidR="00F40D42" w14:paraId="245089C3"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0CA418DA"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0E5A2C8E" w14:textId="3DD7B958" w:rsidR="000A5C6D" w:rsidRPr="00342E7E" w:rsidRDefault="00AD0ADC" w:rsidP="00EA331F">
            <w:pPr>
              <w:pStyle w:val="ab"/>
              <w:ind w:firstLine="0"/>
              <w:rPr>
                <w:color w:val="000000" w:themeColor="text1"/>
              </w:rPr>
            </w:pPr>
            <w:r w:rsidRPr="00342E7E">
              <w:rPr>
                <w:color w:val="000000" w:themeColor="text1"/>
              </w:rPr>
              <w:t>Жилая зона (Ж</w:t>
            </w:r>
            <w:r w:rsidR="006B753A" w:rsidRPr="006B753A">
              <w:rPr>
                <w:color w:val="000000" w:themeColor="text1"/>
              </w:rPr>
              <w:t>1</w:t>
            </w:r>
            <w:r w:rsidR="006B753A">
              <w:rPr>
                <w:color w:val="000000" w:themeColor="text1"/>
              </w:rPr>
              <w:t>, Ж2, Ж3</w:t>
            </w:r>
            <w:r w:rsidRPr="00342E7E">
              <w:rPr>
                <w:color w:val="000000" w:themeColor="text1"/>
              </w:rPr>
              <w:t>)</w:t>
            </w:r>
          </w:p>
        </w:tc>
        <w:tc>
          <w:tcPr>
            <w:tcW w:w="860" w:type="dxa"/>
            <w:tcBorders>
              <w:top w:val="single" w:sz="4" w:space="0" w:color="auto"/>
            </w:tcBorders>
            <w:shd w:val="clear" w:color="auto" w:fill="auto"/>
          </w:tcPr>
          <w:p w14:paraId="346BF065" w14:textId="77777777" w:rsidR="000A5C6D" w:rsidRPr="00D05933" w:rsidRDefault="00AD0ADC" w:rsidP="000A5C6D">
            <w:pPr>
              <w:pStyle w:val="110"/>
              <w:jc w:val="center"/>
              <w:rPr>
                <w:sz w:val="24"/>
              </w:rPr>
            </w:pPr>
            <w:r w:rsidRPr="00D05933">
              <w:rPr>
                <w:sz w:val="24"/>
              </w:rPr>
              <w:t>0,</w:t>
            </w:r>
            <w:r>
              <w:rPr>
                <w:sz w:val="24"/>
              </w:rPr>
              <w:t>01</w:t>
            </w:r>
          </w:p>
        </w:tc>
        <w:tc>
          <w:tcPr>
            <w:tcW w:w="858" w:type="dxa"/>
            <w:tcBorders>
              <w:top w:val="single" w:sz="4" w:space="0" w:color="auto"/>
            </w:tcBorders>
            <w:shd w:val="clear" w:color="auto" w:fill="auto"/>
          </w:tcPr>
          <w:p w14:paraId="2BF21DFF" w14:textId="73775887" w:rsidR="000A5C6D" w:rsidRPr="00D05933" w:rsidRDefault="00AD0ADC" w:rsidP="00344E3E">
            <w:pPr>
              <w:pStyle w:val="110"/>
              <w:jc w:val="center"/>
              <w:rPr>
                <w:sz w:val="24"/>
              </w:rPr>
            </w:pPr>
            <w:r>
              <w:rPr>
                <w:sz w:val="24"/>
              </w:rPr>
              <w:t>0,5</w:t>
            </w:r>
          </w:p>
        </w:tc>
        <w:tc>
          <w:tcPr>
            <w:tcW w:w="993" w:type="dxa"/>
            <w:tcBorders>
              <w:top w:val="single" w:sz="4" w:space="0" w:color="auto"/>
            </w:tcBorders>
            <w:shd w:val="clear" w:color="auto" w:fill="auto"/>
          </w:tcPr>
          <w:p w14:paraId="0275882C"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71F5ACDD"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78F592EB" w14:textId="18F4ACFB"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0012433A"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tcPr>
          <w:p w14:paraId="57A9B34E" w14:textId="77777777" w:rsidR="000A5C6D" w:rsidRPr="00D05933" w:rsidRDefault="00AD0ADC" w:rsidP="000A5C6D">
            <w:pPr>
              <w:pStyle w:val="110"/>
              <w:jc w:val="center"/>
              <w:rPr>
                <w:sz w:val="24"/>
              </w:rPr>
            </w:pPr>
            <w:r w:rsidRPr="00D05933">
              <w:rPr>
                <w:sz w:val="24"/>
              </w:rPr>
              <w:t>50</w:t>
            </w:r>
          </w:p>
        </w:tc>
      </w:tr>
      <w:tr w:rsidR="00F40D42" w14:paraId="1D8DBE39"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31EC4D1"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3E7159C5" w14:textId="77777777" w:rsidR="000A5C6D" w:rsidRPr="000A5C6D" w:rsidRDefault="00AD0ADC" w:rsidP="000A5C6D">
            <w:pPr>
              <w:pStyle w:val="110"/>
              <w:jc w:val="both"/>
              <w:rPr>
                <w:b/>
                <w:sz w:val="24"/>
              </w:rPr>
            </w:pPr>
            <w:r w:rsidRPr="000A5C6D">
              <w:rPr>
                <w:b/>
                <w:sz w:val="24"/>
              </w:rPr>
              <w:t>Общественно-деловые зоны</w:t>
            </w:r>
          </w:p>
        </w:tc>
      </w:tr>
      <w:tr w:rsidR="00F40D42" w14:paraId="03078D4D"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4"/>
        </w:trPr>
        <w:tc>
          <w:tcPr>
            <w:tcW w:w="907" w:type="dxa"/>
            <w:tcBorders>
              <w:top w:val="single" w:sz="4" w:space="0" w:color="auto"/>
            </w:tcBorders>
            <w:shd w:val="clear" w:color="auto" w:fill="auto"/>
          </w:tcPr>
          <w:p w14:paraId="61C75A82"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right w:val="single" w:sz="4" w:space="0" w:color="auto"/>
            </w:tcBorders>
            <w:shd w:val="clear" w:color="auto" w:fill="auto"/>
          </w:tcPr>
          <w:p w14:paraId="37E82A35" w14:textId="33620155" w:rsidR="000A5C6D" w:rsidRPr="000A5C6D" w:rsidRDefault="00AD0ADC" w:rsidP="00EA331F">
            <w:pPr>
              <w:pStyle w:val="ab"/>
              <w:ind w:firstLine="0"/>
            </w:pPr>
            <w:r w:rsidRPr="000A5C6D">
              <w:t>Общественно-деловая зона (ОД</w:t>
            </w:r>
            <w:r w:rsidR="006B753A">
              <w:t>1, ОД2, ОД3</w:t>
            </w:r>
            <w:r w:rsidRPr="000A5C6D">
              <w:t>)</w:t>
            </w:r>
          </w:p>
        </w:tc>
        <w:tc>
          <w:tcPr>
            <w:tcW w:w="860" w:type="dxa"/>
            <w:tcBorders>
              <w:top w:val="single" w:sz="4" w:space="0" w:color="auto"/>
              <w:left w:val="single" w:sz="4" w:space="0" w:color="auto"/>
              <w:right w:val="single" w:sz="4" w:space="0" w:color="auto"/>
            </w:tcBorders>
            <w:shd w:val="clear" w:color="auto" w:fill="auto"/>
          </w:tcPr>
          <w:p w14:paraId="60A80C31" w14:textId="77777777" w:rsidR="000A5C6D" w:rsidRPr="00D05933" w:rsidRDefault="00AD0ADC" w:rsidP="000A5C6D">
            <w:pPr>
              <w:pStyle w:val="110"/>
              <w:jc w:val="center"/>
              <w:rPr>
                <w:sz w:val="24"/>
              </w:rPr>
            </w:pPr>
            <w:r w:rsidRPr="00D05933">
              <w:rPr>
                <w:sz w:val="24"/>
              </w:rPr>
              <w:t>0,1</w:t>
            </w:r>
          </w:p>
        </w:tc>
        <w:tc>
          <w:tcPr>
            <w:tcW w:w="858" w:type="dxa"/>
            <w:tcBorders>
              <w:top w:val="single" w:sz="4" w:space="0" w:color="auto"/>
              <w:left w:val="single" w:sz="4" w:space="0" w:color="auto"/>
            </w:tcBorders>
            <w:shd w:val="clear" w:color="auto" w:fill="auto"/>
          </w:tcPr>
          <w:p w14:paraId="29E8A4F2" w14:textId="047FB899" w:rsidR="000A5C6D" w:rsidRPr="00D05933" w:rsidRDefault="00AD0ADC" w:rsidP="00344E3E">
            <w:pPr>
              <w:pStyle w:val="110"/>
              <w:jc w:val="center"/>
              <w:rPr>
                <w:sz w:val="24"/>
              </w:rPr>
            </w:pPr>
            <w:r>
              <w:rPr>
                <w:sz w:val="24"/>
              </w:rPr>
              <w:t>0</w:t>
            </w:r>
            <w:r w:rsidRPr="00D05933">
              <w:rPr>
                <w:sz w:val="24"/>
              </w:rPr>
              <w:t>,</w:t>
            </w:r>
            <w:r>
              <w:rPr>
                <w:sz w:val="24"/>
              </w:rPr>
              <w:t>5</w:t>
            </w:r>
          </w:p>
        </w:tc>
        <w:tc>
          <w:tcPr>
            <w:tcW w:w="993" w:type="dxa"/>
            <w:tcBorders>
              <w:top w:val="single" w:sz="4" w:space="0" w:color="auto"/>
            </w:tcBorders>
            <w:shd w:val="clear" w:color="auto" w:fill="auto"/>
          </w:tcPr>
          <w:p w14:paraId="5D0C9607"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46E47AA3"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46418EDD" w14:textId="3F9E73B2"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5C129158" w14:textId="77777777" w:rsidR="000A5C6D" w:rsidRPr="00D05933" w:rsidRDefault="00AD0ADC" w:rsidP="000A5C6D">
            <w:pPr>
              <w:pStyle w:val="110"/>
              <w:jc w:val="center"/>
              <w:rPr>
                <w:sz w:val="24"/>
              </w:rPr>
            </w:pPr>
            <w:r w:rsidRPr="00D05933">
              <w:rPr>
                <w:sz w:val="24"/>
              </w:rPr>
              <w:t>10</w:t>
            </w:r>
          </w:p>
        </w:tc>
        <w:tc>
          <w:tcPr>
            <w:tcW w:w="1635" w:type="dxa"/>
            <w:tcBorders>
              <w:top w:val="single" w:sz="4" w:space="0" w:color="auto"/>
              <w:left w:val="single" w:sz="4" w:space="0" w:color="auto"/>
            </w:tcBorders>
            <w:shd w:val="clear" w:color="auto" w:fill="auto"/>
          </w:tcPr>
          <w:p w14:paraId="4F5ECDBC" w14:textId="77777777" w:rsidR="000A5C6D" w:rsidRPr="00D05933" w:rsidRDefault="00AD0ADC" w:rsidP="000A5C6D">
            <w:pPr>
              <w:pStyle w:val="110"/>
              <w:jc w:val="center"/>
              <w:rPr>
                <w:sz w:val="24"/>
              </w:rPr>
            </w:pPr>
            <w:r>
              <w:rPr>
                <w:sz w:val="24"/>
              </w:rPr>
              <w:t>5</w:t>
            </w:r>
            <w:r w:rsidRPr="00D05933">
              <w:rPr>
                <w:sz w:val="24"/>
              </w:rPr>
              <w:t>0</w:t>
            </w:r>
          </w:p>
        </w:tc>
      </w:tr>
      <w:tr w:rsidR="00F40D42" w14:paraId="12A6715B"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FC647A9"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34B8050C" w14:textId="77777777" w:rsidR="000A5C6D" w:rsidRPr="006B72A6" w:rsidRDefault="00AD0ADC" w:rsidP="000A5C6D">
            <w:pPr>
              <w:pStyle w:val="110"/>
              <w:rPr>
                <w:b/>
                <w:sz w:val="24"/>
              </w:rPr>
            </w:pPr>
            <w:r w:rsidRPr="006B72A6">
              <w:rPr>
                <w:b/>
                <w:sz w:val="24"/>
              </w:rPr>
              <w:t>Производственные зоны, зоны инженерной и транспортной инфраструктур</w:t>
            </w:r>
          </w:p>
        </w:tc>
      </w:tr>
      <w:tr w:rsidR="00F40D42" w14:paraId="647700A3"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1"/>
        </w:trPr>
        <w:tc>
          <w:tcPr>
            <w:tcW w:w="907" w:type="dxa"/>
            <w:tcBorders>
              <w:top w:val="single" w:sz="4" w:space="0" w:color="auto"/>
            </w:tcBorders>
            <w:shd w:val="clear" w:color="auto" w:fill="auto"/>
          </w:tcPr>
          <w:p w14:paraId="48FB82C1"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73D3F2C3" w14:textId="369516F7" w:rsidR="000A5C6D" w:rsidRPr="00BB386A" w:rsidRDefault="00AD0ADC" w:rsidP="006924F0">
            <w:pPr>
              <w:pStyle w:val="ab"/>
              <w:ind w:firstLine="0"/>
            </w:pPr>
            <w:r w:rsidRPr="00BB386A">
              <w:t>Производственная зона (П</w:t>
            </w:r>
            <w:r w:rsidR="006B753A">
              <w:t>3</w:t>
            </w:r>
            <w:r w:rsidRPr="00BB386A">
              <w:t>)</w:t>
            </w:r>
          </w:p>
        </w:tc>
        <w:tc>
          <w:tcPr>
            <w:tcW w:w="860" w:type="dxa"/>
            <w:tcBorders>
              <w:top w:val="single" w:sz="4" w:space="0" w:color="auto"/>
              <w:right w:val="single" w:sz="4" w:space="0" w:color="auto"/>
            </w:tcBorders>
            <w:shd w:val="clear" w:color="auto" w:fill="auto"/>
          </w:tcPr>
          <w:p w14:paraId="25151C13" w14:textId="77777777" w:rsidR="000A5C6D" w:rsidRPr="00D05933" w:rsidRDefault="00AD0ADC" w:rsidP="000A5C6D">
            <w:pPr>
              <w:pStyle w:val="110"/>
              <w:jc w:val="center"/>
              <w:rPr>
                <w:sz w:val="24"/>
              </w:rPr>
            </w:pPr>
            <w:r w:rsidRPr="00D05933">
              <w:rPr>
                <w:sz w:val="24"/>
              </w:rPr>
              <w:t>0,</w:t>
            </w:r>
            <w:r>
              <w:rPr>
                <w:sz w:val="24"/>
              </w:rPr>
              <w:t>05</w:t>
            </w:r>
          </w:p>
        </w:tc>
        <w:tc>
          <w:tcPr>
            <w:tcW w:w="858" w:type="dxa"/>
            <w:tcBorders>
              <w:top w:val="single" w:sz="4" w:space="0" w:color="auto"/>
              <w:left w:val="single" w:sz="4" w:space="0" w:color="auto"/>
            </w:tcBorders>
            <w:shd w:val="clear" w:color="auto" w:fill="auto"/>
          </w:tcPr>
          <w:p w14:paraId="35E2DAD9" w14:textId="77777777" w:rsidR="000A5C6D" w:rsidRPr="00D05933" w:rsidRDefault="00AD0ADC" w:rsidP="000A5C6D">
            <w:pPr>
              <w:pStyle w:val="110"/>
              <w:jc w:val="center"/>
              <w:rPr>
                <w:sz w:val="24"/>
              </w:rPr>
            </w:pPr>
            <w:r>
              <w:rPr>
                <w:sz w:val="24"/>
              </w:rPr>
              <w:t>1</w:t>
            </w:r>
            <w:r w:rsidRPr="00D05933">
              <w:rPr>
                <w:sz w:val="24"/>
              </w:rPr>
              <w:t>50,0</w:t>
            </w:r>
          </w:p>
        </w:tc>
        <w:tc>
          <w:tcPr>
            <w:tcW w:w="993" w:type="dxa"/>
            <w:tcBorders>
              <w:top w:val="single" w:sz="4" w:space="0" w:color="auto"/>
            </w:tcBorders>
            <w:shd w:val="clear" w:color="auto" w:fill="auto"/>
          </w:tcPr>
          <w:p w14:paraId="5AF2776B"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22DC33BE"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74B9BAC4" w14:textId="0417ADA0"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143EDAA1"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shd w:val="clear" w:color="auto" w:fill="auto"/>
          </w:tcPr>
          <w:p w14:paraId="4A561BD8" w14:textId="77777777" w:rsidR="000A5C6D" w:rsidRPr="00D05933" w:rsidRDefault="00AD0ADC" w:rsidP="000A5C6D">
            <w:pPr>
              <w:pStyle w:val="110"/>
              <w:jc w:val="center"/>
              <w:rPr>
                <w:sz w:val="24"/>
              </w:rPr>
            </w:pPr>
            <w:r w:rsidRPr="00D05933">
              <w:rPr>
                <w:sz w:val="24"/>
              </w:rPr>
              <w:t>80</w:t>
            </w:r>
          </w:p>
        </w:tc>
      </w:tr>
      <w:tr w:rsidR="00F40D42" w14:paraId="6D54ED5F"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336EBD9E" w14:textId="77777777" w:rsidR="000A5C6D" w:rsidRPr="009C5CB6" w:rsidRDefault="000A5C6D" w:rsidP="00C62DF2">
            <w:pPr>
              <w:pStyle w:val="a5"/>
              <w:numPr>
                <w:ilvl w:val="1"/>
                <w:numId w:val="6"/>
              </w:numPr>
              <w:spacing w:after="0" w:line="240" w:lineRule="auto"/>
              <w:contextualSpacing w:val="0"/>
              <w:rPr>
                <w:sz w:val="24"/>
                <w:szCs w:val="24"/>
              </w:rPr>
            </w:pPr>
          </w:p>
        </w:tc>
        <w:tc>
          <w:tcPr>
            <w:tcW w:w="6511" w:type="dxa"/>
            <w:tcBorders>
              <w:top w:val="single" w:sz="4" w:space="0" w:color="auto"/>
            </w:tcBorders>
            <w:shd w:val="clear" w:color="auto" w:fill="auto"/>
          </w:tcPr>
          <w:p w14:paraId="3A6D144A" w14:textId="64109F8A" w:rsidR="000A5C6D" w:rsidRPr="009C5CB6" w:rsidRDefault="00AD0ADC" w:rsidP="006924F0">
            <w:pPr>
              <w:pStyle w:val="ab"/>
              <w:ind w:firstLine="0"/>
            </w:pPr>
            <w:r w:rsidRPr="009C5CB6">
              <w:t>Зона инженерной инфраструктуры (И</w:t>
            </w:r>
            <w:r w:rsidR="006B753A">
              <w:t>1, И2, И3</w:t>
            </w:r>
            <w:r w:rsidRPr="009C5CB6">
              <w:t>)</w:t>
            </w:r>
          </w:p>
        </w:tc>
        <w:tc>
          <w:tcPr>
            <w:tcW w:w="2711" w:type="dxa"/>
            <w:gridSpan w:val="3"/>
            <w:tcBorders>
              <w:top w:val="single" w:sz="4" w:space="0" w:color="auto"/>
            </w:tcBorders>
            <w:shd w:val="clear" w:color="auto" w:fill="auto"/>
          </w:tcPr>
          <w:p w14:paraId="05B03613" w14:textId="77777777" w:rsidR="000A5C6D" w:rsidRPr="00D05933" w:rsidRDefault="00AD0ADC" w:rsidP="000A5C6D">
            <w:pPr>
              <w:pStyle w:val="110"/>
              <w:jc w:val="center"/>
              <w:rPr>
                <w:sz w:val="24"/>
              </w:rPr>
            </w:pPr>
            <w:r w:rsidRPr="00D05933">
              <w:rPr>
                <w:sz w:val="24"/>
              </w:rPr>
              <w:t>Не устанавливается</w:t>
            </w:r>
          </w:p>
        </w:tc>
        <w:tc>
          <w:tcPr>
            <w:tcW w:w="992" w:type="dxa"/>
            <w:tcBorders>
              <w:top w:val="single" w:sz="4" w:space="0" w:color="auto"/>
            </w:tcBorders>
            <w:shd w:val="clear" w:color="auto" w:fill="auto"/>
          </w:tcPr>
          <w:p w14:paraId="54172C8D"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1814F92A" w14:textId="5C52F1B9" w:rsidR="000A5C6D" w:rsidRPr="00D05933" w:rsidRDefault="00AD0ADC" w:rsidP="000A5C6D">
            <w:pPr>
              <w:pStyle w:val="110"/>
              <w:jc w:val="center"/>
              <w:rPr>
                <w:sz w:val="24"/>
              </w:rPr>
            </w:pPr>
            <w:r>
              <w:rPr>
                <w:sz w:val="24"/>
              </w:rPr>
              <w:t>3</w:t>
            </w:r>
          </w:p>
        </w:tc>
        <w:tc>
          <w:tcPr>
            <w:tcW w:w="3620" w:type="dxa"/>
            <w:gridSpan w:val="2"/>
            <w:tcBorders>
              <w:top w:val="single" w:sz="4" w:space="0" w:color="auto"/>
            </w:tcBorders>
          </w:tcPr>
          <w:p w14:paraId="77A76EDC" w14:textId="77777777" w:rsidR="000A5C6D" w:rsidRPr="00D05933" w:rsidRDefault="00AD0ADC" w:rsidP="000A5C6D">
            <w:pPr>
              <w:pStyle w:val="110"/>
              <w:jc w:val="center"/>
              <w:rPr>
                <w:sz w:val="24"/>
              </w:rPr>
            </w:pPr>
            <w:r w:rsidRPr="00D05933">
              <w:rPr>
                <w:sz w:val="24"/>
              </w:rPr>
              <w:t>Не устанавливается</w:t>
            </w:r>
          </w:p>
        </w:tc>
      </w:tr>
      <w:tr w:rsidR="00F40D42" w14:paraId="0C183FC2"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68F45ED"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717A8E07" w14:textId="20889A5B" w:rsidR="000A5C6D" w:rsidRPr="00BB386A" w:rsidRDefault="00AD0ADC" w:rsidP="000A5C6D">
            <w:pPr>
              <w:pStyle w:val="110"/>
              <w:jc w:val="both"/>
              <w:rPr>
                <w:sz w:val="24"/>
              </w:rPr>
            </w:pPr>
            <w:r w:rsidRPr="00BB386A">
              <w:rPr>
                <w:sz w:val="24"/>
              </w:rPr>
              <w:t>Зона транспортной инфраструктуры (Т</w:t>
            </w:r>
            <w:r w:rsidR="006B753A">
              <w:rPr>
                <w:sz w:val="24"/>
              </w:rPr>
              <w:t>1, Т2, Т3</w:t>
            </w:r>
            <w:r w:rsidRPr="00BB386A">
              <w:rPr>
                <w:sz w:val="24"/>
              </w:rPr>
              <w:t>)</w:t>
            </w:r>
          </w:p>
        </w:tc>
        <w:tc>
          <w:tcPr>
            <w:tcW w:w="8109" w:type="dxa"/>
            <w:gridSpan w:val="7"/>
            <w:tcBorders>
              <w:top w:val="single" w:sz="4" w:space="0" w:color="auto"/>
            </w:tcBorders>
            <w:shd w:val="clear" w:color="auto" w:fill="auto"/>
          </w:tcPr>
          <w:p w14:paraId="05A7A958" w14:textId="77777777" w:rsidR="000A5C6D" w:rsidRPr="00D05933" w:rsidRDefault="00AD0ADC" w:rsidP="000A5C6D">
            <w:pPr>
              <w:pStyle w:val="110"/>
              <w:jc w:val="center"/>
              <w:rPr>
                <w:sz w:val="24"/>
              </w:rPr>
            </w:pPr>
            <w:r w:rsidRPr="00D05933">
              <w:rPr>
                <w:sz w:val="24"/>
              </w:rPr>
              <w:t>Не устанавливается</w:t>
            </w:r>
          </w:p>
        </w:tc>
      </w:tr>
      <w:tr w:rsidR="00F40D42" w14:paraId="50DEB970"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F2DBFAD"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491F4D21" w14:textId="77777777" w:rsidR="000A5C6D" w:rsidRPr="006B72A6" w:rsidRDefault="00AD0ADC" w:rsidP="000A5C6D">
            <w:pPr>
              <w:pStyle w:val="110"/>
              <w:rPr>
                <w:b/>
                <w:sz w:val="24"/>
              </w:rPr>
            </w:pPr>
            <w:r w:rsidRPr="006B72A6">
              <w:rPr>
                <w:b/>
                <w:sz w:val="24"/>
              </w:rPr>
              <w:t>Зоны сельскохозяйственного использования</w:t>
            </w:r>
          </w:p>
        </w:tc>
      </w:tr>
      <w:tr w:rsidR="00F40D42" w14:paraId="2386B910"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0B7CDE59"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506ABBF2" w14:textId="286D2E3C" w:rsidR="000A5C6D" w:rsidRPr="00BB386A" w:rsidRDefault="00AD0ADC" w:rsidP="000A5C6D">
            <w:pPr>
              <w:pStyle w:val="110"/>
              <w:jc w:val="both"/>
              <w:rPr>
                <w:sz w:val="24"/>
              </w:rPr>
            </w:pPr>
            <w:r w:rsidRPr="00BB386A">
              <w:rPr>
                <w:sz w:val="24"/>
              </w:rPr>
              <w:t>Зона сельскохозяйственного использования (Си</w:t>
            </w:r>
            <w:r w:rsidR="006B753A">
              <w:rPr>
                <w:sz w:val="24"/>
              </w:rPr>
              <w:t>1, Си2</w:t>
            </w:r>
            <w:r w:rsidRPr="00BB386A">
              <w:rPr>
                <w:sz w:val="24"/>
              </w:rPr>
              <w:t>)</w:t>
            </w:r>
          </w:p>
        </w:tc>
        <w:tc>
          <w:tcPr>
            <w:tcW w:w="860" w:type="dxa"/>
            <w:tcBorders>
              <w:top w:val="single" w:sz="4" w:space="0" w:color="auto"/>
              <w:right w:val="single" w:sz="4" w:space="0" w:color="auto"/>
            </w:tcBorders>
            <w:shd w:val="clear" w:color="auto" w:fill="auto"/>
          </w:tcPr>
          <w:p w14:paraId="29B914EC" w14:textId="77777777" w:rsidR="000A5C6D" w:rsidRPr="00D05933" w:rsidRDefault="00AD0ADC" w:rsidP="000A5C6D">
            <w:pPr>
              <w:pStyle w:val="110"/>
              <w:jc w:val="center"/>
              <w:rPr>
                <w:sz w:val="24"/>
              </w:rPr>
            </w:pPr>
            <w:r>
              <w:rPr>
                <w:sz w:val="24"/>
              </w:rPr>
              <w:t>0,001</w:t>
            </w:r>
          </w:p>
        </w:tc>
        <w:tc>
          <w:tcPr>
            <w:tcW w:w="858" w:type="dxa"/>
            <w:tcBorders>
              <w:top w:val="single" w:sz="4" w:space="0" w:color="auto"/>
              <w:left w:val="single" w:sz="4" w:space="0" w:color="auto"/>
            </w:tcBorders>
            <w:shd w:val="clear" w:color="auto" w:fill="auto"/>
          </w:tcPr>
          <w:p w14:paraId="3C646BB0" w14:textId="77777777" w:rsidR="000A5C6D" w:rsidRPr="00D05933" w:rsidRDefault="00AD0ADC" w:rsidP="000A5C6D">
            <w:pPr>
              <w:pStyle w:val="110"/>
              <w:jc w:val="center"/>
              <w:rPr>
                <w:sz w:val="24"/>
              </w:rPr>
            </w:pPr>
            <w:r>
              <w:rPr>
                <w:sz w:val="24"/>
              </w:rPr>
              <w:t>5000,0</w:t>
            </w:r>
          </w:p>
        </w:tc>
        <w:tc>
          <w:tcPr>
            <w:tcW w:w="993" w:type="dxa"/>
            <w:tcBorders>
              <w:top w:val="single" w:sz="4" w:space="0" w:color="auto"/>
              <w:left w:val="single" w:sz="4" w:space="0" w:color="auto"/>
            </w:tcBorders>
            <w:shd w:val="clear" w:color="auto" w:fill="auto"/>
          </w:tcPr>
          <w:p w14:paraId="7384237D" w14:textId="77777777" w:rsidR="000A5C6D" w:rsidRPr="00D05933" w:rsidRDefault="00AD0ADC" w:rsidP="000A5C6D">
            <w:pPr>
              <w:pStyle w:val="110"/>
              <w:jc w:val="center"/>
              <w:rPr>
                <w:sz w:val="24"/>
              </w:rPr>
            </w:pPr>
            <w:r>
              <w:rPr>
                <w:sz w:val="24"/>
              </w:rPr>
              <w:t>3</w:t>
            </w:r>
          </w:p>
        </w:tc>
        <w:tc>
          <w:tcPr>
            <w:tcW w:w="992" w:type="dxa"/>
            <w:tcBorders>
              <w:top w:val="single" w:sz="4" w:space="0" w:color="auto"/>
              <w:left w:val="single" w:sz="4" w:space="0" w:color="auto"/>
            </w:tcBorders>
            <w:shd w:val="clear" w:color="auto" w:fill="auto"/>
          </w:tcPr>
          <w:p w14:paraId="2F526979" w14:textId="77777777" w:rsidR="000A5C6D" w:rsidRPr="00D05933" w:rsidRDefault="00AD0ADC" w:rsidP="000A5C6D">
            <w:pPr>
              <w:pStyle w:val="110"/>
              <w:jc w:val="center"/>
              <w:rPr>
                <w:sz w:val="24"/>
              </w:rPr>
            </w:pPr>
            <w:r>
              <w:rPr>
                <w:sz w:val="24"/>
              </w:rPr>
              <w:t>1</w:t>
            </w:r>
          </w:p>
        </w:tc>
        <w:tc>
          <w:tcPr>
            <w:tcW w:w="786" w:type="dxa"/>
            <w:tcBorders>
              <w:top w:val="single" w:sz="4" w:space="0" w:color="auto"/>
              <w:left w:val="single" w:sz="4" w:space="0" w:color="auto"/>
            </w:tcBorders>
            <w:shd w:val="clear" w:color="auto" w:fill="auto"/>
          </w:tcPr>
          <w:p w14:paraId="07A51290" w14:textId="64486AF1" w:rsidR="000A5C6D" w:rsidRPr="00D05933" w:rsidRDefault="00AD0ADC" w:rsidP="000A5C6D">
            <w:pPr>
              <w:pStyle w:val="110"/>
              <w:jc w:val="center"/>
              <w:rPr>
                <w:sz w:val="24"/>
              </w:rPr>
            </w:pPr>
            <w:r>
              <w:rPr>
                <w:sz w:val="24"/>
              </w:rPr>
              <w:t>3</w:t>
            </w:r>
          </w:p>
        </w:tc>
        <w:tc>
          <w:tcPr>
            <w:tcW w:w="1985" w:type="dxa"/>
            <w:tcBorders>
              <w:top w:val="single" w:sz="4" w:space="0" w:color="auto"/>
              <w:left w:val="single" w:sz="4" w:space="0" w:color="auto"/>
            </w:tcBorders>
            <w:shd w:val="clear" w:color="auto" w:fill="auto"/>
          </w:tcPr>
          <w:p w14:paraId="62C5DC5A"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shd w:val="clear" w:color="auto" w:fill="auto"/>
          </w:tcPr>
          <w:p w14:paraId="5BA351D1" w14:textId="77777777" w:rsidR="000A5C6D" w:rsidRPr="00D05933" w:rsidRDefault="00AD0ADC" w:rsidP="000A5C6D">
            <w:pPr>
              <w:pStyle w:val="110"/>
              <w:jc w:val="center"/>
              <w:rPr>
                <w:sz w:val="24"/>
              </w:rPr>
            </w:pPr>
            <w:r>
              <w:rPr>
                <w:sz w:val="24"/>
              </w:rPr>
              <w:t>80</w:t>
            </w:r>
          </w:p>
        </w:tc>
      </w:tr>
      <w:tr w:rsidR="00F40D42" w14:paraId="25637FF8"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955F0DF"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71069A89" w14:textId="77777777" w:rsidR="000A5C6D" w:rsidRPr="006B72A6" w:rsidRDefault="00AD0ADC" w:rsidP="000A5C6D">
            <w:pPr>
              <w:pStyle w:val="110"/>
              <w:rPr>
                <w:b/>
                <w:sz w:val="24"/>
              </w:rPr>
            </w:pPr>
            <w:r w:rsidRPr="006B72A6">
              <w:rPr>
                <w:b/>
                <w:sz w:val="24"/>
              </w:rPr>
              <w:t>Зоны рекреационного назначения</w:t>
            </w:r>
          </w:p>
        </w:tc>
      </w:tr>
      <w:tr w:rsidR="00F40D42" w14:paraId="3AAAA3BF" w14:textId="77777777" w:rsidTr="008249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907" w:type="dxa"/>
            <w:tcBorders>
              <w:top w:val="single" w:sz="4" w:space="0" w:color="auto"/>
            </w:tcBorders>
            <w:shd w:val="clear" w:color="auto" w:fill="auto"/>
          </w:tcPr>
          <w:p w14:paraId="3BCD21AC"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4791A6EA" w14:textId="5E944E40" w:rsidR="000A5C6D" w:rsidRPr="00BB386A" w:rsidRDefault="00AD0ADC" w:rsidP="000A5C6D">
            <w:pPr>
              <w:pStyle w:val="110"/>
              <w:jc w:val="both"/>
              <w:rPr>
                <w:sz w:val="24"/>
              </w:rPr>
            </w:pPr>
            <w:r w:rsidRPr="00BB386A">
              <w:rPr>
                <w:sz w:val="24"/>
              </w:rPr>
              <w:t xml:space="preserve">Зона объектов </w:t>
            </w:r>
            <w:r>
              <w:rPr>
                <w:sz w:val="24"/>
              </w:rPr>
              <w:t>отдыха</w:t>
            </w:r>
            <w:r w:rsidRPr="00BB386A">
              <w:rPr>
                <w:sz w:val="24"/>
              </w:rPr>
              <w:t xml:space="preserve"> (Р</w:t>
            </w:r>
            <w:r w:rsidR="006B753A">
              <w:rPr>
                <w:sz w:val="24"/>
              </w:rPr>
              <w:t>1, Р2, Р3</w:t>
            </w:r>
            <w:r w:rsidRPr="00BB386A">
              <w:rPr>
                <w:sz w:val="24"/>
              </w:rPr>
              <w:t>)</w:t>
            </w:r>
          </w:p>
        </w:tc>
        <w:tc>
          <w:tcPr>
            <w:tcW w:w="860" w:type="dxa"/>
            <w:tcBorders>
              <w:top w:val="single" w:sz="4" w:space="0" w:color="auto"/>
              <w:right w:val="single" w:sz="4" w:space="0" w:color="auto"/>
            </w:tcBorders>
            <w:shd w:val="clear" w:color="auto" w:fill="auto"/>
          </w:tcPr>
          <w:p w14:paraId="39BD3A45" w14:textId="77777777" w:rsidR="000A5C6D" w:rsidRPr="00D05933" w:rsidRDefault="00AD0ADC" w:rsidP="000A5C6D">
            <w:pPr>
              <w:pStyle w:val="110"/>
              <w:jc w:val="center"/>
              <w:rPr>
                <w:sz w:val="24"/>
              </w:rPr>
            </w:pPr>
            <w:r w:rsidRPr="00D05933">
              <w:rPr>
                <w:sz w:val="24"/>
              </w:rPr>
              <w:t>0,1</w:t>
            </w:r>
          </w:p>
        </w:tc>
        <w:tc>
          <w:tcPr>
            <w:tcW w:w="858" w:type="dxa"/>
            <w:tcBorders>
              <w:top w:val="single" w:sz="4" w:space="0" w:color="auto"/>
              <w:left w:val="single" w:sz="4" w:space="0" w:color="auto"/>
            </w:tcBorders>
            <w:shd w:val="clear" w:color="auto" w:fill="auto"/>
          </w:tcPr>
          <w:p w14:paraId="2B714C0C" w14:textId="41666737" w:rsidR="000A5C6D" w:rsidRPr="00D05933" w:rsidRDefault="00AD0ADC" w:rsidP="000A5C6D">
            <w:pPr>
              <w:pStyle w:val="110"/>
              <w:jc w:val="center"/>
              <w:rPr>
                <w:sz w:val="24"/>
              </w:rPr>
            </w:pPr>
            <w:r>
              <w:rPr>
                <w:sz w:val="24"/>
              </w:rPr>
              <w:t>2,5</w:t>
            </w:r>
          </w:p>
        </w:tc>
        <w:tc>
          <w:tcPr>
            <w:tcW w:w="993" w:type="dxa"/>
            <w:tcBorders>
              <w:top w:val="single" w:sz="4" w:space="0" w:color="auto"/>
            </w:tcBorders>
            <w:shd w:val="clear" w:color="auto" w:fill="auto"/>
          </w:tcPr>
          <w:p w14:paraId="347F402D" w14:textId="77777777" w:rsidR="000A5C6D" w:rsidRPr="00D05933" w:rsidRDefault="00AD0ADC" w:rsidP="000A5C6D">
            <w:pPr>
              <w:pStyle w:val="110"/>
              <w:jc w:val="center"/>
              <w:rPr>
                <w:sz w:val="24"/>
              </w:rPr>
            </w:pPr>
            <w:r w:rsidRPr="00D05933">
              <w:rPr>
                <w:sz w:val="24"/>
              </w:rPr>
              <w:t>3</w:t>
            </w:r>
          </w:p>
        </w:tc>
        <w:tc>
          <w:tcPr>
            <w:tcW w:w="992" w:type="dxa"/>
            <w:tcBorders>
              <w:top w:val="single" w:sz="4" w:space="0" w:color="auto"/>
            </w:tcBorders>
            <w:shd w:val="clear" w:color="auto" w:fill="auto"/>
          </w:tcPr>
          <w:p w14:paraId="10CDD3B2" w14:textId="77777777" w:rsidR="000A5C6D" w:rsidRPr="00D05933" w:rsidRDefault="00AD0ADC" w:rsidP="000A5C6D">
            <w:pPr>
              <w:pStyle w:val="110"/>
              <w:jc w:val="center"/>
              <w:rPr>
                <w:sz w:val="24"/>
              </w:rPr>
            </w:pPr>
            <w:r w:rsidRPr="00D05933">
              <w:rPr>
                <w:sz w:val="24"/>
              </w:rPr>
              <w:t>1</w:t>
            </w:r>
          </w:p>
        </w:tc>
        <w:tc>
          <w:tcPr>
            <w:tcW w:w="786" w:type="dxa"/>
            <w:tcBorders>
              <w:top w:val="single" w:sz="4" w:space="0" w:color="auto"/>
            </w:tcBorders>
            <w:shd w:val="clear" w:color="auto" w:fill="auto"/>
          </w:tcPr>
          <w:p w14:paraId="433F02DE" w14:textId="2AD59EA6" w:rsidR="000A5C6D" w:rsidRPr="00D05933" w:rsidRDefault="00AD0ADC" w:rsidP="000A5C6D">
            <w:pPr>
              <w:pStyle w:val="110"/>
              <w:jc w:val="center"/>
              <w:rPr>
                <w:sz w:val="24"/>
              </w:rPr>
            </w:pPr>
            <w:r>
              <w:rPr>
                <w:sz w:val="24"/>
              </w:rPr>
              <w:t>3</w:t>
            </w:r>
          </w:p>
        </w:tc>
        <w:tc>
          <w:tcPr>
            <w:tcW w:w="1985" w:type="dxa"/>
            <w:tcBorders>
              <w:top w:val="single" w:sz="4" w:space="0" w:color="auto"/>
              <w:right w:val="single" w:sz="4" w:space="0" w:color="auto"/>
            </w:tcBorders>
          </w:tcPr>
          <w:p w14:paraId="635DE91F" w14:textId="77777777" w:rsidR="000A5C6D" w:rsidRPr="00D05933" w:rsidRDefault="00AD0ADC" w:rsidP="000A5C6D">
            <w:pPr>
              <w:pStyle w:val="110"/>
              <w:jc w:val="center"/>
              <w:rPr>
                <w:sz w:val="24"/>
              </w:rPr>
            </w:pPr>
            <w:r>
              <w:rPr>
                <w:sz w:val="24"/>
              </w:rPr>
              <w:t>5</w:t>
            </w:r>
          </w:p>
        </w:tc>
        <w:tc>
          <w:tcPr>
            <w:tcW w:w="1635" w:type="dxa"/>
            <w:tcBorders>
              <w:top w:val="single" w:sz="4" w:space="0" w:color="auto"/>
              <w:left w:val="single" w:sz="4" w:space="0" w:color="auto"/>
            </w:tcBorders>
            <w:shd w:val="clear" w:color="auto" w:fill="auto"/>
          </w:tcPr>
          <w:p w14:paraId="24C52860" w14:textId="77777777" w:rsidR="000A5C6D" w:rsidRPr="00D05933" w:rsidRDefault="00AD0ADC" w:rsidP="000A5C6D">
            <w:pPr>
              <w:pStyle w:val="110"/>
              <w:jc w:val="center"/>
              <w:rPr>
                <w:sz w:val="24"/>
              </w:rPr>
            </w:pPr>
            <w:r>
              <w:rPr>
                <w:sz w:val="24"/>
              </w:rPr>
              <w:t>5</w:t>
            </w:r>
            <w:r w:rsidRPr="00D05933">
              <w:rPr>
                <w:sz w:val="24"/>
              </w:rPr>
              <w:t>0</w:t>
            </w:r>
          </w:p>
        </w:tc>
      </w:tr>
      <w:tr w:rsidR="00F40D42" w14:paraId="00B689A8"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6CC75AAE" w14:textId="77777777" w:rsidR="000A5C6D" w:rsidRPr="007B1B45" w:rsidRDefault="000A5C6D" w:rsidP="00C62DF2">
            <w:pPr>
              <w:pStyle w:val="a5"/>
              <w:numPr>
                <w:ilvl w:val="0"/>
                <w:numId w:val="6"/>
              </w:numPr>
              <w:spacing w:after="0" w:line="240" w:lineRule="auto"/>
              <w:ind w:left="644"/>
              <w:contextualSpacing w:val="0"/>
            </w:pPr>
          </w:p>
        </w:tc>
        <w:tc>
          <w:tcPr>
            <w:tcW w:w="14620" w:type="dxa"/>
            <w:gridSpan w:val="8"/>
            <w:tcBorders>
              <w:top w:val="single" w:sz="4" w:space="0" w:color="auto"/>
            </w:tcBorders>
            <w:shd w:val="clear" w:color="auto" w:fill="auto"/>
          </w:tcPr>
          <w:p w14:paraId="36EEC2DE" w14:textId="77777777" w:rsidR="000A5C6D" w:rsidRPr="006B72A6" w:rsidRDefault="00AD0ADC" w:rsidP="000A5C6D">
            <w:pPr>
              <w:pStyle w:val="110"/>
              <w:rPr>
                <w:b/>
                <w:sz w:val="24"/>
              </w:rPr>
            </w:pPr>
            <w:r w:rsidRPr="006B72A6">
              <w:rPr>
                <w:b/>
                <w:sz w:val="24"/>
              </w:rPr>
              <w:t>Зоны специального назначения</w:t>
            </w:r>
          </w:p>
        </w:tc>
      </w:tr>
      <w:tr w:rsidR="00F40D42" w14:paraId="7C962AB2"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7B803384"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004558FA" w14:textId="089FBBF1" w:rsidR="000A5C6D" w:rsidRPr="0082494C" w:rsidRDefault="00AD0ADC" w:rsidP="000A5C6D">
            <w:pPr>
              <w:pStyle w:val="110"/>
              <w:jc w:val="both"/>
              <w:rPr>
                <w:sz w:val="24"/>
              </w:rPr>
            </w:pPr>
            <w:r w:rsidRPr="0082494C">
              <w:rPr>
                <w:sz w:val="24"/>
              </w:rPr>
              <w:t>Зона кладбищ (ДКл</w:t>
            </w:r>
            <w:r w:rsidR="006B753A">
              <w:rPr>
                <w:sz w:val="24"/>
              </w:rPr>
              <w:t>2, ДКл3, ДКлв</w:t>
            </w:r>
            <w:r w:rsidRPr="0082494C">
              <w:rPr>
                <w:sz w:val="24"/>
              </w:rPr>
              <w:t>)</w:t>
            </w:r>
          </w:p>
        </w:tc>
        <w:tc>
          <w:tcPr>
            <w:tcW w:w="8109" w:type="dxa"/>
            <w:gridSpan w:val="7"/>
            <w:tcBorders>
              <w:top w:val="single" w:sz="4" w:space="0" w:color="auto"/>
            </w:tcBorders>
            <w:shd w:val="clear" w:color="auto" w:fill="auto"/>
          </w:tcPr>
          <w:p w14:paraId="7F731268" w14:textId="77777777" w:rsidR="000A5C6D" w:rsidRPr="00D05933" w:rsidRDefault="00AD0ADC" w:rsidP="000A5C6D">
            <w:pPr>
              <w:pStyle w:val="110"/>
              <w:jc w:val="center"/>
              <w:rPr>
                <w:sz w:val="24"/>
              </w:rPr>
            </w:pPr>
            <w:r w:rsidRPr="00D05933">
              <w:rPr>
                <w:sz w:val="24"/>
              </w:rPr>
              <w:t>Не устанавливается</w:t>
            </w:r>
          </w:p>
        </w:tc>
      </w:tr>
      <w:tr w:rsidR="00F40D42" w14:paraId="5555242B" w14:textId="77777777" w:rsidTr="000A5C6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907" w:type="dxa"/>
            <w:tcBorders>
              <w:top w:val="single" w:sz="4" w:space="0" w:color="auto"/>
            </w:tcBorders>
            <w:shd w:val="clear" w:color="auto" w:fill="auto"/>
          </w:tcPr>
          <w:p w14:paraId="1A29D7FA" w14:textId="77777777" w:rsidR="000A5C6D" w:rsidRPr="007B1B45" w:rsidRDefault="000A5C6D" w:rsidP="00C62DF2">
            <w:pPr>
              <w:pStyle w:val="a5"/>
              <w:numPr>
                <w:ilvl w:val="1"/>
                <w:numId w:val="6"/>
              </w:numPr>
              <w:spacing w:after="0" w:line="240" w:lineRule="auto"/>
              <w:contextualSpacing w:val="0"/>
            </w:pPr>
          </w:p>
        </w:tc>
        <w:tc>
          <w:tcPr>
            <w:tcW w:w="6511" w:type="dxa"/>
            <w:tcBorders>
              <w:top w:val="single" w:sz="4" w:space="0" w:color="auto"/>
            </w:tcBorders>
            <w:shd w:val="clear" w:color="auto" w:fill="auto"/>
          </w:tcPr>
          <w:p w14:paraId="524F437F" w14:textId="01986DAD" w:rsidR="001E00A9" w:rsidRPr="00BB386A" w:rsidRDefault="00AD0ADC" w:rsidP="000A5C6D">
            <w:pPr>
              <w:pStyle w:val="110"/>
              <w:jc w:val="both"/>
              <w:rPr>
                <w:sz w:val="24"/>
              </w:rPr>
            </w:pPr>
            <w:r w:rsidRPr="0023044E">
              <w:rPr>
                <w:sz w:val="24"/>
              </w:rPr>
              <w:t>Зона складирования и захоронения отходов</w:t>
            </w:r>
            <w:r w:rsidRPr="00BB386A">
              <w:rPr>
                <w:sz w:val="24"/>
              </w:rPr>
              <w:t xml:space="preserve"> (ДСп</w:t>
            </w:r>
            <w:r w:rsidR="006B753A">
              <w:rPr>
                <w:sz w:val="24"/>
              </w:rPr>
              <w:t>в</w:t>
            </w:r>
            <w:r w:rsidRPr="00BB386A">
              <w:rPr>
                <w:sz w:val="24"/>
              </w:rPr>
              <w:t>)</w:t>
            </w:r>
          </w:p>
        </w:tc>
        <w:tc>
          <w:tcPr>
            <w:tcW w:w="8109" w:type="dxa"/>
            <w:gridSpan w:val="7"/>
            <w:tcBorders>
              <w:top w:val="single" w:sz="4" w:space="0" w:color="auto"/>
            </w:tcBorders>
            <w:shd w:val="clear" w:color="auto" w:fill="auto"/>
          </w:tcPr>
          <w:p w14:paraId="45DD4963" w14:textId="77777777" w:rsidR="000A5C6D" w:rsidRPr="00D05933" w:rsidRDefault="00AD0ADC" w:rsidP="000A5C6D">
            <w:pPr>
              <w:pStyle w:val="110"/>
              <w:jc w:val="center"/>
              <w:rPr>
                <w:sz w:val="24"/>
              </w:rPr>
            </w:pPr>
            <w:r w:rsidRPr="00D05933">
              <w:rPr>
                <w:sz w:val="24"/>
              </w:rPr>
              <w:t>Не устанавливается</w:t>
            </w:r>
          </w:p>
        </w:tc>
      </w:tr>
    </w:tbl>
    <w:p w14:paraId="3CC555BD" w14:textId="36FF3D26" w:rsidR="00980596" w:rsidRDefault="00980596" w:rsidP="00980596"/>
    <w:p w14:paraId="78D9A056" w14:textId="2566628C" w:rsidR="001B34AB" w:rsidRDefault="00AD0ADC" w:rsidP="00EA331F">
      <w:pPr>
        <w:widowControl/>
        <w:autoSpaceDE/>
        <w:autoSpaceDN/>
        <w:adjustRightInd/>
        <w:ind w:firstLine="709"/>
      </w:pPr>
      <w:r w:rsidRPr="005B221B">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r>
        <w:rPr>
          <w:rFonts w:ascii="Times New Roman" w:hAnsi="Times New Roman" w:cs="Times New Roman"/>
          <w:sz w:val="24"/>
          <w:szCs w:val="24"/>
        </w:rPr>
        <w:t>, представлены в таблице 3.</w:t>
      </w:r>
      <w:r>
        <w:br w:type="page"/>
      </w:r>
    </w:p>
    <w:p w14:paraId="356393A3" w14:textId="52210674" w:rsidR="001B34AB" w:rsidRDefault="00AD0ADC" w:rsidP="001B34AB">
      <w:pPr>
        <w:widowControl/>
        <w:autoSpaceDE/>
        <w:autoSpaceDN/>
        <w:adjustRightInd/>
        <w:jc w:val="right"/>
        <w:rPr>
          <w:sz w:val="28"/>
          <w:szCs w:val="28"/>
        </w:rPr>
      </w:pPr>
      <w:r>
        <w:rPr>
          <w:sz w:val="28"/>
          <w:szCs w:val="28"/>
        </w:rPr>
        <w:lastRenderedPageBreak/>
        <w:t xml:space="preserve">Таблица </w:t>
      </w:r>
      <w:r w:rsidR="00EA331F">
        <w:rPr>
          <w:sz w:val="28"/>
          <w:szCs w:val="28"/>
        </w:rPr>
        <w:t>3</w:t>
      </w:r>
    </w:p>
    <w:p w14:paraId="48239DA5" w14:textId="77777777" w:rsidR="001B34AB" w:rsidRDefault="001B34AB" w:rsidP="001B34AB">
      <w:pPr>
        <w:widowControl/>
        <w:autoSpaceDE/>
        <w:autoSpaceDN/>
        <w:adjustRightInd/>
        <w:jc w:val="center"/>
        <w:rPr>
          <w:sz w:val="28"/>
          <w:szCs w:val="28"/>
        </w:rPr>
      </w:pPr>
    </w:p>
    <w:p w14:paraId="19639D15" w14:textId="77777777" w:rsidR="001B34AB" w:rsidRDefault="00AD0ADC" w:rsidP="001B34AB">
      <w:pPr>
        <w:widowControl/>
        <w:autoSpaceDE/>
        <w:autoSpaceDN/>
        <w:adjustRightInd/>
        <w:jc w:val="center"/>
        <w:rPr>
          <w:sz w:val="28"/>
        </w:rPr>
      </w:pPr>
      <w:r w:rsidRPr="00DD5D3D">
        <w:rPr>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8"/>
        </w:rPr>
        <w:t>, устанавливаемые в</w:t>
      </w:r>
      <w:r w:rsidRPr="00DD5D3D">
        <w:rPr>
          <w:sz w:val="28"/>
        </w:rPr>
        <w:t>не зависимости от</w:t>
      </w:r>
      <w:r>
        <w:rPr>
          <w:sz w:val="28"/>
        </w:rPr>
        <w:t xml:space="preserve"> принадлежности к</w:t>
      </w:r>
      <w:r w:rsidRPr="00DD5D3D">
        <w:rPr>
          <w:sz w:val="28"/>
        </w:rPr>
        <w:t xml:space="preserve"> территориальной зон</w:t>
      </w:r>
      <w:r>
        <w:rPr>
          <w:sz w:val="28"/>
        </w:rPr>
        <w:t>е</w:t>
      </w:r>
      <w:r w:rsidRPr="00DD5D3D">
        <w:rPr>
          <w:sz w:val="28"/>
        </w:rPr>
        <w:t xml:space="preserve"> для видов разрешенного использования, применяемых для земельных участков в качестве основных </w:t>
      </w:r>
      <w:r>
        <w:rPr>
          <w:sz w:val="28"/>
        </w:rPr>
        <w:t xml:space="preserve">и условно разрешенных </w:t>
      </w:r>
      <w:r w:rsidRPr="00DD5D3D">
        <w:rPr>
          <w:sz w:val="28"/>
        </w:rPr>
        <w:t>видов разрешенного использования в единственном числе без дополнительных видов разрешенного использования</w:t>
      </w:r>
    </w:p>
    <w:p w14:paraId="1D8DF5D0" w14:textId="77777777" w:rsidR="001B34AB" w:rsidRDefault="001B34AB" w:rsidP="001B34AB">
      <w:pPr>
        <w:widowControl/>
        <w:autoSpaceDE/>
        <w:autoSpaceDN/>
        <w:adjustRightInd/>
        <w:jc w:val="center"/>
        <w:rPr>
          <w:sz w:val="28"/>
        </w:rPr>
      </w:pPr>
    </w:p>
    <w:tbl>
      <w:tblPr>
        <w:tblW w:w="15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08"/>
        <w:gridCol w:w="5024"/>
        <w:gridCol w:w="993"/>
        <w:gridCol w:w="992"/>
        <w:gridCol w:w="1215"/>
        <w:gridCol w:w="1134"/>
        <w:gridCol w:w="992"/>
        <w:gridCol w:w="17"/>
        <w:gridCol w:w="977"/>
        <w:gridCol w:w="1010"/>
        <w:gridCol w:w="42"/>
        <w:gridCol w:w="15"/>
        <w:gridCol w:w="1332"/>
        <w:gridCol w:w="6"/>
        <w:gridCol w:w="12"/>
        <w:gridCol w:w="10"/>
        <w:gridCol w:w="1418"/>
      </w:tblGrid>
      <w:tr w:rsidR="00F40D42" w14:paraId="562AD865" w14:textId="77777777" w:rsidTr="00970B32">
        <w:trPr>
          <w:tblHeader/>
        </w:trPr>
        <w:tc>
          <w:tcPr>
            <w:tcW w:w="608" w:type="dxa"/>
            <w:vMerge w:val="restart"/>
          </w:tcPr>
          <w:p w14:paraId="6A1BF577" w14:textId="77777777" w:rsidR="001B34AB" w:rsidRPr="00D43653" w:rsidRDefault="00AD0ADC" w:rsidP="00970B32">
            <w:pPr>
              <w:pStyle w:val="110"/>
              <w:jc w:val="center"/>
              <w:rPr>
                <w:sz w:val="24"/>
              </w:rPr>
            </w:pPr>
            <w:r w:rsidRPr="00D43653">
              <w:rPr>
                <w:sz w:val="24"/>
              </w:rPr>
              <w:t>№</w:t>
            </w:r>
          </w:p>
          <w:p w14:paraId="4DA4CC51" w14:textId="77777777" w:rsidR="001B34AB" w:rsidRPr="00D43653" w:rsidRDefault="00AD0ADC" w:rsidP="00970B32">
            <w:pPr>
              <w:pStyle w:val="110"/>
              <w:jc w:val="center"/>
              <w:rPr>
                <w:sz w:val="24"/>
              </w:rPr>
            </w:pPr>
            <w:r w:rsidRPr="00D43653">
              <w:rPr>
                <w:sz w:val="24"/>
              </w:rPr>
              <w:t>п.</w:t>
            </w:r>
          </w:p>
        </w:tc>
        <w:tc>
          <w:tcPr>
            <w:tcW w:w="5024" w:type="dxa"/>
            <w:vMerge w:val="restart"/>
          </w:tcPr>
          <w:p w14:paraId="463F2374" w14:textId="77777777" w:rsidR="001B34AB" w:rsidRPr="00D43653" w:rsidRDefault="00AD0ADC" w:rsidP="00970B32">
            <w:pPr>
              <w:pStyle w:val="110"/>
              <w:jc w:val="both"/>
              <w:rPr>
                <w:sz w:val="24"/>
              </w:rPr>
            </w:pPr>
            <w:r>
              <w:rPr>
                <w:sz w:val="24"/>
              </w:rPr>
              <w:t>Наименование вида разрешенного использования (код вида)</w:t>
            </w:r>
          </w:p>
        </w:tc>
        <w:tc>
          <w:tcPr>
            <w:tcW w:w="10165" w:type="dxa"/>
            <w:gridSpan w:val="15"/>
          </w:tcPr>
          <w:p w14:paraId="7F4005C8" w14:textId="77777777" w:rsidR="001B34AB" w:rsidRPr="00D43653" w:rsidRDefault="00AD0ADC" w:rsidP="00970B32">
            <w:pPr>
              <w:pStyle w:val="110"/>
              <w:jc w:val="both"/>
              <w:rPr>
                <w:sz w:val="24"/>
              </w:rPr>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40D42" w14:paraId="7C7606F3" w14:textId="77777777" w:rsidTr="00970B32">
        <w:trPr>
          <w:trHeight w:val="495"/>
          <w:tblHeader/>
        </w:trPr>
        <w:tc>
          <w:tcPr>
            <w:tcW w:w="608" w:type="dxa"/>
            <w:vMerge/>
          </w:tcPr>
          <w:p w14:paraId="44BC7594" w14:textId="77777777" w:rsidR="001B34AB" w:rsidRPr="00D43653" w:rsidRDefault="001B34AB" w:rsidP="00970B32">
            <w:pPr>
              <w:pStyle w:val="110"/>
              <w:jc w:val="both"/>
              <w:rPr>
                <w:sz w:val="24"/>
              </w:rPr>
            </w:pPr>
          </w:p>
        </w:tc>
        <w:tc>
          <w:tcPr>
            <w:tcW w:w="5024" w:type="dxa"/>
            <w:vMerge/>
          </w:tcPr>
          <w:p w14:paraId="0CF79545" w14:textId="77777777" w:rsidR="001B34AB" w:rsidRPr="00D43653" w:rsidRDefault="001B34AB" w:rsidP="00970B32">
            <w:pPr>
              <w:pStyle w:val="110"/>
              <w:jc w:val="both"/>
              <w:rPr>
                <w:sz w:val="24"/>
              </w:rPr>
            </w:pPr>
          </w:p>
        </w:tc>
        <w:tc>
          <w:tcPr>
            <w:tcW w:w="1985" w:type="dxa"/>
            <w:gridSpan w:val="2"/>
          </w:tcPr>
          <w:p w14:paraId="11263E21" w14:textId="77777777" w:rsidR="001B34AB" w:rsidRDefault="00AD0ADC" w:rsidP="00970B32">
            <w:pPr>
              <w:pStyle w:val="110"/>
              <w:jc w:val="center"/>
              <w:rPr>
                <w:sz w:val="24"/>
              </w:rPr>
            </w:pPr>
            <w:r>
              <w:rPr>
                <w:sz w:val="24"/>
              </w:rPr>
              <w:t>Процент нежилых помещений в жилых домах,</w:t>
            </w:r>
          </w:p>
          <w:p w14:paraId="032A2519" w14:textId="77777777" w:rsidR="001B34AB" w:rsidRPr="00D43653" w:rsidRDefault="00AD0ADC" w:rsidP="00970B32">
            <w:pPr>
              <w:pStyle w:val="110"/>
              <w:jc w:val="center"/>
              <w:rPr>
                <w:sz w:val="24"/>
              </w:rPr>
            </w:pPr>
            <w:r>
              <w:rPr>
                <w:sz w:val="24"/>
              </w:rPr>
              <w:t>(процент)</w:t>
            </w:r>
            <w:r>
              <w:rPr>
                <w:rStyle w:val="afff"/>
              </w:rPr>
              <w:footnoteReference w:id="8"/>
            </w:r>
          </w:p>
        </w:tc>
        <w:tc>
          <w:tcPr>
            <w:tcW w:w="1215" w:type="dxa"/>
            <w:vMerge w:val="restart"/>
            <w:shd w:val="clear" w:color="auto" w:fill="FFFFFF"/>
          </w:tcPr>
          <w:p w14:paraId="02DDF0E6" w14:textId="77777777" w:rsidR="001B34AB" w:rsidRPr="00D43653" w:rsidRDefault="00AD0ADC" w:rsidP="00970B32">
            <w:pPr>
              <w:pStyle w:val="110"/>
              <w:jc w:val="center"/>
              <w:rPr>
                <w:sz w:val="24"/>
              </w:rPr>
            </w:pPr>
            <w:r w:rsidRPr="00D43653">
              <w:rPr>
                <w:sz w:val="24"/>
              </w:rPr>
              <w:t>S min, (га)</w:t>
            </w:r>
            <w:r>
              <w:rPr>
                <w:rStyle w:val="afff"/>
              </w:rPr>
              <w:footnoteReference w:id="9"/>
            </w:r>
          </w:p>
        </w:tc>
        <w:tc>
          <w:tcPr>
            <w:tcW w:w="1134" w:type="dxa"/>
            <w:vMerge w:val="restart"/>
            <w:shd w:val="clear" w:color="auto" w:fill="FFFFFF"/>
          </w:tcPr>
          <w:p w14:paraId="176F5F9B" w14:textId="77777777" w:rsidR="001B34AB" w:rsidRPr="00D43653" w:rsidRDefault="00AD0ADC" w:rsidP="00970B32">
            <w:pPr>
              <w:pStyle w:val="110"/>
              <w:jc w:val="center"/>
              <w:rPr>
                <w:sz w:val="24"/>
              </w:rPr>
            </w:pPr>
            <w:r w:rsidRPr="00D43653">
              <w:rPr>
                <w:sz w:val="24"/>
              </w:rPr>
              <w:t>S max, (га)</w:t>
            </w:r>
            <w:r>
              <w:rPr>
                <w:rStyle w:val="afff"/>
              </w:rPr>
              <w:footnoteReference w:id="10"/>
            </w:r>
          </w:p>
        </w:tc>
        <w:tc>
          <w:tcPr>
            <w:tcW w:w="1009" w:type="dxa"/>
            <w:gridSpan w:val="2"/>
            <w:vMerge w:val="restart"/>
            <w:shd w:val="clear" w:color="auto" w:fill="FFFFFF"/>
          </w:tcPr>
          <w:p w14:paraId="26B382B0" w14:textId="77777777" w:rsidR="001B34AB" w:rsidRPr="00D43653" w:rsidRDefault="00AD0ADC" w:rsidP="00970B32">
            <w:pPr>
              <w:pStyle w:val="110"/>
              <w:jc w:val="center"/>
              <w:rPr>
                <w:sz w:val="24"/>
              </w:rPr>
            </w:pPr>
            <w:r w:rsidRPr="00D43653">
              <w:rPr>
                <w:sz w:val="24"/>
              </w:rPr>
              <w:t>Отступmin, (м)</w:t>
            </w:r>
            <w:r>
              <w:rPr>
                <w:rStyle w:val="afff"/>
              </w:rPr>
              <w:footnoteReference w:id="11"/>
            </w:r>
          </w:p>
        </w:tc>
        <w:tc>
          <w:tcPr>
            <w:tcW w:w="977" w:type="dxa"/>
            <w:vMerge w:val="restart"/>
            <w:shd w:val="clear" w:color="auto" w:fill="FFFFFF"/>
          </w:tcPr>
          <w:p w14:paraId="4FA973CB" w14:textId="77777777" w:rsidR="001B34AB" w:rsidRPr="00D43653" w:rsidRDefault="00AD0ADC" w:rsidP="00970B32">
            <w:pPr>
              <w:pStyle w:val="110"/>
              <w:jc w:val="center"/>
              <w:rPr>
                <w:sz w:val="24"/>
              </w:rPr>
            </w:pPr>
            <w:r w:rsidRPr="00D43653">
              <w:rPr>
                <w:sz w:val="24"/>
              </w:rPr>
              <w:t>Этаж min, (ед.)</w:t>
            </w:r>
            <w:r>
              <w:rPr>
                <w:rStyle w:val="afff"/>
              </w:rPr>
              <w:footnoteReference w:id="12"/>
            </w:r>
          </w:p>
        </w:tc>
        <w:tc>
          <w:tcPr>
            <w:tcW w:w="1010" w:type="dxa"/>
            <w:vMerge w:val="restart"/>
            <w:shd w:val="clear" w:color="auto" w:fill="FFFFFF"/>
          </w:tcPr>
          <w:p w14:paraId="32CC22EA" w14:textId="77777777" w:rsidR="001B34AB" w:rsidRPr="00D43653" w:rsidRDefault="00AD0ADC" w:rsidP="00970B32">
            <w:pPr>
              <w:pStyle w:val="110"/>
              <w:jc w:val="center"/>
              <w:rPr>
                <w:sz w:val="24"/>
              </w:rPr>
            </w:pPr>
            <w:r w:rsidRPr="00D43653">
              <w:rPr>
                <w:sz w:val="24"/>
              </w:rPr>
              <w:t>Этаж max, (ед.)</w:t>
            </w:r>
            <w:r>
              <w:rPr>
                <w:rStyle w:val="afff"/>
              </w:rPr>
              <w:footnoteReference w:id="13"/>
            </w:r>
          </w:p>
        </w:tc>
        <w:tc>
          <w:tcPr>
            <w:tcW w:w="1395" w:type="dxa"/>
            <w:gridSpan w:val="4"/>
            <w:vMerge w:val="restart"/>
            <w:shd w:val="clear" w:color="auto" w:fill="FFFFFF"/>
          </w:tcPr>
          <w:p w14:paraId="5C6441A0" w14:textId="77777777" w:rsidR="001B34AB" w:rsidRPr="00D43653" w:rsidRDefault="00AD0ADC" w:rsidP="00970B32">
            <w:pPr>
              <w:pStyle w:val="110"/>
              <w:jc w:val="center"/>
              <w:rPr>
                <w:sz w:val="24"/>
              </w:rPr>
            </w:pPr>
            <w:r w:rsidRPr="00D43653">
              <w:rPr>
                <w:sz w:val="24"/>
              </w:rPr>
              <w:t>Процент застройки min, (процент)</w:t>
            </w:r>
            <w:r>
              <w:rPr>
                <w:rStyle w:val="afff"/>
                <w:sz w:val="24"/>
              </w:rPr>
              <w:footnoteReference w:id="14"/>
            </w:r>
          </w:p>
        </w:tc>
        <w:tc>
          <w:tcPr>
            <w:tcW w:w="1440" w:type="dxa"/>
            <w:gridSpan w:val="3"/>
            <w:vMerge w:val="restart"/>
            <w:shd w:val="clear" w:color="auto" w:fill="FFFFFF"/>
          </w:tcPr>
          <w:p w14:paraId="0D367011" w14:textId="77777777" w:rsidR="001B34AB" w:rsidRPr="00D43653" w:rsidRDefault="00AD0ADC" w:rsidP="00970B32">
            <w:pPr>
              <w:pStyle w:val="110"/>
              <w:jc w:val="center"/>
              <w:rPr>
                <w:sz w:val="24"/>
              </w:rPr>
            </w:pPr>
            <w:r w:rsidRPr="00D43653">
              <w:rPr>
                <w:sz w:val="24"/>
              </w:rPr>
              <w:t>Процент застройки max, (процент)</w:t>
            </w:r>
            <w:r>
              <w:rPr>
                <w:rStyle w:val="afff"/>
                <w:sz w:val="24"/>
              </w:rPr>
              <w:footnoteReference w:id="15"/>
            </w:r>
          </w:p>
        </w:tc>
      </w:tr>
      <w:tr w:rsidR="00F40D42" w14:paraId="6BCF44D5" w14:textId="77777777" w:rsidTr="00970B32">
        <w:trPr>
          <w:trHeight w:val="70"/>
          <w:tblHeader/>
        </w:trPr>
        <w:tc>
          <w:tcPr>
            <w:tcW w:w="608" w:type="dxa"/>
            <w:vMerge/>
          </w:tcPr>
          <w:p w14:paraId="56F5A31E" w14:textId="77777777" w:rsidR="001B34AB" w:rsidRPr="00D43653" w:rsidRDefault="001B34AB" w:rsidP="00970B32">
            <w:pPr>
              <w:pStyle w:val="110"/>
              <w:jc w:val="both"/>
              <w:rPr>
                <w:sz w:val="24"/>
              </w:rPr>
            </w:pPr>
          </w:p>
        </w:tc>
        <w:tc>
          <w:tcPr>
            <w:tcW w:w="5024" w:type="dxa"/>
            <w:vMerge/>
          </w:tcPr>
          <w:p w14:paraId="287FA611" w14:textId="77777777" w:rsidR="001B34AB" w:rsidRPr="00D43653" w:rsidRDefault="001B34AB" w:rsidP="00970B32">
            <w:pPr>
              <w:pStyle w:val="110"/>
              <w:jc w:val="both"/>
              <w:rPr>
                <w:sz w:val="24"/>
              </w:rPr>
            </w:pPr>
          </w:p>
        </w:tc>
        <w:tc>
          <w:tcPr>
            <w:tcW w:w="993" w:type="dxa"/>
          </w:tcPr>
          <w:p w14:paraId="4412B0CB" w14:textId="77777777" w:rsidR="001B34AB" w:rsidRDefault="00AD0ADC" w:rsidP="00970B32">
            <w:pPr>
              <w:pStyle w:val="110"/>
              <w:jc w:val="center"/>
              <w:rPr>
                <w:sz w:val="24"/>
              </w:rPr>
            </w:pPr>
            <w:r w:rsidRPr="00D43653">
              <w:rPr>
                <w:sz w:val="24"/>
              </w:rPr>
              <w:t>min</w:t>
            </w:r>
          </w:p>
        </w:tc>
        <w:tc>
          <w:tcPr>
            <w:tcW w:w="992" w:type="dxa"/>
          </w:tcPr>
          <w:p w14:paraId="1C1534B0" w14:textId="77777777" w:rsidR="001B34AB" w:rsidRDefault="00AD0ADC" w:rsidP="00970B32">
            <w:pPr>
              <w:pStyle w:val="110"/>
              <w:jc w:val="center"/>
              <w:rPr>
                <w:sz w:val="24"/>
              </w:rPr>
            </w:pPr>
            <w:r w:rsidRPr="00D43653">
              <w:rPr>
                <w:sz w:val="24"/>
              </w:rPr>
              <w:t>max</w:t>
            </w:r>
          </w:p>
        </w:tc>
        <w:tc>
          <w:tcPr>
            <w:tcW w:w="1215" w:type="dxa"/>
            <w:vMerge/>
            <w:shd w:val="clear" w:color="auto" w:fill="FFFFFF"/>
          </w:tcPr>
          <w:p w14:paraId="74930EB7" w14:textId="77777777" w:rsidR="001B34AB" w:rsidRPr="00D43653" w:rsidRDefault="001B34AB" w:rsidP="00970B32">
            <w:pPr>
              <w:pStyle w:val="110"/>
              <w:jc w:val="center"/>
              <w:rPr>
                <w:sz w:val="24"/>
              </w:rPr>
            </w:pPr>
          </w:p>
        </w:tc>
        <w:tc>
          <w:tcPr>
            <w:tcW w:w="1134" w:type="dxa"/>
            <w:vMerge/>
            <w:shd w:val="clear" w:color="auto" w:fill="FFFFFF"/>
          </w:tcPr>
          <w:p w14:paraId="48A866F6" w14:textId="77777777" w:rsidR="001B34AB" w:rsidRPr="00D43653" w:rsidRDefault="001B34AB" w:rsidP="00970B32">
            <w:pPr>
              <w:pStyle w:val="110"/>
              <w:jc w:val="center"/>
              <w:rPr>
                <w:sz w:val="24"/>
              </w:rPr>
            </w:pPr>
          </w:p>
        </w:tc>
        <w:tc>
          <w:tcPr>
            <w:tcW w:w="1009" w:type="dxa"/>
            <w:gridSpan w:val="2"/>
            <w:vMerge/>
            <w:shd w:val="clear" w:color="auto" w:fill="FFFFFF"/>
          </w:tcPr>
          <w:p w14:paraId="7F82B52B" w14:textId="77777777" w:rsidR="001B34AB" w:rsidRPr="00D43653" w:rsidRDefault="001B34AB" w:rsidP="00970B32">
            <w:pPr>
              <w:pStyle w:val="110"/>
              <w:jc w:val="center"/>
              <w:rPr>
                <w:sz w:val="24"/>
              </w:rPr>
            </w:pPr>
          </w:p>
        </w:tc>
        <w:tc>
          <w:tcPr>
            <w:tcW w:w="977" w:type="dxa"/>
            <w:vMerge/>
            <w:shd w:val="clear" w:color="auto" w:fill="FFFFFF"/>
          </w:tcPr>
          <w:p w14:paraId="546D2F9A" w14:textId="77777777" w:rsidR="001B34AB" w:rsidRPr="00D43653" w:rsidRDefault="001B34AB" w:rsidP="00970B32">
            <w:pPr>
              <w:pStyle w:val="110"/>
              <w:jc w:val="center"/>
              <w:rPr>
                <w:sz w:val="24"/>
              </w:rPr>
            </w:pPr>
          </w:p>
        </w:tc>
        <w:tc>
          <w:tcPr>
            <w:tcW w:w="1010" w:type="dxa"/>
            <w:vMerge/>
            <w:shd w:val="clear" w:color="auto" w:fill="FFFFFF"/>
          </w:tcPr>
          <w:p w14:paraId="7BC7FFE2" w14:textId="77777777" w:rsidR="001B34AB" w:rsidRPr="00D43653" w:rsidRDefault="001B34AB" w:rsidP="00970B32">
            <w:pPr>
              <w:pStyle w:val="110"/>
              <w:jc w:val="center"/>
              <w:rPr>
                <w:sz w:val="24"/>
              </w:rPr>
            </w:pPr>
          </w:p>
        </w:tc>
        <w:tc>
          <w:tcPr>
            <w:tcW w:w="1395" w:type="dxa"/>
            <w:gridSpan w:val="4"/>
            <w:vMerge/>
            <w:shd w:val="clear" w:color="auto" w:fill="FFFFFF"/>
          </w:tcPr>
          <w:p w14:paraId="42B0723E" w14:textId="77777777" w:rsidR="001B34AB" w:rsidRPr="00D43653" w:rsidRDefault="001B34AB" w:rsidP="00970B32">
            <w:pPr>
              <w:pStyle w:val="110"/>
              <w:jc w:val="center"/>
              <w:rPr>
                <w:sz w:val="24"/>
              </w:rPr>
            </w:pPr>
          </w:p>
        </w:tc>
        <w:tc>
          <w:tcPr>
            <w:tcW w:w="1440" w:type="dxa"/>
            <w:gridSpan w:val="3"/>
            <w:vMerge/>
            <w:shd w:val="clear" w:color="auto" w:fill="FFFFFF"/>
          </w:tcPr>
          <w:p w14:paraId="061B9928" w14:textId="77777777" w:rsidR="001B34AB" w:rsidRPr="00D43653" w:rsidRDefault="001B34AB" w:rsidP="00970B32">
            <w:pPr>
              <w:pStyle w:val="110"/>
              <w:jc w:val="center"/>
              <w:rPr>
                <w:sz w:val="24"/>
              </w:rPr>
            </w:pPr>
          </w:p>
        </w:tc>
      </w:tr>
      <w:tr w:rsidR="00F40D42" w14:paraId="437A4AC8"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9908D27" w14:textId="77777777" w:rsidR="001B34AB" w:rsidRPr="007B1B45" w:rsidRDefault="001B34AB" w:rsidP="001B34AB">
            <w:pPr>
              <w:pStyle w:val="a5"/>
              <w:numPr>
                <w:ilvl w:val="0"/>
                <w:numId w:val="8"/>
              </w:numPr>
              <w:spacing w:after="0" w:line="240" w:lineRule="auto"/>
              <w:ind w:left="641" w:hanging="357"/>
            </w:pPr>
          </w:p>
        </w:tc>
        <w:tc>
          <w:tcPr>
            <w:tcW w:w="7009" w:type="dxa"/>
            <w:gridSpan w:val="3"/>
            <w:tcBorders>
              <w:top w:val="single" w:sz="4" w:space="0" w:color="auto"/>
            </w:tcBorders>
            <w:shd w:val="clear" w:color="auto" w:fill="auto"/>
          </w:tcPr>
          <w:p w14:paraId="0983C8B2" w14:textId="77777777" w:rsidR="001B34AB" w:rsidRPr="00057284" w:rsidRDefault="00AD0ADC" w:rsidP="00970B32">
            <w:pPr>
              <w:pStyle w:val="110"/>
              <w:jc w:val="both"/>
              <w:rPr>
                <w:sz w:val="24"/>
              </w:rPr>
            </w:pPr>
            <w:r w:rsidRPr="006B71C1">
              <w:rPr>
                <w:sz w:val="24"/>
              </w:rPr>
              <w:t>Животноводство (1.7)</w:t>
            </w:r>
          </w:p>
        </w:tc>
        <w:tc>
          <w:tcPr>
            <w:tcW w:w="1215" w:type="dxa"/>
            <w:tcBorders>
              <w:top w:val="single" w:sz="4" w:space="0" w:color="auto"/>
              <w:right w:val="single" w:sz="4" w:space="0" w:color="auto"/>
            </w:tcBorders>
            <w:shd w:val="clear" w:color="auto" w:fill="auto"/>
          </w:tcPr>
          <w:p w14:paraId="1FB6F8A2"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96D1985" w14:textId="77777777" w:rsidR="001B34AB" w:rsidRDefault="00AD0ADC" w:rsidP="00970B32">
            <w:pPr>
              <w:pStyle w:val="110"/>
              <w:jc w:val="center"/>
              <w:rPr>
                <w:sz w:val="24"/>
              </w:rPr>
            </w:pPr>
            <w:r>
              <w:rPr>
                <w:sz w:val="24"/>
              </w:rPr>
              <w:t>1500,0</w:t>
            </w:r>
          </w:p>
        </w:tc>
        <w:tc>
          <w:tcPr>
            <w:tcW w:w="1009" w:type="dxa"/>
            <w:gridSpan w:val="2"/>
            <w:tcBorders>
              <w:top w:val="single" w:sz="4" w:space="0" w:color="auto"/>
              <w:right w:val="single" w:sz="4" w:space="0" w:color="auto"/>
            </w:tcBorders>
            <w:shd w:val="clear" w:color="auto" w:fill="auto"/>
          </w:tcPr>
          <w:p w14:paraId="7978E5C5" w14:textId="77777777" w:rsidR="001B34AB" w:rsidRPr="00D05933" w:rsidRDefault="00AD0ADC" w:rsidP="00970B32">
            <w:pPr>
              <w:pStyle w:val="110"/>
              <w:jc w:val="center"/>
              <w:rPr>
                <w:sz w:val="24"/>
              </w:rPr>
            </w:pPr>
            <w:r>
              <w:rPr>
                <w:sz w:val="24"/>
              </w:rPr>
              <w:t>3</w:t>
            </w:r>
          </w:p>
        </w:tc>
        <w:tc>
          <w:tcPr>
            <w:tcW w:w="4822" w:type="dxa"/>
            <w:gridSpan w:val="9"/>
            <w:tcBorders>
              <w:top w:val="single" w:sz="4" w:space="0" w:color="auto"/>
              <w:left w:val="single" w:sz="4" w:space="0" w:color="auto"/>
            </w:tcBorders>
            <w:shd w:val="clear" w:color="auto" w:fill="auto"/>
          </w:tcPr>
          <w:p w14:paraId="2E13AA55" w14:textId="77777777" w:rsidR="001B34AB" w:rsidRPr="00D05933" w:rsidRDefault="00AD0ADC" w:rsidP="00970B32">
            <w:pPr>
              <w:pStyle w:val="110"/>
              <w:jc w:val="center"/>
              <w:rPr>
                <w:sz w:val="24"/>
              </w:rPr>
            </w:pPr>
            <w:r w:rsidRPr="00D05933">
              <w:rPr>
                <w:sz w:val="24"/>
              </w:rPr>
              <w:t>Не устанавливается</w:t>
            </w:r>
          </w:p>
        </w:tc>
      </w:tr>
      <w:tr w:rsidR="00F40D42" w14:paraId="6EF698C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593B492" w14:textId="77777777" w:rsidR="001B34AB" w:rsidRPr="007B1B45" w:rsidRDefault="001B34AB" w:rsidP="001B34AB">
            <w:pPr>
              <w:pStyle w:val="a5"/>
              <w:numPr>
                <w:ilvl w:val="0"/>
                <w:numId w:val="8"/>
              </w:numPr>
              <w:spacing w:after="0" w:line="240" w:lineRule="auto"/>
              <w:ind w:left="641" w:hanging="357"/>
              <w:contextualSpacing w:val="0"/>
            </w:pPr>
          </w:p>
        </w:tc>
        <w:tc>
          <w:tcPr>
            <w:tcW w:w="7009" w:type="dxa"/>
            <w:gridSpan w:val="3"/>
            <w:tcBorders>
              <w:top w:val="single" w:sz="4" w:space="0" w:color="auto"/>
            </w:tcBorders>
            <w:shd w:val="clear" w:color="auto" w:fill="auto"/>
          </w:tcPr>
          <w:p w14:paraId="4E831DAE" w14:textId="77777777" w:rsidR="001B34AB" w:rsidRPr="00057284" w:rsidRDefault="00AD0ADC" w:rsidP="00970B32">
            <w:pPr>
              <w:pStyle w:val="110"/>
              <w:jc w:val="both"/>
              <w:rPr>
                <w:sz w:val="24"/>
              </w:rPr>
            </w:pPr>
            <w:r w:rsidRPr="006B71C1">
              <w:rPr>
                <w:sz w:val="24"/>
              </w:rPr>
              <w:t>Скотоводство (1.8)</w:t>
            </w:r>
          </w:p>
        </w:tc>
        <w:tc>
          <w:tcPr>
            <w:tcW w:w="1215" w:type="dxa"/>
            <w:tcBorders>
              <w:top w:val="single" w:sz="4" w:space="0" w:color="auto"/>
              <w:right w:val="single" w:sz="4" w:space="0" w:color="auto"/>
            </w:tcBorders>
            <w:shd w:val="clear" w:color="auto" w:fill="auto"/>
          </w:tcPr>
          <w:p w14:paraId="1716717B"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30C4A48"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198A9AC1"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755F957B" w14:textId="77777777" w:rsidR="001B34AB" w:rsidRPr="00D05933" w:rsidRDefault="00AD0ADC" w:rsidP="00970B32">
            <w:pPr>
              <w:pStyle w:val="110"/>
              <w:jc w:val="center"/>
              <w:rPr>
                <w:sz w:val="24"/>
              </w:rPr>
            </w:pPr>
            <w:r w:rsidRPr="00D05933">
              <w:rPr>
                <w:sz w:val="24"/>
              </w:rPr>
              <w:t>Не устанавливается</w:t>
            </w:r>
          </w:p>
        </w:tc>
      </w:tr>
      <w:tr w:rsidR="00F40D42" w14:paraId="79EA2D1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550D9E7"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9C415EA" w14:textId="77777777" w:rsidR="001B34AB" w:rsidRPr="00057284" w:rsidRDefault="00AD0ADC" w:rsidP="00970B32">
            <w:pPr>
              <w:pStyle w:val="110"/>
              <w:jc w:val="both"/>
              <w:rPr>
                <w:sz w:val="24"/>
              </w:rPr>
            </w:pPr>
            <w:r w:rsidRPr="006B71C1">
              <w:rPr>
                <w:sz w:val="24"/>
              </w:rPr>
              <w:t>Звероводство (1.9)</w:t>
            </w:r>
          </w:p>
        </w:tc>
        <w:tc>
          <w:tcPr>
            <w:tcW w:w="1215" w:type="dxa"/>
            <w:tcBorders>
              <w:top w:val="single" w:sz="4" w:space="0" w:color="auto"/>
              <w:right w:val="single" w:sz="4" w:space="0" w:color="auto"/>
            </w:tcBorders>
            <w:shd w:val="clear" w:color="auto" w:fill="auto"/>
          </w:tcPr>
          <w:p w14:paraId="42895ED1"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2B07433B"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50AAF6F7"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49D134FA" w14:textId="77777777" w:rsidR="001B34AB" w:rsidRPr="00D05933" w:rsidRDefault="00AD0ADC" w:rsidP="00970B32">
            <w:pPr>
              <w:pStyle w:val="110"/>
              <w:jc w:val="center"/>
              <w:rPr>
                <w:sz w:val="24"/>
              </w:rPr>
            </w:pPr>
            <w:r w:rsidRPr="00D05933">
              <w:rPr>
                <w:sz w:val="24"/>
              </w:rPr>
              <w:t>Не устанавливается</w:t>
            </w:r>
          </w:p>
        </w:tc>
      </w:tr>
      <w:tr w:rsidR="00F40D42" w14:paraId="31236FA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7D0B621"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CE7E3B0" w14:textId="77777777" w:rsidR="001B34AB" w:rsidRPr="00057284" w:rsidRDefault="00AD0ADC" w:rsidP="00970B32">
            <w:pPr>
              <w:pStyle w:val="110"/>
              <w:jc w:val="both"/>
              <w:rPr>
                <w:sz w:val="24"/>
              </w:rPr>
            </w:pPr>
            <w:r>
              <w:rPr>
                <w:sz w:val="24"/>
              </w:rPr>
              <w:t>П</w:t>
            </w:r>
            <w:r w:rsidRPr="003549C6">
              <w:rPr>
                <w:sz w:val="24"/>
              </w:rPr>
              <w:t>тицеводство (1.10)</w:t>
            </w:r>
          </w:p>
        </w:tc>
        <w:tc>
          <w:tcPr>
            <w:tcW w:w="1215" w:type="dxa"/>
            <w:tcBorders>
              <w:top w:val="single" w:sz="4" w:space="0" w:color="auto"/>
              <w:right w:val="single" w:sz="4" w:space="0" w:color="auto"/>
            </w:tcBorders>
            <w:shd w:val="clear" w:color="auto" w:fill="auto"/>
          </w:tcPr>
          <w:p w14:paraId="3716864B"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762ABD4A"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60ACBC1D"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5DB984AB" w14:textId="77777777" w:rsidR="001B34AB" w:rsidRPr="00D05933" w:rsidRDefault="00AD0ADC" w:rsidP="00970B32">
            <w:pPr>
              <w:pStyle w:val="110"/>
              <w:jc w:val="center"/>
              <w:rPr>
                <w:sz w:val="24"/>
              </w:rPr>
            </w:pPr>
            <w:r w:rsidRPr="00D05933">
              <w:rPr>
                <w:sz w:val="24"/>
              </w:rPr>
              <w:t>Не устанавливается</w:t>
            </w:r>
          </w:p>
        </w:tc>
      </w:tr>
      <w:tr w:rsidR="00F40D42" w14:paraId="4CBC799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7806511"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3B20482" w14:textId="77777777" w:rsidR="001B34AB" w:rsidRDefault="00AD0ADC" w:rsidP="00970B32">
            <w:pPr>
              <w:pStyle w:val="110"/>
              <w:jc w:val="both"/>
              <w:rPr>
                <w:sz w:val="24"/>
              </w:rPr>
            </w:pPr>
            <w:r>
              <w:rPr>
                <w:sz w:val="24"/>
              </w:rPr>
              <w:t>С</w:t>
            </w:r>
            <w:r w:rsidRPr="003549C6">
              <w:rPr>
                <w:sz w:val="24"/>
              </w:rPr>
              <w:t>виноводство (1.11)</w:t>
            </w:r>
          </w:p>
        </w:tc>
        <w:tc>
          <w:tcPr>
            <w:tcW w:w="1215" w:type="dxa"/>
            <w:tcBorders>
              <w:top w:val="single" w:sz="4" w:space="0" w:color="auto"/>
              <w:right w:val="single" w:sz="4" w:space="0" w:color="auto"/>
            </w:tcBorders>
            <w:shd w:val="clear" w:color="auto" w:fill="auto"/>
          </w:tcPr>
          <w:p w14:paraId="6F63C611"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1B26805"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144D6CBF"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7951A88F" w14:textId="77777777" w:rsidR="001B34AB" w:rsidRPr="00D05933" w:rsidRDefault="00AD0ADC" w:rsidP="00970B32">
            <w:pPr>
              <w:pStyle w:val="110"/>
              <w:jc w:val="center"/>
              <w:rPr>
                <w:sz w:val="24"/>
              </w:rPr>
            </w:pPr>
            <w:r w:rsidRPr="00D05933">
              <w:rPr>
                <w:sz w:val="24"/>
              </w:rPr>
              <w:t>Не устанавливается</w:t>
            </w:r>
          </w:p>
        </w:tc>
      </w:tr>
      <w:tr w:rsidR="00F40D42" w14:paraId="1B8E0A6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591C1F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3CB0355" w14:textId="77777777" w:rsidR="001B34AB" w:rsidRDefault="00AD0ADC" w:rsidP="00970B32">
            <w:pPr>
              <w:pStyle w:val="110"/>
              <w:jc w:val="both"/>
              <w:rPr>
                <w:sz w:val="24"/>
              </w:rPr>
            </w:pPr>
            <w:r>
              <w:rPr>
                <w:sz w:val="24"/>
              </w:rPr>
              <w:t>П</w:t>
            </w:r>
            <w:r w:rsidRPr="003549C6">
              <w:rPr>
                <w:sz w:val="24"/>
              </w:rPr>
              <w:t>человодство (1.12)</w:t>
            </w:r>
          </w:p>
        </w:tc>
        <w:tc>
          <w:tcPr>
            <w:tcW w:w="1215" w:type="dxa"/>
            <w:tcBorders>
              <w:top w:val="single" w:sz="4" w:space="0" w:color="auto"/>
              <w:right w:val="single" w:sz="4" w:space="0" w:color="auto"/>
            </w:tcBorders>
            <w:shd w:val="clear" w:color="auto" w:fill="auto"/>
          </w:tcPr>
          <w:p w14:paraId="4E4BD594"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E4D78CA" w14:textId="77777777" w:rsidR="001B34AB" w:rsidRDefault="00AD0ADC" w:rsidP="00970B32">
            <w:pPr>
              <w:jc w:val="center"/>
            </w:pPr>
            <w:r w:rsidRPr="00616042">
              <w:rPr>
                <w:sz w:val="24"/>
              </w:rPr>
              <w:t>1500,0</w:t>
            </w:r>
          </w:p>
        </w:tc>
        <w:tc>
          <w:tcPr>
            <w:tcW w:w="1009" w:type="dxa"/>
            <w:gridSpan w:val="2"/>
            <w:tcBorders>
              <w:top w:val="single" w:sz="4" w:space="0" w:color="auto"/>
              <w:right w:val="single" w:sz="4" w:space="0" w:color="auto"/>
            </w:tcBorders>
            <w:shd w:val="clear" w:color="auto" w:fill="auto"/>
          </w:tcPr>
          <w:p w14:paraId="0D1FB80D" w14:textId="77777777" w:rsidR="001B34AB" w:rsidRDefault="00AD0ADC" w:rsidP="00970B32">
            <w:pPr>
              <w:jc w:val="center"/>
            </w:pPr>
            <w:r w:rsidRPr="00746853">
              <w:rPr>
                <w:sz w:val="24"/>
              </w:rPr>
              <w:t>3</w:t>
            </w:r>
          </w:p>
        </w:tc>
        <w:tc>
          <w:tcPr>
            <w:tcW w:w="4822" w:type="dxa"/>
            <w:gridSpan w:val="9"/>
            <w:tcBorders>
              <w:top w:val="single" w:sz="4" w:space="0" w:color="auto"/>
              <w:left w:val="single" w:sz="4" w:space="0" w:color="auto"/>
            </w:tcBorders>
            <w:shd w:val="clear" w:color="auto" w:fill="auto"/>
          </w:tcPr>
          <w:p w14:paraId="14E475F6" w14:textId="77777777" w:rsidR="001B34AB" w:rsidRPr="00D05933" w:rsidRDefault="00AD0ADC" w:rsidP="00970B32">
            <w:pPr>
              <w:pStyle w:val="110"/>
              <w:jc w:val="center"/>
              <w:rPr>
                <w:sz w:val="24"/>
              </w:rPr>
            </w:pPr>
            <w:r w:rsidRPr="00D05933">
              <w:rPr>
                <w:sz w:val="24"/>
              </w:rPr>
              <w:t>Не устанавливается</w:t>
            </w:r>
          </w:p>
        </w:tc>
      </w:tr>
      <w:tr w:rsidR="00F40D42" w14:paraId="71096CBC"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332C9F2"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E7A144B" w14:textId="77777777" w:rsidR="001B34AB" w:rsidRDefault="00AD0ADC" w:rsidP="00970B32">
            <w:pPr>
              <w:pStyle w:val="110"/>
              <w:jc w:val="both"/>
              <w:rPr>
                <w:sz w:val="24"/>
              </w:rPr>
            </w:pPr>
            <w:r>
              <w:rPr>
                <w:sz w:val="24"/>
              </w:rPr>
              <w:t>Р</w:t>
            </w:r>
            <w:r w:rsidRPr="003549C6">
              <w:rPr>
                <w:sz w:val="24"/>
              </w:rPr>
              <w:t>ыбоводство (1.13)</w:t>
            </w:r>
          </w:p>
        </w:tc>
        <w:tc>
          <w:tcPr>
            <w:tcW w:w="1215" w:type="dxa"/>
            <w:tcBorders>
              <w:top w:val="single" w:sz="4" w:space="0" w:color="auto"/>
              <w:right w:val="single" w:sz="4" w:space="0" w:color="auto"/>
            </w:tcBorders>
            <w:shd w:val="clear" w:color="auto" w:fill="auto"/>
          </w:tcPr>
          <w:p w14:paraId="6C6950BE"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4B7E83" w14:textId="77777777" w:rsidR="001B34AB" w:rsidRDefault="00AD0ADC" w:rsidP="00970B32">
            <w:pPr>
              <w:pStyle w:val="110"/>
              <w:jc w:val="center"/>
              <w:rPr>
                <w:sz w:val="24"/>
              </w:rPr>
            </w:pPr>
            <w:r>
              <w:rPr>
                <w:sz w:val="24"/>
              </w:rPr>
              <w:t>500,0</w:t>
            </w:r>
          </w:p>
        </w:tc>
        <w:tc>
          <w:tcPr>
            <w:tcW w:w="1009" w:type="dxa"/>
            <w:gridSpan w:val="2"/>
            <w:tcBorders>
              <w:top w:val="single" w:sz="4" w:space="0" w:color="auto"/>
              <w:right w:val="single" w:sz="4" w:space="0" w:color="auto"/>
            </w:tcBorders>
            <w:shd w:val="clear" w:color="auto" w:fill="auto"/>
          </w:tcPr>
          <w:p w14:paraId="2E413A3D" w14:textId="77777777" w:rsidR="001B34AB" w:rsidRDefault="00AD0ADC" w:rsidP="00970B32">
            <w:pPr>
              <w:jc w:val="center"/>
            </w:pPr>
            <w:r w:rsidRPr="00E579EC">
              <w:rPr>
                <w:sz w:val="24"/>
              </w:rPr>
              <w:t>3</w:t>
            </w:r>
          </w:p>
        </w:tc>
        <w:tc>
          <w:tcPr>
            <w:tcW w:w="4822" w:type="dxa"/>
            <w:gridSpan w:val="9"/>
            <w:tcBorders>
              <w:top w:val="single" w:sz="4" w:space="0" w:color="auto"/>
              <w:left w:val="single" w:sz="4" w:space="0" w:color="auto"/>
            </w:tcBorders>
            <w:shd w:val="clear" w:color="auto" w:fill="auto"/>
          </w:tcPr>
          <w:p w14:paraId="1763F70D" w14:textId="77777777" w:rsidR="001B34AB" w:rsidRDefault="00AD0ADC" w:rsidP="00970B32">
            <w:pPr>
              <w:jc w:val="center"/>
            </w:pPr>
            <w:r w:rsidRPr="007B6550">
              <w:rPr>
                <w:sz w:val="24"/>
              </w:rPr>
              <w:t>Не устанавливается</w:t>
            </w:r>
          </w:p>
        </w:tc>
      </w:tr>
      <w:tr w:rsidR="00F40D42" w14:paraId="70A1E9D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19D5F49"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D5D3814" w14:textId="77777777" w:rsidR="001B34AB" w:rsidRDefault="00AD0ADC" w:rsidP="00970B32">
            <w:pPr>
              <w:pStyle w:val="110"/>
              <w:jc w:val="both"/>
              <w:rPr>
                <w:sz w:val="24"/>
              </w:rPr>
            </w:pPr>
            <w:r>
              <w:rPr>
                <w:sz w:val="24"/>
              </w:rPr>
              <w:t>Н</w:t>
            </w:r>
            <w:r w:rsidRPr="003549C6">
              <w:rPr>
                <w:sz w:val="24"/>
              </w:rPr>
              <w:t>аучное обеспечение сельского хозяйства (1.14)</w:t>
            </w:r>
          </w:p>
        </w:tc>
        <w:tc>
          <w:tcPr>
            <w:tcW w:w="1215" w:type="dxa"/>
            <w:tcBorders>
              <w:top w:val="single" w:sz="4" w:space="0" w:color="auto"/>
              <w:right w:val="single" w:sz="4" w:space="0" w:color="auto"/>
            </w:tcBorders>
            <w:shd w:val="clear" w:color="auto" w:fill="auto"/>
          </w:tcPr>
          <w:p w14:paraId="5C3D38D2"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3B9BD29" w14:textId="77777777" w:rsidR="001B34AB" w:rsidRDefault="00AD0ADC" w:rsidP="00970B32">
            <w:pPr>
              <w:pStyle w:val="110"/>
              <w:jc w:val="center"/>
              <w:rPr>
                <w:sz w:val="24"/>
              </w:rPr>
            </w:pPr>
            <w:r>
              <w:rPr>
                <w:sz w:val="24"/>
              </w:rPr>
              <w:t>150,0</w:t>
            </w:r>
          </w:p>
        </w:tc>
        <w:tc>
          <w:tcPr>
            <w:tcW w:w="1009" w:type="dxa"/>
            <w:gridSpan w:val="2"/>
            <w:tcBorders>
              <w:top w:val="single" w:sz="4" w:space="0" w:color="auto"/>
              <w:right w:val="single" w:sz="4" w:space="0" w:color="auto"/>
            </w:tcBorders>
            <w:shd w:val="clear" w:color="auto" w:fill="auto"/>
          </w:tcPr>
          <w:p w14:paraId="779AA4CF" w14:textId="77777777" w:rsidR="001B34AB" w:rsidRDefault="00AD0ADC" w:rsidP="00970B32">
            <w:pPr>
              <w:jc w:val="center"/>
            </w:pPr>
            <w:r w:rsidRPr="00E579EC">
              <w:rPr>
                <w:sz w:val="24"/>
              </w:rPr>
              <w:t>3</w:t>
            </w:r>
          </w:p>
        </w:tc>
        <w:tc>
          <w:tcPr>
            <w:tcW w:w="4822" w:type="dxa"/>
            <w:gridSpan w:val="9"/>
            <w:tcBorders>
              <w:top w:val="single" w:sz="4" w:space="0" w:color="auto"/>
              <w:left w:val="single" w:sz="4" w:space="0" w:color="auto"/>
            </w:tcBorders>
            <w:shd w:val="clear" w:color="auto" w:fill="auto"/>
          </w:tcPr>
          <w:p w14:paraId="02B18E04" w14:textId="77777777" w:rsidR="001B34AB" w:rsidRDefault="00AD0ADC" w:rsidP="00970B32">
            <w:pPr>
              <w:jc w:val="center"/>
            </w:pPr>
            <w:r w:rsidRPr="007B6550">
              <w:rPr>
                <w:sz w:val="24"/>
              </w:rPr>
              <w:t>Не устанавливается</w:t>
            </w:r>
          </w:p>
        </w:tc>
      </w:tr>
      <w:tr w:rsidR="00F40D42" w14:paraId="7EF9BEB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E940A3E"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05994C2" w14:textId="77777777" w:rsidR="001B34AB" w:rsidRDefault="00AD0ADC" w:rsidP="00970B32">
            <w:pPr>
              <w:pStyle w:val="110"/>
              <w:jc w:val="both"/>
              <w:rPr>
                <w:sz w:val="24"/>
              </w:rPr>
            </w:pPr>
            <w:r>
              <w:rPr>
                <w:sz w:val="24"/>
              </w:rPr>
              <w:t>Х</w:t>
            </w:r>
            <w:r w:rsidRPr="003549C6">
              <w:rPr>
                <w:sz w:val="24"/>
              </w:rPr>
              <w:t>ранение и переработка сельскохозяйственной продукции (1.15)</w:t>
            </w:r>
          </w:p>
        </w:tc>
        <w:tc>
          <w:tcPr>
            <w:tcW w:w="1215" w:type="dxa"/>
            <w:tcBorders>
              <w:top w:val="single" w:sz="4" w:space="0" w:color="auto"/>
              <w:right w:val="single" w:sz="4" w:space="0" w:color="auto"/>
            </w:tcBorders>
            <w:shd w:val="clear" w:color="auto" w:fill="auto"/>
          </w:tcPr>
          <w:p w14:paraId="67ACC512" w14:textId="77777777" w:rsidR="001B34AB" w:rsidRPr="00D05933" w:rsidRDefault="00AD0ADC" w:rsidP="00970B32">
            <w:pPr>
              <w:pStyle w:val="110"/>
              <w:jc w:val="center"/>
              <w:rPr>
                <w:sz w:val="24"/>
              </w:rPr>
            </w:pPr>
            <w:r>
              <w:rPr>
                <w:sz w:val="24"/>
              </w:rPr>
              <w:t>0,001</w:t>
            </w:r>
          </w:p>
        </w:tc>
        <w:tc>
          <w:tcPr>
            <w:tcW w:w="1134" w:type="dxa"/>
            <w:tcBorders>
              <w:top w:val="single" w:sz="4" w:space="0" w:color="auto"/>
              <w:left w:val="single" w:sz="4" w:space="0" w:color="auto"/>
            </w:tcBorders>
            <w:shd w:val="clear" w:color="auto" w:fill="auto"/>
          </w:tcPr>
          <w:p w14:paraId="6A112146" w14:textId="77777777" w:rsidR="001B34AB" w:rsidRPr="00D05933" w:rsidRDefault="00AD0ADC" w:rsidP="00970B32">
            <w:pPr>
              <w:pStyle w:val="110"/>
              <w:jc w:val="center"/>
              <w:rPr>
                <w:sz w:val="24"/>
              </w:rPr>
            </w:pPr>
            <w:r>
              <w:rPr>
                <w:sz w:val="24"/>
              </w:rPr>
              <w:t>5000,0</w:t>
            </w:r>
          </w:p>
        </w:tc>
        <w:tc>
          <w:tcPr>
            <w:tcW w:w="1009" w:type="dxa"/>
            <w:gridSpan w:val="2"/>
            <w:tcBorders>
              <w:top w:val="single" w:sz="4" w:space="0" w:color="auto"/>
              <w:right w:val="single" w:sz="4" w:space="0" w:color="auto"/>
            </w:tcBorders>
            <w:shd w:val="clear" w:color="auto" w:fill="auto"/>
          </w:tcPr>
          <w:p w14:paraId="2E365D30" w14:textId="77777777" w:rsidR="001B34AB" w:rsidRPr="00D05933" w:rsidRDefault="00AD0ADC" w:rsidP="00970B32">
            <w:pPr>
              <w:pStyle w:val="110"/>
              <w:jc w:val="center"/>
              <w:rPr>
                <w:sz w:val="24"/>
              </w:rPr>
            </w:pPr>
            <w:r>
              <w:rPr>
                <w:sz w:val="24"/>
              </w:rPr>
              <w:t>3</w:t>
            </w:r>
          </w:p>
        </w:tc>
        <w:tc>
          <w:tcPr>
            <w:tcW w:w="977" w:type="dxa"/>
            <w:tcBorders>
              <w:top w:val="single" w:sz="4" w:space="0" w:color="auto"/>
              <w:left w:val="single" w:sz="4" w:space="0" w:color="auto"/>
            </w:tcBorders>
            <w:shd w:val="clear" w:color="auto" w:fill="auto"/>
          </w:tcPr>
          <w:p w14:paraId="76A1BD58" w14:textId="77777777" w:rsidR="001B34AB" w:rsidRPr="00D05933" w:rsidRDefault="00AD0ADC" w:rsidP="00970B32">
            <w:pPr>
              <w:pStyle w:val="110"/>
              <w:jc w:val="center"/>
              <w:rPr>
                <w:sz w:val="24"/>
              </w:rPr>
            </w:pPr>
            <w:r>
              <w:rPr>
                <w:sz w:val="24"/>
              </w:rPr>
              <w:t>1</w:t>
            </w:r>
          </w:p>
        </w:tc>
        <w:tc>
          <w:tcPr>
            <w:tcW w:w="1052" w:type="dxa"/>
            <w:gridSpan w:val="2"/>
            <w:tcBorders>
              <w:top w:val="single" w:sz="4" w:space="0" w:color="auto"/>
              <w:left w:val="single" w:sz="4" w:space="0" w:color="auto"/>
            </w:tcBorders>
            <w:shd w:val="clear" w:color="auto" w:fill="auto"/>
          </w:tcPr>
          <w:p w14:paraId="35E9E10A" w14:textId="120FC2C7" w:rsidR="001B34AB" w:rsidRPr="00D05933" w:rsidRDefault="00AD0ADC" w:rsidP="00970B32">
            <w:pPr>
              <w:pStyle w:val="110"/>
              <w:jc w:val="center"/>
              <w:rPr>
                <w:sz w:val="24"/>
              </w:rPr>
            </w:pPr>
            <w:r>
              <w:rPr>
                <w:sz w:val="24"/>
              </w:rPr>
              <w:t>3</w:t>
            </w:r>
          </w:p>
        </w:tc>
        <w:tc>
          <w:tcPr>
            <w:tcW w:w="1365" w:type="dxa"/>
            <w:gridSpan w:val="4"/>
            <w:tcBorders>
              <w:top w:val="single" w:sz="4" w:space="0" w:color="auto"/>
              <w:left w:val="single" w:sz="4" w:space="0" w:color="auto"/>
            </w:tcBorders>
            <w:shd w:val="clear" w:color="auto" w:fill="auto"/>
          </w:tcPr>
          <w:p w14:paraId="686B1113" w14:textId="77777777" w:rsidR="001B34AB" w:rsidRPr="00D05933" w:rsidRDefault="00AD0ADC" w:rsidP="00970B32">
            <w:pPr>
              <w:pStyle w:val="110"/>
              <w:jc w:val="center"/>
              <w:rPr>
                <w:sz w:val="24"/>
              </w:rPr>
            </w:pPr>
            <w:r>
              <w:rPr>
                <w:sz w:val="24"/>
              </w:rPr>
              <w:t>5</w:t>
            </w:r>
          </w:p>
        </w:tc>
        <w:tc>
          <w:tcPr>
            <w:tcW w:w="1428" w:type="dxa"/>
            <w:gridSpan w:val="2"/>
            <w:tcBorders>
              <w:top w:val="single" w:sz="4" w:space="0" w:color="auto"/>
              <w:left w:val="single" w:sz="4" w:space="0" w:color="auto"/>
            </w:tcBorders>
            <w:shd w:val="clear" w:color="auto" w:fill="auto"/>
          </w:tcPr>
          <w:p w14:paraId="6E7AFAF0" w14:textId="77777777" w:rsidR="001B34AB" w:rsidRPr="00D05933" w:rsidRDefault="00AD0ADC" w:rsidP="00970B32">
            <w:pPr>
              <w:pStyle w:val="110"/>
              <w:jc w:val="center"/>
              <w:rPr>
                <w:sz w:val="24"/>
              </w:rPr>
            </w:pPr>
            <w:r>
              <w:rPr>
                <w:sz w:val="24"/>
              </w:rPr>
              <w:t>80</w:t>
            </w:r>
          </w:p>
        </w:tc>
      </w:tr>
      <w:tr w:rsidR="00F40D42" w14:paraId="6051775A"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E17A570"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C32A3DC" w14:textId="77777777" w:rsidR="001B34AB" w:rsidRPr="000B3E68" w:rsidRDefault="00AD0ADC" w:rsidP="00970B32">
            <w:pPr>
              <w:pStyle w:val="110"/>
              <w:jc w:val="both"/>
              <w:rPr>
                <w:sz w:val="24"/>
              </w:rPr>
            </w:pPr>
            <w:r w:rsidRPr="00057284">
              <w:rPr>
                <w:sz w:val="24"/>
              </w:rPr>
              <w:t>Ведение личного подсобного хозяйства на полевых участках</w:t>
            </w:r>
            <w:r>
              <w:rPr>
                <w:sz w:val="24"/>
              </w:rPr>
              <w:t xml:space="preserve"> (</w:t>
            </w:r>
            <w:r w:rsidRPr="00057284">
              <w:rPr>
                <w:sz w:val="24"/>
              </w:rPr>
              <w:t>1.16</w:t>
            </w:r>
            <w:r>
              <w:rPr>
                <w:sz w:val="24"/>
              </w:rPr>
              <w:t>)</w:t>
            </w:r>
          </w:p>
        </w:tc>
        <w:tc>
          <w:tcPr>
            <w:tcW w:w="1215" w:type="dxa"/>
            <w:tcBorders>
              <w:top w:val="single" w:sz="4" w:space="0" w:color="auto"/>
              <w:right w:val="single" w:sz="4" w:space="0" w:color="auto"/>
            </w:tcBorders>
            <w:shd w:val="clear" w:color="auto" w:fill="auto"/>
          </w:tcPr>
          <w:p w14:paraId="3DC51786" w14:textId="77777777" w:rsidR="001B34AB" w:rsidRPr="00D05933" w:rsidRDefault="00AD0ADC" w:rsidP="00970B32">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4D243909" w14:textId="77777777" w:rsidR="001B34AB" w:rsidRPr="00D05933" w:rsidRDefault="00AD0ADC" w:rsidP="00970B32">
            <w:pPr>
              <w:pStyle w:val="110"/>
              <w:jc w:val="center"/>
              <w:rPr>
                <w:sz w:val="24"/>
              </w:rPr>
            </w:pPr>
            <w:r>
              <w:rPr>
                <w:sz w:val="24"/>
              </w:rPr>
              <w:t>2,5</w:t>
            </w:r>
          </w:p>
        </w:tc>
        <w:tc>
          <w:tcPr>
            <w:tcW w:w="5831" w:type="dxa"/>
            <w:gridSpan w:val="11"/>
            <w:tcBorders>
              <w:top w:val="single" w:sz="4" w:space="0" w:color="auto"/>
            </w:tcBorders>
            <w:shd w:val="clear" w:color="auto" w:fill="auto"/>
          </w:tcPr>
          <w:p w14:paraId="01ACE172" w14:textId="77777777" w:rsidR="001B34AB" w:rsidRPr="00D05933" w:rsidRDefault="00AD0ADC" w:rsidP="00970B32">
            <w:pPr>
              <w:pStyle w:val="110"/>
              <w:jc w:val="center"/>
              <w:rPr>
                <w:sz w:val="24"/>
              </w:rPr>
            </w:pPr>
            <w:r w:rsidRPr="00D05933">
              <w:rPr>
                <w:sz w:val="24"/>
              </w:rPr>
              <w:t>Не устанавливается</w:t>
            </w:r>
          </w:p>
        </w:tc>
      </w:tr>
      <w:tr w:rsidR="00F40D42" w14:paraId="41457066"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05CA698"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D6FD91A" w14:textId="77777777" w:rsidR="001B34AB" w:rsidRDefault="00AD0ADC" w:rsidP="00970B32">
            <w:pPr>
              <w:pStyle w:val="110"/>
              <w:jc w:val="both"/>
              <w:rPr>
                <w:sz w:val="24"/>
              </w:rPr>
            </w:pPr>
            <w:r>
              <w:rPr>
                <w:sz w:val="24"/>
              </w:rPr>
              <w:t>П</w:t>
            </w:r>
            <w:r w:rsidRPr="003549C6">
              <w:rPr>
                <w:sz w:val="24"/>
              </w:rPr>
              <w:t>итомники (1.17)</w:t>
            </w:r>
          </w:p>
        </w:tc>
        <w:tc>
          <w:tcPr>
            <w:tcW w:w="1215" w:type="dxa"/>
            <w:tcBorders>
              <w:top w:val="single" w:sz="4" w:space="0" w:color="auto"/>
              <w:right w:val="single" w:sz="4" w:space="0" w:color="auto"/>
            </w:tcBorders>
            <w:shd w:val="clear" w:color="auto" w:fill="auto"/>
          </w:tcPr>
          <w:p w14:paraId="76E8AA03"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6CF20C3" w14:textId="77777777" w:rsidR="001B34AB" w:rsidRDefault="00AD0ADC" w:rsidP="00970B32">
            <w:pPr>
              <w:pStyle w:val="110"/>
              <w:jc w:val="center"/>
              <w:rPr>
                <w:sz w:val="24"/>
              </w:rPr>
            </w:pPr>
            <w:r>
              <w:rPr>
                <w:sz w:val="24"/>
              </w:rPr>
              <w:t>500,0</w:t>
            </w:r>
          </w:p>
        </w:tc>
        <w:tc>
          <w:tcPr>
            <w:tcW w:w="1009" w:type="dxa"/>
            <w:gridSpan w:val="2"/>
            <w:tcBorders>
              <w:top w:val="single" w:sz="4" w:space="0" w:color="auto"/>
              <w:right w:val="single" w:sz="4" w:space="0" w:color="auto"/>
            </w:tcBorders>
            <w:shd w:val="clear" w:color="auto" w:fill="auto"/>
          </w:tcPr>
          <w:p w14:paraId="6328B36D" w14:textId="77777777" w:rsidR="001B34AB" w:rsidRDefault="00AD0ADC" w:rsidP="00970B32">
            <w:pPr>
              <w:jc w:val="center"/>
            </w:pPr>
            <w:r w:rsidRPr="00E579EC">
              <w:rPr>
                <w:sz w:val="24"/>
              </w:rPr>
              <w:t>3</w:t>
            </w:r>
          </w:p>
        </w:tc>
        <w:tc>
          <w:tcPr>
            <w:tcW w:w="4822" w:type="dxa"/>
            <w:gridSpan w:val="9"/>
            <w:tcBorders>
              <w:top w:val="single" w:sz="4" w:space="0" w:color="auto"/>
              <w:left w:val="single" w:sz="4" w:space="0" w:color="auto"/>
            </w:tcBorders>
            <w:shd w:val="clear" w:color="auto" w:fill="auto"/>
          </w:tcPr>
          <w:p w14:paraId="2B784D97" w14:textId="77777777" w:rsidR="001B34AB" w:rsidRPr="00D05933" w:rsidRDefault="00AD0ADC" w:rsidP="00970B32">
            <w:pPr>
              <w:pStyle w:val="110"/>
              <w:jc w:val="center"/>
              <w:rPr>
                <w:sz w:val="24"/>
              </w:rPr>
            </w:pPr>
            <w:r w:rsidRPr="00D05933">
              <w:rPr>
                <w:sz w:val="24"/>
              </w:rPr>
              <w:t>Не устанавливается</w:t>
            </w:r>
          </w:p>
        </w:tc>
      </w:tr>
      <w:tr w:rsidR="00F40D42" w14:paraId="37EF2008"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1FF5CB07"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37A9A72" w14:textId="77777777" w:rsidR="001B34AB" w:rsidRPr="00D05933" w:rsidRDefault="00AD0ADC" w:rsidP="00970B32">
            <w:pPr>
              <w:pStyle w:val="110"/>
              <w:jc w:val="both"/>
              <w:rPr>
                <w:sz w:val="24"/>
              </w:rPr>
            </w:pPr>
            <w:r w:rsidRPr="00D05933">
              <w:rPr>
                <w:sz w:val="24"/>
              </w:rPr>
              <w:t>Обеспечение сельскохозяйственного производства</w:t>
            </w:r>
            <w:r>
              <w:rPr>
                <w:sz w:val="24"/>
              </w:rPr>
              <w:t xml:space="preserve"> (</w:t>
            </w:r>
            <w:r w:rsidRPr="00D05933">
              <w:rPr>
                <w:sz w:val="24"/>
              </w:rPr>
              <w:t>1.18</w:t>
            </w:r>
            <w:r>
              <w:rPr>
                <w:sz w:val="24"/>
              </w:rPr>
              <w:t>)</w:t>
            </w:r>
          </w:p>
        </w:tc>
        <w:tc>
          <w:tcPr>
            <w:tcW w:w="1215" w:type="dxa"/>
            <w:tcBorders>
              <w:top w:val="single" w:sz="4" w:space="0" w:color="auto"/>
              <w:bottom w:val="single" w:sz="4" w:space="0" w:color="auto"/>
              <w:right w:val="single" w:sz="4" w:space="0" w:color="auto"/>
            </w:tcBorders>
            <w:shd w:val="clear" w:color="auto" w:fill="auto"/>
          </w:tcPr>
          <w:p w14:paraId="0183C529" w14:textId="77777777" w:rsidR="001B34AB" w:rsidRPr="00D05933" w:rsidRDefault="00AD0ADC" w:rsidP="00970B32">
            <w:pPr>
              <w:pStyle w:val="110"/>
              <w:jc w:val="center"/>
              <w:rPr>
                <w:sz w:val="24"/>
              </w:rPr>
            </w:pPr>
            <w:r>
              <w:rPr>
                <w:sz w:val="24"/>
              </w:rPr>
              <w:t>0,001</w:t>
            </w:r>
          </w:p>
        </w:tc>
        <w:tc>
          <w:tcPr>
            <w:tcW w:w="1134" w:type="dxa"/>
            <w:tcBorders>
              <w:top w:val="single" w:sz="4" w:space="0" w:color="auto"/>
              <w:left w:val="single" w:sz="4" w:space="0" w:color="auto"/>
              <w:bottom w:val="single" w:sz="4" w:space="0" w:color="auto"/>
            </w:tcBorders>
            <w:shd w:val="clear" w:color="auto" w:fill="auto"/>
          </w:tcPr>
          <w:p w14:paraId="372F5CC8" w14:textId="77777777" w:rsidR="001B34AB" w:rsidRPr="00D05933" w:rsidRDefault="00AD0ADC" w:rsidP="00970B32">
            <w:pPr>
              <w:pStyle w:val="110"/>
              <w:jc w:val="center"/>
              <w:rPr>
                <w:sz w:val="24"/>
              </w:rPr>
            </w:pPr>
            <w:r>
              <w:rPr>
                <w:sz w:val="24"/>
              </w:rPr>
              <w:t>5000,0</w:t>
            </w:r>
          </w:p>
        </w:tc>
        <w:tc>
          <w:tcPr>
            <w:tcW w:w="1009" w:type="dxa"/>
            <w:gridSpan w:val="2"/>
            <w:tcBorders>
              <w:top w:val="single" w:sz="4" w:space="0" w:color="auto"/>
              <w:bottom w:val="single" w:sz="4" w:space="0" w:color="auto"/>
              <w:right w:val="single" w:sz="4" w:space="0" w:color="auto"/>
            </w:tcBorders>
            <w:shd w:val="clear" w:color="auto" w:fill="auto"/>
          </w:tcPr>
          <w:p w14:paraId="2F0748EA" w14:textId="77777777" w:rsidR="001B34AB" w:rsidRPr="00D05933" w:rsidRDefault="00AD0ADC" w:rsidP="00970B32">
            <w:pPr>
              <w:pStyle w:val="110"/>
              <w:jc w:val="center"/>
              <w:rPr>
                <w:sz w:val="24"/>
              </w:rPr>
            </w:pPr>
            <w:r>
              <w:rPr>
                <w:sz w:val="24"/>
              </w:rPr>
              <w:t>3</w:t>
            </w:r>
          </w:p>
        </w:tc>
        <w:tc>
          <w:tcPr>
            <w:tcW w:w="977" w:type="dxa"/>
            <w:tcBorders>
              <w:top w:val="single" w:sz="4" w:space="0" w:color="auto"/>
              <w:left w:val="single" w:sz="4" w:space="0" w:color="auto"/>
              <w:bottom w:val="single" w:sz="4" w:space="0" w:color="auto"/>
            </w:tcBorders>
            <w:shd w:val="clear" w:color="auto" w:fill="auto"/>
          </w:tcPr>
          <w:p w14:paraId="4584F94C" w14:textId="77777777" w:rsidR="001B34AB" w:rsidRPr="00D05933" w:rsidRDefault="00AD0ADC" w:rsidP="00970B32">
            <w:pPr>
              <w:pStyle w:val="110"/>
              <w:jc w:val="center"/>
              <w:rPr>
                <w:sz w:val="24"/>
              </w:rPr>
            </w:pPr>
            <w:r>
              <w:rPr>
                <w:sz w:val="24"/>
              </w:rPr>
              <w:t>1</w:t>
            </w:r>
          </w:p>
        </w:tc>
        <w:tc>
          <w:tcPr>
            <w:tcW w:w="1010" w:type="dxa"/>
            <w:tcBorders>
              <w:top w:val="single" w:sz="4" w:space="0" w:color="auto"/>
              <w:left w:val="single" w:sz="4" w:space="0" w:color="auto"/>
              <w:bottom w:val="single" w:sz="4" w:space="0" w:color="auto"/>
            </w:tcBorders>
            <w:shd w:val="clear" w:color="auto" w:fill="auto"/>
          </w:tcPr>
          <w:p w14:paraId="195CAC9B" w14:textId="5BE1B38F" w:rsidR="001B34AB" w:rsidRPr="00D05933" w:rsidRDefault="00AD0ADC" w:rsidP="00970B32">
            <w:pPr>
              <w:pStyle w:val="110"/>
              <w:jc w:val="center"/>
              <w:rPr>
                <w:sz w:val="24"/>
              </w:rPr>
            </w:pPr>
            <w:r>
              <w:rPr>
                <w:sz w:val="24"/>
              </w:rPr>
              <w:t>3</w:t>
            </w:r>
          </w:p>
        </w:tc>
        <w:tc>
          <w:tcPr>
            <w:tcW w:w="1417" w:type="dxa"/>
            <w:gridSpan w:val="6"/>
            <w:tcBorders>
              <w:top w:val="single" w:sz="4" w:space="0" w:color="auto"/>
              <w:left w:val="single" w:sz="4" w:space="0" w:color="auto"/>
              <w:bottom w:val="single" w:sz="4" w:space="0" w:color="auto"/>
            </w:tcBorders>
            <w:shd w:val="clear" w:color="auto" w:fill="auto"/>
          </w:tcPr>
          <w:p w14:paraId="1356818A" w14:textId="77777777" w:rsidR="001B34AB" w:rsidRPr="00D05933" w:rsidRDefault="00AD0ADC" w:rsidP="00970B32">
            <w:pPr>
              <w:pStyle w:val="110"/>
              <w:jc w:val="center"/>
              <w:rPr>
                <w:sz w:val="24"/>
              </w:rPr>
            </w:pPr>
            <w:r>
              <w:rPr>
                <w:sz w:val="24"/>
              </w:rPr>
              <w:t>5</w:t>
            </w:r>
          </w:p>
        </w:tc>
        <w:tc>
          <w:tcPr>
            <w:tcW w:w="1418" w:type="dxa"/>
            <w:tcBorders>
              <w:top w:val="single" w:sz="4" w:space="0" w:color="auto"/>
              <w:left w:val="single" w:sz="4" w:space="0" w:color="auto"/>
              <w:bottom w:val="single" w:sz="4" w:space="0" w:color="auto"/>
            </w:tcBorders>
            <w:shd w:val="clear" w:color="auto" w:fill="auto"/>
          </w:tcPr>
          <w:p w14:paraId="78B44CB1" w14:textId="77777777" w:rsidR="001B34AB" w:rsidRPr="00D05933" w:rsidRDefault="00AD0ADC" w:rsidP="00970B32">
            <w:pPr>
              <w:pStyle w:val="110"/>
              <w:jc w:val="center"/>
              <w:rPr>
                <w:sz w:val="24"/>
              </w:rPr>
            </w:pPr>
            <w:r>
              <w:rPr>
                <w:sz w:val="24"/>
              </w:rPr>
              <w:t>80</w:t>
            </w:r>
          </w:p>
        </w:tc>
      </w:tr>
      <w:tr w:rsidR="00F40D42" w14:paraId="6971EBE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608" w:type="dxa"/>
            <w:tcBorders>
              <w:top w:val="single" w:sz="4" w:space="0" w:color="auto"/>
            </w:tcBorders>
            <w:shd w:val="clear" w:color="auto" w:fill="auto"/>
          </w:tcPr>
          <w:p w14:paraId="6BACA4F3"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940FA82" w14:textId="77777777" w:rsidR="001B34AB" w:rsidRPr="00D77982" w:rsidRDefault="00AD0ADC" w:rsidP="00970B32">
            <w:pPr>
              <w:pStyle w:val="110"/>
              <w:jc w:val="both"/>
              <w:rPr>
                <w:sz w:val="24"/>
              </w:rPr>
            </w:pPr>
            <w:r w:rsidRPr="00CC17F4">
              <w:rPr>
                <w:sz w:val="24"/>
              </w:rPr>
              <w:t>Для индивидуального жилищного строительства (2.1)</w:t>
            </w:r>
          </w:p>
        </w:tc>
        <w:tc>
          <w:tcPr>
            <w:tcW w:w="1215" w:type="dxa"/>
            <w:tcBorders>
              <w:top w:val="single" w:sz="4" w:space="0" w:color="auto"/>
              <w:right w:val="single" w:sz="4" w:space="0" w:color="auto"/>
            </w:tcBorders>
            <w:shd w:val="clear" w:color="auto" w:fill="auto"/>
          </w:tcPr>
          <w:p w14:paraId="2CD72D5C" w14:textId="77777777" w:rsidR="001B34AB" w:rsidRPr="00D05933" w:rsidRDefault="00AD0ADC" w:rsidP="00970B32">
            <w:pPr>
              <w:pStyle w:val="110"/>
              <w:jc w:val="center"/>
              <w:rPr>
                <w:sz w:val="24"/>
              </w:rPr>
            </w:pPr>
            <w:r>
              <w:rPr>
                <w:sz w:val="24"/>
              </w:rPr>
              <w:t>0,03</w:t>
            </w:r>
          </w:p>
        </w:tc>
        <w:tc>
          <w:tcPr>
            <w:tcW w:w="1134" w:type="dxa"/>
            <w:tcBorders>
              <w:top w:val="single" w:sz="4" w:space="0" w:color="auto"/>
              <w:left w:val="single" w:sz="4" w:space="0" w:color="auto"/>
            </w:tcBorders>
            <w:shd w:val="clear" w:color="auto" w:fill="auto"/>
          </w:tcPr>
          <w:p w14:paraId="55F3FDFC" w14:textId="77777777" w:rsidR="001B34AB" w:rsidRPr="00D05933" w:rsidRDefault="00AD0ADC" w:rsidP="00970B32">
            <w:pPr>
              <w:pStyle w:val="110"/>
              <w:jc w:val="center"/>
              <w:rPr>
                <w:sz w:val="24"/>
              </w:rPr>
            </w:pPr>
            <w:r w:rsidRPr="00D05933">
              <w:rPr>
                <w:sz w:val="24"/>
              </w:rPr>
              <w:t>0,</w:t>
            </w:r>
            <w:r>
              <w:rPr>
                <w:sz w:val="24"/>
              </w:rPr>
              <w:t>3</w:t>
            </w:r>
          </w:p>
        </w:tc>
        <w:tc>
          <w:tcPr>
            <w:tcW w:w="1009" w:type="dxa"/>
            <w:gridSpan w:val="2"/>
            <w:tcBorders>
              <w:top w:val="single" w:sz="4" w:space="0" w:color="auto"/>
              <w:right w:val="single" w:sz="4" w:space="0" w:color="auto"/>
            </w:tcBorders>
            <w:shd w:val="clear" w:color="auto" w:fill="auto"/>
          </w:tcPr>
          <w:p w14:paraId="0C63850A" w14:textId="77777777" w:rsidR="001B34AB" w:rsidRDefault="00AD0ADC" w:rsidP="00970B32">
            <w:pPr>
              <w:pStyle w:val="110"/>
              <w:jc w:val="center"/>
              <w:rPr>
                <w:sz w:val="24"/>
              </w:rPr>
            </w:pPr>
            <w:r>
              <w:rPr>
                <w:sz w:val="24"/>
              </w:rPr>
              <w:t>1</w:t>
            </w:r>
            <w:r>
              <w:rPr>
                <w:rStyle w:val="afff"/>
              </w:rPr>
              <w:footnoteReference w:id="16"/>
            </w:r>
          </w:p>
          <w:p w14:paraId="60F397F6" w14:textId="77777777" w:rsidR="001B34AB" w:rsidRPr="00D05933" w:rsidRDefault="00AD0ADC" w:rsidP="00970B32">
            <w:pPr>
              <w:pStyle w:val="110"/>
              <w:jc w:val="center"/>
              <w:rPr>
                <w:sz w:val="24"/>
              </w:rPr>
            </w:pPr>
            <w:r w:rsidRPr="00D05933">
              <w:rPr>
                <w:sz w:val="24"/>
              </w:rPr>
              <w:t>3</w:t>
            </w:r>
          </w:p>
        </w:tc>
        <w:tc>
          <w:tcPr>
            <w:tcW w:w="977" w:type="dxa"/>
            <w:tcBorders>
              <w:top w:val="single" w:sz="4" w:space="0" w:color="auto"/>
              <w:left w:val="single" w:sz="4" w:space="0" w:color="auto"/>
            </w:tcBorders>
            <w:shd w:val="clear" w:color="auto" w:fill="auto"/>
          </w:tcPr>
          <w:p w14:paraId="7C19B592" w14:textId="77777777" w:rsidR="001B34AB" w:rsidRPr="00D05933" w:rsidRDefault="00AD0ADC" w:rsidP="00970B32">
            <w:pPr>
              <w:pStyle w:val="110"/>
              <w:jc w:val="center"/>
              <w:rPr>
                <w:sz w:val="24"/>
              </w:rPr>
            </w:pPr>
            <w:r w:rsidRPr="00D05933">
              <w:rPr>
                <w:sz w:val="24"/>
              </w:rPr>
              <w:t>1</w:t>
            </w:r>
          </w:p>
        </w:tc>
        <w:tc>
          <w:tcPr>
            <w:tcW w:w="1010" w:type="dxa"/>
            <w:tcBorders>
              <w:top w:val="single" w:sz="4" w:space="0" w:color="auto"/>
              <w:right w:val="single" w:sz="4" w:space="0" w:color="auto"/>
            </w:tcBorders>
            <w:shd w:val="clear" w:color="auto" w:fill="auto"/>
          </w:tcPr>
          <w:p w14:paraId="01578FE3" w14:textId="77777777" w:rsidR="001B34AB" w:rsidRPr="00D05933" w:rsidRDefault="00AD0ADC" w:rsidP="00970B32">
            <w:pPr>
              <w:pStyle w:val="110"/>
              <w:jc w:val="center"/>
              <w:rPr>
                <w:sz w:val="24"/>
              </w:rPr>
            </w:pPr>
            <w:r w:rsidRPr="00D05933">
              <w:rPr>
                <w:sz w:val="24"/>
              </w:rPr>
              <w:t>3</w:t>
            </w:r>
          </w:p>
        </w:tc>
        <w:tc>
          <w:tcPr>
            <w:tcW w:w="1417" w:type="dxa"/>
            <w:gridSpan w:val="6"/>
            <w:tcBorders>
              <w:top w:val="single" w:sz="4" w:space="0" w:color="auto"/>
              <w:left w:val="single" w:sz="4" w:space="0" w:color="auto"/>
              <w:right w:val="single" w:sz="4" w:space="0" w:color="auto"/>
            </w:tcBorders>
          </w:tcPr>
          <w:p w14:paraId="1737B608" w14:textId="77777777" w:rsidR="001B34AB" w:rsidRDefault="00AD0ADC" w:rsidP="00970B32">
            <w:pPr>
              <w:pStyle w:val="110"/>
              <w:jc w:val="center"/>
              <w:rPr>
                <w:sz w:val="24"/>
              </w:rPr>
            </w:pPr>
            <w:r>
              <w:rPr>
                <w:sz w:val="24"/>
              </w:rPr>
              <w:t>6</w:t>
            </w:r>
            <w:r>
              <w:rPr>
                <w:rStyle w:val="afff"/>
              </w:rPr>
              <w:footnoteReference w:id="17"/>
            </w:r>
          </w:p>
          <w:p w14:paraId="4F4F1E15" w14:textId="77777777" w:rsidR="001B34AB" w:rsidRDefault="00AD0ADC" w:rsidP="00970B32">
            <w:pPr>
              <w:pStyle w:val="110"/>
              <w:jc w:val="center"/>
              <w:rPr>
                <w:sz w:val="24"/>
              </w:rPr>
            </w:pPr>
            <w:r>
              <w:rPr>
                <w:sz w:val="24"/>
              </w:rPr>
              <w:t>3</w:t>
            </w:r>
            <w:r>
              <w:rPr>
                <w:rStyle w:val="afff"/>
              </w:rPr>
              <w:footnoteReference w:id="18"/>
            </w:r>
          </w:p>
          <w:p w14:paraId="2941F46B" w14:textId="77777777" w:rsidR="001B34AB" w:rsidRPr="00D05933" w:rsidRDefault="00AD0ADC" w:rsidP="00970B32">
            <w:pPr>
              <w:pStyle w:val="110"/>
              <w:jc w:val="center"/>
              <w:rPr>
                <w:sz w:val="24"/>
              </w:rPr>
            </w:pPr>
            <w:r>
              <w:rPr>
                <w:sz w:val="24"/>
              </w:rPr>
              <w:t>1</w:t>
            </w:r>
            <w:r>
              <w:rPr>
                <w:rStyle w:val="afff"/>
              </w:rPr>
              <w:footnoteReference w:id="19"/>
            </w:r>
          </w:p>
        </w:tc>
        <w:tc>
          <w:tcPr>
            <w:tcW w:w="1418" w:type="dxa"/>
            <w:tcBorders>
              <w:top w:val="single" w:sz="4" w:space="0" w:color="auto"/>
              <w:left w:val="single" w:sz="4" w:space="0" w:color="auto"/>
            </w:tcBorders>
            <w:shd w:val="clear" w:color="auto" w:fill="auto"/>
          </w:tcPr>
          <w:p w14:paraId="624A7480" w14:textId="77777777" w:rsidR="001B34AB" w:rsidRDefault="00AD0ADC" w:rsidP="00970B32">
            <w:pPr>
              <w:pStyle w:val="110"/>
              <w:jc w:val="center"/>
              <w:rPr>
                <w:sz w:val="24"/>
              </w:rPr>
            </w:pPr>
            <w:r>
              <w:rPr>
                <w:sz w:val="24"/>
              </w:rPr>
              <w:t>20</w:t>
            </w:r>
            <w:r>
              <w:rPr>
                <w:rStyle w:val="afff"/>
              </w:rPr>
              <w:footnoteReference w:id="20"/>
            </w:r>
          </w:p>
          <w:p w14:paraId="5D644537" w14:textId="77777777" w:rsidR="001B34AB" w:rsidRDefault="00AD0ADC" w:rsidP="00970B32">
            <w:pPr>
              <w:pStyle w:val="110"/>
              <w:jc w:val="center"/>
              <w:rPr>
                <w:sz w:val="24"/>
              </w:rPr>
            </w:pPr>
            <w:r>
              <w:rPr>
                <w:sz w:val="24"/>
              </w:rPr>
              <w:t>25</w:t>
            </w:r>
            <w:r>
              <w:rPr>
                <w:rStyle w:val="afff"/>
              </w:rPr>
              <w:footnoteReference w:id="21"/>
            </w:r>
          </w:p>
          <w:p w14:paraId="6AC02C57" w14:textId="77777777" w:rsidR="001B34AB" w:rsidRPr="00D05933" w:rsidRDefault="001B34AB" w:rsidP="00970B32">
            <w:pPr>
              <w:pStyle w:val="110"/>
              <w:jc w:val="center"/>
              <w:rPr>
                <w:sz w:val="24"/>
              </w:rPr>
            </w:pPr>
          </w:p>
        </w:tc>
      </w:tr>
      <w:tr w:rsidR="00F40D42" w14:paraId="5EC0A01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608" w:type="dxa"/>
            <w:tcBorders>
              <w:top w:val="single" w:sz="4" w:space="0" w:color="auto"/>
            </w:tcBorders>
            <w:shd w:val="clear" w:color="auto" w:fill="auto"/>
          </w:tcPr>
          <w:p w14:paraId="5273149E"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3EAD13C" w14:textId="77777777" w:rsidR="001B34AB" w:rsidRPr="001228FC" w:rsidRDefault="00AD0ADC" w:rsidP="00970B32">
            <w:pPr>
              <w:pStyle w:val="110"/>
              <w:jc w:val="both"/>
              <w:rPr>
                <w:sz w:val="24"/>
              </w:rPr>
            </w:pPr>
            <w:r w:rsidRPr="00CC17F4">
              <w:t>Для</w:t>
            </w:r>
            <w:r w:rsidRPr="00D77982">
              <w:rPr>
                <w:sz w:val="24"/>
              </w:rPr>
              <w:t xml:space="preserve"> ведения личного подсобного хозяйства</w:t>
            </w:r>
            <w:r>
              <w:rPr>
                <w:sz w:val="24"/>
              </w:rPr>
              <w:t xml:space="preserve"> (</w:t>
            </w:r>
            <w:r w:rsidRPr="00D77982">
              <w:rPr>
                <w:sz w:val="24"/>
              </w:rPr>
              <w:t>2.2</w:t>
            </w:r>
            <w:r>
              <w:rPr>
                <w:sz w:val="24"/>
              </w:rPr>
              <w:t>)</w:t>
            </w:r>
          </w:p>
        </w:tc>
        <w:tc>
          <w:tcPr>
            <w:tcW w:w="1215" w:type="dxa"/>
            <w:tcBorders>
              <w:top w:val="single" w:sz="4" w:space="0" w:color="auto"/>
              <w:right w:val="single" w:sz="4" w:space="0" w:color="auto"/>
            </w:tcBorders>
            <w:shd w:val="clear" w:color="auto" w:fill="auto"/>
          </w:tcPr>
          <w:p w14:paraId="0269AA7D" w14:textId="77777777" w:rsidR="001B34AB" w:rsidRPr="00D05933" w:rsidRDefault="00AD0ADC" w:rsidP="00970B32">
            <w:pPr>
              <w:pStyle w:val="110"/>
              <w:jc w:val="center"/>
              <w:rPr>
                <w:sz w:val="24"/>
              </w:rPr>
            </w:pPr>
            <w:r>
              <w:rPr>
                <w:sz w:val="24"/>
              </w:rPr>
              <w:t>0,03</w:t>
            </w:r>
          </w:p>
        </w:tc>
        <w:tc>
          <w:tcPr>
            <w:tcW w:w="1134" w:type="dxa"/>
            <w:tcBorders>
              <w:top w:val="single" w:sz="4" w:space="0" w:color="auto"/>
              <w:left w:val="single" w:sz="4" w:space="0" w:color="auto"/>
            </w:tcBorders>
            <w:shd w:val="clear" w:color="auto" w:fill="auto"/>
          </w:tcPr>
          <w:p w14:paraId="2ABE4006" w14:textId="77777777" w:rsidR="001B34AB" w:rsidRPr="00D05933" w:rsidRDefault="00AD0ADC" w:rsidP="00970B32">
            <w:pPr>
              <w:pStyle w:val="110"/>
              <w:jc w:val="center"/>
              <w:rPr>
                <w:sz w:val="24"/>
              </w:rPr>
            </w:pPr>
            <w:r w:rsidRPr="00D05933">
              <w:rPr>
                <w:sz w:val="24"/>
              </w:rPr>
              <w:t>0,</w:t>
            </w:r>
            <w:r>
              <w:rPr>
                <w:sz w:val="24"/>
              </w:rPr>
              <w:t>3</w:t>
            </w:r>
          </w:p>
        </w:tc>
        <w:tc>
          <w:tcPr>
            <w:tcW w:w="1009" w:type="dxa"/>
            <w:gridSpan w:val="2"/>
            <w:tcBorders>
              <w:top w:val="single" w:sz="4" w:space="0" w:color="auto"/>
            </w:tcBorders>
            <w:shd w:val="clear" w:color="auto" w:fill="auto"/>
          </w:tcPr>
          <w:p w14:paraId="5FAAEC03" w14:textId="77777777" w:rsidR="001B34AB" w:rsidRDefault="00AD0ADC" w:rsidP="00970B32">
            <w:pPr>
              <w:pStyle w:val="110"/>
              <w:jc w:val="center"/>
              <w:rPr>
                <w:sz w:val="24"/>
              </w:rPr>
            </w:pPr>
            <w:r>
              <w:rPr>
                <w:sz w:val="24"/>
              </w:rPr>
              <w:t>1</w:t>
            </w:r>
            <w:r>
              <w:rPr>
                <w:rStyle w:val="afff"/>
              </w:rPr>
              <w:footnoteReference w:id="22"/>
            </w:r>
          </w:p>
          <w:p w14:paraId="3B2D2B06" w14:textId="77777777" w:rsidR="001B34AB" w:rsidRPr="00D05933" w:rsidRDefault="00AD0ADC" w:rsidP="00970B32">
            <w:pPr>
              <w:pStyle w:val="110"/>
              <w:jc w:val="center"/>
              <w:rPr>
                <w:sz w:val="24"/>
              </w:rPr>
            </w:pPr>
            <w:r w:rsidRPr="00D05933">
              <w:rPr>
                <w:sz w:val="24"/>
              </w:rPr>
              <w:t>3</w:t>
            </w:r>
          </w:p>
        </w:tc>
        <w:tc>
          <w:tcPr>
            <w:tcW w:w="977" w:type="dxa"/>
            <w:tcBorders>
              <w:top w:val="single" w:sz="4" w:space="0" w:color="auto"/>
            </w:tcBorders>
            <w:shd w:val="clear" w:color="auto" w:fill="auto"/>
          </w:tcPr>
          <w:p w14:paraId="4ED8494A" w14:textId="77777777" w:rsidR="001B34AB" w:rsidRPr="00D05933" w:rsidRDefault="00AD0ADC" w:rsidP="00970B32">
            <w:pPr>
              <w:pStyle w:val="110"/>
              <w:jc w:val="center"/>
              <w:rPr>
                <w:sz w:val="24"/>
              </w:rPr>
            </w:pPr>
            <w:r w:rsidRPr="00D05933">
              <w:rPr>
                <w:sz w:val="24"/>
              </w:rPr>
              <w:t>1</w:t>
            </w:r>
          </w:p>
        </w:tc>
        <w:tc>
          <w:tcPr>
            <w:tcW w:w="1010" w:type="dxa"/>
            <w:tcBorders>
              <w:top w:val="single" w:sz="4" w:space="0" w:color="auto"/>
            </w:tcBorders>
            <w:shd w:val="clear" w:color="auto" w:fill="auto"/>
          </w:tcPr>
          <w:p w14:paraId="5A8079FE" w14:textId="77777777" w:rsidR="001B34AB" w:rsidRPr="00D05933" w:rsidRDefault="00AD0ADC" w:rsidP="00970B32">
            <w:pPr>
              <w:pStyle w:val="110"/>
              <w:jc w:val="center"/>
              <w:rPr>
                <w:sz w:val="24"/>
              </w:rPr>
            </w:pPr>
            <w:r w:rsidRPr="00D05933">
              <w:rPr>
                <w:sz w:val="24"/>
              </w:rPr>
              <w:t>3</w:t>
            </w:r>
          </w:p>
        </w:tc>
        <w:tc>
          <w:tcPr>
            <w:tcW w:w="1417" w:type="dxa"/>
            <w:gridSpan w:val="6"/>
            <w:tcBorders>
              <w:top w:val="single" w:sz="4" w:space="0" w:color="auto"/>
              <w:right w:val="single" w:sz="4" w:space="0" w:color="auto"/>
            </w:tcBorders>
          </w:tcPr>
          <w:p w14:paraId="0DD4E483" w14:textId="77777777" w:rsidR="001B34AB" w:rsidRDefault="00AD0ADC" w:rsidP="00970B32">
            <w:pPr>
              <w:pStyle w:val="110"/>
              <w:jc w:val="center"/>
              <w:rPr>
                <w:sz w:val="24"/>
              </w:rPr>
            </w:pPr>
            <w:r>
              <w:rPr>
                <w:sz w:val="24"/>
              </w:rPr>
              <w:t>6</w:t>
            </w:r>
            <w:r>
              <w:rPr>
                <w:rStyle w:val="afff"/>
              </w:rPr>
              <w:footnoteReference w:id="23"/>
            </w:r>
          </w:p>
          <w:p w14:paraId="3B4F23E5" w14:textId="77777777" w:rsidR="001B34AB" w:rsidRDefault="00AD0ADC" w:rsidP="00970B32">
            <w:pPr>
              <w:pStyle w:val="110"/>
              <w:jc w:val="center"/>
              <w:rPr>
                <w:sz w:val="24"/>
              </w:rPr>
            </w:pPr>
            <w:r>
              <w:rPr>
                <w:sz w:val="24"/>
              </w:rPr>
              <w:t>3</w:t>
            </w:r>
            <w:r>
              <w:rPr>
                <w:rStyle w:val="afff"/>
              </w:rPr>
              <w:footnoteReference w:id="24"/>
            </w:r>
          </w:p>
          <w:p w14:paraId="6620EBC5" w14:textId="77777777" w:rsidR="001B34AB" w:rsidRPr="00D05933" w:rsidRDefault="00AD0ADC" w:rsidP="00970B32">
            <w:pPr>
              <w:pStyle w:val="110"/>
              <w:jc w:val="center"/>
              <w:rPr>
                <w:sz w:val="24"/>
              </w:rPr>
            </w:pPr>
            <w:r>
              <w:rPr>
                <w:sz w:val="24"/>
              </w:rPr>
              <w:lastRenderedPageBreak/>
              <w:t>1</w:t>
            </w:r>
            <w:r>
              <w:rPr>
                <w:rStyle w:val="afff"/>
              </w:rPr>
              <w:footnoteReference w:id="25"/>
            </w:r>
          </w:p>
        </w:tc>
        <w:tc>
          <w:tcPr>
            <w:tcW w:w="1418" w:type="dxa"/>
            <w:tcBorders>
              <w:top w:val="single" w:sz="4" w:space="0" w:color="auto"/>
              <w:left w:val="single" w:sz="4" w:space="0" w:color="auto"/>
            </w:tcBorders>
          </w:tcPr>
          <w:p w14:paraId="1801CDC5" w14:textId="77777777" w:rsidR="001B34AB" w:rsidRDefault="00AD0ADC" w:rsidP="00970B32">
            <w:pPr>
              <w:pStyle w:val="110"/>
              <w:jc w:val="center"/>
              <w:rPr>
                <w:sz w:val="24"/>
              </w:rPr>
            </w:pPr>
            <w:r>
              <w:rPr>
                <w:sz w:val="24"/>
              </w:rPr>
              <w:lastRenderedPageBreak/>
              <w:t>20</w:t>
            </w:r>
            <w:r>
              <w:rPr>
                <w:rStyle w:val="afff"/>
              </w:rPr>
              <w:footnoteReference w:id="26"/>
            </w:r>
          </w:p>
          <w:p w14:paraId="183FB2F2" w14:textId="77777777" w:rsidR="001B34AB" w:rsidRPr="00D05933" w:rsidRDefault="00AD0ADC" w:rsidP="00970B32">
            <w:pPr>
              <w:pStyle w:val="110"/>
              <w:jc w:val="center"/>
              <w:rPr>
                <w:sz w:val="24"/>
              </w:rPr>
            </w:pPr>
            <w:r>
              <w:rPr>
                <w:sz w:val="24"/>
              </w:rPr>
              <w:t>25</w:t>
            </w:r>
            <w:r>
              <w:rPr>
                <w:rStyle w:val="afff"/>
              </w:rPr>
              <w:footnoteReference w:id="27"/>
            </w:r>
          </w:p>
        </w:tc>
      </w:tr>
      <w:tr w:rsidR="00F40D42" w14:paraId="2317596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608" w:type="dxa"/>
            <w:tcBorders>
              <w:top w:val="single" w:sz="4" w:space="0" w:color="auto"/>
            </w:tcBorders>
            <w:shd w:val="clear" w:color="auto" w:fill="auto"/>
          </w:tcPr>
          <w:p w14:paraId="1ECB6D33"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D29103F" w14:textId="77777777" w:rsidR="001B34AB" w:rsidRPr="00D05933" w:rsidRDefault="00AD0ADC" w:rsidP="00970B32">
            <w:pPr>
              <w:pStyle w:val="110"/>
              <w:jc w:val="both"/>
              <w:rPr>
                <w:sz w:val="24"/>
              </w:rPr>
            </w:pPr>
            <w:r w:rsidRPr="001228FC">
              <w:rPr>
                <w:sz w:val="24"/>
              </w:rPr>
              <w:t>Блокированная жилая застройка</w:t>
            </w:r>
            <w:r>
              <w:rPr>
                <w:sz w:val="24"/>
              </w:rPr>
              <w:t xml:space="preserve"> (</w:t>
            </w:r>
            <w:r w:rsidRPr="001228FC">
              <w:rPr>
                <w:sz w:val="24"/>
              </w:rPr>
              <w:t>2.3</w:t>
            </w:r>
            <w:r>
              <w:rPr>
                <w:sz w:val="24"/>
              </w:rPr>
              <w:t>)</w:t>
            </w:r>
          </w:p>
        </w:tc>
        <w:tc>
          <w:tcPr>
            <w:tcW w:w="1215" w:type="dxa"/>
            <w:tcBorders>
              <w:top w:val="single" w:sz="4" w:space="0" w:color="auto"/>
              <w:right w:val="single" w:sz="4" w:space="0" w:color="auto"/>
            </w:tcBorders>
            <w:shd w:val="clear" w:color="auto" w:fill="auto"/>
          </w:tcPr>
          <w:p w14:paraId="2B612F1C" w14:textId="77777777" w:rsidR="001B34AB" w:rsidRPr="00D05933" w:rsidRDefault="00AD0ADC" w:rsidP="00970B32">
            <w:pPr>
              <w:pStyle w:val="110"/>
              <w:jc w:val="center"/>
              <w:rPr>
                <w:sz w:val="24"/>
              </w:rPr>
            </w:pPr>
            <w:r>
              <w:rPr>
                <w:sz w:val="24"/>
              </w:rPr>
              <w:t>0,015</w:t>
            </w:r>
          </w:p>
        </w:tc>
        <w:tc>
          <w:tcPr>
            <w:tcW w:w="1134" w:type="dxa"/>
            <w:tcBorders>
              <w:top w:val="single" w:sz="4" w:space="0" w:color="auto"/>
              <w:left w:val="single" w:sz="4" w:space="0" w:color="auto"/>
            </w:tcBorders>
            <w:shd w:val="clear" w:color="auto" w:fill="auto"/>
          </w:tcPr>
          <w:p w14:paraId="4A590024" w14:textId="77777777" w:rsidR="001B34AB" w:rsidRPr="00D05933" w:rsidRDefault="00AD0ADC" w:rsidP="00970B32">
            <w:pPr>
              <w:pStyle w:val="110"/>
              <w:jc w:val="center"/>
              <w:rPr>
                <w:sz w:val="24"/>
              </w:rPr>
            </w:pPr>
            <w:r>
              <w:rPr>
                <w:sz w:val="24"/>
              </w:rPr>
              <w:t>0,5</w:t>
            </w:r>
          </w:p>
        </w:tc>
        <w:tc>
          <w:tcPr>
            <w:tcW w:w="1009" w:type="dxa"/>
            <w:gridSpan w:val="2"/>
            <w:tcBorders>
              <w:top w:val="single" w:sz="4" w:space="0" w:color="auto"/>
            </w:tcBorders>
            <w:shd w:val="clear" w:color="auto" w:fill="auto"/>
          </w:tcPr>
          <w:p w14:paraId="53673D0B" w14:textId="77777777" w:rsidR="001B34AB" w:rsidRDefault="00AD0ADC" w:rsidP="00970B32">
            <w:pPr>
              <w:pStyle w:val="110"/>
              <w:jc w:val="center"/>
              <w:rPr>
                <w:sz w:val="24"/>
              </w:rPr>
            </w:pPr>
            <w:r>
              <w:rPr>
                <w:sz w:val="24"/>
              </w:rPr>
              <w:t>3</w:t>
            </w:r>
          </w:p>
          <w:p w14:paraId="3A9DB247" w14:textId="77777777" w:rsidR="001B34AB" w:rsidRPr="00D05933" w:rsidRDefault="00AD0ADC" w:rsidP="00970B32">
            <w:pPr>
              <w:pStyle w:val="110"/>
              <w:jc w:val="center"/>
              <w:rPr>
                <w:sz w:val="24"/>
              </w:rPr>
            </w:pPr>
            <w:r w:rsidRPr="006D24C2">
              <w:rPr>
                <w:sz w:val="24"/>
              </w:rPr>
              <w:t>Не устанавливается</w:t>
            </w:r>
            <w:r>
              <w:rPr>
                <w:rStyle w:val="afff"/>
                <w:sz w:val="24"/>
              </w:rPr>
              <w:footnoteReference w:id="28"/>
            </w:r>
          </w:p>
        </w:tc>
        <w:tc>
          <w:tcPr>
            <w:tcW w:w="977" w:type="dxa"/>
            <w:tcBorders>
              <w:top w:val="single" w:sz="4" w:space="0" w:color="auto"/>
            </w:tcBorders>
            <w:shd w:val="clear" w:color="auto" w:fill="auto"/>
          </w:tcPr>
          <w:p w14:paraId="4ECD1B1E" w14:textId="77777777" w:rsidR="001B34AB" w:rsidRPr="00D05933" w:rsidRDefault="00AD0ADC" w:rsidP="00970B32">
            <w:pPr>
              <w:pStyle w:val="110"/>
              <w:jc w:val="center"/>
              <w:rPr>
                <w:sz w:val="24"/>
              </w:rPr>
            </w:pPr>
            <w:r>
              <w:rPr>
                <w:sz w:val="24"/>
              </w:rPr>
              <w:t>1</w:t>
            </w:r>
          </w:p>
        </w:tc>
        <w:tc>
          <w:tcPr>
            <w:tcW w:w="1010" w:type="dxa"/>
            <w:tcBorders>
              <w:top w:val="single" w:sz="4" w:space="0" w:color="auto"/>
            </w:tcBorders>
            <w:shd w:val="clear" w:color="auto" w:fill="auto"/>
          </w:tcPr>
          <w:p w14:paraId="2D96391F" w14:textId="77777777" w:rsidR="001B34AB" w:rsidRDefault="00AD0ADC" w:rsidP="00970B32">
            <w:pPr>
              <w:pStyle w:val="110"/>
              <w:jc w:val="center"/>
              <w:rPr>
                <w:sz w:val="24"/>
              </w:rPr>
            </w:pPr>
            <w:r>
              <w:rPr>
                <w:sz w:val="24"/>
              </w:rPr>
              <w:t>3</w:t>
            </w:r>
          </w:p>
        </w:tc>
        <w:tc>
          <w:tcPr>
            <w:tcW w:w="1417" w:type="dxa"/>
            <w:gridSpan w:val="6"/>
            <w:tcBorders>
              <w:top w:val="single" w:sz="4" w:space="0" w:color="auto"/>
              <w:right w:val="single" w:sz="4" w:space="0" w:color="auto"/>
            </w:tcBorders>
          </w:tcPr>
          <w:p w14:paraId="771A3153" w14:textId="77777777" w:rsidR="001B34AB" w:rsidRPr="00D05933" w:rsidRDefault="00AD0ADC" w:rsidP="00970B32">
            <w:pPr>
              <w:pStyle w:val="110"/>
              <w:jc w:val="center"/>
              <w:rPr>
                <w:sz w:val="24"/>
              </w:rPr>
            </w:pPr>
            <w:r>
              <w:rPr>
                <w:sz w:val="24"/>
              </w:rPr>
              <w:t>20</w:t>
            </w:r>
          </w:p>
        </w:tc>
        <w:tc>
          <w:tcPr>
            <w:tcW w:w="1418" w:type="dxa"/>
            <w:tcBorders>
              <w:top w:val="single" w:sz="4" w:space="0" w:color="auto"/>
              <w:left w:val="single" w:sz="4" w:space="0" w:color="auto"/>
            </w:tcBorders>
          </w:tcPr>
          <w:p w14:paraId="42E33FE7" w14:textId="77777777" w:rsidR="001B34AB" w:rsidRPr="00D05933" w:rsidRDefault="00AD0ADC" w:rsidP="00970B32">
            <w:pPr>
              <w:pStyle w:val="110"/>
              <w:jc w:val="center"/>
              <w:rPr>
                <w:sz w:val="24"/>
              </w:rPr>
            </w:pPr>
            <w:r>
              <w:rPr>
                <w:sz w:val="24"/>
              </w:rPr>
              <w:t>70</w:t>
            </w:r>
          </w:p>
        </w:tc>
      </w:tr>
      <w:tr w:rsidR="00F40D42" w14:paraId="387F3555"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1CDD87A" w14:textId="77777777" w:rsidR="001B34AB" w:rsidRPr="00DD5D3D" w:rsidRDefault="001B34AB" w:rsidP="001B34AB">
            <w:pPr>
              <w:pStyle w:val="a5"/>
              <w:numPr>
                <w:ilvl w:val="0"/>
                <w:numId w:val="8"/>
              </w:numPr>
              <w:spacing w:after="0" w:line="240" w:lineRule="auto"/>
              <w:contextualSpacing w:val="0"/>
            </w:pPr>
          </w:p>
        </w:tc>
        <w:tc>
          <w:tcPr>
            <w:tcW w:w="5024" w:type="dxa"/>
            <w:tcBorders>
              <w:top w:val="single" w:sz="4" w:space="0" w:color="auto"/>
              <w:bottom w:val="single" w:sz="4" w:space="0" w:color="auto"/>
              <w:right w:val="single" w:sz="4" w:space="0" w:color="auto"/>
            </w:tcBorders>
            <w:shd w:val="clear" w:color="auto" w:fill="auto"/>
          </w:tcPr>
          <w:p w14:paraId="60F69729" w14:textId="77777777" w:rsidR="001B34AB" w:rsidRPr="00D05933" w:rsidRDefault="00AD0ADC" w:rsidP="00970B32">
            <w:pPr>
              <w:pStyle w:val="110"/>
              <w:jc w:val="both"/>
              <w:rPr>
                <w:sz w:val="24"/>
              </w:rPr>
            </w:pPr>
            <w:r w:rsidRPr="006E5C71">
              <w:rPr>
                <w:sz w:val="24"/>
              </w:rPr>
              <w:t>Малоэтажная многоквартирная жилая застройка (2.1.1)</w:t>
            </w:r>
          </w:p>
        </w:tc>
        <w:tc>
          <w:tcPr>
            <w:tcW w:w="993" w:type="dxa"/>
            <w:tcBorders>
              <w:top w:val="single" w:sz="4" w:space="0" w:color="auto"/>
              <w:left w:val="single" w:sz="4" w:space="0" w:color="auto"/>
              <w:bottom w:val="single" w:sz="4" w:space="0" w:color="auto"/>
            </w:tcBorders>
            <w:shd w:val="clear" w:color="auto" w:fill="auto"/>
          </w:tcPr>
          <w:p w14:paraId="6F11EDBD"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left w:val="single" w:sz="4" w:space="0" w:color="auto"/>
              <w:bottom w:val="single" w:sz="4" w:space="0" w:color="auto"/>
            </w:tcBorders>
            <w:shd w:val="clear" w:color="auto" w:fill="auto"/>
          </w:tcPr>
          <w:p w14:paraId="1DDA5071" w14:textId="77777777" w:rsidR="001B34AB" w:rsidRPr="00D05933" w:rsidRDefault="00AD0ADC" w:rsidP="00970B32">
            <w:pPr>
              <w:pStyle w:val="110"/>
              <w:jc w:val="center"/>
              <w:rPr>
                <w:sz w:val="24"/>
              </w:rPr>
            </w:pPr>
            <w:r>
              <w:rPr>
                <w:sz w:val="24"/>
              </w:rPr>
              <w:t>15</w:t>
            </w:r>
          </w:p>
        </w:tc>
        <w:tc>
          <w:tcPr>
            <w:tcW w:w="1215" w:type="dxa"/>
            <w:tcBorders>
              <w:top w:val="single" w:sz="4" w:space="0" w:color="auto"/>
              <w:bottom w:val="single" w:sz="4" w:space="0" w:color="auto"/>
            </w:tcBorders>
            <w:shd w:val="clear" w:color="auto" w:fill="auto"/>
          </w:tcPr>
          <w:p w14:paraId="5B4CBE5D" w14:textId="77777777" w:rsidR="001B34AB" w:rsidRPr="00D05933" w:rsidRDefault="00AD0ADC" w:rsidP="00970B32">
            <w:pPr>
              <w:pStyle w:val="110"/>
              <w:jc w:val="center"/>
              <w:rPr>
                <w:sz w:val="24"/>
              </w:rPr>
            </w:pPr>
            <w:r>
              <w:rPr>
                <w:sz w:val="24"/>
              </w:rPr>
              <w:t>0,06</w:t>
            </w:r>
          </w:p>
        </w:tc>
        <w:tc>
          <w:tcPr>
            <w:tcW w:w="1134" w:type="dxa"/>
            <w:tcBorders>
              <w:top w:val="single" w:sz="4" w:space="0" w:color="auto"/>
              <w:bottom w:val="single" w:sz="4" w:space="0" w:color="auto"/>
            </w:tcBorders>
            <w:shd w:val="clear" w:color="auto" w:fill="auto"/>
          </w:tcPr>
          <w:p w14:paraId="2A2FE248" w14:textId="77777777" w:rsidR="001B34AB" w:rsidRPr="00D05933" w:rsidRDefault="00AD0ADC" w:rsidP="00970B32">
            <w:pPr>
              <w:pStyle w:val="110"/>
              <w:jc w:val="center"/>
              <w:rPr>
                <w:sz w:val="24"/>
              </w:rPr>
            </w:pPr>
            <w:r>
              <w:rPr>
                <w:sz w:val="24"/>
              </w:rPr>
              <w:t>50,0</w:t>
            </w:r>
          </w:p>
        </w:tc>
        <w:tc>
          <w:tcPr>
            <w:tcW w:w="1009" w:type="dxa"/>
            <w:gridSpan w:val="2"/>
            <w:tcBorders>
              <w:top w:val="single" w:sz="4" w:space="0" w:color="auto"/>
              <w:bottom w:val="single" w:sz="4" w:space="0" w:color="auto"/>
            </w:tcBorders>
            <w:shd w:val="clear" w:color="auto" w:fill="auto"/>
          </w:tcPr>
          <w:p w14:paraId="0A08BE99" w14:textId="77777777" w:rsidR="001B34AB" w:rsidRPr="00D05933" w:rsidRDefault="00AD0ADC" w:rsidP="00970B32">
            <w:pPr>
              <w:pStyle w:val="110"/>
              <w:jc w:val="center"/>
              <w:rPr>
                <w:sz w:val="24"/>
              </w:rPr>
            </w:pPr>
            <w:r>
              <w:rPr>
                <w:sz w:val="24"/>
              </w:rPr>
              <w:t>3</w:t>
            </w:r>
          </w:p>
        </w:tc>
        <w:tc>
          <w:tcPr>
            <w:tcW w:w="977" w:type="dxa"/>
            <w:tcBorders>
              <w:top w:val="single" w:sz="4" w:space="0" w:color="auto"/>
              <w:bottom w:val="single" w:sz="4" w:space="0" w:color="auto"/>
            </w:tcBorders>
            <w:shd w:val="clear" w:color="auto" w:fill="auto"/>
          </w:tcPr>
          <w:p w14:paraId="0C84B047" w14:textId="77777777" w:rsidR="001B34AB" w:rsidRPr="00D05933" w:rsidRDefault="00AD0ADC" w:rsidP="00970B32">
            <w:pPr>
              <w:pStyle w:val="110"/>
              <w:jc w:val="center"/>
              <w:rPr>
                <w:sz w:val="24"/>
              </w:rPr>
            </w:pPr>
            <w:r>
              <w:rPr>
                <w:sz w:val="24"/>
              </w:rPr>
              <w:t>1</w:t>
            </w:r>
          </w:p>
        </w:tc>
        <w:tc>
          <w:tcPr>
            <w:tcW w:w="1010" w:type="dxa"/>
            <w:tcBorders>
              <w:top w:val="single" w:sz="4" w:space="0" w:color="auto"/>
              <w:bottom w:val="single" w:sz="4" w:space="0" w:color="auto"/>
            </w:tcBorders>
            <w:shd w:val="clear" w:color="auto" w:fill="auto"/>
          </w:tcPr>
          <w:p w14:paraId="596B4C36" w14:textId="262ED7C2" w:rsidR="001B34AB" w:rsidRDefault="00AD0ADC" w:rsidP="00970B32">
            <w:pPr>
              <w:pStyle w:val="110"/>
              <w:jc w:val="center"/>
              <w:rPr>
                <w:sz w:val="24"/>
              </w:rPr>
            </w:pPr>
            <w:r>
              <w:rPr>
                <w:sz w:val="24"/>
              </w:rPr>
              <w:t>3</w:t>
            </w:r>
          </w:p>
        </w:tc>
        <w:tc>
          <w:tcPr>
            <w:tcW w:w="1417" w:type="dxa"/>
            <w:gridSpan w:val="6"/>
            <w:tcBorders>
              <w:top w:val="single" w:sz="4" w:space="0" w:color="auto"/>
              <w:bottom w:val="single" w:sz="4" w:space="0" w:color="auto"/>
              <w:right w:val="single" w:sz="4" w:space="0" w:color="auto"/>
            </w:tcBorders>
          </w:tcPr>
          <w:p w14:paraId="0457AB35" w14:textId="77777777" w:rsidR="001B34AB" w:rsidRPr="00D05933" w:rsidRDefault="00AD0ADC" w:rsidP="00970B32">
            <w:pPr>
              <w:pStyle w:val="110"/>
              <w:jc w:val="center"/>
              <w:rPr>
                <w:sz w:val="24"/>
              </w:rPr>
            </w:pPr>
            <w:r>
              <w:rPr>
                <w:sz w:val="24"/>
              </w:rPr>
              <w:t>10</w:t>
            </w:r>
          </w:p>
        </w:tc>
        <w:tc>
          <w:tcPr>
            <w:tcW w:w="1418" w:type="dxa"/>
            <w:tcBorders>
              <w:top w:val="single" w:sz="4" w:space="0" w:color="auto"/>
              <w:left w:val="single" w:sz="4" w:space="0" w:color="auto"/>
              <w:bottom w:val="single" w:sz="4" w:space="0" w:color="auto"/>
            </w:tcBorders>
            <w:shd w:val="clear" w:color="auto" w:fill="auto"/>
          </w:tcPr>
          <w:p w14:paraId="324FBFD6" w14:textId="77777777" w:rsidR="001B34AB" w:rsidRPr="00D05933" w:rsidRDefault="00AD0ADC" w:rsidP="00970B32">
            <w:pPr>
              <w:pStyle w:val="110"/>
              <w:jc w:val="center"/>
              <w:rPr>
                <w:sz w:val="24"/>
              </w:rPr>
            </w:pPr>
            <w:r>
              <w:rPr>
                <w:sz w:val="24"/>
              </w:rPr>
              <w:t>40</w:t>
            </w:r>
          </w:p>
        </w:tc>
      </w:tr>
      <w:tr w:rsidR="00F40D42" w14:paraId="5445FCF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9"/>
        </w:trPr>
        <w:tc>
          <w:tcPr>
            <w:tcW w:w="608" w:type="dxa"/>
            <w:tcBorders>
              <w:top w:val="single" w:sz="4" w:space="0" w:color="auto"/>
              <w:bottom w:val="single" w:sz="4" w:space="0" w:color="auto"/>
            </w:tcBorders>
            <w:shd w:val="clear" w:color="auto" w:fill="auto"/>
          </w:tcPr>
          <w:p w14:paraId="032DC763" w14:textId="77777777" w:rsidR="001B34AB" w:rsidRPr="00DD5D3D"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E46DBB6" w14:textId="77777777" w:rsidR="001B34AB" w:rsidRDefault="00AD0ADC" w:rsidP="00970B32">
            <w:pPr>
              <w:pStyle w:val="110"/>
              <w:rPr>
                <w:sz w:val="24"/>
              </w:rPr>
            </w:pPr>
            <w:r>
              <w:rPr>
                <w:sz w:val="24"/>
              </w:rPr>
              <w:t>П</w:t>
            </w:r>
            <w:r w:rsidRPr="003549C6">
              <w:rPr>
                <w:sz w:val="24"/>
              </w:rPr>
              <w:t>ередвижное жилье (2.4)</w:t>
            </w:r>
          </w:p>
        </w:tc>
        <w:tc>
          <w:tcPr>
            <w:tcW w:w="8180" w:type="dxa"/>
            <w:gridSpan w:val="13"/>
            <w:tcBorders>
              <w:top w:val="single" w:sz="4" w:space="0" w:color="auto"/>
              <w:bottom w:val="single" w:sz="4" w:space="0" w:color="auto"/>
            </w:tcBorders>
            <w:shd w:val="clear" w:color="auto" w:fill="auto"/>
          </w:tcPr>
          <w:p w14:paraId="4F67982E" w14:textId="77777777" w:rsidR="001B34AB" w:rsidRDefault="00AD0ADC" w:rsidP="00970B32">
            <w:pPr>
              <w:pStyle w:val="110"/>
              <w:jc w:val="center"/>
              <w:rPr>
                <w:sz w:val="24"/>
              </w:rPr>
            </w:pPr>
            <w:r w:rsidRPr="006D24C2">
              <w:rPr>
                <w:sz w:val="24"/>
              </w:rPr>
              <w:t>Не устанавливается</w:t>
            </w:r>
          </w:p>
        </w:tc>
      </w:tr>
      <w:tr w:rsidR="00F40D42" w14:paraId="5F442D0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608" w:type="dxa"/>
            <w:tcBorders>
              <w:top w:val="single" w:sz="4" w:space="0" w:color="auto"/>
              <w:bottom w:val="single" w:sz="4" w:space="0" w:color="auto"/>
            </w:tcBorders>
            <w:shd w:val="clear" w:color="auto" w:fill="auto"/>
          </w:tcPr>
          <w:p w14:paraId="1C0785C6" w14:textId="77777777" w:rsidR="001B34AB" w:rsidRPr="00DD5D3D" w:rsidRDefault="001B34AB" w:rsidP="001B34AB">
            <w:pPr>
              <w:pStyle w:val="a5"/>
              <w:numPr>
                <w:ilvl w:val="0"/>
                <w:numId w:val="8"/>
              </w:numPr>
              <w:spacing w:after="0" w:line="240" w:lineRule="auto"/>
              <w:contextualSpacing w:val="0"/>
            </w:pPr>
          </w:p>
        </w:tc>
        <w:tc>
          <w:tcPr>
            <w:tcW w:w="5024" w:type="dxa"/>
            <w:tcBorders>
              <w:top w:val="single" w:sz="4" w:space="0" w:color="auto"/>
              <w:bottom w:val="single" w:sz="4" w:space="0" w:color="auto"/>
              <w:right w:val="single" w:sz="4" w:space="0" w:color="auto"/>
            </w:tcBorders>
            <w:shd w:val="clear" w:color="auto" w:fill="auto"/>
          </w:tcPr>
          <w:p w14:paraId="67A3CD2D" w14:textId="77777777" w:rsidR="001B34AB" w:rsidRPr="00D05933" w:rsidRDefault="00AD0ADC" w:rsidP="00970B32">
            <w:pPr>
              <w:pStyle w:val="110"/>
              <w:jc w:val="both"/>
              <w:rPr>
                <w:sz w:val="24"/>
              </w:rPr>
            </w:pPr>
            <w:r w:rsidRPr="006E5C71">
              <w:rPr>
                <w:sz w:val="24"/>
              </w:rPr>
              <w:t>Среднеэтажная жилая застройка (2.5)</w:t>
            </w:r>
          </w:p>
        </w:tc>
        <w:tc>
          <w:tcPr>
            <w:tcW w:w="993" w:type="dxa"/>
            <w:tcBorders>
              <w:top w:val="single" w:sz="4" w:space="0" w:color="auto"/>
              <w:left w:val="single" w:sz="4" w:space="0" w:color="auto"/>
              <w:bottom w:val="single" w:sz="4" w:space="0" w:color="auto"/>
            </w:tcBorders>
            <w:shd w:val="clear" w:color="auto" w:fill="auto"/>
          </w:tcPr>
          <w:p w14:paraId="120325CC"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left w:val="single" w:sz="4" w:space="0" w:color="auto"/>
              <w:bottom w:val="single" w:sz="4" w:space="0" w:color="auto"/>
            </w:tcBorders>
            <w:shd w:val="clear" w:color="auto" w:fill="auto"/>
          </w:tcPr>
          <w:p w14:paraId="1DCDAC8C" w14:textId="77777777" w:rsidR="001B34AB" w:rsidRPr="00D05933" w:rsidRDefault="00AD0ADC" w:rsidP="00970B32">
            <w:pPr>
              <w:pStyle w:val="110"/>
              <w:jc w:val="center"/>
              <w:rPr>
                <w:sz w:val="24"/>
              </w:rPr>
            </w:pPr>
            <w:r>
              <w:rPr>
                <w:sz w:val="24"/>
              </w:rPr>
              <w:t>20</w:t>
            </w:r>
          </w:p>
        </w:tc>
        <w:tc>
          <w:tcPr>
            <w:tcW w:w="1215" w:type="dxa"/>
            <w:tcBorders>
              <w:top w:val="single" w:sz="4" w:space="0" w:color="auto"/>
              <w:bottom w:val="single" w:sz="4" w:space="0" w:color="auto"/>
            </w:tcBorders>
            <w:shd w:val="clear" w:color="auto" w:fill="auto"/>
          </w:tcPr>
          <w:p w14:paraId="76613B7E" w14:textId="77777777" w:rsidR="001B34AB" w:rsidRPr="00D05933" w:rsidRDefault="00AD0ADC" w:rsidP="00970B32">
            <w:pPr>
              <w:pStyle w:val="110"/>
              <w:jc w:val="center"/>
              <w:rPr>
                <w:sz w:val="24"/>
              </w:rPr>
            </w:pPr>
            <w:r>
              <w:rPr>
                <w:sz w:val="24"/>
              </w:rPr>
              <w:t>0,15</w:t>
            </w:r>
          </w:p>
        </w:tc>
        <w:tc>
          <w:tcPr>
            <w:tcW w:w="1134" w:type="dxa"/>
            <w:tcBorders>
              <w:top w:val="single" w:sz="4" w:space="0" w:color="auto"/>
              <w:bottom w:val="single" w:sz="4" w:space="0" w:color="auto"/>
            </w:tcBorders>
            <w:shd w:val="clear" w:color="auto" w:fill="auto"/>
          </w:tcPr>
          <w:p w14:paraId="0B34394D" w14:textId="77777777" w:rsidR="001B34AB" w:rsidRPr="00D05933" w:rsidRDefault="00AD0ADC" w:rsidP="00970B32">
            <w:pPr>
              <w:pStyle w:val="110"/>
              <w:jc w:val="center"/>
              <w:rPr>
                <w:sz w:val="24"/>
              </w:rPr>
            </w:pPr>
            <w:r>
              <w:rPr>
                <w:sz w:val="24"/>
              </w:rPr>
              <w:t>150,0</w:t>
            </w:r>
          </w:p>
        </w:tc>
        <w:tc>
          <w:tcPr>
            <w:tcW w:w="992" w:type="dxa"/>
            <w:tcBorders>
              <w:top w:val="single" w:sz="4" w:space="0" w:color="auto"/>
              <w:bottom w:val="single" w:sz="4" w:space="0" w:color="auto"/>
            </w:tcBorders>
            <w:shd w:val="clear" w:color="auto" w:fill="auto"/>
          </w:tcPr>
          <w:p w14:paraId="6D87016E"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4" w:space="0" w:color="auto"/>
            </w:tcBorders>
            <w:shd w:val="clear" w:color="auto" w:fill="auto"/>
          </w:tcPr>
          <w:p w14:paraId="6F4EDD95" w14:textId="036645F9" w:rsidR="001B34AB" w:rsidRPr="00D05933" w:rsidRDefault="00AD0ADC" w:rsidP="00970B32">
            <w:pPr>
              <w:pStyle w:val="110"/>
              <w:jc w:val="center"/>
              <w:rPr>
                <w:sz w:val="24"/>
              </w:rPr>
            </w:pPr>
            <w:r>
              <w:rPr>
                <w:sz w:val="24"/>
              </w:rPr>
              <w:t>4</w:t>
            </w:r>
          </w:p>
        </w:tc>
        <w:tc>
          <w:tcPr>
            <w:tcW w:w="1067" w:type="dxa"/>
            <w:gridSpan w:val="3"/>
            <w:tcBorders>
              <w:top w:val="single" w:sz="4" w:space="0" w:color="auto"/>
              <w:bottom w:val="single" w:sz="4" w:space="0" w:color="auto"/>
            </w:tcBorders>
            <w:shd w:val="clear" w:color="auto" w:fill="auto"/>
          </w:tcPr>
          <w:p w14:paraId="3F978A73" w14:textId="77777777" w:rsidR="001B34AB" w:rsidRDefault="00AD0ADC" w:rsidP="00970B32">
            <w:pPr>
              <w:pStyle w:val="110"/>
              <w:jc w:val="center"/>
              <w:rPr>
                <w:sz w:val="24"/>
              </w:rPr>
            </w:pPr>
            <w:r>
              <w:rPr>
                <w:sz w:val="24"/>
              </w:rPr>
              <w:t>8</w:t>
            </w:r>
          </w:p>
        </w:tc>
        <w:tc>
          <w:tcPr>
            <w:tcW w:w="1338" w:type="dxa"/>
            <w:gridSpan w:val="2"/>
            <w:tcBorders>
              <w:top w:val="single" w:sz="4" w:space="0" w:color="auto"/>
              <w:bottom w:val="single" w:sz="4" w:space="0" w:color="auto"/>
            </w:tcBorders>
          </w:tcPr>
          <w:p w14:paraId="33A73838" w14:textId="77777777" w:rsidR="001B34AB" w:rsidRPr="00D05933" w:rsidRDefault="00AD0ADC" w:rsidP="00970B32">
            <w:pPr>
              <w:pStyle w:val="110"/>
              <w:jc w:val="center"/>
              <w:rPr>
                <w:sz w:val="24"/>
              </w:rPr>
            </w:pPr>
            <w:r>
              <w:rPr>
                <w:sz w:val="24"/>
              </w:rPr>
              <w:t>8</w:t>
            </w:r>
          </w:p>
        </w:tc>
        <w:tc>
          <w:tcPr>
            <w:tcW w:w="1440" w:type="dxa"/>
            <w:gridSpan w:val="3"/>
            <w:tcBorders>
              <w:top w:val="single" w:sz="4" w:space="0" w:color="auto"/>
              <w:bottom w:val="single" w:sz="4" w:space="0" w:color="auto"/>
            </w:tcBorders>
            <w:shd w:val="clear" w:color="auto" w:fill="auto"/>
          </w:tcPr>
          <w:p w14:paraId="31247909" w14:textId="77777777" w:rsidR="001B34AB" w:rsidRPr="00D05933" w:rsidRDefault="00AD0ADC" w:rsidP="00970B32">
            <w:pPr>
              <w:pStyle w:val="110"/>
              <w:jc w:val="center"/>
              <w:rPr>
                <w:sz w:val="24"/>
              </w:rPr>
            </w:pPr>
            <w:r>
              <w:rPr>
                <w:sz w:val="24"/>
              </w:rPr>
              <w:t>40</w:t>
            </w:r>
          </w:p>
        </w:tc>
      </w:tr>
      <w:tr w:rsidR="00F40D42" w14:paraId="1400EDA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4" w:space="0" w:color="auto"/>
            </w:tcBorders>
            <w:shd w:val="clear" w:color="auto" w:fill="auto"/>
          </w:tcPr>
          <w:p w14:paraId="71CB6DB0" w14:textId="77777777" w:rsidR="001B34AB" w:rsidRPr="00DD5D3D"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43BDE8B" w14:textId="77777777" w:rsidR="001B34AB" w:rsidRDefault="00AD0ADC" w:rsidP="00970B32">
            <w:pPr>
              <w:pStyle w:val="110"/>
              <w:jc w:val="both"/>
              <w:rPr>
                <w:sz w:val="24"/>
              </w:rPr>
            </w:pPr>
            <w:r w:rsidRPr="0072189C">
              <w:rPr>
                <w:sz w:val="24"/>
              </w:rPr>
              <w:t>Хранение автотранспорта (2.7.1)</w:t>
            </w:r>
          </w:p>
        </w:tc>
        <w:tc>
          <w:tcPr>
            <w:tcW w:w="1215" w:type="dxa"/>
            <w:tcBorders>
              <w:top w:val="single" w:sz="4" w:space="0" w:color="auto"/>
              <w:bottom w:val="single" w:sz="4" w:space="0" w:color="auto"/>
            </w:tcBorders>
            <w:shd w:val="clear" w:color="auto" w:fill="auto"/>
          </w:tcPr>
          <w:p w14:paraId="27D539AA" w14:textId="77777777" w:rsidR="001B34AB" w:rsidRDefault="00AD0ADC" w:rsidP="00970B32">
            <w:pPr>
              <w:pStyle w:val="110"/>
              <w:jc w:val="center"/>
              <w:rPr>
                <w:sz w:val="24"/>
              </w:rPr>
            </w:pPr>
            <w:r>
              <w:rPr>
                <w:sz w:val="24"/>
              </w:rPr>
              <w:t>0,0015</w:t>
            </w:r>
          </w:p>
        </w:tc>
        <w:tc>
          <w:tcPr>
            <w:tcW w:w="1134" w:type="dxa"/>
            <w:tcBorders>
              <w:top w:val="single" w:sz="4" w:space="0" w:color="auto"/>
              <w:bottom w:val="single" w:sz="4" w:space="0" w:color="auto"/>
            </w:tcBorders>
            <w:shd w:val="clear" w:color="auto" w:fill="auto"/>
          </w:tcPr>
          <w:p w14:paraId="3A11E6F4" w14:textId="77777777" w:rsidR="001B34AB" w:rsidRDefault="00AD0ADC" w:rsidP="00970B32">
            <w:pPr>
              <w:pStyle w:val="110"/>
              <w:jc w:val="center"/>
              <w:rPr>
                <w:sz w:val="24"/>
              </w:rPr>
            </w:pPr>
            <w:r>
              <w:rPr>
                <w:sz w:val="24"/>
              </w:rPr>
              <w:t>5,0</w:t>
            </w:r>
          </w:p>
        </w:tc>
        <w:tc>
          <w:tcPr>
            <w:tcW w:w="992" w:type="dxa"/>
            <w:tcBorders>
              <w:top w:val="single" w:sz="4" w:space="0" w:color="auto"/>
              <w:bottom w:val="single" w:sz="4" w:space="0" w:color="auto"/>
            </w:tcBorders>
            <w:shd w:val="clear" w:color="auto" w:fill="auto"/>
          </w:tcPr>
          <w:p w14:paraId="5BD60152"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bottom w:val="single" w:sz="4" w:space="0" w:color="auto"/>
            </w:tcBorders>
            <w:shd w:val="clear" w:color="auto" w:fill="auto"/>
          </w:tcPr>
          <w:p w14:paraId="3BFD8918" w14:textId="77777777" w:rsidR="001B34AB"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0881438D" w14:textId="3E0132A9" w:rsidR="001B34AB"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620925ED" w14:textId="77777777" w:rsidR="001B34AB" w:rsidRDefault="00AD0ADC" w:rsidP="00970B32">
            <w:pPr>
              <w:pStyle w:val="110"/>
              <w:jc w:val="center"/>
              <w:rPr>
                <w:sz w:val="24"/>
              </w:rPr>
            </w:pPr>
            <w:r w:rsidRPr="00D05933">
              <w:rPr>
                <w:sz w:val="24"/>
              </w:rPr>
              <w:t>Не устанавливается</w:t>
            </w:r>
          </w:p>
        </w:tc>
      </w:tr>
      <w:tr w:rsidR="00F40D42" w14:paraId="3659970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4" w:space="0" w:color="auto"/>
            </w:tcBorders>
            <w:shd w:val="clear" w:color="auto" w:fill="auto"/>
          </w:tcPr>
          <w:p w14:paraId="02AA29D7" w14:textId="77777777" w:rsidR="001B34AB" w:rsidRPr="00DD5D3D"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513CE7B" w14:textId="77777777" w:rsidR="001B34AB" w:rsidRPr="0072189C" w:rsidRDefault="00AD0ADC" w:rsidP="00970B32">
            <w:pPr>
              <w:pStyle w:val="110"/>
              <w:jc w:val="both"/>
              <w:rPr>
                <w:sz w:val="24"/>
              </w:rPr>
            </w:pPr>
            <w:r w:rsidRPr="00B61A3C">
              <w:rPr>
                <w:sz w:val="24"/>
              </w:rPr>
              <w:t>Размещение гаражей для собственных нужд (2.7.2)</w:t>
            </w:r>
          </w:p>
        </w:tc>
        <w:tc>
          <w:tcPr>
            <w:tcW w:w="1215" w:type="dxa"/>
            <w:tcBorders>
              <w:top w:val="single" w:sz="4" w:space="0" w:color="auto"/>
              <w:bottom w:val="single" w:sz="4" w:space="0" w:color="auto"/>
            </w:tcBorders>
            <w:shd w:val="clear" w:color="auto" w:fill="auto"/>
          </w:tcPr>
          <w:p w14:paraId="73E5396C" w14:textId="77777777" w:rsidR="001B34AB" w:rsidRDefault="00AD0ADC" w:rsidP="00970B32">
            <w:pPr>
              <w:pStyle w:val="110"/>
              <w:jc w:val="center"/>
              <w:rPr>
                <w:sz w:val="24"/>
              </w:rPr>
            </w:pPr>
            <w:r>
              <w:rPr>
                <w:sz w:val="24"/>
              </w:rPr>
              <w:t>0,001</w:t>
            </w:r>
          </w:p>
        </w:tc>
        <w:tc>
          <w:tcPr>
            <w:tcW w:w="1134" w:type="dxa"/>
            <w:tcBorders>
              <w:top w:val="single" w:sz="4" w:space="0" w:color="auto"/>
              <w:bottom w:val="single" w:sz="4" w:space="0" w:color="auto"/>
            </w:tcBorders>
            <w:shd w:val="clear" w:color="auto" w:fill="auto"/>
          </w:tcPr>
          <w:p w14:paraId="3BD8D4ED" w14:textId="77777777" w:rsidR="001B34AB" w:rsidRDefault="00AD0ADC" w:rsidP="00970B32">
            <w:pPr>
              <w:pStyle w:val="110"/>
              <w:jc w:val="center"/>
              <w:rPr>
                <w:sz w:val="24"/>
              </w:rPr>
            </w:pPr>
            <w:r>
              <w:rPr>
                <w:sz w:val="24"/>
              </w:rPr>
              <w:t>0,005</w:t>
            </w:r>
          </w:p>
        </w:tc>
        <w:tc>
          <w:tcPr>
            <w:tcW w:w="992" w:type="dxa"/>
            <w:tcBorders>
              <w:top w:val="single" w:sz="4" w:space="0" w:color="auto"/>
              <w:bottom w:val="single" w:sz="4" w:space="0" w:color="auto"/>
            </w:tcBorders>
            <w:shd w:val="clear" w:color="auto" w:fill="auto"/>
          </w:tcPr>
          <w:p w14:paraId="086D6922"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bottom w:val="single" w:sz="4" w:space="0" w:color="auto"/>
            </w:tcBorders>
            <w:shd w:val="clear" w:color="auto" w:fill="auto"/>
          </w:tcPr>
          <w:p w14:paraId="6866F971" w14:textId="77777777" w:rsidR="001B34AB"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517C57D0" w14:textId="77777777" w:rsidR="001B34AB" w:rsidRDefault="00AD0ADC" w:rsidP="00970B32">
            <w:pPr>
              <w:pStyle w:val="110"/>
              <w:jc w:val="center"/>
              <w:rPr>
                <w:sz w:val="24"/>
              </w:rPr>
            </w:pPr>
            <w:r>
              <w:rPr>
                <w:sz w:val="24"/>
              </w:rPr>
              <w:t>1</w:t>
            </w:r>
          </w:p>
        </w:tc>
        <w:tc>
          <w:tcPr>
            <w:tcW w:w="2778" w:type="dxa"/>
            <w:gridSpan w:val="5"/>
            <w:tcBorders>
              <w:top w:val="single" w:sz="4" w:space="0" w:color="auto"/>
              <w:bottom w:val="single" w:sz="4" w:space="0" w:color="auto"/>
            </w:tcBorders>
          </w:tcPr>
          <w:p w14:paraId="2A41B8C1" w14:textId="77777777" w:rsidR="001B34AB" w:rsidRDefault="00AD0ADC" w:rsidP="00970B32">
            <w:pPr>
              <w:pStyle w:val="110"/>
              <w:jc w:val="center"/>
              <w:rPr>
                <w:sz w:val="24"/>
              </w:rPr>
            </w:pPr>
            <w:r w:rsidRPr="00D05933">
              <w:rPr>
                <w:sz w:val="24"/>
              </w:rPr>
              <w:t>Не устанавливается</w:t>
            </w:r>
          </w:p>
        </w:tc>
      </w:tr>
      <w:tr w:rsidR="00F40D42" w14:paraId="0B66498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2604F73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78CA783" w14:textId="77777777" w:rsidR="001B34AB" w:rsidRPr="00D05933" w:rsidRDefault="00AD0ADC" w:rsidP="00970B32">
            <w:pPr>
              <w:pStyle w:val="110"/>
              <w:jc w:val="both"/>
              <w:rPr>
                <w:sz w:val="24"/>
              </w:rPr>
            </w:pPr>
            <w:r w:rsidRPr="00CC17F4">
              <w:rPr>
                <w:sz w:val="24"/>
              </w:rPr>
              <w:t>Предоставление коммунальных услуг (3.1.1)</w:t>
            </w:r>
          </w:p>
        </w:tc>
        <w:tc>
          <w:tcPr>
            <w:tcW w:w="3341" w:type="dxa"/>
            <w:gridSpan w:val="3"/>
            <w:tcBorders>
              <w:top w:val="single" w:sz="4" w:space="0" w:color="auto"/>
              <w:bottom w:val="single" w:sz="4" w:space="0" w:color="auto"/>
            </w:tcBorders>
            <w:shd w:val="clear" w:color="auto" w:fill="auto"/>
          </w:tcPr>
          <w:p w14:paraId="5A031EB6" w14:textId="77777777" w:rsidR="001B34AB" w:rsidRPr="00D05933"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bottom w:val="single" w:sz="4" w:space="0" w:color="auto"/>
            </w:tcBorders>
            <w:shd w:val="clear" w:color="auto" w:fill="auto"/>
          </w:tcPr>
          <w:p w14:paraId="44BE08F4" w14:textId="77777777" w:rsidR="001B34AB" w:rsidRPr="00D05933" w:rsidRDefault="00AD0ADC" w:rsidP="00970B32">
            <w:pPr>
              <w:pStyle w:val="110"/>
              <w:jc w:val="center"/>
              <w:rPr>
                <w:sz w:val="24"/>
              </w:rPr>
            </w:pPr>
            <w:r w:rsidRPr="00D05933">
              <w:rPr>
                <w:sz w:val="24"/>
              </w:rPr>
              <w:t>1</w:t>
            </w:r>
          </w:p>
        </w:tc>
        <w:tc>
          <w:tcPr>
            <w:tcW w:w="1067" w:type="dxa"/>
            <w:gridSpan w:val="3"/>
            <w:tcBorders>
              <w:top w:val="single" w:sz="4" w:space="0" w:color="auto"/>
              <w:bottom w:val="single" w:sz="4" w:space="0" w:color="auto"/>
            </w:tcBorders>
            <w:shd w:val="clear" w:color="auto" w:fill="auto"/>
          </w:tcPr>
          <w:p w14:paraId="496A5481" w14:textId="2931A7D4" w:rsidR="001B34AB" w:rsidRPr="00D05933"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0F38A6DE" w14:textId="77777777" w:rsidR="001B34AB" w:rsidRPr="00D05933" w:rsidRDefault="00AD0ADC" w:rsidP="00970B32">
            <w:pPr>
              <w:pStyle w:val="110"/>
              <w:jc w:val="center"/>
              <w:rPr>
                <w:sz w:val="24"/>
              </w:rPr>
            </w:pPr>
            <w:r w:rsidRPr="00D05933">
              <w:rPr>
                <w:sz w:val="24"/>
              </w:rPr>
              <w:t>Не устанавливается</w:t>
            </w:r>
          </w:p>
        </w:tc>
      </w:tr>
      <w:tr w:rsidR="00F40D42" w14:paraId="0992D72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E1E657A"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F27D915" w14:textId="77777777" w:rsidR="001B34AB" w:rsidRPr="00CC17F4" w:rsidRDefault="00AD0ADC" w:rsidP="00970B32">
            <w:pPr>
              <w:pStyle w:val="110"/>
              <w:jc w:val="both"/>
              <w:rPr>
                <w:sz w:val="24"/>
              </w:rPr>
            </w:pPr>
            <w:r w:rsidRPr="00240268">
              <w:rPr>
                <w:sz w:val="24"/>
              </w:rPr>
              <w:t>Административные здания организаций, обеспечивающих предоставление коммунальных услуг (3.1.2)</w:t>
            </w:r>
          </w:p>
        </w:tc>
        <w:tc>
          <w:tcPr>
            <w:tcW w:w="1215" w:type="dxa"/>
            <w:tcBorders>
              <w:top w:val="single" w:sz="4" w:space="0" w:color="auto"/>
              <w:right w:val="single" w:sz="4" w:space="0" w:color="auto"/>
            </w:tcBorders>
            <w:shd w:val="clear" w:color="auto" w:fill="auto"/>
          </w:tcPr>
          <w:p w14:paraId="56BFB380"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3560A2C"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66D0F73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9A848B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7FAE24F" w14:textId="610C02B4"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7EC8C956" w14:textId="77777777" w:rsidR="001B34AB" w:rsidRPr="00D05933" w:rsidRDefault="00AD0ADC" w:rsidP="00970B32">
            <w:pPr>
              <w:pStyle w:val="110"/>
              <w:jc w:val="center"/>
              <w:rPr>
                <w:sz w:val="24"/>
              </w:rPr>
            </w:pPr>
            <w:r>
              <w:rPr>
                <w:sz w:val="24"/>
              </w:rPr>
              <w:t>5</w:t>
            </w:r>
          </w:p>
        </w:tc>
        <w:tc>
          <w:tcPr>
            <w:tcW w:w="1440" w:type="dxa"/>
            <w:gridSpan w:val="3"/>
            <w:tcBorders>
              <w:top w:val="single" w:sz="4" w:space="0" w:color="auto"/>
              <w:right w:val="single" w:sz="4" w:space="0" w:color="auto"/>
            </w:tcBorders>
          </w:tcPr>
          <w:p w14:paraId="77E0E3DF" w14:textId="77777777" w:rsidR="001B34AB" w:rsidRPr="00D05933" w:rsidRDefault="00AD0ADC" w:rsidP="00970B32">
            <w:pPr>
              <w:pStyle w:val="110"/>
              <w:jc w:val="center"/>
              <w:rPr>
                <w:sz w:val="24"/>
              </w:rPr>
            </w:pPr>
            <w:r>
              <w:rPr>
                <w:sz w:val="24"/>
              </w:rPr>
              <w:t>50</w:t>
            </w:r>
          </w:p>
        </w:tc>
      </w:tr>
      <w:tr w:rsidR="00F40D42" w14:paraId="47528A2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153BCDE"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4816D1C" w14:textId="77777777" w:rsidR="001B34AB" w:rsidRPr="00BB386A" w:rsidRDefault="00AD0ADC" w:rsidP="00970B32">
            <w:pPr>
              <w:pStyle w:val="ab"/>
            </w:pPr>
            <w:r>
              <w:t>Оказание услуг связи (3.2.3)</w:t>
            </w:r>
          </w:p>
        </w:tc>
        <w:tc>
          <w:tcPr>
            <w:tcW w:w="1215" w:type="dxa"/>
            <w:tcBorders>
              <w:top w:val="single" w:sz="4" w:space="0" w:color="auto"/>
              <w:right w:val="single" w:sz="4" w:space="0" w:color="auto"/>
            </w:tcBorders>
            <w:shd w:val="clear" w:color="auto" w:fill="auto"/>
          </w:tcPr>
          <w:p w14:paraId="5443AA8E"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2F2EC31"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7C5BEF2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6DF1FBA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7507C99" w14:textId="4C307BCB"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65C903AC" w14:textId="77777777" w:rsidR="001B34AB" w:rsidRPr="00D05933" w:rsidRDefault="00AD0ADC" w:rsidP="00970B32">
            <w:pPr>
              <w:pStyle w:val="110"/>
              <w:tabs>
                <w:tab w:val="center" w:pos="577"/>
                <w:tab w:val="left" w:pos="1110"/>
              </w:tabs>
              <w:jc w:val="center"/>
              <w:rPr>
                <w:sz w:val="24"/>
              </w:rPr>
            </w:pPr>
            <w:r>
              <w:rPr>
                <w:sz w:val="24"/>
              </w:rPr>
              <w:t>10</w:t>
            </w:r>
          </w:p>
        </w:tc>
        <w:tc>
          <w:tcPr>
            <w:tcW w:w="1440" w:type="dxa"/>
            <w:gridSpan w:val="3"/>
            <w:tcBorders>
              <w:top w:val="single" w:sz="4" w:space="0" w:color="auto"/>
              <w:left w:val="single" w:sz="4" w:space="0" w:color="auto"/>
            </w:tcBorders>
          </w:tcPr>
          <w:p w14:paraId="6B9ED4B1" w14:textId="77777777" w:rsidR="001B34AB" w:rsidRPr="00D05933" w:rsidRDefault="00AD0ADC" w:rsidP="00970B32">
            <w:pPr>
              <w:pStyle w:val="110"/>
              <w:jc w:val="center"/>
              <w:rPr>
                <w:sz w:val="24"/>
              </w:rPr>
            </w:pPr>
            <w:r>
              <w:rPr>
                <w:sz w:val="24"/>
              </w:rPr>
              <w:t>50</w:t>
            </w:r>
          </w:p>
        </w:tc>
      </w:tr>
      <w:tr w:rsidR="00F40D42" w14:paraId="695A28D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608" w:type="dxa"/>
            <w:tcBorders>
              <w:top w:val="single" w:sz="4" w:space="0" w:color="auto"/>
            </w:tcBorders>
            <w:shd w:val="clear" w:color="auto" w:fill="auto"/>
          </w:tcPr>
          <w:p w14:paraId="4489E955"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9C93772" w14:textId="77777777" w:rsidR="001B34AB" w:rsidRDefault="00AD0ADC" w:rsidP="00970B32">
            <w:pPr>
              <w:pStyle w:val="ab"/>
            </w:pPr>
            <w:r>
              <w:t>Общежития (3.2.4)</w:t>
            </w:r>
          </w:p>
        </w:tc>
        <w:tc>
          <w:tcPr>
            <w:tcW w:w="1215" w:type="dxa"/>
            <w:tcBorders>
              <w:top w:val="single" w:sz="4" w:space="0" w:color="auto"/>
              <w:right w:val="single" w:sz="4" w:space="0" w:color="auto"/>
            </w:tcBorders>
            <w:shd w:val="clear" w:color="auto" w:fill="auto"/>
          </w:tcPr>
          <w:p w14:paraId="3760FAE3"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E85B4A7"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0A702A8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C1B8DC7"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181AC8E3" w14:textId="21B94C16"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56996BC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6C89DCA" w14:textId="77777777" w:rsidR="001B34AB" w:rsidRPr="00D05933" w:rsidRDefault="00AD0ADC" w:rsidP="00970B32">
            <w:pPr>
              <w:pStyle w:val="110"/>
              <w:jc w:val="center"/>
              <w:rPr>
                <w:sz w:val="24"/>
              </w:rPr>
            </w:pPr>
            <w:r>
              <w:rPr>
                <w:sz w:val="24"/>
              </w:rPr>
              <w:t>50</w:t>
            </w:r>
          </w:p>
        </w:tc>
      </w:tr>
      <w:tr w:rsidR="00F40D42" w14:paraId="013EAD45"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2DCE358"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F0A85C1" w14:textId="77777777" w:rsidR="001B34AB" w:rsidRDefault="00AD0ADC" w:rsidP="00970B32">
            <w:pPr>
              <w:pStyle w:val="ab"/>
            </w:pPr>
            <w:r w:rsidRPr="00BB386A">
              <w:t>Бытовое обслуживание (3.3)</w:t>
            </w:r>
          </w:p>
        </w:tc>
        <w:tc>
          <w:tcPr>
            <w:tcW w:w="1215" w:type="dxa"/>
            <w:tcBorders>
              <w:top w:val="single" w:sz="4" w:space="0" w:color="auto"/>
              <w:right w:val="single" w:sz="4" w:space="0" w:color="auto"/>
            </w:tcBorders>
            <w:shd w:val="clear" w:color="auto" w:fill="auto"/>
          </w:tcPr>
          <w:p w14:paraId="41BA0E56"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9C4CF30"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E4D250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6092470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66BC7877" w14:textId="24CA8D73"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676656A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C17344F" w14:textId="77777777" w:rsidR="001B34AB" w:rsidRPr="00D05933" w:rsidRDefault="00AD0ADC" w:rsidP="00970B32">
            <w:pPr>
              <w:pStyle w:val="110"/>
              <w:jc w:val="center"/>
              <w:rPr>
                <w:sz w:val="24"/>
              </w:rPr>
            </w:pPr>
            <w:r>
              <w:rPr>
                <w:sz w:val="24"/>
              </w:rPr>
              <w:t>50</w:t>
            </w:r>
          </w:p>
        </w:tc>
      </w:tr>
      <w:tr w:rsidR="00F40D42" w14:paraId="02CC4AB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5C89D92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F5B8F26" w14:textId="77777777" w:rsidR="001B34AB" w:rsidRDefault="00AD0ADC" w:rsidP="00970B32">
            <w:pPr>
              <w:pStyle w:val="ab"/>
            </w:pPr>
            <w:r>
              <w:t>Здравоохранение (3.4)</w:t>
            </w:r>
          </w:p>
        </w:tc>
        <w:tc>
          <w:tcPr>
            <w:tcW w:w="1215" w:type="dxa"/>
            <w:tcBorders>
              <w:top w:val="single" w:sz="4" w:space="0" w:color="auto"/>
              <w:right w:val="single" w:sz="4" w:space="0" w:color="auto"/>
            </w:tcBorders>
            <w:shd w:val="clear" w:color="auto" w:fill="auto"/>
          </w:tcPr>
          <w:p w14:paraId="668F60AC" w14:textId="77777777" w:rsidR="001B34AB" w:rsidRDefault="00AD0ADC" w:rsidP="00970B32">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257C8558" w14:textId="77777777" w:rsidR="001B34AB" w:rsidRDefault="00AD0ADC" w:rsidP="00970B32">
            <w:pPr>
              <w:jc w:val="center"/>
            </w:pPr>
            <w:r w:rsidRPr="00834294">
              <w:rPr>
                <w:sz w:val="24"/>
              </w:rPr>
              <w:t>5</w:t>
            </w:r>
            <w:r>
              <w:rPr>
                <w:sz w:val="24"/>
              </w:rPr>
              <w:t>0</w:t>
            </w:r>
            <w:r w:rsidRPr="00834294">
              <w:rPr>
                <w:sz w:val="24"/>
              </w:rPr>
              <w:t>,0</w:t>
            </w:r>
          </w:p>
        </w:tc>
        <w:tc>
          <w:tcPr>
            <w:tcW w:w="992" w:type="dxa"/>
            <w:tcBorders>
              <w:top w:val="single" w:sz="4" w:space="0" w:color="auto"/>
            </w:tcBorders>
            <w:shd w:val="clear" w:color="auto" w:fill="auto"/>
          </w:tcPr>
          <w:p w14:paraId="35145929"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68AD4BB7"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B3E92CE" w14:textId="1912AD94"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A92D530" w14:textId="77777777" w:rsidR="001B34AB" w:rsidRPr="00D05933" w:rsidRDefault="00AD0ADC" w:rsidP="00970B32">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3E093894" w14:textId="77777777" w:rsidR="001B34AB" w:rsidRPr="00D05933" w:rsidRDefault="00AD0ADC" w:rsidP="00970B32">
            <w:pPr>
              <w:pStyle w:val="110"/>
              <w:jc w:val="center"/>
              <w:rPr>
                <w:sz w:val="24"/>
              </w:rPr>
            </w:pPr>
            <w:r>
              <w:rPr>
                <w:sz w:val="24"/>
              </w:rPr>
              <w:t>50</w:t>
            </w:r>
          </w:p>
        </w:tc>
      </w:tr>
      <w:tr w:rsidR="00F40D42" w14:paraId="2B9A062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25A930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17C8A515" w14:textId="77777777" w:rsidR="001B34AB" w:rsidRDefault="00AD0ADC" w:rsidP="00970B32">
            <w:pPr>
              <w:pStyle w:val="ab"/>
            </w:pPr>
            <w:r>
              <w:t>Амбулаторно-поликлиническое обслуживание (3.4.1)</w:t>
            </w:r>
          </w:p>
        </w:tc>
        <w:tc>
          <w:tcPr>
            <w:tcW w:w="1215" w:type="dxa"/>
            <w:tcBorders>
              <w:top w:val="single" w:sz="4" w:space="0" w:color="auto"/>
              <w:right w:val="single" w:sz="4" w:space="0" w:color="auto"/>
            </w:tcBorders>
            <w:shd w:val="clear" w:color="auto" w:fill="auto"/>
          </w:tcPr>
          <w:p w14:paraId="0771E023" w14:textId="77777777" w:rsidR="001B34AB" w:rsidRDefault="00AD0ADC" w:rsidP="00970B32">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36B05976" w14:textId="77777777" w:rsidR="001B34AB" w:rsidRDefault="00AD0ADC" w:rsidP="00970B32">
            <w:pPr>
              <w:jc w:val="center"/>
            </w:pPr>
            <w:r w:rsidRPr="00834294">
              <w:rPr>
                <w:sz w:val="24"/>
              </w:rPr>
              <w:t>5</w:t>
            </w:r>
            <w:r>
              <w:rPr>
                <w:sz w:val="24"/>
              </w:rPr>
              <w:t>0</w:t>
            </w:r>
            <w:r w:rsidRPr="00834294">
              <w:rPr>
                <w:sz w:val="24"/>
              </w:rPr>
              <w:t>,0</w:t>
            </w:r>
          </w:p>
        </w:tc>
        <w:tc>
          <w:tcPr>
            <w:tcW w:w="992" w:type="dxa"/>
            <w:tcBorders>
              <w:top w:val="single" w:sz="4" w:space="0" w:color="auto"/>
            </w:tcBorders>
            <w:shd w:val="clear" w:color="auto" w:fill="auto"/>
          </w:tcPr>
          <w:p w14:paraId="2664C6EE"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33061BF"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2228239" w14:textId="08C761FA"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30EABA7F" w14:textId="77777777" w:rsidR="001B34AB" w:rsidRPr="00D05933" w:rsidRDefault="00AD0ADC" w:rsidP="00970B32">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3801795F" w14:textId="77777777" w:rsidR="001B34AB" w:rsidRPr="00D05933" w:rsidRDefault="00AD0ADC" w:rsidP="00970B32">
            <w:pPr>
              <w:pStyle w:val="110"/>
              <w:jc w:val="center"/>
              <w:rPr>
                <w:sz w:val="24"/>
              </w:rPr>
            </w:pPr>
            <w:r>
              <w:rPr>
                <w:sz w:val="24"/>
              </w:rPr>
              <w:t>50</w:t>
            </w:r>
          </w:p>
        </w:tc>
      </w:tr>
      <w:tr w:rsidR="00F40D42" w14:paraId="00D23AB3"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EEBF64A"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D545E15" w14:textId="77777777" w:rsidR="001B34AB" w:rsidRDefault="00AD0ADC" w:rsidP="00970B32">
            <w:pPr>
              <w:pStyle w:val="ab"/>
            </w:pPr>
            <w:r>
              <w:t>Стационарное медицинское обслуживание (3.4.2)</w:t>
            </w:r>
          </w:p>
        </w:tc>
        <w:tc>
          <w:tcPr>
            <w:tcW w:w="1215" w:type="dxa"/>
            <w:tcBorders>
              <w:top w:val="single" w:sz="4" w:space="0" w:color="auto"/>
              <w:right w:val="single" w:sz="4" w:space="0" w:color="auto"/>
            </w:tcBorders>
            <w:shd w:val="clear" w:color="auto" w:fill="auto"/>
          </w:tcPr>
          <w:p w14:paraId="38AA265E" w14:textId="77777777" w:rsidR="001B34AB" w:rsidRDefault="00AD0ADC" w:rsidP="00970B32">
            <w:pPr>
              <w:pStyle w:val="110"/>
              <w:jc w:val="center"/>
              <w:rPr>
                <w:sz w:val="24"/>
              </w:rPr>
            </w:pPr>
            <w:r w:rsidRPr="00D05933">
              <w:rPr>
                <w:sz w:val="24"/>
              </w:rPr>
              <w:t>Не устанавливается</w:t>
            </w:r>
          </w:p>
        </w:tc>
        <w:tc>
          <w:tcPr>
            <w:tcW w:w="1134" w:type="dxa"/>
            <w:tcBorders>
              <w:top w:val="single" w:sz="4" w:space="0" w:color="auto"/>
              <w:left w:val="single" w:sz="4" w:space="0" w:color="auto"/>
            </w:tcBorders>
            <w:shd w:val="clear" w:color="auto" w:fill="auto"/>
          </w:tcPr>
          <w:p w14:paraId="728EBCB6" w14:textId="77777777" w:rsidR="001B34AB" w:rsidRDefault="00AD0ADC" w:rsidP="00970B32">
            <w:pPr>
              <w:jc w:val="center"/>
            </w:pPr>
            <w:r w:rsidRPr="00834294">
              <w:rPr>
                <w:sz w:val="24"/>
              </w:rPr>
              <w:t>5</w:t>
            </w:r>
            <w:r>
              <w:rPr>
                <w:sz w:val="24"/>
              </w:rPr>
              <w:t>0</w:t>
            </w:r>
            <w:r w:rsidRPr="00834294">
              <w:rPr>
                <w:sz w:val="24"/>
              </w:rPr>
              <w:t>,0</w:t>
            </w:r>
          </w:p>
        </w:tc>
        <w:tc>
          <w:tcPr>
            <w:tcW w:w="992" w:type="dxa"/>
            <w:tcBorders>
              <w:top w:val="single" w:sz="4" w:space="0" w:color="auto"/>
            </w:tcBorders>
            <w:shd w:val="clear" w:color="auto" w:fill="auto"/>
          </w:tcPr>
          <w:p w14:paraId="68EA86C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8417975"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2DD25F7" w14:textId="527CDC05"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90651DF" w14:textId="77777777" w:rsidR="001B34AB" w:rsidRPr="00D05933" w:rsidRDefault="00AD0ADC" w:rsidP="00970B32">
            <w:pPr>
              <w:pStyle w:val="110"/>
              <w:jc w:val="center"/>
              <w:rPr>
                <w:sz w:val="24"/>
              </w:rPr>
            </w:pPr>
            <w:r w:rsidRPr="00D05933">
              <w:rPr>
                <w:sz w:val="24"/>
              </w:rPr>
              <w:t>Не устанавливается</w:t>
            </w:r>
          </w:p>
        </w:tc>
        <w:tc>
          <w:tcPr>
            <w:tcW w:w="1440" w:type="dxa"/>
            <w:gridSpan w:val="3"/>
            <w:tcBorders>
              <w:top w:val="single" w:sz="4" w:space="0" w:color="auto"/>
              <w:left w:val="single" w:sz="4" w:space="0" w:color="auto"/>
            </w:tcBorders>
          </w:tcPr>
          <w:p w14:paraId="527F8305" w14:textId="77777777" w:rsidR="001B34AB" w:rsidRPr="00D05933" w:rsidRDefault="00AD0ADC" w:rsidP="00970B32">
            <w:pPr>
              <w:pStyle w:val="110"/>
              <w:jc w:val="center"/>
              <w:rPr>
                <w:sz w:val="24"/>
              </w:rPr>
            </w:pPr>
            <w:r>
              <w:rPr>
                <w:sz w:val="24"/>
              </w:rPr>
              <w:t>50</w:t>
            </w:r>
          </w:p>
        </w:tc>
      </w:tr>
      <w:tr w:rsidR="00F40D42" w14:paraId="2FB5CD5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C229D6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6FC3621" w14:textId="77777777" w:rsidR="001B34AB" w:rsidRDefault="00AD0ADC" w:rsidP="00970B32">
            <w:pPr>
              <w:pStyle w:val="ab"/>
            </w:pPr>
            <w:r>
              <w:t>Объекты культурно-досуговой деятельности (3.6.1)</w:t>
            </w:r>
          </w:p>
        </w:tc>
        <w:tc>
          <w:tcPr>
            <w:tcW w:w="1215" w:type="dxa"/>
            <w:tcBorders>
              <w:top w:val="single" w:sz="4" w:space="0" w:color="auto"/>
              <w:right w:val="single" w:sz="4" w:space="0" w:color="auto"/>
            </w:tcBorders>
            <w:shd w:val="clear" w:color="auto" w:fill="auto"/>
          </w:tcPr>
          <w:p w14:paraId="44B5758E"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06B977D"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3A9F542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D6C296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097DDD98" w14:textId="70749BA1"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3CAABD0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7D2280D8" w14:textId="77777777" w:rsidR="001B34AB" w:rsidRPr="00D05933" w:rsidRDefault="00AD0ADC" w:rsidP="00970B32">
            <w:pPr>
              <w:pStyle w:val="110"/>
              <w:jc w:val="center"/>
              <w:rPr>
                <w:sz w:val="24"/>
              </w:rPr>
            </w:pPr>
            <w:r>
              <w:rPr>
                <w:sz w:val="24"/>
              </w:rPr>
              <w:t>50</w:t>
            </w:r>
          </w:p>
        </w:tc>
      </w:tr>
      <w:tr w:rsidR="00F40D42" w14:paraId="3CAAB98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C943C0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0DCFD12E" w14:textId="77777777" w:rsidR="001B34AB" w:rsidRDefault="00AD0ADC" w:rsidP="00970B32">
            <w:pPr>
              <w:pStyle w:val="ab"/>
            </w:pPr>
            <w:r>
              <w:t>Парки культуры и отдыха (3.6.2)</w:t>
            </w:r>
          </w:p>
        </w:tc>
        <w:tc>
          <w:tcPr>
            <w:tcW w:w="2349" w:type="dxa"/>
            <w:gridSpan w:val="2"/>
            <w:tcBorders>
              <w:top w:val="single" w:sz="4" w:space="0" w:color="auto"/>
              <w:bottom w:val="single" w:sz="4" w:space="0" w:color="auto"/>
            </w:tcBorders>
            <w:shd w:val="clear" w:color="auto" w:fill="auto"/>
          </w:tcPr>
          <w:p w14:paraId="78989644"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bottom w:val="single" w:sz="4" w:space="0" w:color="auto"/>
            </w:tcBorders>
            <w:shd w:val="clear" w:color="auto" w:fill="auto"/>
          </w:tcPr>
          <w:p w14:paraId="10C9B6A0"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4" w:space="0" w:color="auto"/>
            </w:tcBorders>
            <w:shd w:val="clear" w:color="auto" w:fill="auto"/>
          </w:tcPr>
          <w:p w14:paraId="256FDEC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4FC28382" w14:textId="270ECA08" w:rsidR="001B34AB"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743BFECB" w14:textId="77777777" w:rsidR="001B34AB" w:rsidRPr="00D05933" w:rsidRDefault="00AD0ADC" w:rsidP="00970B32">
            <w:pPr>
              <w:pStyle w:val="110"/>
              <w:jc w:val="center"/>
              <w:rPr>
                <w:sz w:val="24"/>
              </w:rPr>
            </w:pPr>
            <w:r w:rsidRPr="00D05933">
              <w:rPr>
                <w:sz w:val="24"/>
              </w:rPr>
              <w:t>Не устанавливается</w:t>
            </w:r>
          </w:p>
        </w:tc>
      </w:tr>
      <w:tr w:rsidR="00F40D42" w14:paraId="746E5E5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C9BDBE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24F72A1" w14:textId="77777777" w:rsidR="001B34AB" w:rsidRDefault="00AD0ADC" w:rsidP="00970B32">
            <w:pPr>
              <w:pStyle w:val="ab"/>
            </w:pPr>
            <w:r>
              <w:t>Цирки и зверинцы (3.6.3)</w:t>
            </w:r>
          </w:p>
        </w:tc>
        <w:tc>
          <w:tcPr>
            <w:tcW w:w="1215" w:type="dxa"/>
            <w:tcBorders>
              <w:top w:val="single" w:sz="4" w:space="0" w:color="auto"/>
              <w:right w:val="single" w:sz="4" w:space="0" w:color="auto"/>
            </w:tcBorders>
            <w:shd w:val="clear" w:color="auto" w:fill="auto"/>
          </w:tcPr>
          <w:p w14:paraId="3CED31FA"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72A31318" w14:textId="77777777" w:rsidR="001B34AB" w:rsidRPr="00D05933" w:rsidRDefault="00AD0ADC" w:rsidP="00970B32">
            <w:pPr>
              <w:pStyle w:val="110"/>
              <w:jc w:val="center"/>
              <w:rPr>
                <w:sz w:val="24"/>
              </w:rPr>
            </w:pPr>
            <w:r>
              <w:rPr>
                <w:sz w:val="24"/>
              </w:rPr>
              <w:t>50,0</w:t>
            </w:r>
          </w:p>
        </w:tc>
        <w:tc>
          <w:tcPr>
            <w:tcW w:w="992" w:type="dxa"/>
            <w:tcBorders>
              <w:top w:val="single" w:sz="4" w:space="0" w:color="auto"/>
            </w:tcBorders>
            <w:shd w:val="clear" w:color="auto" w:fill="auto"/>
          </w:tcPr>
          <w:p w14:paraId="7520774D"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98DC147"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E3CA7D2" w14:textId="153169E6"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7FEF3D7" w14:textId="77777777" w:rsidR="001B34AB" w:rsidRPr="00D05933"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ADD3CB2" w14:textId="77777777" w:rsidR="001B34AB" w:rsidRPr="00D05933" w:rsidRDefault="00AD0ADC" w:rsidP="00970B32">
            <w:pPr>
              <w:pStyle w:val="110"/>
              <w:jc w:val="center"/>
              <w:rPr>
                <w:sz w:val="24"/>
              </w:rPr>
            </w:pPr>
            <w:r>
              <w:rPr>
                <w:sz w:val="24"/>
              </w:rPr>
              <w:t>50</w:t>
            </w:r>
          </w:p>
        </w:tc>
      </w:tr>
      <w:tr w:rsidR="00F40D42" w14:paraId="1438539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9261C1A"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610EBE2" w14:textId="77777777" w:rsidR="001B34AB" w:rsidRPr="00BB386A" w:rsidRDefault="00AD0ADC" w:rsidP="00970B32">
            <w:pPr>
              <w:pStyle w:val="ab"/>
            </w:pPr>
            <w:r>
              <w:t>Осуществление религиозных обрядов (3.7.1)</w:t>
            </w:r>
          </w:p>
        </w:tc>
        <w:tc>
          <w:tcPr>
            <w:tcW w:w="2349" w:type="dxa"/>
            <w:gridSpan w:val="2"/>
            <w:tcBorders>
              <w:top w:val="single" w:sz="4" w:space="0" w:color="auto"/>
              <w:bottom w:val="single" w:sz="4" w:space="0" w:color="auto"/>
            </w:tcBorders>
            <w:shd w:val="clear" w:color="auto" w:fill="auto"/>
          </w:tcPr>
          <w:p w14:paraId="62362028" w14:textId="77777777" w:rsidR="001B34AB" w:rsidRPr="00D05933" w:rsidRDefault="00AD0ADC" w:rsidP="00970B32">
            <w:pPr>
              <w:pStyle w:val="110"/>
              <w:jc w:val="center"/>
              <w:rPr>
                <w:sz w:val="24"/>
              </w:rPr>
            </w:pPr>
            <w:r w:rsidRPr="00D05933">
              <w:rPr>
                <w:sz w:val="24"/>
              </w:rPr>
              <w:t>Не устанавливается</w:t>
            </w:r>
          </w:p>
        </w:tc>
        <w:tc>
          <w:tcPr>
            <w:tcW w:w="992" w:type="dxa"/>
            <w:tcBorders>
              <w:top w:val="single" w:sz="4" w:space="0" w:color="auto"/>
              <w:bottom w:val="single" w:sz="4" w:space="0" w:color="auto"/>
            </w:tcBorders>
            <w:shd w:val="clear" w:color="auto" w:fill="auto"/>
          </w:tcPr>
          <w:p w14:paraId="517C7D51"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4" w:space="0" w:color="auto"/>
            </w:tcBorders>
            <w:shd w:val="clear" w:color="auto" w:fill="auto"/>
          </w:tcPr>
          <w:p w14:paraId="2FE05DA6"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bottom w:val="single" w:sz="4" w:space="0" w:color="auto"/>
            </w:tcBorders>
            <w:shd w:val="clear" w:color="auto" w:fill="auto"/>
          </w:tcPr>
          <w:p w14:paraId="4D757F3F" w14:textId="1D79D768" w:rsidR="001B34AB" w:rsidRDefault="00AD0ADC" w:rsidP="00970B32">
            <w:pPr>
              <w:pStyle w:val="110"/>
              <w:jc w:val="center"/>
              <w:rPr>
                <w:sz w:val="24"/>
              </w:rPr>
            </w:pPr>
            <w:r>
              <w:rPr>
                <w:sz w:val="24"/>
              </w:rPr>
              <w:t>3</w:t>
            </w:r>
          </w:p>
        </w:tc>
        <w:tc>
          <w:tcPr>
            <w:tcW w:w="2778" w:type="dxa"/>
            <w:gridSpan w:val="5"/>
            <w:tcBorders>
              <w:top w:val="single" w:sz="4" w:space="0" w:color="auto"/>
              <w:bottom w:val="single" w:sz="4" w:space="0" w:color="auto"/>
            </w:tcBorders>
          </w:tcPr>
          <w:p w14:paraId="2F9F7AD7" w14:textId="77777777" w:rsidR="001B34AB" w:rsidRPr="00D05933" w:rsidRDefault="00AD0ADC" w:rsidP="00970B32">
            <w:pPr>
              <w:pStyle w:val="110"/>
              <w:jc w:val="center"/>
              <w:rPr>
                <w:sz w:val="24"/>
              </w:rPr>
            </w:pPr>
            <w:r w:rsidRPr="00D05933">
              <w:rPr>
                <w:sz w:val="24"/>
              </w:rPr>
              <w:t>Не устанавливается</w:t>
            </w:r>
          </w:p>
        </w:tc>
      </w:tr>
      <w:tr w:rsidR="00F40D42" w14:paraId="54DCDED3"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FEC68C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B7C83B8" w14:textId="77777777" w:rsidR="001B34AB" w:rsidRDefault="00AD0ADC" w:rsidP="00970B32">
            <w:pPr>
              <w:pStyle w:val="ab"/>
            </w:pPr>
            <w:r>
              <w:t>Обеспечение деятельности в области гидрометеорологии и смежных с ней областях (3.9.1)</w:t>
            </w:r>
          </w:p>
        </w:tc>
        <w:tc>
          <w:tcPr>
            <w:tcW w:w="8180" w:type="dxa"/>
            <w:gridSpan w:val="13"/>
            <w:tcBorders>
              <w:top w:val="single" w:sz="4" w:space="0" w:color="auto"/>
              <w:bottom w:val="single" w:sz="4" w:space="0" w:color="auto"/>
            </w:tcBorders>
            <w:shd w:val="clear" w:color="auto" w:fill="auto"/>
          </w:tcPr>
          <w:p w14:paraId="32D5F320" w14:textId="77777777" w:rsidR="001B34AB" w:rsidRPr="00D05933" w:rsidRDefault="00AD0ADC" w:rsidP="00970B32">
            <w:pPr>
              <w:pStyle w:val="110"/>
              <w:jc w:val="center"/>
              <w:rPr>
                <w:sz w:val="24"/>
              </w:rPr>
            </w:pPr>
            <w:r w:rsidRPr="00D05933">
              <w:rPr>
                <w:sz w:val="24"/>
              </w:rPr>
              <w:t>Не устанавливается</w:t>
            </w:r>
          </w:p>
        </w:tc>
      </w:tr>
      <w:tr w:rsidR="00F40D42" w14:paraId="6F0855B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85D3A71"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B97C934" w14:textId="77777777" w:rsidR="001B34AB" w:rsidRPr="005603BA" w:rsidRDefault="00AD0ADC" w:rsidP="00970B32">
            <w:pPr>
              <w:pStyle w:val="ab"/>
            </w:pPr>
            <w:r>
              <w:t>О</w:t>
            </w:r>
            <w:r w:rsidRPr="003549C6">
              <w:t>бъекты торговли (торговые центры, торгово-развлекательные центры (комплексы) (4.2)</w:t>
            </w:r>
          </w:p>
        </w:tc>
        <w:tc>
          <w:tcPr>
            <w:tcW w:w="1215" w:type="dxa"/>
            <w:tcBorders>
              <w:top w:val="single" w:sz="4" w:space="0" w:color="auto"/>
              <w:right w:val="single" w:sz="4" w:space="0" w:color="auto"/>
            </w:tcBorders>
            <w:shd w:val="clear" w:color="auto" w:fill="auto"/>
          </w:tcPr>
          <w:p w14:paraId="390ECD06" w14:textId="77777777" w:rsidR="001B34AB" w:rsidRDefault="00AD0ADC" w:rsidP="00970B32">
            <w:pPr>
              <w:pStyle w:val="110"/>
              <w:jc w:val="center"/>
              <w:rPr>
                <w:sz w:val="24"/>
              </w:rPr>
            </w:pPr>
            <w:r>
              <w:rPr>
                <w:sz w:val="24"/>
              </w:rPr>
              <w:t>0,5</w:t>
            </w:r>
          </w:p>
        </w:tc>
        <w:tc>
          <w:tcPr>
            <w:tcW w:w="1134" w:type="dxa"/>
            <w:tcBorders>
              <w:top w:val="single" w:sz="4" w:space="0" w:color="auto"/>
              <w:left w:val="single" w:sz="4" w:space="0" w:color="auto"/>
            </w:tcBorders>
            <w:shd w:val="clear" w:color="auto" w:fill="auto"/>
          </w:tcPr>
          <w:p w14:paraId="07DC1FD9" w14:textId="77777777" w:rsidR="001B34AB" w:rsidRDefault="00AD0ADC" w:rsidP="00970B32">
            <w:pPr>
              <w:pStyle w:val="110"/>
              <w:jc w:val="center"/>
              <w:rPr>
                <w:sz w:val="24"/>
              </w:rPr>
            </w:pPr>
            <w:r>
              <w:rPr>
                <w:sz w:val="24"/>
              </w:rPr>
              <w:t>50,0</w:t>
            </w:r>
          </w:p>
        </w:tc>
        <w:tc>
          <w:tcPr>
            <w:tcW w:w="992" w:type="dxa"/>
            <w:tcBorders>
              <w:top w:val="single" w:sz="4" w:space="0" w:color="auto"/>
            </w:tcBorders>
            <w:shd w:val="clear" w:color="auto" w:fill="auto"/>
          </w:tcPr>
          <w:p w14:paraId="22BE71F2" w14:textId="77777777" w:rsidR="001B34AB" w:rsidRDefault="00AD0ADC" w:rsidP="00970B32">
            <w:pPr>
              <w:pStyle w:val="110"/>
              <w:jc w:val="center"/>
              <w:rPr>
                <w:sz w:val="24"/>
              </w:rPr>
            </w:pPr>
            <w:r>
              <w:rPr>
                <w:sz w:val="24"/>
              </w:rPr>
              <w:t>6</w:t>
            </w:r>
          </w:p>
        </w:tc>
        <w:tc>
          <w:tcPr>
            <w:tcW w:w="994" w:type="dxa"/>
            <w:gridSpan w:val="2"/>
            <w:tcBorders>
              <w:top w:val="single" w:sz="4" w:space="0" w:color="auto"/>
            </w:tcBorders>
            <w:shd w:val="clear" w:color="auto" w:fill="auto"/>
          </w:tcPr>
          <w:p w14:paraId="7F260789"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0FBFC91" w14:textId="0E4642AC"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E1532CD" w14:textId="77777777" w:rsidR="001B34AB" w:rsidRDefault="00AD0ADC" w:rsidP="00970B32">
            <w:pPr>
              <w:pStyle w:val="110"/>
              <w:jc w:val="center"/>
              <w:rPr>
                <w:sz w:val="24"/>
              </w:rPr>
            </w:pPr>
            <w:r>
              <w:rPr>
                <w:sz w:val="24"/>
              </w:rPr>
              <w:t>10</w:t>
            </w:r>
          </w:p>
        </w:tc>
        <w:tc>
          <w:tcPr>
            <w:tcW w:w="1440" w:type="dxa"/>
            <w:gridSpan w:val="3"/>
            <w:tcBorders>
              <w:top w:val="single" w:sz="4" w:space="0" w:color="auto"/>
              <w:left w:val="single" w:sz="4" w:space="0" w:color="auto"/>
            </w:tcBorders>
          </w:tcPr>
          <w:p w14:paraId="5E4A9A25" w14:textId="77777777" w:rsidR="001B34AB" w:rsidRDefault="00AD0ADC" w:rsidP="00970B32">
            <w:pPr>
              <w:pStyle w:val="110"/>
              <w:jc w:val="center"/>
              <w:rPr>
                <w:sz w:val="24"/>
              </w:rPr>
            </w:pPr>
            <w:r>
              <w:rPr>
                <w:sz w:val="24"/>
              </w:rPr>
              <w:t>40</w:t>
            </w:r>
          </w:p>
        </w:tc>
      </w:tr>
      <w:tr w:rsidR="00F40D42" w14:paraId="6F61C221"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DCCD98C"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6C28CC7" w14:textId="77777777" w:rsidR="001B34AB" w:rsidRPr="00BB386A" w:rsidRDefault="00AD0ADC" w:rsidP="00970B32">
            <w:pPr>
              <w:pStyle w:val="ab"/>
            </w:pPr>
            <w:r w:rsidRPr="005603BA">
              <w:t>Магазины (4.4)</w:t>
            </w:r>
          </w:p>
        </w:tc>
        <w:tc>
          <w:tcPr>
            <w:tcW w:w="1215" w:type="dxa"/>
            <w:tcBorders>
              <w:top w:val="single" w:sz="4" w:space="0" w:color="auto"/>
              <w:right w:val="single" w:sz="4" w:space="0" w:color="auto"/>
            </w:tcBorders>
            <w:shd w:val="clear" w:color="auto" w:fill="auto"/>
          </w:tcPr>
          <w:p w14:paraId="109F7B9F"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156479F"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760675D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0E32266"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4ABA1E8" w14:textId="2543F886"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576F2F0D"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5F6CE388" w14:textId="77777777" w:rsidR="001B34AB" w:rsidRPr="00D05933" w:rsidRDefault="00AD0ADC" w:rsidP="00970B32">
            <w:pPr>
              <w:pStyle w:val="110"/>
              <w:jc w:val="center"/>
              <w:rPr>
                <w:sz w:val="24"/>
              </w:rPr>
            </w:pPr>
            <w:r>
              <w:rPr>
                <w:sz w:val="24"/>
              </w:rPr>
              <w:t>50</w:t>
            </w:r>
          </w:p>
        </w:tc>
      </w:tr>
      <w:tr w:rsidR="00F40D42" w14:paraId="0C1E77CB"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4615125"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472B44E" w14:textId="77777777" w:rsidR="001B34AB" w:rsidRPr="00BB386A" w:rsidRDefault="00AD0ADC" w:rsidP="00970B32">
            <w:pPr>
              <w:pStyle w:val="ab"/>
            </w:pPr>
            <w:r w:rsidRPr="005603BA">
              <w:t>Общественное питание (4.6)</w:t>
            </w:r>
          </w:p>
        </w:tc>
        <w:tc>
          <w:tcPr>
            <w:tcW w:w="1215" w:type="dxa"/>
            <w:tcBorders>
              <w:top w:val="single" w:sz="4" w:space="0" w:color="auto"/>
              <w:right w:val="single" w:sz="4" w:space="0" w:color="auto"/>
            </w:tcBorders>
            <w:shd w:val="clear" w:color="auto" w:fill="auto"/>
          </w:tcPr>
          <w:p w14:paraId="6F7C198E"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06ED5B4B"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5AD405B7"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12EC238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081C0162" w14:textId="71B4FD7E"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356DD270"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512ED140" w14:textId="77777777" w:rsidR="001B34AB" w:rsidRPr="00D05933" w:rsidRDefault="00AD0ADC" w:rsidP="00970B32">
            <w:pPr>
              <w:pStyle w:val="110"/>
              <w:jc w:val="center"/>
              <w:rPr>
                <w:sz w:val="24"/>
              </w:rPr>
            </w:pPr>
            <w:r>
              <w:rPr>
                <w:sz w:val="24"/>
              </w:rPr>
              <w:t>50</w:t>
            </w:r>
          </w:p>
        </w:tc>
      </w:tr>
      <w:tr w:rsidR="00F40D42" w14:paraId="7CDBF86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07E65DAC"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BA4486E" w14:textId="77777777" w:rsidR="001B34AB" w:rsidRDefault="00AD0ADC" w:rsidP="00970B32">
            <w:pPr>
              <w:pStyle w:val="ab"/>
            </w:pPr>
            <w:r w:rsidRPr="005603BA">
              <w:t>Гостиничное обслуживание (4.7)</w:t>
            </w:r>
          </w:p>
        </w:tc>
        <w:tc>
          <w:tcPr>
            <w:tcW w:w="1215" w:type="dxa"/>
            <w:tcBorders>
              <w:top w:val="single" w:sz="4" w:space="0" w:color="auto"/>
              <w:right w:val="single" w:sz="4" w:space="0" w:color="auto"/>
            </w:tcBorders>
            <w:shd w:val="clear" w:color="auto" w:fill="auto"/>
          </w:tcPr>
          <w:p w14:paraId="587B7F99"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4DAF00B"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E379935"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25FD5D79"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03F7AEEC" w14:textId="57AF7BEA"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4FFE3D8B"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678BE4F8" w14:textId="77777777" w:rsidR="001B34AB" w:rsidRPr="00D05933" w:rsidRDefault="00AD0ADC" w:rsidP="00970B32">
            <w:pPr>
              <w:pStyle w:val="110"/>
              <w:jc w:val="center"/>
              <w:rPr>
                <w:sz w:val="24"/>
              </w:rPr>
            </w:pPr>
            <w:r>
              <w:rPr>
                <w:sz w:val="24"/>
              </w:rPr>
              <w:t>50</w:t>
            </w:r>
          </w:p>
        </w:tc>
      </w:tr>
      <w:tr w:rsidR="00F40D42" w14:paraId="21D2B90A"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bottom w:val="single" w:sz="2" w:space="0" w:color="auto"/>
            </w:tcBorders>
            <w:shd w:val="clear" w:color="auto" w:fill="auto"/>
          </w:tcPr>
          <w:p w14:paraId="1DD4658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2" w:space="0" w:color="auto"/>
            </w:tcBorders>
            <w:shd w:val="clear" w:color="auto" w:fill="auto"/>
          </w:tcPr>
          <w:p w14:paraId="7846A541" w14:textId="77777777" w:rsidR="001B34AB" w:rsidRPr="00435E6B" w:rsidRDefault="00AD0ADC" w:rsidP="00970B32">
            <w:pPr>
              <w:pStyle w:val="110"/>
              <w:jc w:val="both"/>
              <w:rPr>
                <w:sz w:val="24"/>
                <w:highlight w:val="yellow"/>
              </w:rPr>
            </w:pPr>
            <w:r>
              <w:rPr>
                <w:sz w:val="24"/>
              </w:rPr>
              <w:t>Служебные гаражи (4.9)</w:t>
            </w:r>
          </w:p>
        </w:tc>
        <w:tc>
          <w:tcPr>
            <w:tcW w:w="1215" w:type="dxa"/>
            <w:tcBorders>
              <w:top w:val="single" w:sz="4" w:space="0" w:color="auto"/>
              <w:right w:val="single" w:sz="4" w:space="0" w:color="auto"/>
            </w:tcBorders>
            <w:shd w:val="clear" w:color="auto" w:fill="auto"/>
          </w:tcPr>
          <w:p w14:paraId="493EB2F0" w14:textId="77777777" w:rsidR="001B34AB" w:rsidRPr="00D05933" w:rsidRDefault="00AD0ADC" w:rsidP="00970B32">
            <w:pPr>
              <w:pStyle w:val="110"/>
              <w:jc w:val="center"/>
              <w:rPr>
                <w:sz w:val="24"/>
              </w:rPr>
            </w:pPr>
            <w:r>
              <w:rPr>
                <w:sz w:val="24"/>
              </w:rPr>
              <w:t>0,005</w:t>
            </w:r>
          </w:p>
        </w:tc>
        <w:tc>
          <w:tcPr>
            <w:tcW w:w="1134" w:type="dxa"/>
            <w:tcBorders>
              <w:top w:val="single" w:sz="4" w:space="0" w:color="auto"/>
              <w:left w:val="single" w:sz="4" w:space="0" w:color="auto"/>
            </w:tcBorders>
            <w:shd w:val="clear" w:color="auto" w:fill="auto"/>
          </w:tcPr>
          <w:p w14:paraId="056372A3" w14:textId="77777777" w:rsidR="001B34AB" w:rsidRPr="00D05933" w:rsidRDefault="00AD0ADC" w:rsidP="00970B32">
            <w:pPr>
              <w:pStyle w:val="110"/>
              <w:jc w:val="center"/>
              <w:rPr>
                <w:sz w:val="24"/>
              </w:rPr>
            </w:pPr>
            <w:r>
              <w:rPr>
                <w:sz w:val="24"/>
              </w:rPr>
              <w:t>5,0</w:t>
            </w:r>
          </w:p>
        </w:tc>
        <w:tc>
          <w:tcPr>
            <w:tcW w:w="992" w:type="dxa"/>
            <w:tcBorders>
              <w:top w:val="single" w:sz="4" w:space="0" w:color="auto"/>
              <w:bottom w:val="single" w:sz="2" w:space="0" w:color="auto"/>
            </w:tcBorders>
            <w:shd w:val="clear" w:color="auto" w:fill="auto"/>
          </w:tcPr>
          <w:p w14:paraId="53319BB3"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bottom w:val="single" w:sz="2" w:space="0" w:color="auto"/>
            </w:tcBorders>
            <w:shd w:val="clear" w:color="auto" w:fill="auto"/>
          </w:tcPr>
          <w:p w14:paraId="312EFC9E"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bottom w:val="single" w:sz="2" w:space="0" w:color="auto"/>
            </w:tcBorders>
            <w:shd w:val="clear" w:color="auto" w:fill="auto"/>
          </w:tcPr>
          <w:p w14:paraId="729E0406" w14:textId="0F52FB78" w:rsidR="001B34AB" w:rsidRDefault="00AD0ADC" w:rsidP="00970B32">
            <w:pPr>
              <w:pStyle w:val="110"/>
              <w:jc w:val="center"/>
              <w:rPr>
                <w:sz w:val="24"/>
              </w:rPr>
            </w:pPr>
            <w:r>
              <w:rPr>
                <w:sz w:val="24"/>
              </w:rPr>
              <w:t>3</w:t>
            </w:r>
          </w:p>
        </w:tc>
        <w:tc>
          <w:tcPr>
            <w:tcW w:w="2778" w:type="dxa"/>
            <w:gridSpan w:val="5"/>
            <w:tcBorders>
              <w:top w:val="single" w:sz="4" w:space="0" w:color="auto"/>
              <w:bottom w:val="single" w:sz="2" w:space="0" w:color="auto"/>
            </w:tcBorders>
          </w:tcPr>
          <w:p w14:paraId="330D5716" w14:textId="77777777" w:rsidR="001B34AB" w:rsidRPr="00D05933" w:rsidRDefault="00AD0ADC" w:rsidP="00970B32">
            <w:pPr>
              <w:pStyle w:val="110"/>
              <w:jc w:val="center"/>
              <w:rPr>
                <w:sz w:val="24"/>
              </w:rPr>
            </w:pPr>
            <w:r w:rsidRPr="00D05933">
              <w:rPr>
                <w:sz w:val="24"/>
              </w:rPr>
              <w:t>Не устанавливается</w:t>
            </w:r>
          </w:p>
        </w:tc>
      </w:tr>
      <w:tr w:rsidR="00F40D42" w14:paraId="1DBA68B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C118A81"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7FB307C" w14:textId="77777777" w:rsidR="001B34AB" w:rsidRPr="00435E6B" w:rsidRDefault="00AD0ADC" w:rsidP="00970B32">
            <w:pPr>
              <w:pStyle w:val="110"/>
              <w:jc w:val="both"/>
              <w:rPr>
                <w:sz w:val="24"/>
                <w:highlight w:val="yellow"/>
              </w:rPr>
            </w:pPr>
            <w:r>
              <w:rPr>
                <w:sz w:val="24"/>
              </w:rPr>
              <w:t>Объекты дорожного сервиса (4.9.1)</w:t>
            </w:r>
          </w:p>
        </w:tc>
        <w:tc>
          <w:tcPr>
            <w:tcW w:w="1215" w:type="dxa"/>
            <w:tcBorders>
              <w:top w:val="single" w:sz="4" w:space="0" w:color="auto"/>
              <w:right w:val="single" w:sz="4" w:space="0" w:color="auto"/>
            </w:tcBorders>
            <w:shd w:val="clear" w:color="auto" w:fill="auto"/>
          </w:tcPr>
          <w:p w14:paraId="3A7FD2AC"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54C1F137"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F4FB7ED"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204FDCF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32DD79E0" w14:textId="5E04B913"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75996767"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1920E33D" w14:textId="77777777" w:rsidR="001B34AB" w:rsidRPr="00D05933" w:rsidRDefault="00AD0ADC" w:rsidP="00970B32">
            <w:pPr>
              <w:pStyle w:val="110"/>
              <w:jc w:val="center"/>
              <w:rPr>
                <w:sz w:val="24"/>
              </w:rPr>
            </w:pPr>
            <w:r>
              <w:rPr>
                <w:sz w:val="24"/>
              </w:rPr>
              <w:t>50</w:t>
            </w:r>
          </w:p>
        </w:tc>
      </w:tr>
      <w:tr w:rsidR="00F40D42" w14:paraId="6D060B5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34FE7E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B7F93CD" w14:textId="77777777" w:rsidR="001B34AB" w:rsidRPr="007B281C" w:rsidRDefault="00AD0ADC" w:rsidP="00970B32">
            <w:pPr>
              <w:pStyle w:val="110"/>
              <w:jc w:val="both"/>
              <w:rPr>
                <w:sz w:val="24"/>
              </w:rPr>
            </w:pPr>
            <w:r w:rsidRPr="007B281C">
              <w:rPr>
                <w:sz w:val="24"/>
              </w:rPr>
              <w:t>Заправка транспортных средств (4.9.1.1)</w:t>
            </w:r>
          </w:p>
        </w:tc>
        <w:tc>
          <w:tcPr>
            <w:tcW w:w="1215" w:type="dxa"/>
            <w:tcBorders>
              <w:top w:val="single" w:sz="4" w:space="0" w:color="auto"/>
              <w:right w:val="single" w:sz="4" w:space="0" w:color="auto"/>
            </w:tcBorders>
            <w:shd w:val="clear" w:color="auto" w:fill="auto"/>
          </w:tcPr>
          <w:p w14:paraId="68562358"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B96DB2F"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75636958"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1CD5BEB"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3E4BFF18" w14:textId="251D64DF"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04860275"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2418F89B" w14:textId="77777777" w:rsidR="001B34AB" w:rsidRPr="00D05933" w:rsidRDefault="00AD0ADC" w:rsidP="00970B32">
            <w:pPr>
              <w:pStyle w:val="110"/>
              <w:jc w:val="center"/>
              <w:rPr>
                <w:sz w:val="24"/>
              </w:rPr>
            </w:pPr>
            <w:r>
              <w:rPr>
                <w:sz w:val="24"/>
              </w:rPr>
              <w:t>60</w:t>
            </w:r>
          </w:p>
        </w:tc>
      </w:tr>
      <w:tr w:rsidR="00F40D42" w14:paraId="680831B3"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BED7820"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0026189B" w14:textId="77777777" w:rsidR="001B34AB" w:rsidRPr="007B281C" w:rsidRDefault="00AD0ADC" w:rsidP="00970B32">
            <w:pPr>
              <w:pStyle w:val="110"/>
              <w:jc w:val="both"/>
              <w:rPr>
                <w:sz w:val="24"/>
              </w:rPr>
            </w:pPr>
            <w:r w:rsidRPr="007B281C">
              <w:rPr>
                <w:sz w:val="24"/>
              </w:rPr>
              <w:t>Обеспечение дорожного отдыха (4.9.1.2)</w:t>
            </w:r>
          </w:p>
        </w:tc>
        <w:tc>
          <w:tcPr>
            <w:tcW w:w="1215" w:type="dxa"/>
            <w:tcBorders>
              <w:top w:val="single" w:sz="4" w:space="0" w:color="auto"/>
              <w:right w:val="single" w:sz="4" w:space="0" w:color="auto"/>
            </w:tcBorders>
            <w:shd w:val="clear" w:color="auto" w:fill="auto"/>
          </w:tcPr>
          <w:p w14:paraId="508A8F88"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EB1281A"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1D5C518D"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9B15B78"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240F1537" w14:textId="7FFAE337"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71AD93F4"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2B11E197" w14:textId="77777777" w:rsidR="001B34AB" w:rsidRPr="00D05933" w:rsidRDefault="00AD0ADC" w:rsidP="00970B32">
            <w:pPr>
              <w:pStyle w:val="110"/>
              <w:jc w:val="center"/>
              <w:rPr>
                <w:sz w:val="24"/>
              </w:rPr>
            </w:pPr>
            <w:r>
              <w:rPr>
                <w:sz w:val="24"/>
              </w:rPr>
              <w:t>50</w:t>
            </w:r>
          </w:p>
        </w:tc>
      </w:tr>
      <w:tr w:rsidR="00F40D42" w14:paraId="57668EA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D6783A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7339A61" w14:textId="77777777" w:rsidR="001B34AB" w:rsidRPr="007B281C" w:rsidRDefault="00AD0ADC" w:rsidP="00970B32">
            <w:pPr>
              <w:pStyle w:val="110"/>
              <w:jc w:val="both"/>
              <w:rPr>
                <w:sz w:val="24"/>
              </w:rPr>
            </w:pPr>
            <w:r w:rsidRPr="007B281C">
              <w:rPr>
                <w:sz w:val="24"/>
              </w:rPr>
              <w:t>Автомобильные мойки (4.9.1.3)</w:t>
            </w:r>
          </w:p>
        </w:tc>
        <w:tc>
          <w:tcPr>
            <w:tcW w:w="1215" w:type="dxa"/>
            <w:tcBorders>
              <w:top w:val="single" w:sz="4" w:space="0" w:color="auto"/>
              <w:right w:val="single" w:sz="4" w:space="0" w:color="auto"/>
            </w:tcBorders>
            <w:shd w:val="clear" w:color="auto" w:fill="auto"/>
          </w:tcPr>
          <w:p w14:paraId="01B651DC"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4A6F1780"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22E55448"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52DF2346"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5591B75" w14:textId="77777777" w:rsidR="001B34AB" w:rsidRDefault="00AD0ADC" w:rsidP="00970B32">
            <w:pPr>
              <w:pStyle w:val="110"/>
              <w:jc w:val="center"/>
              <w:rPr>
                <w:sz w:val="24"/>
              </w:rPr>
            </w:pPr>
            <w:r>
              <w:rPr>
                <w:sz w:val="24"/>
              </w:rPr>
              <w:t>2</w:t>
            </w:r>
          </w:p>
        </w:tc>
        <w:tc>
          <w:tcPr>
            <w:tcW w:w="1338" w:type="dxa"/>
            <w:gridSpan w:val="2"/>
            <w:tcBorders>
              <w:top w:val="single" w:sz="4" w:space="0" w:color="auto"/>
              <w:right w:val="single" w:sz="4" w:space="0" w:color="auto"/>
            </w:tcBorders>
          </w:tcPr>
          <w:p w14:paraId="567F27FA" w14:textId="77777777" w:rsidR="001B34AB" w:rsidRPr="00D05933" w:rsidRDefault="00AD0ADC" w:rsidP="00970B32">
            <w:pPr>
              <w:pStyle w:val="110"/>
              <w:jc w:val="center"/>
              <w:rPr>
                <w:sz w:val="24"/>
              </w:rPr>
            </w:pPr>
            <w:r>
              <w:rPr>
                <w:sz w:val="24"/>
              </w:rPr>
              <w:t>30</w:t>
            </w:r>
          </w:p>
        </w:tc>
        <w:tc>
          <w:tcPr>
            <w:tcW w:w="1440" w:type="dxa"/>
            <w:gridSpan w:val="3"/>
            <w:tcBorders>
              <w:top w:val="single" w:sz="4" w:space="0" w:color="auto"/>
              <w:left w:val="single" w:sz="4" w:space="0" w:color="auto"/>
            </w:tcBorders>
          </w:tcPr>
          <w:p w14:paraId="672D7ECE" w14:textId="77777777" w:rsidR="001B34AB" w:rsidRPr="00D05933" w:rsidRDefault="00AD0ADC" w:rsidP="00970B32">
            <w:pPr>
              <w:pStyle w:val="110"/>
              <w:jc w:val="center"/>
              <w:rPr>
                <w:sz w:val="24"/>
              </w:rPr>
            </w:pPr>
            <w:r>
              <w:rPr>
                <w:sz w:val="24"/>
              </w:rPr>
              <w:t>50</w:t>
            </w:r>
          </w:p>
        </w:tc>
      </w:tr>
      <w:tr w:rsidR="00F40D42" w14:paraId="7F5C851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608" w:type="dxa"/>
            <w:tcBorders>
              <w:top w:val="single" w:sz="4" w:space="0" w:color="auto"/>
            </w:tcBorders>
            <w:shd w:val="clear" w:color="auto" w:fill="auto"/>
          </w:tcPr>
          <w:p w14:paraId="147AC8FA"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57CD66B" w14:textId="77777777" w:rsidR="001B34AB" w:rsidRPr="007B281C" w:rsidRDefault="00AD0ADC" w:rsidP="00970B32">
            <w:pPr>
              <w:pStyle w:val="110"/>
              <w:jc w:val="both"/>
              <w:rPr>
                <w:sz w:val="24"/>
              </w:rPr>
            </w:pPr>
            <w:r w:rsidRPr="007B281C">
              <w:rPr>
                <w:sz w:val="24"/>
              </w:rPr>
              <w:t>Ремонт автомобилей (4.9.1.4)</w:t>
            </w:r>
          </w:p>
        </w:tc>
        <w:tc>
          <w:tcPr>
            <w:tcW w:w="1215" w:type="dxa"/>
            <w:tcBorders>
              <w:top w:val="single" w:sz="4" w:space="0" w:color="auto"/>
              <w:right w:val="single" w:sz="4" w:space="0" w:color="auto"/>
            </w:tcBorders>
            <w:shd w:val="clear" w:color="auto" w:fill="auto"/>
          </w:tcPr>
          <w:p w14:paraId="613A982B"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EC8689" w14:textId="77777777" w:rsidR="001B34AB" w:rsidRPr="00D05933" w:rsidRDefault="00AD0ADC" w:rsidP="00970B32">
            <w:pPr>
              <w:pStyle w:val="110"/>
              <w:jc w:val="center"/>
              <w:rPr>
                <w:sz w:val="24"/>
              </w:rPr>
            </w:pPr>
            <w:r>
              <w:rPr>
                <w:sz w:val="24"/>
              </w:rPr>
              <w:t>5,0</w:t>
            </w:r>
          </w:p>
        </w:tc>
        <w:tc>
          <w:tcPr>
            <w:tcW w:w="992" w:type="dxa"/>
            <w:tcBorders>
              <w:top w:val="single" w:sz="4" w:space="0" w:color="auto"/>
            </w:tcBorders>
            <w:shd w:val="clear" w:color="auto" w:fill="auto"/>
          </w:tcPr>
          <w:p w14:paraId="4FF1F23C"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0FE6D80B"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25FAD538" w14:textId="77777777" w:rsidR="001B34AB" w:rsidRDefault="00AD0ADC" w:rsidP="00970B32">
            <w:pPr>
              <w:pStyle w:val="110"/>
              <w:jc w:val="center"/>
              <w:rPr>
                <w:sz w:val="24"/>
              </w:rPr>
            </w:pPr>
            <w:r>
              <w:rPr>
                <w:sz w:val="24"/>
              </w:rPr>
              <w:t>2</w:t>
            </w:r>
          </w:p>
        </w:tc>
        <w:tc>
          <w:tcPr>
            <w:tcW w:w="1338" w:type="dxa"/>
            <w:gridSpan w:val="2"/>
            <w:tcBorders>
              <w:top w:val="single" w:sz="4" w:space="0" w:color="auto"/>
              <w:right w:val="single" w:sz="4" w:space="0" w:color="auto"/>
            </w:tcBorders>
          </w:tcPr>
          <w:p w14:paraId="22D29A2A" w14:textId="77777777" w:rsidR="001B34AB" w:rsidRPr="00D05933" w:rsidRDefault="00AD0ADC" w:rsidP="00970B32">
            <w:pPr>
              <w:pStyle w:val="110"/>
              <w:jc w:val="center"/>
              <w:rPr>
                <w:sz w:val="24"/>
              </w:rPr>
            </w:pPr>
            <w:r>
              <w:rPr>
                <w:sz w:val="24"/>
              </w:rPr>
              <w:t>20</w:t>
            </w:r>
          </w:p>
        </w:tc>
        <w:tc>
          <w:tcPr>
            <w:tcW w:w="1440" w:type="dxa"/>
            <w:gridSpan w:val="3"/>
            <w:tcBorders>
              <w:top w:val="single" w:sz="4" w:space="0" w:color="auto"/>
              <w:left w:val="single" w:sz="4" w:space="0" w:color="auto"/>
            </w:tcBorders>
          </w:tcPr>
          <w:p w14:paraId="0471086A" w14:textId="77777777" w:rsidR="001B34AB" w:rsidRPr="00D05933" w:rsidRDefault="00AD0ADC" w:rsidP="00970B32">
            <w:pPr>
              <w:pStyle w:val="110"/>
              <w:jc w:val="center"/>
              <w:rPr>
                <w:sz w:val="24"/>
              </w:rPr>
            </w:pPr>
            <w:r>
              <w:rPr>
                <w:sz w:val="24"/>
              </w:rPr>
              <w:t>50</w:t>
            </w:r>
          </w:p>
        </w:tc>
      </w:tr>
      <w:tr w:rsidR="00F40D42" w14:paraId="439A5B8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B6B11E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59BCF6B" w14:textId="77777777" w:rsidR="001B34AB" w:rsidRPr="007B281C" w:rsidRDefault="00AD0ADC" w:rsidP="00970B32">
            <w:pPr>
              <w:pStyle w:val="110"/>
              <w:jc w:val="both"/>
              <w:rPr>
                <w:sz w:val="24"/>
              </w:rPr>
            </w:pPr>
            <w:r w:rsidRPr="007B281C">
              <w:rPr>
                <w:sz w:val="24"/>
              </w:rPr>
              <w:t>Обеспечение спортивно-зрелищных мероприятий (5.1.1)</w:t>
            </w:r>
          </w:p>
        </w:tc>
        <w:tc>
          <w:tcPr>
            <w:tcW w:w="1215" w:type="dxa"/>
            <w:tcBorders>
              <w:top w:val="single" w:sz="4" w:space="0" w:color="auto"/>
              <w:right w:val="single" w:sz="4" w:space="0" w:color="auto"/>
            </w:tcBorders>
            <w:shd w:val="clear" w:color="auto" w:fill="auto"/>
          </w:tcPr>
          <w:p w14:paraId="757134A7" w14:textId="77777777" w:rsidR="001B34AB" w:rsidRDefault="00AD0ADC" w:rsidP="00970B32">
            <w:pPr>
              <w:pStyle w:val="110"/>
              <w:jc w:val="center"/>
              <w:rPr>
                <w:sz w:val="24"/>
              </w:rPr>
            </w:pPr>
            <w:r>
              <w:rPr>
                <w:sz w:val="24"/>
              </w:rPr>
              <w:t>1,0</w:t>
            </w:r>
          </w:p>
        </w:tc>
        <w:tc>
          <w:tcPr>
            <w:tcW w:w="1134" w:type="dxa"/>
            <w:tcBorders>
              <w:top w:val="single" w:sz="4" w:space="0" w:color="auto"/>
              <w:left w:val="single" w:sz="4" w:space="0" w:color="auto"/>
            </w:tcBorders>
            <w:shd w:val="clear" w:color="auto" w:fill="auto"/>
          </w:tcPr>
          <w:p w14:paraId="12FDE361" w14:textId="77777777" w:rsidR="001B34AB" w:rsidRDefault="00AD0ADC" w:rsidP="00970B32">
            <w:pPr>
              <w:pStyle w:val="110"/>
              <w:jc w:val="center"/>
              <w:rPr>
                <w:sz w:val="24"/>
              </w:rPr>
            </w:pPr>
            <w:r>
              <w:rPr>
                <w:sz w:val="24"/>
              </w:rPr>
              <w:t>50,0</w:t>
            </w:r>
          </w:p>
        </w:tc>
        <w:tc>
          <w:tcPr>
            <w:tcW w:w="992" w:type="dxa"/>
            <w:tcBorders>
              <w:top w:val="single" w:sz="4" w:space="0" w:color="auto"/>
            </w:tcBorders>
            <w:shd w:val="clear" w:color="auto" w:fill="auto"/>
          </w:tcPr>
          <w:p w14:paraId="3108CBB1" w14:textId="77777777" w:rsidR="001B34AB" w:rsidRDefault="00AD0ADC" w:rsidP="00970B32">
            <w:pPr>
              <w:pStyle w:val="110"/>
              <w:jc w:val="center"/>
              <w:rPr>
                <w:sz w:val="24"/>
              </w:rPr>
            </w:pPr>
            <w:r>
              <w:rPr>
                <w:sz w:val="24"/>
              </w:rPr>
              <w:t>6</w:t>
            </w:r>
          </w:p>
        </w:tc>
        <w:tc>
          <w:tcPr>
            <w:tcW w:w="994" w:type="dxa"/>
            <w:gridSpan w:val="2"/>
            <w:tcBorders>
              <w:top w:val="single" w:sz="4" w:space="0" w:color="auto"/>
            </w:tcBorders>
            <w:shd w:val="clear" w:color="auto" w:fill="auto"/>
          </w:tcPr>
          <w:p w14:paraId="397B1BC5"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2E51F92" w14:textId="52E391AF"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6AF8F70F" w14:textId="77777777" w:rsidR="001B34AB" w:rsidRDefault="00AD0ADC" w:rsidP="00970B32">
            <w:pPr>
              <w:pStyle w:val="110"/>
              <w:jc w:val="center"/>
              <w:rPr>
                <w:sz w:val="24"/>
              </w:rPr>
            </w:pPr>
            <w:r>
              <w:rPr>
                <w:sz w:val="24"/>
              </w:rPr>
              <w:t>5</w:t>
            </w:r>
          </w:p>
        </w:tc>
        <w:tc>
          <w:tcPr>
            <w:tcW w:w="1440" w:type="dxa"/>
            <w:gridSpan w:val="3"/>
            <w:tcBorders>
              <w:top w:val="single" w:sz="4" w:space="0" w:color="auto"/>
              <w:left w:val="single" w:sz="4" w:space="0" w:color="auto"/>
            </w:tcBorders>
          </w:tcPr>
          <w:p w14:paraId="6C2ADE2D" w14:textId="77777777" w:rsidR="001B34AB" w:rsidRDefault="00AD0ADC" w:rsidP="00970B32">
            <w:pPr>
              <w:pStyle w:val="110"/>
              <w:jc w:val="center"/>
              <w:rPr>
                <w:sz w:val="24"/>
              </w:rPr>
            </w:pPr>
            <w:r>
              <w:rPr>
                <w:sz w:val="24"/>
              </w:rPr>
              <w:t>50</w:t>
            </w:r>
          </w:p>
        </w:tc>
      </w:tr>
      <w:tr w:rsidR="00F40D42" w14:paraId="61FF338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13B7567E"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B7DD592" w14:textId="77777777" w:rsidR="001B34AB" w:rsidRPr="007B281C" w:rsidRDefault="00AD0ADC" w:rsidP="00970B32">
            <w:pPr>
              <w:pStyle w:val="110"/>
              <w:jc w:val="both"/>
              <w:rPr>
                <w:sz w:val="24"/>
              </w:rPr>
            </w:pPr>
            <w:r w:rsidRPr="007B281C">
              <w:rPr>
                <w:sz w:val="24"/>
              </w:rPr>
              <w:t>Обеспечение занятий спортом в помещениях (5.1.2)</w:t>
            </w:r>
          </w:p>
        </w:tc>
        <w:tc>
          <w:tcPr>
            <w:tcW w:w="1215" w:type="dxa"/>
            <w:tcBorders>
              <w:top w:val="single" w:sz="4" w:space="0" w:color="auto"/>
              <w:right w:val="single" w:sz="4" w:space="0" w:color="auto"/>
            </w:tcBorders>
            <w:shd w:val="clear" w:color="auto" w:fill="auto"/>
          </w:tcPr>
          <w:p w14:paraId="25772BEA" w14:textId="77777777" w:rsidR="001B34AB" w:rsidRDefault="00AD0ADC" w:rsidP="00970B32">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67DC7CCF"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10ACF203" w14:textId="77777777" w:rsidR="001B34AB" w:rsidRDefault="00AD0ADC" w:rsidP="00970B32">
            <w:pPr>
              <w:pStyle w:val="110"/>
              <w:jc w:val="center"/>
              <w:rPr>
                <w:sz w:val="24"/>
              </w:rPr>
            </w:pPr>
            <w:r>
              <w:rPr>
                <w:sz w:val="24"/>
              </w:rPr>
              <w:t>6</w:t>
            </w:r>
          </w:p>
        </w:tc>
        <w:tc>
          <w:tcPr>
            <w:tcW w:w="994" w:type="dxa"/>
            <w:gridSpan w:val="2"/>
            <w:tcBorders>
              <w:top w:val="single" w:sz="4" w:space="0" w:color="auto"/>
            </w:tcBorders>
            <w:shd w:val="clear" w:color="auto" w:fill="auto"/>
          </w:tcPr>
          <w:p w14:paraId="55CD0447"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3529F18F" w14:textId="05C54A8C" w:rsidR="001B34AB" w:rsidRDefault="00AD0ADC" w:rsidP="00970B32">
            <w:pPr>
              <w:pStyle w:val="110"/>
              <w:jc w:val="center"/>
              <w:rPr>
                <w:sz w:val="24"/>
              </w:rPr>
            </w:pPr>
            <w:r>
              <w:rPr>
                <w:sz w:val="24"/>
              </w:rPr>
              <w:t>3</w:t>
            </w:r>
          </w:p>
        </w:tc>
        <w:tc>
          <w:tcPr>
            <w:tcW w:w="1338" w:type="dxa"/>
            <w:gridSpan w:val="2"/>
            <w:tcBorders>
              <w:top w:val="single" w:sz="4" w:space="0" w:color="auto"/>
              <w:right w:val="single" w:sz="4" w:space="0" w:color="auto"/>
            </w:tcBorders>
          </w:tcPr>
          <w:p w14:paraId="2524C5A8" w14:textId="77777777" w:rsidR="001B34AB" w:rsidRDefault="00AD0ADC" w:rsidP="00970B32">
            <w:pPr>
              <w:pStyle w:val="110"/>
              <w:jc w:val="center"/>
              <w:rPr>
                <w:sz w:val="24"/>
              </w:rPr>
            </w:pPr>
            <w:r>
              <w:rPr>
                <w:sz w:val="24"/>
              </w:rPr>
              <w:t>5</w:t>
            </w:r>
          </w:p>
        </w:tc>
        <w:tc>
          <w:tcPr>
            <w:tcW w:w="1440" w:type="dxa"/>
            <w:gridSpan w:val="3"/>
            <w:tcBorders>
              <w:top w:val="single" w:sz="4" w:space="0" w:color="auto"/>
              <w:left w:val="single" w:sz="4" w:space="0" w:color="auto"/>
            </w:tcBorders>
          </w:tcPr>
          <w:p w14:paraId="0EBF752F" w14:textId="77777777" w:rsidR="001B34AB" w:rsidRDefault="00AD0ADC" w:rsidP="00970B32">
            <w:pPr>
              <w:pStyle w:val="110"/>
              <w:jc w:val="center"/>
              <w:rPr>
                <w:sz w:val="24"/>
              </w:rPr>
            </w:pPr>
            <w:r>
              <w:rPr>
                <w:sz w:val="24"/>
              </w:rPr>
              <w:t>50</w:t>
            </w:r>
          </w:p>
        </w:tc>
      </w:tr>
      <w:tr w:rsidR="00F40D42" w14:paraId="75EB4874"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1669EA9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8595D12" w14:textId="77777777" w:rsidR="001B34AB" w:rsidRPr="007B281C" w:rsidRDefault="00AD0ADC" w:rsidP="00970B32">
            <w:pPr>
              <w:pStyle w:val="110"/>
              <w:jc w:val="both"/>
              <w:rPr>
                <w:sz w:val="24"/>
              </w:rPr>
            </w:pPr>
            <w:r w:rsidRPr="007B281C">
              <w:rPr>
                <w:sz w:val="24"/>
              </w:rPr>
              <w:t>Площадки для занятий спортом (5.1.3)</w:t>
            </w:r>
          </w:p>
        </w:tc>
        <w:tc>
          <w:tcPr>
            <w:tcW w:w="1215" w:type="dxa"/>
            <w:tcBorders>
              <w:top w:val="single" w:sz="4" w:space="0" w:color="auto"/>
              <w:right w:val="single" w:sz="4" w:space="0" w:color="auto"/>
            </w:tcBorders>
            <w:shd w:val="clear" w:color="auto" w:fill="auto"/>
          </w:tcPr>
          <w:p w14:paraId="175480EA"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1FE250C6"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48418582"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14ABB44E"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1A30D347" w14:textId="77777777"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5E261472" w14:textId="77777777" w:rsidR="001B34AB" w:rsidRDefault="00AD0ADC" w:rsidP="00970B32">
            <w:pPr>
              <w:pStyle w:val="110"/>
              <w:jc w:val="center"/>
              <w:rPr>
                <w:sz w:val="24"/>
              </w:rPr>
            </w:pPr>
            <w:r w:rsidRPr="00D05933">
              <w:rPr>
                <w:sz w:val="24"/>
              </w:rPr>
              <w:t>Не устанавливается</w:t>
            </w:r>
          </w:p>
        </w:tc>
      </w:tr>
      <w:tr w:rsidR="00F40D42" w14:paraId="74FAAAE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5E4791AF"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AACD70A" w14:textId="77777777" w:rsidR="001B34AB" w:rsidRPr="007B281C" w:rsidRDefault="00AD0ADC" w:rsidP="00970B32">
            <w:pPr>
              <w:pStyle w:val="110"/>
              <w:jc w:val="both"/>
              <w:rPr>
                <w:sz w:val="24"/>
              </w:rPr>
            </w:pPr>
            <w:r w:rsidRPr="007B281C">
              <w:rPr>
                <w:sz w:val="24"/>
              </w:rPr>
              <w:t>Оборудованные площадки для занятий спортом (5.1.4)</w:t>
            </w:r>
          </w:p>
        </w:tc>
        <w:tc>
          <w:tcPr>
            <w:tcW w:w="1215" w:type="dxa"/>
            <w:tcBorders>
              <w:top w:val="single" w:sz="4" w:space="0" w:color="auto"/>
              <w:right w:val="single" w:sz="4" w:space="0" w:color="auto"/>
            </w:tcBorders>
            <w:shd w:val="clear" w:color="auto" w:fill="auto"/>
          </w:tcPr>
          <w:p w14:paraId="53C28D1F" w14:textId="77777777" w:rsidR="001B34AB"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69ACCD14"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25446AE8"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4CC61CAC"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6746DCE1" w14:textId="77777777"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2494A13F" w14:textId="77777777" w:rsidR="001B34AB" w:rsidRDefault="00AD0ADC" w:rsidP="00970B32">
            <w:pPr>
              <w:pStyle w:val="110"/>
              <w:jc w:val="center"/>
              <w:rPr>
                <w:sz w:val="24"/>
              </w:rPr>
            </w:pPr>
            <w:r w:rsidRPr="00D05933">
              <w:rPr>
                <w:sz w:val="24"/>
              </w:rPr>
              <w:t>Не устанавливается</w:t>
            </w:r>
          </w:p>
        </w:tc>
      </w:tr>
      <w:tr w:rsidR="00F40D42" w14:paraId="3E551F8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4F7A4E08"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2107016" w14:textId="77777777" w:rsidR="001B34AB" w:rsidRPr="007B281C" w:rsidRDefault="00AD0ADC" w:rsidP="00970B32">
            <w:pPr>
              <w:pStyle w:val="110"/>
              <w:jc w:val="both"/>
              <w:rPr>
                <w:sz w:val="24"/>
              </w:rPr>
            </w:pPr>
            <w:r w:rsidRPr="00B401A4">
              <w:rPr>
                <w:sz w:val="24"/>
              </w:rPr>
              <w:t>Водный спорт (5.1.5)</w:t>
            </w:r>
          </w:p>
        </w:tc>
        <w:tc>
          <w:tcPr>
            <w:tcW w:w="1215" w:type="dxa"/>
            <w:tcBorders>
              <w:top w:val="single" w:sz="4" w:space="0" w:color="auto"/>
              <w:right w:val="single" w:sz="4" w:space="0" w:color="auto"/>
            </w:tcBorders>
            <w:shd w:val="clear" w:color="auto" w:fill="auto"/>
          </w:tcPr>
          <w:p w14:paraId="6BA8B409" w14:textId="77777777" w:rsidR="001B34AB" w:rsidRDefault="00AD0ADC" w:rsidP="00970B32">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420FB860"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7021257F"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42A8652F"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513E9337" w14:textId="6123E389"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68A28855" w14:textId="77777777" w:rsidR="001B34AB" w:rsidRDefault="00AD0ADC" w:rsidP="00970B32">
            <w:pPr>
              <w:pStyle w:val="110"/>
              <w:jc w:val="center"/>
              <w:rPr>
                <w:sz w:val="24"/>
              </w:rPr>
            </w:pPr>
            <w:r w:rsidRPr="00D05933">
              <w:rPr>
                <w:sz w:val="24"/>
              </w:rPr>
              <w:t>Не устанавливается</w:t>
            </w:r>
          </w:p>
        </w:tc>
      </w:tr>
      <w:tr w:rsidR="00F40D42" w14:paraId="17A337D6"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608" w:type="dxa"/>
            <w:tcBorders>
              <w:top w:val="single" w:sz="4" w:space="0" w:color="auto"/>
            </w:tcBorders>
            <w:shd w:val="clear" w:color="auto" w:fill="auto"/>
          </w:tcPr>
          <w:p w14:paraId="62A7B1DE"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565F8F74" w14:textId="1137D93A" w:rsidR="003E494F" w:rsidRPr="007B281C" w:rsidRDefault="00AD0ADC" w:rsidP="00970B32">
            <w:pPr>
              <w:pStyle w:val="110"/>
              <w:jc w:val="both"/>
              <w:rPr>
                <w:sz w:val="24"/>
              </w:rPr>
            </w:pPr>
            <w:r w:rsidRPr="007B281C">
              <w:rPr>
                <w:sz w:val="24"/>
              </w:rPr>
              <w:t>Авиационный спорт (5.1.6)</w:t>
            </w:r>
          </w:p>
        </w:tc>
        <w:tc>
          <w:tcPr>
            <w:tcW w:w="1215" w:type="dxa"/>
            <w:tcBorders>
              <w:top w:val="single" w:sz="4" w:space="0" w:color="auto"/>
              <w:right w:val="single" w:sz="4" w:space="0" w:color="auto"/>
            </w:tcBorders>
            <w:shd w:val="clear" w:color="auto" w:fill="auto"/>
          </w:tcPr>
          <w:p w14:paraId="2B0F2E02" w14:textId="77777777" w:rsidR="001B34AB" w:rsidRDefault="00AD0ADC" w:rsidP="00970B32">
            <w:pPr>
              <w:pStyle w:val="110"/>
              <w:jc w:val="center"/>
              <w:rPr>
                <w:sz w:val="24"/>
              </w:rPr>
            </w:pPr>
            <w:r>
              <w:rPr>
                <w:sz w:val="24"/>
              </w:rPr>
              <w:t>1,0</w:t>
            </w:r>
          </w:p>
        </w:tc>
        <w:tc>
          <w:tcPr>
            <w:tcW w:w="1134" w:type="dxa"/>
            <w:tcBorders>
              <w:top w:val="single" w:sz="4" w:space="0" w:color="auto"/>
              <w:left w:val="single" w:sz="4" w:space="0" w:color="auto"/>
            </w:tcBorders>
            <w:shd w:val="clear" w:color="auto" w:fill="auto"/>
          </w:tcPr>
          <w:p w14:paraId="0064C68A" w14:textId="77777777" w:rsidR="001B34AB" w:rsidRDefault="00AD0ADC" w:rsidP="00970B32">
            <w:pPr>
              <w:pStyle w:val="110"/>
              <w:jc w:val="center"/>
              <w:rPr>
                <w:sz w:val="24"/>
              </w:rPr>
            </w:pPr>
            <w:r>
              <w:rPr>
                <w:sz w:val="24"/>
              </w:rPr>
              <w:t>100,0</w:t>
            </w:r>
          </w:p>
        </w:tc>
        <w:tc>
          <w:tcPr>
            <w:tcW w:w="992" w:type="dxa"/>
            <w:tcBorders>
              <w:top w:val="single" w:sz="4" w:space="0" w:color="auto"/>
            </w:tcBorders>
            <w:shd w:val="clear" w:color="auto" w:fill="auto"/>
          </w:tcPr>
          <w:p w14:paraId="35215E5F"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tcBorders>
            <w:shd w:val="clear" w:color="auto" w:fill="auto"/>
          </w:tcPr>
          <w:p w14:paraId="5C2E2BDE"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7255C534" w14:textId="06011AE8" w:rsidR="001B34AB" w:rsidRDefault="00AD0ADC" w:rsidP="00970B32">
            <w:pPr>
              <w:pStyle w:val="110"/>
              <w:jc w:val="center"/>
              <w:rPr>
                <w:sz w:val="24"/>
              </w:rPr>
            </w:pPr>
            <w:r>
              <w:rPr>
                <w:sz w:val="24"/>
              </w:rPr>
              <w:t>2</w:t>
            </w:r>
          </w:p>
        </w:tc>
        <w:tc>
          <w:tcPr>
            <w:tcW w:w="2778" w:type="dxa"/>
            <w:gridSpan w:val="5"/>
            <w:tcBorders>
              <w:top w:val="single" w:sz="4" w:space="0" w:color="auto"/>
            </w:tcBorders>
          </w:tcPr>
          <w:p w14:paraId="5F7B48C3" w14:textId="77777777" w:rsidR="001B34AB" w:rsidRDefault="00AD0ADC" w:rsidP="00970B32">
            <w:pPr>
              <w:pStyle w:val="110"/>
              <w:jc w:val="center"/>
              <w:rPr>
                <w:sz w:val="24"/>
              </w:rPr>
            </w:pPr>
            <w:r w:rsidRPr="00D05933">
              <w:rPr>
                <w:sz w:val="24"/>
              </w:rPr>
              <w:t>Не устанавливается</w:t>
            </w:r>
          </w:p>
        </w:tc>
      </w:tr>
      <w:tr w:rsidR="00F40D42" w14:paraId="205066C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6BA1BBCB"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6AE5DA6" w14:textId="77777777" w:rsidR="001B34AB" w:rsidRPr="007B281C" w:rsidRDefault="00AD0ADC" w:rsidP="00970B32">
            <w:pPr>
              <w:pStyle w:val="110"/>
              <w:jc w:val="both"/>
              <w:rPr>
                <w:sz w:val="24"/>
              </w:rPr>
            </w:pPr>
            <w:r w:rsidRPr="00B401A4">
              <w:rPr>
                <w:sz w:val="24"/>
              </w:rPr>
              <w:t>Спортивные базы (5.1.7)</w:t>
            </w:r>
          </w:p>
        </w:tc>
        <w:tc>
          <w:tcPr>
            <w:tcW w:w="1215" w:type="dxa"/>
            <w:tcBorders>
              <w:top w:val="single" w:sz="4" w:space="0" w:color="auto"/>
              <w:right w:val="single" w:sz="4" w:space="0" w:color="auto"/>
            </w:tcBorders>
            <w:shd w:val="clear" w:color="auto" w:fill="auto"/>
          </w:tcPr>
          <w:p w14:paraId="5A4B695E" w14:textId="77777777" w:rsidR="001B34AB" w:rsidRDefault="00AD0ADC" w:rsidP="00970B32">
            <w:pPr>
              <w:pStyle w:val="110"/>
              <w:jc w:val="center"/>
              <w:rPr>
                <w:sz w:val="24"/>
              </w:rPr>
            </w:pPr>
            <w:r>
              <w:rPr>
                <w:sz w:val="24"/>
              </w:rPr>
              <w:t>0,1</w:t>
            </w:r>
          </w:p>
        </w:tc>
        <w:tc>
          <w:tcPr>
            <w:tcW w:w="1134" w:type="dxa"/>
            <w:tcBorders>
              <w:top w:val="single" w:sz="4" w:space="0" w:color="auto"/>
              <w:left w:val="single" w:sz="4" w:space="0" w:color="auto"/>
            </w:tcBorders>
            <w:shd w:val="clear" w:color="auto" w:fill="auto"/>
          </w:tcPr>
          <w:p w14:paraId="1A16209B"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5DED8B89" w14:textId="77777777" w:rsidR="001B34AB" w:rsidRDefault="00AD0ADC" w:rsidP="00970B32">
            <w:pPr>
              <w:pStyle w:val="110"/>
              <w:jc w:val="center"/>
              <w:rPr>
                <w:sz w:val="24"/>
              </w:rPr>
            </w:pPr>
            <w:r>
              <w:rPr>
                <w:sz w:val="24"/>
              </w:rPr>
              <w:t>3</w:t>
            </w:r>
          </w:p>
        </w:tc>
        <w:tc>
          <w:tcPr>
            <w:tcW w:w="994" w:type="dxa"/>
            <w:gridSpan w:val="2"/>
            <w:tcBorders>
              <w:top w:val="single" w:sz="4" w:space="0" w:color="auto"/>
            </w:tcBorders>
            <w:shd w:val="clear" w:color="auto" w:fill="auto"/>
          </w:tcPr>
          <w:p w14:paraId="7D0EED91" w14:textId="77777777" w:rsidR="001B34AB" w:rsidRDefault="00AD0ADC" w:rsidP="00970B32">
            <w:pPr>
              <w:pStyle w:val="110"/>
              <w:jc w:val="center"/>
              <w:rPr>
                <w:sz w:val="24"/>
              </w:rPr>
            </w:pPr>
            <w:r>
              <w:rPr>
                <w:sz w:val="24"/>
              </w:rPr>
              <w:t>1</w:t>
            </w:r>
          </w:p>
        </w:tc>
        <w:tc>
          <w:tcPr>
            <w:tcW w:w="1067" w:type="dxa"/>
            <w:gridSpan w:val="3"/>
            <w:tcBorders>
              <w:top w:val="single" w:sz="4" w:space="0" w:color="auto"/>
            </w:tcBorders>
            <w:shd w:val="clear" w:color="auto" w:fill="auto"/>
          </w:tcPr>
          <w:p w14:paraId="40BCDBF8" w14:textId="77777777" w:rsidR="001B34AB" w:rsidRDefault="00AD0ADC" w:rsidP="00970B32">
            <w:pPr>
              <w:pStyle w:val="110"/>
              <w:jc w:val="center"/>
              <w:rPr>
                <w:sz w:val="24"/>
              </w:rPr>
            </w:pPr>
            <w:r>
              <w:rPr>
                <w:sz w:val="24"/>
              </w:rPr>
              <w:t>8</w:t>
            </w:r>
          </w:p>
        </w:tc>
        <w:tc>
          <w:tcPr>
            <w:tcW w:w="1338" w:type="dxa"/>
            <w:gridSpan w:val="2"/>
            <w:tcBorders>
              <w:top w:val="single" w:sz="4" w:space="0" w:color="auto"/>
              <w:right w:val="single" w:sz="4" w:space="0" w:color="auto"/>
            </w:tcBorders>
          </w:tcPr>
          <w:p w14:paraId="284FA285" w14:textId="77777777" w:rsidR="001B34AB" w:rsidRDefault="00AD0ADC" w:rsidP="00970B32">
            <w:pPr>
              <w:pStyle w:val="110"/>
              <w:jc w:val="center"/>
              <w:rPr>
                <w:sz w:val="24"/>
              </w:rPr>
            </w:pPr>
            <w:r>
              <w:rPr>
                <w:sz w:val="24"/>
              </w:rPr>
              <w:t>5</w:t>
            </w:r>
          </w:p>
        </w:tc>
        <w:tc>
          <w:tcPr>
            <w:tcW w:w="1440" w:type="dxa"/>
            <w:gridSpan w:val="3"/>
            <w:tcBorders>
              <w:top w:val="single" w:sz="4" w:space="0" w:color="auto"/>
              <w:left w:val="single" w:sz="4" w:space="0" w:color="auto"/>
            </w:tcBorders>
          </w:tcPr>
          <w:p w14:paraId="121A9199" w14:textId="77777777" w:rsidR="001B34AB" w:rsidRDefault="00AD0ADC" w:rsidP="00970B32">
            <w:pPr>
              <w:pStyle w:val="110"/>
              <w:jc w:val="center"/>
              <w:rPr>
                <w:sz w:val="24"/>
              </w:rPr>
            </w:pPr>
            <w:r>
              <w:rPr>
                <w:sz w:val="24"/>
              </w:rPr>
              <w:t>50</w:t>
            </w:r>
          </w:p>
        </w:tc>
      </w:tr>
      <w:tr w:rsidR="00F40D42" w14:paraId="0E01B1B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4783FC7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2D786992" w14:textId="77777777" w:rsidR="001B34AB" w:rsidRPr="00B401A4" w:rsidRDefault="00AD0ADC" w:rsidP="00970B32">
            <w:pPr>
              <w:pStyle w:val="110"/>
              <w:jc w:val="both"/>
              <w:rPr>
                <w:sz w:val="24"/>
              </w:rPr>
            </w:pPr>
            <w:r>
              <w:rPr>
                <w:sz w:val="24"/>
              </w:rPr>
              <w:t>Н</w:t>
            </w:r>
            <w:r w:rsidRPr="003549C6">
              <w:rPr>
                <w:sz w:val="24"/>
              </w:rPr>
              <w:t>едропользование (6.1)</w:t>
            </w:r>
          </w:p>
        </w:tc>
        <w:tc>
          <w:tcPr>
            <w:tcW w:w="8180" w:type="dxa"/>
            <w:gridSpan w:val="13"/>
            <w:tcBorders>
              <w:top w:val="single" w:sz="4" w:space="0" w:color="auto"/>
            </w:tcBorders>
            <w:shd w:val="clear" w:color="auto" w:fill="auto"/>
          </w:tcPr>
          <w:p w14:paraId="7F76DCCD" w14:textId="77777777" w:rsidR="001B34AB" w:rsidRDefault="00AD0ADC" w:rsidP="00970B32">
            <w:pPr>
              <w:pStyle w:val="110"/>
              <w:jc w:val="center"/>
              <w:rPr>
                <w:sz w:val="24"/>
              </w:rPr>
            </w:pPr>
            <w:r w:rsidRPr="00D05933">
              <w:rPr>
                <w:sz w:val="24"/>
              </w:rPr>
              <w:t>Не устанавливается</w:t>
            </w:r>
          </w:p>
        </w:tc>
      </w:tr>
      <w:tr w:rsidR="00F40D42" w14:paraId="61AC0D58"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720B7C1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DA46A8D" w14:textId="77777777" w:rsidR="001B34AB" w:rsidRDefault="00AD0ADC" w:rsidP="00970B32">
            <w:pPr>
              <w:pStyle w:val="110"/>
              <w:jc w:val="both"/>
              <w:rPr>
                <w:sz w:val="24"/>
              </w:rPr>
            </w:pPr>
            <w:r>
              <w:rPr>
                <w:sz w:val="24"/>
              </w:rPr>
              <w:t>Э</w:t>
            </w:r>
            <w:r w:rsidRPr="003549C6">
              <w:rPr>
                <w:sz w:val="24"/>
              </w:rPr>
              <w:t>нергетика (6.7)</w:t>
            </w:r>
          </w:p>
        </w:tc>
        <w:tc>
          <w:tcPr>
            <w:tcW w:w="8180" w:type="dxa"/>
            <w:gridSpan w:val="13"/>
            <w:tcBorders>
              <w:top w:val="single" w:sz="4" w:space="0" w:color="auto"/>
            </w:tcBorders>
            <w:shd w:val="clear" w:color="auto" w:fill="auto"/>
          </w:tcPr>
          <w:p w14:paraId="67988826" w14:textId="77777777" w:rsidR="001B34AB" w:rsidRPr="00D05933" w:rsidRDefault="00AD0ADC" w:rsidP="00970B32">
            <w:pPr>
              <w:pStyle w:val="110"/>
              <w:jc w:val="center"/>
              <w:rPr>
                <w:sz w:val="24"/>
              </w:rPr>
            </w:pPr>
            <w:r w:rsidRPr="00D05933">
              <w:rPr>
                <w:sz w:val="24"/>
              </w:rPr>
              <w:t>Не устанавливается</w:t>
            </w:r>
          </w:p>
        </w:tc>
      </w:tr>
      <w:tr w:rsidR="00F40D42" w14:paraId="2D5E2AF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088C642"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3A2A8AEC" w14:textId="77777777" w:rsidR="001B34AB" w:rsidRDefault="00AD0ADC" w:rsidP="00970B32">
            <w:pPr>
              <w:pStyle w:val="110"/>
              <w:jc w:val="both"/>
              <w:rPr>
                <w:sz w:val="24"/>
              </w:rPr>
            </w:pPr>
            <w:r>
              <w:rPr>
                <w:sz w:val="24"/>
              </w:rPr>
              <w:t>С</w:t>
            </w:r>
            <w:r w:rsidRPr="003549C6">
              <w:rPr>
                <w:sz w:val="24"/>
              </w:rPr>
              <w:t>вязь (6.8)</w:t>
            </w:r>
          </w:p>
        </w:tc>
        <w:tc>
          <w:tcPr>
            <w:tcW w:w="8180" w:type="dxa"/>
            <w:gridSpan w:val="13"/>
            <w:tcBorders>
              <w:top w:val="single" w:sz="4" w:space="0" w:color="auto"/>
            </w:tcBorders>
            <w:shd w:val="clear" w:color="auto" w:fill="auto"/>
          </w:tcPr>
          <w:p w14:paraId="0D205B60" w14:textId="77777777" w:rsidR="001B34AB" w:rsidRPr="00D05933" w:rsidRDefault="00AD0ADC" w:rsidP="00970B32">
            <w:pPr>
              <w:pStyle w:val="110"/>
              <w:jc w:val="center"/>
              <w:rPr>
                <w:sz w:val="24"/>
              </w:rPr>
            </w:pPr>
            <w:r w:rsidRPr="00D05933">
              <w:rPr>
                <w:sz w:val="24"/>
              </w:rPr>
              <w:t>Не устанавливается</w:t>
            </w:r>
          </w:p>
        </w:tc>
      </w:tr>
      <w:tr w:rsidR="00F40D42" w14:paraId="55301E4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608" w:type="dxa"/>
            <w:tcBorders>
              <w:top w:val="single" w:sz="4" w:space="0" w:color="auto"/>
            </w:tcBorders>
            <w:shd w:val="clear" w:color="auto" w:fill="auto"/>
          </w:tcPr>
          <w:p w14:paraId="10A355AC"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651A5856" w14:textId="77777777" w:rsidR="001B34AB" w:rsidRPr="00B401A4" w:rsidRDefault="00AD0ADC" w:rsidP="00970B32">
            <w:pPr>
              <w:pStyle w:val="110"/>
              <w:jc w:val="both"/>
              <w:rPr>
                <w:sz w:val="24"/>
              </w:rPr>
            </w:pPr>
            <w:r>
              <w:rPr>
                <w:sz w:val="24"/>
              </w:rPr>
              <w:t>С</w:t>
            </w:r>
            <w:r w:rsidRPr="003549C6">
              <w:rPr>
                <w:sz w:val="24"/>
              </w:rPr>
              <w:t>клад (6.9)</w:t>
            </w:r>
          </w:p>
        </w:tc>
        <w:tc>
          <w:tcPr>
            <w:tcW w:w="1215" w:type="dxa"/>
            <w:tcBorders>
              <w:top w:val="single" w:sz="4" w:space="0" w:color="auto"/>
              <w:right w:val="single" w:sz="4" w:space="0" w:color="auto"/>
            </w:tcBorders>
            <w:shd w:val="clear" w:color="auto" w:fill="auto"/>
          </w:tcPr>
          <w:p w14:paraId="3EBBC591" w14:textId="77777777" w:rsidR="001B34AB" w:rsidRDefault="00AD0ADC" w:rsidP="00970B32">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44971BD9" w14:textId="77777777" w:rsidR="001B34AB" w:rsidRDefault="00AD0ADC" w:rsidP="00970B32">
            <w:pPr>
              <w:pStyle w:val="110"/>
              <w:jc w:val="center"/>
              <w:rPr>
                <w:sz w:val="24"/>
              </w:rPr>
            </w:pPr>
            <w:r>
              <w:rPr>
                <w:sz w:val="24"/>
              </w:rPr>
              <w:t>100,0</w:t>
            </w:r>
          </w:p>
        </w:tc>
        <w:tc>
          <w:tcPr>
            <w:tcW w:w="992" w:type="dxa"/>
            <w:tcBorders>
              <w:top w:val="single" w:sz="4" w:space="0" w:color="auto"/>
            </w:tcBorders>
            <w:shd w:val="clear" w:color="auto" w:fill="auto"/>
          </w:tcPr>
          <w:p w14:paraId="74143B4E" w14:textId="77777777" w:rsidR="001B34AB" w:rsidRPr="00D05933" w:rsidRDefault="00AD0ADC" w:rsidP="00970B32">
            <w:pPr>
              <w:pStyle w:val="110"/>
              <w:jc w:val="center"/>
              <w:rPr>
                <w:sz w:val="24"/>
              </w:rPr>
            </w:pPr>
            <w:r>
              <w:rPr>
                <w:sz w:val="24"/>
              </w:rPr>
              <w:t>3</w:t>
            </w:r>
          </w:p>
        </w:tc>
        <w:tc>
          <w:tcPr>
            <w:tcW w:w="994" w:type="dxa"/>
            <w:gridSpan w:val="2"/>
            <w:tcBorders>
              <w:top w:val="single" w:sz="4" w:space="0" w:color="auto"/>
              <w:right w:val="single" w:sz="4" w:space="0" w:color="auto"/>
            </w:tcBorders>
            <w:shd w:val="clear" w:color="auto" w:fill="auto"/>
          </w:tcPr>
          <w:p w14:paraId="4734199E"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left w:val="single" w:sz="4" w:space="0" w:color="auto"/>
            </w:tcBorders>
            <w:shd w:val="clear" w:color="auto" w:fill="auto"/>
          </w:tcPr>
          <w:p w14:paraId="34C7AD06" w14:textId="77777777" w:rsidR="001B34AB" w:rsidRPr="00D05933" w:rsidRDefault="00AD0ADC" w:rsidP="00970B32">
            <w:pPr>
              <w:pStyle w:val="110"/>
              <w:jc w:val="center"/>
              <w:rPr>
                <w:sz w:val="24"/>
              </w:rPr>
            </w:pPr>
            <w:r>
              <w:rPr>
                <w:sz w:val="24"/>
              </w:rPr>
              <w:t>2</w:t>
            </w:r>
          </w:p>
        </w:tc>
        <w:tc>
          <w:tcPr>
            <w:tcW w:w="1332" w:type="dxa"/>
            <w:tcBorders>
              <w:top w:val="single" w:sz="4" w:space="0" w:color="auto"/>
              <w:left w:val="single" w:sz="4" w:space="0" w:color="auto"/>
            </w:tcBorders>
            <w:shd w:val="clear" w:color="auto" w:fill="auto"/>
          </w:tcPr>
          <w:p w14:paraId="6B4584DC" w14:textId="77777777" w:rsidR="001B34AB" w:rsidRPr="00D05933" w:rsidRDefault="00AD0ADC" w:rsidP="00970B32">
            <w:pPr>
              <w:pStyle w:val="110"/>
              <w:jc w:val="center"/>
              <w:rPr>
                <w:sz w:val="24"/>
              </w:rPr>
            </w:pPr>
            <w:r>
              <w:rPr>
                <w:sz w:val="24"/>
              </w:rPr>
              <w:t>20</w:t>
            </w:r>
          </w:p>
        </w:tc>
        <w:tc>
          <w:tcPr>
            <w:tcW w:w="1446" w:type="dxa"/>
            <w:gridSpan w:val="4"/>
            <w:tcBorders>
              <w:top w:val="single" w:sz="4" w:space="0" w:color="auto"/>
              <w:left w:val="single" w:sz="4" w:space="0" w:color="auto"/>
            </w:tcBorders>
            <w:shd w:val="clear" w:color="auto" w:fill="auto"/>
          </w:tcPr>
          <w:p w14:paraId="6506E946" w14:textId="77777777" w:rsidR="001B34AB" w:rsidRPr="00D05933" w:rsidRDefault="00AD0ADC" w:rsidP="00970B32">
            <w:pPr>
              <w:pStyle w:val="110"/>
              <w:jc w:val="center"/>
              <w:rPr>
                <w:sz w:val="24"/>
              </w:rPr>
            </w:pPr>
            <w:r>
              <w:rPr>
                <w:sz w:val="24"/>
              </w:rPr>
              <w:t>60</w:t>
            </w:r>
          </w:p>
        </w:tc>
      </w:tr>
      <w:tr w:rsidR="00F40D42" w14:paraId="4A79F19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608" w:type="dxa"/>
            <w:tcBorders>
              <w:top w:val="single" w:sz="4" w:space="0" w:color="auto"/>
            </w:tcBorders>
            <w:shd w:val="clear" w:color="auto" w:fill="auto"/>
          </w:tcPr>
          <w:p w14:paraId="3206BA07" w14:textId="77777777" w:rsidR="001B34AB" w:rsidRPr="00126862"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471B5A69" w14:textId="77777777" w:rsidR="001B34AB" w:rsidRPr="00B401A4" w:rsidRDefault="00AD0ADC" w:rsidP="00970B32">
            <w:pPr>
              <w:pStyle w:val="110"/>
              <w:jc w:val="both"/>
              <w:rPr>
                <w:sz w:val="24"/>
              </w:rPr>
            </w:pPr>
            <w:r w:rsidRPr="00B401A4">
              <w:rPr>
                <w:sz w:val="24"/>
              </w:rPr>
              <w:t>Складские площадки (6.9.1)</w:t>
            </w:r>
          </w:p>
        </w:tc>
        <w:tc>
          <w:tcPr>
            <w:tcW w:w="1215" w:type="dxa"/>
            <w:tcBorders>
              <w:top w:val="single" w:sz="4" w:space="0" w:color="auto"/>
              <w:right w:val="single" w:sz="4" w:space="0" w:color="auto"/>
            </w:tcBorders>
            <w:shd w:val="clear" w:color="auto" w:fill="auto"/>
          </w:tcPr>
          <w:p w14:paraId="7F684D00" w14:textId="77777777" w:rsidR="001B34AB" w:rsidRDefault="00AD0ADC" w:rsidP="00970B32">
            <w:pPr>
              <w:pStyle w:val="110"/>
              <w:jc w:val="center"/>
              <w:rPr>
                <w:sz w:val="24"/>
              </w:rPr>
            </w:pPr>
            <w:r>
              <w:rPr>
                <w:sz w:val="24"/>
              </w:rPr>
              <w:t>0,05</w:t>
            </w:r>
          </w:p>
        </w:tc>
        <w:tc>
          <w:tcPr>
            <w:tcW w:w="1134" w:type="dxa"/>
            <w:tcBorders>
              <w:top w:val="single" w:sz="4" w:space="0" w:color="auto"/>
              <w:left w:val="single" w:sz="4" w:space="0" w:color="auto"/>
            </w:tcBorders>
            <w:shd w:val="clear" w:color="auto" w:fill="auto"/>
          </w:tcPr>
          <w:p w14:paraId="5F5EF78D" w14:textId="77777777" w:rsidR="001B34AB" w:rsidRDefault="00AD0ADC" w:rsidP="00970B32">
            <w:pPr>
              <w:pStyle w:val="110"/>
              <w:jc w:val="center"/>
              <w:rPr>
                <w:sz w:val="24"/>
              </w:rPr>
            </w:pPr>
            <w:r>
              <w:rPr>
                <w:sz w:val="24"/>
              </w:rPr>
              <w:t>10,0</w:t>
            </w:r>
          </w:p>
        </w:tc>
        <w:tc>
          <w:tcPr>
            <w:tcW w:w="992" w:type="dxa"/>
            <w:tcBorders>
              <w:top w:val="single" w:sz="4" w:space="0" w:color="auto"/>
            </w:tcBorders>
            <w:shd w:val="clear" w:color="auto" w:fill="auto"/>
          </w:tcPr>
          <w:p w14:paraId="594BD47B" w14:textId="77777777" w:rsidR="001B34AB" w:rsidRDefault="00AD0ADC" w:rsidP="00970B32">
            <w:pPr>
              <w:pStyle w:val="110"/>
              <w:jc w:val="center"/>
              <w:rPr>
                <w:sz w:val="24"/>
              </w:rPr>
            </w:pPr>
            <w:r w:rsidRPr="00D05933">
              <w:rPr>
                <w:sz w:val="24"/>
              </w:rPr>
              <w:t>Не устанавливается</w:t>
            </w:r>
          </w:p>
        </w:tc>
        <w:tc>
          <w:tcPr>
            <w:tcW w:w="994" w:type="dxa"/>
            <w:gridSpan w:val="2"/>
            <w:tcBorders>
              <w:top w:val="single" w:sz="4" w:space="0" w:color="auto"/>
              <w:right w:val="single" w:sz="4" w:space="0" w:color="auto"/>
            </w:tcBorders>
            <w:shd w:val="clear" w:color="auto" w:fill="auto"/>
          </w:tcPr>
          <w:p w14:paraId="4D2360FA" w14:textId="77777777" w:rsidR="001B34AB" w:rsidRDefault="00AD0ADC" w:rsidP="00970B32">
            <w:pPr>
              <w:pStyle w:val="110"/>
              <w:jc w:val="center"/>
              <w:rPr>
                <w:sz w:val="24"/>
              </w:rPr>
            </w:pPr>
            <w:r>
              <w:rPr>
                <w:sz w:val="24"/>
              </w:rPr>
              <w:t>1</w:t>
            </w:r>
          </w:p>
        </w:tc>
        <w:tc>
          <w:tcPr>
            <w:tcW w:w="1067" w:type="dxa"/>
            <w:gridSpan w:val="3"/>
            <w:tcBorders>
              <w:top w:val="single" w:sz="4" w:space="0" w:color="auto"/>
              <w:left w:val="single" w:sz="4" w:space="0" w:color="auto"/>
              <w:right w:val="single" w:sz="4" w:space="0" w:color="auto"/>
            </w:tcBorders>
            <w:shd w:val="clear" w:color="auto" w:fill="auto"/>
          </w:tcPr>
          <w:p w14:paraId="614C3F0B" w14:textId="77777777" w:rsidR="001B34AB" w:rsidRDefault="00AD0ADC" w:rsidP="00970B32">
            <w:pPr>
              <w:pStyle w:val="110"/>
              <w:jc w:val="center"/>
              <w:rPr>
                <w:sz w:val="24"/>
              </w:rPr>
            </w:pPr>
            <w:r>
              <w:rPr>
                <w:sz w:val="24"/>
              </w:rPr>
              <w:t>2</w:t>
            </w:r>
          </w:p>
        </w:tc>
        <w:tc>
          <w:tcPr>
            <w:tcW w:w="2778" w:type="dxa"/>
            <w:gridSpan w:val="5"/>
            <w:tcBorders>
              <w:top w:val="single" w:sz="4" w:space="0" w:color="auto"/>
              <w:left w:val="single" w:sz="4" w:space="0" w:color="auto"/>
            </w:tcBorders>
          </w:tcPr>
          <w:p w14:paraId="451B7C3C" w14:textId="77777777" w:rsidR="001B34AB" w:rsidRDefault="00AD0ADC" w:rsidP="00970B32">
            <w:pPr>
              <w:pStyle w:val="110"/>
              <w:jc w:val="center"/>
              <w:rPr>
                <w:sz w:val="24"/>
              </w:rPr>
            </w:pPr>
            <w:r w:rsidRPr="00D05933">
              <w:rPr>
                <w:sz w:val="24"/>
              </w:rPr>
              <w:t>Не устанавливается</w:t>
            </w:r>
          </w:p>
        </w:tc>
      </w:tr>
      <w:tr w:rsidR="00F40D42" w14:paraId="572A368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3355DD5"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15D8E84" w14:textId="77777777" w:rsidR="001B34AB" w:rsidRPr="00D05933" w:rsidRDefault="00AD0ADC" w:rsidP="00970B32">
            <w:pPr>
              <w:pStyle w:val="110"/>
              <w:jc w:val="both"/>
              <w:rPr>
                <w:sz w:val="24"/>
              </w:rPr>
            </w:pPr>
            <w:r w:rsidRPr="00D05933">
              <w:rPr>
                <w:sz w:val="24"/>
              </w:rPr>
              <w:t>Железнодорожный транспорт</w:t>
            </w:r>
            <w:r>
              <w:rPr>
                <w:sz w:val="24"/>
              </w:rPr>
              <w:t xml:space="preserve"> (</w:t>
            </w:r>
            <w:r w:rsidRPr="00D05933">
              <w:rPr>
                <w:sz w:val="24"/>
              </w:rPr>
              <w:t>7.1</w:t>
            </w:r>
            <w:r>
              <w:rPr>
                <w:sz w:val="24"/>
              </w:rPr>
              <w:t>)</w:t>
            </w:r>
          </w:p>
        </w:tc>
        <w:tc>
          <w:tcPr>
            <w:tcW w:w="8180" w:type="dxa"/>
            <w:gridSpan w:val="13"/>
            <w:tcBorders>
              <w:top w:val="single" w:sz="4" w:space="0" w:color="auto"/>
              <w:bottom w:val="single" w:sz="4" w:space="0" w:color="auto"/>
            </w:tcBorders>
            <w:shd w:val="clear" w:color="auto" w:fill="auto"/>
          </w:tcPr>
          <w:p w14:paraId="2D314B80" w14:textId="77777777" w:rsidR="001B34AB" w:rsidRPr="00D05933" w:rsidRDefault="00AD0ADC" w:rsidP="00970B32">
            <w:pPr>
              <w:pStyle w:val="110"/>
              <w:jc w:val="center"/>
              <w:rPr>
                <w:sz w:val="24"/>
              </w:rPr>
            </w:pPr>
            <w:r w:rsidRPr="00D05933">
              <w:rPr>
                <w:sz w:val="24"/>
              </w:rPr>
              <w:t>Не устанавливается</w:t>
            </w:r>
          </w:p>
        </w:tc>
      </w:tr>
      <w:tr w:rsidR="00F40D42" w14:paraId="3E301B1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97BC340"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6BFE23AC" w14:textId="77777777" w:rsidR="001B34AB" w:rsidRPr="00D05933" w:rsidRDefault="00AD0ADC" w:rsidP="00970B32">
            <w:pPr>
              <w:pStyle w:val="110"/>
              <w:jc w:val="both"/>
              <w:rPr>
                <w:sz w:val="24"/>
              </w:rPr>
            </w:pPr>
            <w:r w:rsidRPr="00D05933">
              <w:rPr>
                <w:sz w:val="24"/>
              </w:rPr>
              <w:t>Автомобильный транспорт</w:t>
            </w:r>
            <w:r>
              <w:rPr>
                <w:sz w:val="24"/>
              </w:rPr>
              <w:t xml:space="preserve"> (</w:t>
            </w:r>
            <w:r w:rsidRPr="00D05933">
              <w:rPr>
                <w:sz w:val="24"/>
              </w:rPr>
              <w:t>7.2</w:t>
            </w:r>
            <w:r>
              <w:rPr>
                <w:sz w:val="24"/>
              </w:rPr>
              <w:t>)</w:t>
            </w:r>
          </w:p>
        </w:tc>
        <w:tc>
          <w:tcPr>
            <w:tcW w:w="8180" w:type="dxa"/>
            <w:gridSpan w:val="13"/>
            <w:tcBorders>
              <w:top w:val="single" w:sz="4" w:space="0" w:color="auto"/>
              <w:bottom w:val="single" w:sz="4" w:space="0" w:color="auto"/>
            </w:tcBorders>
            <w:shd w:val="clear" w:color="auto" w:fill="auto"/>
          </w:tcPr>
          <w:p w14:paraId="0FAB6AE2" w14:textId="77777777" w:rsidR="001B34AB" w:rsidRPr="00D05933" w:rsidRDefault="00AD0ADC" w:rsidP="00970B32">
            <w:pPr>
              <w:pStyle w:val="110"/>
              <w:jc w:val="center"/>
              <w:rPr>
                <w:sz w:val="24"/>
              </w:rPr>
            </w:pPr>
            <w:r w:rsidRPr="00D05933">
              <w:rPr>
                <w:sz w:val="24"/>
              </w:rPr>
              <w:t>Не устанавливается</w:t>
            </w:r>
          </w:p>
        </w:tc>
      </w:tr>
      <w:tr w:rsidR="00F40D42" w14:paraId="70C8F76C"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68B5981"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AF58D25" w14:textId="77777777" w:rsidR="001B34AB" w:rsidRPr="00D05933" w:rsidRDefault="00AD0ADC" w:rsidP="00970B32">
            <w:pPr>
              <w:pStyle w:val="110"/>
              <w:jc w:val="both"/>
              <w:rPr>
                <w:sz w:val="24"/>
              </w:rPr>
            </w:pPr>
            <w:r w:rsidRPr="006F6D7B">
              <w:rPr>
                <w:sz w:val="24"/>
              </w:rPr>
              <w:t>Размещение автомобильных дорог (7.2.1)</w:t>
            </w:r>
          </w:p>
        </w:tc>
        <w:tc>
          <w:tcPr>
            <w:tcW w:w="8180" w:type="dxa"/>
            <w:gridSpan w:val="13"/>
            <w:tcBorders>
              <w:top w:val="single" w:sz="4" w:space="0" w:color="auto"/>
              <w:bottom w:val="single" w:sz="4" w:space="0" w:color="auto"/>
            </w:tcBorders>
            <w:shd w:val="clear" w:color="auto" w:fill="auto"/>
          </w:tcPr>
          <w:p w14:paraId="793491C4" w14:textId="77777777" w:rsidR="001B34AB" w:rsidRPr="00D05933" w:rsidRDefault="00AD0ADC" w:rsidP="00970B32">
            <w:pPr>
              <w:pStyle w:val="110"/>
              <w:jc w:val="center"/>
              <w:rPr>
                <w:sz w:val="24"/>
              </w:rPr>
            </w:pPr>
            <w:r w:rsidRPr="00D05933">
              <w:rPr>
                <w:sz w:val="24"/>
              </w:rPr>
              <w:t>Не устанавливается</w:t>
            </w:r>
          </w:p>
        </w:tc>
      </w:tr>
      <w:tr w:rsidR="00F40D42" w14:paraId="4B1C728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8C8E7BD"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E6F2116" w14:textId="77777777" w:rsidR="001B34AB" w:rsidRPr="006F6D7B" w:rsidRDefault="00AD0ADC" w:rsidP="00970B32">
            <w:pPr>
              <w:pStyle w:val="110"/>
              <w:jc w:val="both"/>
              <w:rPr>
                <w:sz w:val="24"/>
              </w:rPr>
            </w:pPr>
            <w:r>
              <w:rPr>
                <w:sz w:val="24"/>
              </w:rPr>
              <w:t xml:space="preserve">Стоянки транспорта общего пользования </w:t>
            </w:r>
            <w:r w:rsidRPr="006F6D7B">
              <w:rPr>
                <w:sz w:val="24"/>
              </w:rPr>
              <w:t>(7.2.</w:t>
            </w:r>
            <w:r>
              <w:rPr>
                <w:sz w:val="24"/>
              </w:rPr>
              <w:t>3</w:t>
            </w:r>
            <w:r w:rsidRPr="006F6D7B">
              <w:rPr>
                <w:sz w:val="24"/>
              </w:rPr>
              <w:t>)</w:t>
            </w:r>
          </w:p>
        </w:tc>
        <w:tc>
          <w:tcPr>
            <w:tcW w:w="8180" w:type="dxa"/>
            <w:gridSpan w:val="13"/>
            <w:tcBorders>
              <w:top w:val="single" w:sz="4" w:space="0" w:color="auto"/>
              <w:bottom w:val="single" w:sz="4" w:space="0" w:color="auto"/>
            </w:tcBorders>
            <w:shd w:val="clear" w:color="auto" w:fill="auto"/>
          </w:tcPr>
          <w:p w14:paraId="08554A9F" w14:textId="77777777" w:rsidR="001B34AB" w:rsidRPr="00D05933" w:rsidRDefault="00AD0ADC" w:rsidP="00970B32">
            <w:pPr>
              <w:pStyle w:val="110"/>
              <w:jc w:val="center"/>
              <w:rPr>
                <w:sz w:val="24"/>
              </w:rPr>
            </w:pPr>
            <w:r w:rsidRPr="00D05933">
              <w:rPr>
                <w:sz w:val="24"/>
              </w:rPr>
              <w:t>Не устанавливается</w:t>
            </w:r>
          </w:p>
        </w:tc>
      </w:tr>
      <w:tr w:rsidR="00F40D42" w14:paraId="14E61642"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1D628ACC"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68738135" w14:textId="77777777" w:rsidR="001B34AB" w:rsidRPr="00D05933" w:rsidRDefault="00AD0ADC" w:rsidP="00970B32">
            <w:pPr>
              <w:pStyle w:val="110"/>
              <w:jc w:val="both"/>
              <w:rPr>
                <w:sz w:val="24"/>
              </w:rPr>
            </w:pPr>
            <w:r w:rsidRPr="00D05933">
              <w:rPr>
                <w:sz w:val="24"/>
              </w:rPr>
              <w:t>Водный транспорт</w:t>
            </w:r>
            <w:r>
              <w:rPr>
                <w:sz w:val="24"/>
              </w:rPr>
              <w:t xml:space="preserve"> (</w:t>
            </w:r>
            <w:r w:rsidRPr="00D05933">
              <w:rPr>
                <w:sz w:val="24"/>
              </w:rPr>
              <w:t>7.3</w:t>
            </w:r>
            <w:r>
              <w:rPr>
                <w:sz w:val="24"/>
              </w:rPr>
              <w:t>)</w:t>
            </w:r>
          </w:p>
        </w:tc>
        <w:tc>
          <w:tcPr>
            <w:tcW w:w="8180" w:type="dxa"/>
            <w:gridSpan w:val="13"/>
            <w:tcBorders>
              <w:top w:val="single" w:sz="4" w:space="0" w:color="auto"/>
              <w:bottom w:val="single" w:sz="4" w:space="0" w:color="auto"/>
            </w:tcBorders>
            <w:shd w:val="clear" w:color="auto" w:fill="auto"/>
          </w:tcPr>
          <w:p w14:paraId="3230CAF0" w14:textId="77777777" w:rsidR="001B34AB" w:rsidRPr="00D05933" w:rsidRDefault="00AD0ADC" w:rsidP="00970B32">
            <w:pPr>
              <w:pStyle w:val="110"/>
              <w:jc w:val="center"/>
              <w:rPr>
                <w:sz w:val="24"/>
              </w:rPr>
            </w:pPr>
            <w:r w:rsidRPr="00D05933">
              <w:rPr>
                <w:sz w:val="24"/>
              </w:rPr>
              <w:t>Не устанавливается</w:t>
            </w:r>
          </w:p>
        </w:tc>
      </w:tr>
      <w:tr w:rsidR="00F40D42" w14:paraId="69E8BAB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9F096E0"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DD8F25A" w14:textId="77777777" w:rsidR="001B34AB" w:rsidRPr="00D05933" w:rsidRDefault="00AD0ADC" w:rsidP="00970B32">
            <w:pPr>
              <w:pStyle w:val="110"/>
              <w:jc w:val="both"/>
              <w:rPr>
                <w:sz w:val="24"/>
              </w:rPr>
            </w:pPr>
            <w:r w:rsidRPr="00D05933">
              <w:rPr>
                <w:sz w:val="24"/>
              </w:rPr>
              <w:t>Трубопроводный транспорт</w:t>
            </w:r>
            <w:r>
              <w:rPr>
                <w:sz w:val="24"/>
              </w:rPr>
              <w:t xml:space="preserve"> (</w:t>
            </w:r>
            <w:r w:rsidRPr="00D05933">
              <w:rPr>
                <w:sz w:val="24"/>
              </w:rPr>
              <w:t>7.5</w:t>
            </w:r>
            <w:r>
              <w:rPr>
                <w:sz w:val="24"/>
              </w:rPr>
              <w:t>)</w:t>
            </w:r>
          </w:p>
        </w:tc>
        <w:tc>
          <w:tcPr>
            <w:tcW w:w="8180" w:type="dxa"/>
            <w:gridSpan w:val="13"/>
            <w:tcBorders>
              <w:top w:val="single" w:sz="4" w:space="0" w:color="auto"/>
              <w:bottom w:val="single" w:sz="4" w:space="0" w:color="auto"/>
            </w:tcBorders>
            <w:shd w:val="clear" w:color="auto" w:fill="auto"/>
          </w:tcPr>
          <w:p w14:paraId="06D664E1" w14:textId="77777777" w:rsidR="001B34AB" w:rsidRPr="00D05933" w:rsidRDefault="00AD0ADC" w:rsidP="00970B32">
            <w:pPr>
              <w:pStyle w:val="110"/>
              <w:jc w:val="center"/>
              <w:rPr>
                <w:sz w:val="24"/>
              </w:rPr>
            </w:pPr>
            <w:r w:rsidRPr="00D05933">
              <w:rPr>
                <w:sz w:val="24"/>
              </w:rPr>
              <w:t>Не устанавливается</w:t>
            </w:r>
          </w:p>
        </w:tc>
      </w:tr>
      <w:tr w:rsidR="00F40D42" w14:paraId="58F51176"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204FFA6A"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46789E" w14:textId="77777777" w:rsidR="001B34AB" w:rsidRPr="00D05933" w:rsidRDefault="00AD0ADC" w:rsidP="00970B32">
            <w:pPr>
              <w:pStyle w:val="110"/>
              <w:jc w:val="both"/>
              <w:rPr>
                <w:sz w:val="24"/>
              </w:rPr>
            </w:pPr>
            <w:r w:rsidRPr="00D05933">
              <w:rPr>
                <w:sz w:val="24"/>
              </w:rPr>
              <w:t>Охрана природных территорий</w:t>
            </w:r>
            <w:r>
              <w:rPr>
                <w:sz w:val="24"/>
              </w:rPr>
              <w:t xml:space="preserve"> (</w:t>
            </w:r>
            <w:r w:rsidRPr="00D05933">
              <w:rPr>
                <w:sz w:val="24"/>
              </w:rPr>
              <w:t>9.1</w:t>
            </w:r>
            <w:r>
              <w:rPr>
                <w:sz w:val="24"/>
              </w:rPr>
              <w:t>)</w:t>
            </w:r>
          </w:p>
        </w:tc>
        <w:tc>
          <w:tcPr>
            <w:tcW w:w="8180" w:type="dxa"/>
            <w:gridSpan w:val="13"/>
            <w:tcBorders>
              <w:top w:val="single" w:sz="4" w:space="0" w:color="auto"/>
              <w:bottom w:val="single" w:sz="4" w:space="0" w:color="auto"/>
            </w:tcBorders>
            <w:shd w:val="clear" w:color="auto" w:fill="auto"/>
          </w:tcPr>
          <w:p w14:paraId="258E2383" w14:textId="77777777" w:rsidR="001B34AB" w:rsidRPr="00D05933" w:rsidRDefault="00AD0ADC" w:rsidP="00970B32">
            <w:pPr>
              <w:pStyle w:val="110"/>
              <w:jc w:val="center"/>
              <w:rPr>
                <w:sz w:val="24"/>
              </w:rPr>
            </w:pPr>
            <w:r w:rsidRPr="00D05933">
              <w:rPr>
                <w:sz w:val="24"/>
              </w:rPr>
              <w:t>Не устанавливается</w:t>
            </w:r>
          </w:p>
        </w:tc>
      </w:tr>
      <w:tr w:rsidR="00F40D42" w14:paraId="581A9225"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4CABB089"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71A05B59" w14:textId="77777777" w:rsidR="001B34AB" w:rsidRDefault="00AD0ADC" w:rsidP="00970B32">
            <w:pPr>
              <w:pStyle w:val="110"/>
              <w:jc w:val="both"/>
              <w:rPr>
                <w:sz w:val="24"/>
              </w:rPr>
            </w:pPr>
            <w:r w:rsidRPr="0068315A">
              <w:rPr>
                <w:sz w:val="24"/>
              </w:rPr>
              <w:t xml:space="preserve">Сохранение и репродукция редких и (или) находящихся под угрозой исчезновения видов животных </w:t>
            </w:r>
            <w:r w:rsidRPr="003549C6">
              <w:rPr>
                <w:sz w:val="24"/>
              </w:rPr>
              <w:t>(9.1</w:t>
            </w:r>
            <w:r>
              <w:rPr>
                <w:sz w:val="24"/>
              </w:rPr>
              <w:t>.1</w:t>
            </w:r>
            <w:r w:rsidRPr="003549C6">
              <w:rPr>
                <w:sz w:val="24"/>
              </w:rPr>
              <w:t>)</w:t>
            </w:r>
          </w:p>
        </w:tc>
        <w:tc>
          <w:tcPr>
            <w:tcW w:w="8180" w:type="dxa"/>
            <w:gridSpan w:val="13"/>
            <w:tcBorders>
              <w:top w:val="single" w:sz="4" w:space="0" w:color="auto"/>
              <w:bottom w:val="single" w:sz="4" w:space="0" w:color="auto"/>
            </w:tcBorders>
            <w:shd w:val="clear" w:color="auto" w:fill="auto"/>
          </w:tcPr>
          <w:p w14:paraId="2FDD4E88" w14:textId="77777777" w:rsidR="001B34AB" w:rsidRPr="00D05933" w:rsidRDefault="00AD0ADC" w:rsidP="00970B32">
            <w:pPr>
              <w:pStyle w:val="110"/>
              <w:jc w:val="center"/>
              <w:rPr>
                <w:sz w:val="24"/>
              </w:rPr>
            </w:pPr>
            <w:r w:rsidRPr="00D05933">
              <w:rPr>
                <w:sz w:val="24"/>
              </w:rPr>
              <w:t>Не устанавливается</w:t>
            </w:r>
          </w:p>
        </w:tc>
      </w:tr>
      <w:tr w:rsidR="00F40D42" w14:paraId="3D5F548F"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E656E03"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643A1106" w14:textId="77777777" w:rsidR="001B34AB" w:rsidRPr="00D05933" w:rsidRDefault="00AD0ADC" w:rsidP="00970B32">
            <w:pPr>
              <w:pStyle w:val="110"/>
              <w:jc w:val="both"/>
              <w:rPr>
                <w:sz w:val="24"/>
              </w:rPr>
            </w:pPr>
            <w:r>
              <w:rPr>
                <w:sz w:val="24"/>
              </w:rPr>
              <w:t>Историко-культурная деятельность (</w:t>
            </w:r>
            <w:r w:rsidRPr="00D05933">
              <w:rPr>
                <w:sz w:val="24"/>
              </w:rPr>
              <w:t>9.3</w:t>
            </w:r>
            <w:r>
              <w:rPr>
                <w:sz w:val="24"/>
              </w:rPr>
              <w:t>)</w:t>
            </w:r>
          </w:p>
        </w:tc>
        <w:tc>
          <w:tcPr>
            <w:tcW w:w="8180" w:type="dxa"/>
            <w:gridSpan w:val="13"/>
            <w:tcBorders>
              <w:top w:val="single" w:sz="4" w:space="0" w:color="auto"/>
              <w:bottom w:val="single" w:sz="4" w:space="0" w:color="auto"/>
            </w:tcBorders>
            <w:shd w:val="clear" w:color="auto" w:fill="auto"/>
          </w:tcPr>
          <w:p w14:paraId="22AC0C44" w14:textId="77777777" w:rsidR="001B34AB" w:rsidRPr="00D05933" w:rsidRDefault="00AD0ADC" w:rsidP="00970B32">
            <w:pPr>
              <w:pStyle w:val="110"/>
              <w:jc w:val="center"/>
              <w:rPr>
                <w:sz w:val="24"/>
              </w:rPr>
            </w:pPr>
            <w:r w:rsidRPr="00D05933">
              <w:rPr>
                <w:sz w:val="24"/>
              </w:rPr>
              <w:t>Не устанавливается</w:t>
            </w:r>
          </w:p>
        </w:tc>
      </w:tr>
      <w:tr w:rsidR="00F40D42" w14:paraId="058F0AA0"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0D3BD33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4B226940" w14:textId="77777777" w:rsidR="001B34AB" w:rsidRPr="00D05933" w:rsidRDefault="00AD0ADC" w:rsidP="00970B32">
            <w:pPr>
              <w:pStyle w:val="110"/>
              <w:jc w:val="both"/>
              <w:rPr>
                <w:sz w:val="24"/>
              </w:rPr>
            </w:pPr>
            <w:r w:rsidRPr="00D05933">
              <w:rPr>
                <w:sz w:val="24"/>
              </w:rPr>
              <w:t>Общее пользование водными объектами</w:t>
            </w:r>
            <w:r>
              <w:rPr>
                <w:sz w:val="24"/>
              </w:rPr>
              <w:t xml:space="preserve"> (</w:t>
            </w:r>
            <w:r w:rsidRPr="00D05933">
              <w:rPr>
                <w:sz w:val="24"/>
              </w:rPr>
              <w:t>11.1</w:t>
            </w:r>
            <w:r>
              <w:rPr>
                <w:sz w:val="24"/>
              </w:rPr>
              <w:t>)</w:t>
            </w:r>
          </w:p>
        </w:tc>
        <w:tc>
          <w:tcPr>
            <w:tcW w:w="8180" w:type="dxa"/>
            <w:gridSpan w:val="13"/>
            <w:tcBorders>
              <w:top w:val="single" w:sz="4" w:space="0" w:color="auto"/>
              <w:bottom w:val="single" w:sz="4" w:space="0" w:color="auto"/>
            </w:tcBorders>
            <w:shd w:val="clear" w:color="auto" w:fill="auto"/>
          </w:tcPr>
          <w:p w14:paraId="022CA3A8" w14:textId="77777777" w:rsidR="001B34AB" w:rsidRPr="00D05933" w:rsidRDefault="00AD0ADC" w:rsidP="00970B32">
            <w:pPr>
              <w:pStyle w:val="110"/>
              <w:jc w:val="center"/>
              <w:rPr>
                <w:sz w:val="24"/>
              </w:rPr>
            </w:pPr>
            <w:r w:rsidRPr="00D05933">
              <w:rPr>
                <w:sz w:val="24"/>
              </w:rPr>
              <w:t>Не устанавливается</w:t>
            </w:r>
          </w:p>
        </w:tc>
      </w:tr>
      <w:tr w:rsidR="00F40D42" w14:paraId="5A72359C"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B973E25"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437EDBE" w14:textId="77777777" w:rsidR="001B34AB" w:rsidRPr="00D05933" w:rsidRDefault="00AD0ADC" w:rsidP="00970B32">
            <w:pPr>
              <w:pStyle w:val="110"/>
              <w:jc w:val="both"/>
              <w:rPr>
                <w:sz w:val="24"/>
              </w:rPr>
            </w:pPr>
            <w:r w:rsidRPr="00D05933">
              <w:rPr>
                <w:sz w:val="24"/>
              </w:rPr>
              <w:t>Специальное пользование водными объектами</w:t>
            </w:r>
            <w:r>
              <w:rPr>
                <w:sz w:val="24"/>
              </w:rPr>
              <w:t xml:space="preserve"> (</w:t>
            </w:r>
            <w:r w:rsidRPr="00D05933">
              <w:rPr>
                <w:sz w:val="24"/>
              </w:rPr>
              <w:t>11.2</w:t>
            </w:r>
            <w:r>
              <w:rPr>
                <w:sz w:val="24"/>
              </w:rPr>
              <w:t>)</w:t>
            </w:r>
          </w:p>
        </w:tc>
        <w:tc>
          <w:tcPr>
            <w:tcW w:w="8180" w:type="dxa"/>
            <w:gridSpan w:val="13"/>
            <w:tcBorders>
              <w:top w:val="single" w:sz="4" w:space="0" w:color="auto"/>
              <w:bottom w:val="single" w:sz="4" w:space="0" w:color="auto"/>
            </w:tcBorders>
            <w:shd w:val="clear" w:color="auto" w:fill="auto"/>
          </w:tcPr>
          <w:p w14:paraId="00A87A8D" w14:textId="77777777" w:rsidR="001B34AB" w:rsidRPr="00D05933" w:rsidRDefault="00AD0ADC" w:rsidP="00970B32">
            <w:pPr>
              <w:pStyle w:val="110"/>
              <w:jc w:val="center"/>
              <w:rPr>
                <w:sz w:val="24"/>
              </w:rPr>
            </w:pPr>
            <w:r w:rsidRPr="00D05933">
              <w:rPr>
                <w:sz w:val="24"/>
              </w:rPr>
              <w:t>Не устанавливается</w:t>
            </w:r>
          </w:p>
        </w:tc>
      </w:tr>
      <w:tr w:rsidR="00F40D42" w14:paraId="6C149F89"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A7F78F6"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37507220" w14:textId="77777777" w:rsidR="001B34AB" w:rsidRPr="00D05933" w:rsidRDefault="00AD0ADC" w:rsidP="00970B32">
            <w:pPr>
              <w:pStyle w:val="110"/>
              <w:jc w:val="both"/>
              <w:rPr>
                <w:sz w:val="24"/>
              </w:rPr>
            </w:pPr>
            <w:r w:rsidRPr="00D05933">
              <w:rPr>
                <w:sz w:val="24"/>
              </w:rPr>
              <w:t>Гидротехнические сооружения</w:t>
            </w:r>
            <w:r>
              <w:rPr>
                <w:sz w:val="24"/>
              </w:rPr>
              <w:t xml:space="preserve"> (</w:t>
            </w:r>
            <w:r w:rsidRPr="00D05933">
              <w:rPr>
                <w:sz w:val="24"/>
              </w:rPr>
              <w:t>11.3</w:t>
            </w:r>
            <w:r>
              <w:rPr>
                <w:sz w:val="24"/>
              </w:rPr>
              <w:t>)</w:t>
            </w:r>
          </w:p>
        </w:tc>
        <w:tc>
          <w:tcPr>
            <w:tcW w:w="8180" w:type="dxa"/>
            <w:gridSpan w:val="13"/>
            <w:tcBorders>
              <w:top w:val="single" w:sz="4" w:space="0" w:color="auto"/>
              <w:bottom w:val="single" w:sz="4" w:space="0" w:color="auto"/>
            </w:tcBorders>
            <w:shd w:val="clear" w:color="auto" w:fill="auto"/>
          </w:tcPr>
          <w:p w14:paraId="2436F9A9" w14:textId="77777777" w:rsidR="001B34AB" w:rsidRPr="00D05933" w:rsidRDefault="00AD0ADC" w:rsidP="00970B32">
            <w:pPr>
              <w:pStyle w:val="110"/>
              <w:jc w:val="center"/>
              <w:rPr>
                <w:sz w:val="24"/>
              </w:rPr>
            </w:pPr>
            <w:r w:rsidRPr="00D05933">
              <w:rPr>
                <w:sz w:val="24"/>
              </w:rPr>
              <w:t>Не устанавливается</w:t>
            </w:r>
          </w:p>
        </w:tc>
      </w:tr>
      <w:tr w:rsidR="00F40D42" w14:paraId="1DE4500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6E392E1F"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22AB5612" w14:textId="77777777" w:rsidR="001B34AB" w:rsidRPr="00D05933" w:rsidRDefault="00AD0ADC" w:rsidP="00970B32">
            <w:pPr>
              <w:pStyle w:val="110"/>
              <w:jc w:val="both"/>
              <w:rPr>
                <w:sz w:val="24"/>
              </w:rPr>
            </w:pPr>
            <w:r w:rsidRPr="00B401A4">
              <w:rPr>
                <w:sz w:val="24"/>
              </w:rPr>
              <w:t>Земельные участки (территории) общего пользования (12.0)</w:t>
            </w:r>
          </w:p>
        </w:tc>
        <w:tc>
          <w:tcPr>
            <w:tcW w:w="8180" w:type="dxa"/>
            <w:gridSpan w:val="13"/>
            <w:tcBorders>
              <w:top w:val="single" w:sz="4" w:space="0" w:color="auto"/>
              <w:bottom w:val="single" w:sz="4" w:space="0" w:color="auto"/>
            </w:tcBorders>
            <w:shd w:val="clear" w:color="auto" w:fill="auto"/>
          </w:tcPr>
          <w:p w14:paraId="2211BF4A" w14:textId="77777777" w:rsidR="001B34AB" w:rsidRPr="00D05933" w:rsidRDefault="00AD0ADC" w:rsidP="00970B32">
            <w:pPr>
              <w:pStyle w:val="110"/>
              <w:jc w:val="center"/>
              <w:rPr>
                <w:sz w:val="24"/>
              </w:rPr>
            </w:pPr>
            <w:r w:rsidRPr="00D05933">
              <w:rPr>
                <w:sz w:val="24"/>
              </w:rPr>
              <w:t>Не устанавливается</w:t>
            </w:r>
          </w:p>
        </w:tc>
      </w:tr>
      <w:tr w:rsidR="00F40D42" w14:paraId="4C42DEA7"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608" w:type="dxa"/>
            <w:tcBorders>
              <w:top w:val="single" w:sz="4" w:space="0" w:color="auto"/>
              <w:bottom w:val="single" w:sz="4" w:space="0" w:color="auto"/>
            </w:tcBorders>
            <w:shd w:val="clear" w:color="auto" w:fill="auto"/>
          </w:tcPr>
          <w:p w14:paraId="5ADFD837"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bottom w:val="single" w:sz="4" w:space="0" w:color="auto"/>
            </w:tcBorders>
            <w:shd w:val="clear" w:color="auto" w:fill="auto"/>
          </w:tcPr>
          <w:p w14:paraId="5876997C" w14:textId="77777777" w:rsidR="001B34AB" w:rsidRPr="000B3E68" w:rsidRDefault="00AD0ADC" w:rsidP="00970B32">
            <w:pPr>
              <w:pStyle w:val="110"/>
              <w:jc w:val="both"/>
              <w:rPr>
                <w:sz w:val="24"/>
              </w:rPr>
            </w:pPr>
            <w:r w:rsidRPr="00462541">
              <w:rPr>
                <w:sz w:val="24"/>
              </w:rPr>
              <w:t>Земельные участки общего назначения (13.0)</w:t>
            </w:r>
          </w:p>
        </w:tc>
        <w:tc>
          <w:tcPr>
            <w:tcW w:w="8180" w:type="dxa"/>
            <w:gridSpan w:val="13"/>
            <w:tcBorders>
              <w:top w:val="single" w:sz="4" w:space="0" w:color="auto"/>
              <w:bottom w:val="single" w:sz="4" w:space="0" w:color="auto"/>
            </w:tcBorders>
            <w:shd w:val="clear" w:color="auto" w:fill="auto"/>
          </w:tcPr>
          <w:p w14:paraId="58EB0C47" w14:textId="77777777" w:rsidR="001B34AB" w:rsidRPr="00D05933" w:rsidRDefault="00AD0ADC" w:rsidP="00970B32">
            <w:pPr>
              <w:pStyle w:val="110"/>
              <w:jc w:val="center"/>
              <w:rPr>
                <w:sz w:val="24"/>
              </w:rPr>
            </w:pPr>
            <w:r w:rsidRPr="00D05933">
              <w:rPr>
                <w:sz w:val="24"/>
              </w:rPr>
              <w:t>Не устанавливается</w:t>
            </w:r>
          </w:p>
        </w:tc>
      </w:tr>
      <w:tr w:rsidR="00F40D42" w14:paraId="3D0C9D4E"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3C6484DC"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749BDBE" w14:textId="77777777" w:rsidR="001B34AB" w:rsidRPr="000B3E68" w:rsidRDefault="00AD0ADC" w:rsidP="00970B32">
            <w:pPr>
              <w:pStyle w:val="110"/>
              <w:jc w:val="both"/>
              <w:rPr>
                <w:sz w:val="24"/>
              </w:rPr>
            </w:pPr>
            <w:r w:rsidRPr="000B3E68">
              <w:rPr>
                <w:sz w:val="24"/>
              </w:rPr>
              <w:t>Ведение огородничества</w:t>
            </w:r>
            <w:r>
              <w:rPr>
                <w:sz w:val="24"/>
              </w:rPr>
              <w:t xml:space="preserve"> (</w:t>
            </w:r>
            <w:r w:rsidRPr="000B3E68">
              <w:rPr>
                <w:sz w:val="24"/>
              </w:rPr>
              <w:t>13.1</w:t>
            </w:r>
            <w:r>
              <w:rPr>
                <w:sz w:val="24"/>
              </w:rPr>
              <w:t>)</w:t>
            </w:r>
          </w:p>
        </w:tc>
        <w:tc>
          <w:tcPr>
            <w:tcW w:w="1215" w:type="dxa"/>
            <w:tcBorders>
              <w:top w:val="single" w:sz="4" w:space="0" w:color="auto"/>
              <w:right w:val="single" w:sz="4" w:space="0" w:color="auto"/>
            </w:tcBorders>
            <w:shd w:val="clear" w:color="auto" w:fill="auto"/>
          </w:tcPr>
          <w:p w14:paraId="63010959" w14:textId="77777777" w:rsidR="001B34AB" w:rsidRPr="00D05933" w:rsidRDefault="00AD0ADC" w:rsidP="00970B32">
            <w:pPr>
              <w:pStyle w:val="110"/>
              <w:jc w:val="center"/>
              <w:rPr>
                <w:sz w:val="24"/>
              </w:rPr>
            </w:pPr>
            <w:r>
              <w:rPr>
                <w:sz w:val="24"/>
              </w:rPr>
              <w:t>0,01</w:t>
            </w:r>
          </w:p>
        </w:tc>
        <w:tc>
          <w:tcPr>
            <w:tcW w:w="1134" w:type="dxa"/>
            <w:tcBorders>
              <w:top w:val="single" w:sz="4" w:space="0" w:color="auto"/>
              <w:left w:val="single" w:sz="4" w:space="0" w:color="auto"/>
            </w:tcBorders>
            <w:shd w:val="clear" w:color="auto" w:fill="auto"/>
          </w:tcPr>
          <w:p w14:paraId="39D087C1" w14:textId="77777777" w:rsidR="001B34AB" w:rsidRPr="00D05933" w:rsidRDefault="00AD0ADC" w:rsidP="00970B32">
            <w:pPr>
              <w:pStyle w:val="110"/>
              <w:jc w:val="center"/>
              <w:rPr>
                <w:sz w:val="24"/>
              </w:rPr>
            </w:pPr>
            <w:r>
              <w:rPr>
                <w:sz w:val="24"/>
              </w:rPr>
              <w:t>0,15</w:t>
            </w:r>
          </w:p>
        </w:tc>
        <w:tc>
          <w:tcPr>
            <w:tcW w:w="5831" w:type="dxa"/>
            <w:gridSpan w:val="11"/>
            <w:tcBorders>
              <w:top w:val="single" w:sz="4" w:space="0" w:color="auto"/>
            </w:tcBorders>
            <w:shd w:val="clear" w:color="auto" w:fill="auto"/>
          </w:tcPr>
          <w:p w14:paraId="0FF4CA96" w14:textId="77777777" w:rsidR="001B34AB" w:rsidRDefault="00AD0ADC" w:rsidP="00970B32">
            <w:pPr>
              <w:pStyle w:val="110"/>
              <w:jc w:val="center"/>
              <w:rPr>
                <w:sz w:val="24"/>
              </w:rPr>
            </w:pPr>
            <w:r w:rsidRPr="00D05933">
              <w:rPr>
                <w:sz w:val="24"/>
              </w:rPr>
              <w:t>Не устанавливается</w:t>
            </w:r>
          </w:p>
        </w:tc>
      </w:tr>
      <w:tr w:rsidR="00F40D42" w14:paraId="05AEC5AD" w14:textId="77777777" w:rsidTr="00970B3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608" w:type="dxa"/>
            <w:tcBorders>
              <w:top w:val="single" w:sz="4" w:space="0" w:color="auto"/>
            </w:tcBorders>
            <w:shd w:val="clear" w:color="auto" w:fill="auto"/>
          </w:tcPr>
          <w:p w14:paraId="27FB97BF" w14:textId="77777777" w:rsidR="001B34AB" w:rsidRPr="007B1B45" w:rsidRDefault="001B34AB" w:rsidP="001B34AB">
            <w:pPr>
              <w:pStyle w:val="a5"/>
              <w:numPr>
                <w:ilvl w:val="0"/>
                <w:numId w:val="8"/>
              </w:numPr>
              <w:spacing w:after="0" w:line="240" w:lineRule="auto"/>
              <w:contextualSpacing w:val="0"/>
            </w:pPr>
          </w:p>
        </w:tc>
        <w:tc>
          <w:tcPr>
            <w:tcW w:w="7009" w:type="dxa"/>
            <w:gridSpan w:val="3"/>
            <w:tcBorders>
              <w:top w:val="single" w:sz="4" w:space="0" w:color="auto"/>
            </w:tcBorders>
            <w:shd w:val="clear" w:color="auto" w:fill="auto"/>
          </w:tcPr>
          <w:p w14:paraId="79F94F21" w14:textId="77777777" w:rsidR="001B34AB" w:rsidRPr="000B3E68" w:rsidRDefault="00AD0ADC" w:rsidP="00970B32">
            <w:pPr>
              <w:pStyle w:val="110"/>
              <w:jc w:val="both"/>
              <w:rPr>
                <w:sz w:val="24"/>
              </w:rPr>
            </w:pPr>
            <w:r w:rsidRPr="00B401A4">
              <w:rPr>
                <w:sz w:val="24"/>
              </w:rPr>
              <w:t>Ведение садоводства (13.2)</w:t>
            </w:r>
          </w:p>
        </w:tc>
        <w:tc>
          <w:tcPr>
            <w:tcW w:w="1215" w:type="dxa"/>
            <w:tcBorders>
              <w:top w:val="single" w:sz="4" w:space="0" w:color="auto"/>
              <w:right w:val="single" w:sz="4" w:space="0" w:color="auto"/>
            </w:tcBorders>
            <w:shd w:val="clear" w:color="auto" w:fill="auto"/>
          </w:tcPr>
          <w:p w14:paraId="6C5D8F89" w14:textId="77777777" w:rsidR="001B34AB" w:rsidRDefault="00AD0ADC" w:rsidP="00970B32">
            <w:pPr>
              <w:pStyle w:val="110"/>
              <w:jc w:val="center"/>
              <w:rPr>
                <w:sz w:val="24"/>
              </w:rPr>
            </w:pPr>
            <w:r>
              <w:rPr>
                <w:sz w:val="24"/>
              </w:rPr>
              <w:t>0,04</w:t>
            </w:r>
          </w:p>
        </w:tc>
        <w:tc>
          <w:tcPr>
            <w:tcW w:w="1134" w:type="dxa"/>
            <w:tcBorders>
              <w:top w:val="single" w:sz="4" w:space="0" w:color="auto"/>
              <w:left w:val="single" w:sz="4" w:space="0" w:color="auto"/>
            </w:tcBorders>
            <w:shd w:val="clear" w:color="auto" w:fill="auto"/>
          </w:tcPr>
          <w:p w14:paraId="5C585FFF" w14:textId="77777777" w:rsidR="001B34AB" w:rsidRDefault="00AD0ADC" w:rsidP="00970B32">
            <w:pPr>
              <w:pStyle w:val="110"/>
              <w:jc w:val="center"/>
              <w:rPr>
                <w:sz w:val="24"/>
              </w:rPr>
            </w:pPr>
            <w:r>
              <w:rPr>
                <w:sz w:val="24"/>
              </w:rPr>
              <w:t>0,12</w:t>
            </w:r>
          </w:p>
        </w:tc>
        <w:tc>
          <w:tcPr>
            <w:tcW w:w="992" w:type="dxa"/>
            <w:tcBorders>
              <w:top w:val="single" w:sz="4" w:space="0" w:color="auto"/>
              <w:right w:val="single" w:sz="4" w:space="0" w:color="auto"/>
            </w:tcBorders>
            <w:shd w:val="clear" w:color="auto" w:fill="auto"/>
          </w:tcPr>
          <w:p w14:paraId="4567A2C3" w14:textId="77777777" w:rsidR="001B34AB" w:rsidRDefault="00AD0ADC" w:rsidP="00970B32">
            <w:pPr>
              <w:pStyle w:val="110"/>
              <w:jc w:val="center"/>
              <w:rPr>
                <w:sz w:val="24"/>
              </w:rPr>
            </w:pPr>
            <w:r>
              <w:rPr>
                <w:sz w:val="24"/>
              </w:rPr>
              <w:t>1</w:t>
            </w:r>
            <w:r>
              <w:rPr>
                <w:rStyle w:val="afff"/>
                <w:sz w:val="24"/>
              </w:rPr>
              <w:footnoteReference w:id="29"/>
            </w:r>
          </w:p>
          <w:p w14:paraId="33DBE69C" w14:textId="77777777" w:rsidR="001B34AB" w:rsidRPr="00D05933" w:rsidRDefault="00AD0ADC" w:rsidP="00970B32">
            <w:pPr>
              <w:pStyle w:val="110"/>
              <w:jc w:val="center"/>
              <w:rPr>
                <w:sz w:val="24"/>
              </w:rPr>
            </w:pPr>
            <w:r w:rsidRPr="00D05933">
              <w:rPr>
                <w:sz w:val="24"/>
              </w:rPr>
              <w:t>3</w:t>
            </w:r>
          </w:p>
        </w:tc>
        <w:tc>
          <w:tcPr>
            <w:tcW w:w="994" w:type="dxa"/>
            <w:gridSpan w:val="2"/>
            <w:tcBorders>
              <w:top w:val="single" w:sz="4" w:space="0" w:color="auto"/>
              <w:left w:val="single" w:sz="4" w:space="0" w:color="auto"/>
            </w:tcBorders>
            <w:shd w:val="clear" w:color="auto" w:fill="auto"/>
          </w:tcPr>
          <w:p w14:paraId="162ACB5C" w14:textId="77777777" w:rsidR="001B34AB" w:rsidRPr="00D05933" w:rsidRDefault="00AD0ADC" w:rsidP="00970B32">
            <w:pPr>
              <w:pStyle w:val="110"/>
              <w:jc w:val="center"/>
              <w:rPr>
                <w:sz w:val="24"/>
              </w:rPr>
            </w:pPr>
            <w:r>
              <w:rPr>
                <w:sz w:val="24"/>
              </w:rPr>
              <w:t>1</w:t>
            </w:r>
          </w:p>
        </w:tc>
        <w:tc>
          <w:tcPr>
            <w:tcW w:w="1067" w:type="dxa"/>
            <w:gridSpan w:val="3"/>
            <w:tcBorders>
              <w:top w:val="single" w:sz="4" w:space="0" w:color="auto"/>
              <w:left w:val="single" w:sz="4" w:space="0" w:color="auto"/>
            </w:tcBorders>
            <w:shd w:val="clear" w:color="auto" w:fill="auto"/>
          </w:tcPr>
          <w:p w14:paraId="02C8565A" w14:textId="77777777" w:rsidR="001B34AB" w:rsidRPr="00D05933" w:rsidRDefault="00AD0ADC" w:rsidP="00970B32">
            <w:pPr>
              <w:pStyle w:val="110"/>
              <w:jc w:val="center"/>
              <w:rPr>
                <w:sz w:val="24"/>
              </w:rPr>
            </w:pPr>
            <w:r>
              <w:rPr>
                <w:sz w:val="24"/>
              </w:rPr>
              <w:t>3</w:t>
            </w:r>
          </w:p>
        </w:tc>
        <w:tc>
          <w:tcPr>
            <w:tcW w:w="1338" w:type="dxa"/>
            <w:gridSpan w:val="2"/>
            <w:tcBorders>
              <w:top w:val="single" w:sz="4" w:space="0" w:color="auto"/>
              <w:left w:val="single" w:sz="4" w:space="0" w:color="auto"/>
            </w:tcBorders>
            <w:shd w:val="clear" w:color="auto" w:fill="auto"/>
          </w:tcPr>
          <w:p w14:paraId="5AA56A93" w14:textId="77777777" w:rsidR="001B34AB" w:rsidRPr="00D05933" w:rsidRDefault="00AD0ADC" w:rsidP="00970B32">
            <w:pPr>
              <w:pStyle w:val="110"/>
              <w:jc w:val="center"/>
              <w:rPr>
                <w:sz w:val="24"/>
              </w:rPr>
            </w:pPr>
            <w:r>
              <w:rPr>
                <w:sz w:val="24"/>
              </w:rPr>
              <w:t>2</w:t>
            </w:r>
          </w:p>
        </w:tc>
        <w:tc>
          <w:tcPr>
            <w:tcW w:w="1440" w:type="dxa"/>
            <w:gridSpan w:val="3"/>
            <w:tcBorders>
              <w:top w:val="single" w:sz="4" w:space="0" w:color="auto"/>
              <w:left w:val="single" w:sz="4" w:space="0" w:color="auto"/>
            </w:tcBorders>
            <w:shd w:val="clear" w:color="auto" w:fill="auto"/>
          </w:tcPr>
          <w:p w14:paraId="16F665DE" w14:textId="77777777" w:rsidR="001B34AB" w:rsidRPr="00D05933" w:rsidRDefault="00AD0ADC" w:rsidP="00970B32">
            <w:pPr>
              <w:pStyle w:val="110"/>
              <w:jc w:val="center"/>
              <w:rPr>
                <w:sz w:val="24"/>
              </w:rPr>
            </w:pPr>
            <w:r>
              <w:rPr>
                <w:sz w:val="24"/>
              </w:rPr>
              <w:t>50</w:t>
            </w:r>
          </w:p>
        </w:tc>
      </w:tr>
    </w:tbl>
    <w:p w14:paraId="1CE23107" w14:textId="77777777" w:rsidR="001B34AB" w:rsidRDefault="001B34AB" w:rsidP="001B34AB">
      <w:pPr>
        <w:widowControl/>
        <w:autoSpaceDE/>
        <w:autoSpaceDN/>
        <w:adjustRightInd/>
        <w:jc w:val="center"/>
        <w:rPr>
          <w:sz w:val="28"/>
          <w:szCs w:val="28"/>
        </w:rPr>
      </w:pPr>
    </w:p>
    <w:p w14:paraId="5BCD331E" w14:textId="77777777" w:rsidR="009E767E" w:rsidRPr="009E767E" w:rsidRDefault="009E767E" w:rsidP="009E767E"/>
    <w:p w14:paraId="22A08EF7" w14:textId="77777777" w:rsidR="009E767E" w:rsidRPr="009E767E" w:rsidRDefault="009E767E" w:rsidP="009E767E"/>
    <w:p w14:paraId="0A13C655" w14:textId="77777777" w:rsidR="009E767E" w:rsidRPr="009E767E" w:rsidRDefault="009E767E" w:rsidP="009E767E"/>
    <w:p w14:paraId="76F4777F" w14:textId="77777777" w:rsidR="009E767E" w:rsidRPr="009E767E" w:rsidRDefault="009E767E" w:rsidP="009E767E"/>
    <w:p w14:paraId="5DB70098" w14:textId="77777777" w:rsidR="009E767E" w:rsidRPr="009E767E" w:rsidRDefault="009E767E" w:rsidP="009E767E"/>
    <w:p w14:paraId="749D7FB1" w14:textId="77777777" w:rsidR="009E767E" w:rsidRPr="009E767E" w:rsidRDefault="009E767E" w:rsidP="009E767E"/>
    <w:p w14:paraId="6A7B91AF" w14:textId="77777777" w:rsidR="009E767E" w:rsidRPr="009E767E" w:rsidRDefault="009E767E" w:rsidP="009E767E"/>
    <w:p w14:paraId="4D17E74E" w14:textId="77777777" w:rsidR="009E767E" w:rsidRPr="009E767E" w:rsidRDefault="009E767E" w:rsidP="009E767E"/>
    <w:p w14:paraId="1C228408" w14:textId="77777777" w:rsidR="009E767E" w:rsidRPr="009E767E" w:rsidRDefault="009E767E" w:rsidP="009E767E"/>
    <w:p w14:paraId="12549FAD" w14:textId="77777777" w:rsidR="009E767E" w:rsidRPr="009E767E" w:rsidRDefault="009E767E" w:rsidP="009E767E"/>
    <w:p w14:paraId="68E44885" w14:textId="77777777" w:rsidR="00AE666F" w:rsidRPr="009E767E" w:rsidRDefault="00AE666F" w:rsidP="009E767E">
      <w:pPr>
        <w:sectPr w:rsidR="00AE666F" w:rsidRPr="009E767E" w:rsidSect="004A4A50">
          <w:pgSz w:w="16838" w:h="11906" w:orient="landscape"/>
          <w:pgMar w:top="1418" w:right="851" w:bottom="851" w:left="851" w:header="708" w:footer="708" w:gutter="0"/>
          <w:pgNumType w:fmt="numberInDash" w:start="9"/>
          <w:cols w:space="708"/>
          <w:docGrid w:linePitch="360"/>
        </w:sectPr>
      </w:pPr>
    </w:p>
    <w:p w14:paraId="593D7AA2" w14:textId="6D604A62" w:rsidR="00BD7ACF" w:rsidRPr="0070353A" w:rsidRDefault="00AD0ADC" w:rsidP="0070353A">
      <w:pPr>
        <w:pStyle w:val="10"/>
        <w:ind w:firstLine="708"/>
        <w:jc w:val="both"/>
        <w:rPr>
          <w:sz w:val="28"/>
          <w:szCs w:val="28"/>
        </w:rPr>
      </w:pPr>
      <w:bookmarkStart w:id="22" w:name="_Toc197515243"/>
      <w:r w:rsidRPr="0070353A">
        <w:rPr>
          <w:sz w:val="28"/>
          <w:szCs w:val="28"/>
        </w:rPr>
        <w:lastRenderedPageBreak/>
        <w:t xml:space="preserve">Глава </w:t>
      </w:r>
      <w:r w:rsidR="00E07B31" w:rsidRPr="0070353A">
        <w:rPr>
          <w:sz w:val="28"/>
          <w:szCs w:val="28"/>
        </w:rPr>
        <w:t>1</w:t>
      </w:r>
      <w:r w:rsidR="000A5C6D" w:rsidRPr="0070353A">
        <w:rPr>
          <w:sz w:val="28"/>
          <w:szCs w:val="28"/>
        </w:rPr>
        <w:t>1</w:t>
      </w:r>
      <w:r w:rsidRPr="0070353A">
        <w:rPr>
          <w:sz w:val="28"/>
          <w:szCs w:val="28"/>
        </w:rPr>
        <w:t>. Дополнительные регламенты в зонах действия факторов ограничений</w:t>
      </w:r>
      <w:bookmarkEnd w:id="22"/>
    </w:p>
    <w:p w14:paraId="26967863" w14:textId="77777777" w:rsidR="00BD7ACF" w:rsidRPr="00BD7ACF" w:rsidRDefault="00BD7ACF" w:rsidP="003207D6">
      <w:pPr>
        <w:pStyle w:val="ConsPlusNormal"/>
        <w:jc w:val="both"/>
        <w:rPr>
          <w:rFonts w:ascii="Times New Roman" w:hAnsi="Times New Roman" w:cs="Times New Roman"/>
          <w:b/>
          <w:sz w:val="24"/>
          <w:szCs w:val="24"/>
        </w:rPr>
      </w:pPr>
    </w:p>
    <w:p w14:paraId="75953824" w14:textId="1FF54B9D" w:rsidR="00BD7ACF" w:rsidRPr="0070353A" w:rsidRDefault="00AD0ADC" w:rsidP="0070353A">
      <w:pPr>
        <w:pStyle w:val="10"/>
        <w:ind w:firstLine="567"/>
        <w:jc w:val="both"/>
        <w:rPr>
          <w:i/>
          <w:iCs/>
          <w:sz w:val="24"/>
          <w:szCs w:val="24"/>
          <w:u w:val="single"/>
        </w:rPr>
      </w:pPr>
      <w:bookmarkStart w:id="23" w:name="_TOC_250002"/>
      <w:bookmarkStart w:id="24" w:name="_Toc197515244"/>
      <w:r w:rsidRPr="0070353A">
        <w:rPr>
          <w:i/>
          <w:iCs/>
          <w:sz w:val="24"/>
          <w:szCs w:val="24"/>
        </w:rPr>
        <w:t>Статья</w:t>
      </w:r>
      <w:r w:rsidR="00980596" w:rsidRPr="0070353A">
        <w:rPr>
          <w:i/>
          <w:iCs/>
          <w:sz w:val="24"/>
          <w:szCs w:val="24"/>
        </w:rPr>
        <w:t xml:space="preserve"> </w:t>
      </w:r>
      <w:r w:rsidR="005976C3" w:rsidRPr="0070353A">
        <w:rPr>
          <w:i/>
          <w:iCs/>
          <w:sz w:val="24"/>
          <w:szCs w:val="24"/>
        </w:rPr>
        <w:t>2</w:t>
      </w:r>
      <w:r w:rsidR="005A2730" w:rsidRPr="0070353A">
        <w:rPr>
          <w:i/>
          <w:iCs/>
          <w:sz w:val="24"/>
          <w:szCs w:val="24"/>
        </w:rPr>
        <w:t>7</w:t>
      </w:r>
      <w:r w:rsidRPr="0070353A">
        <w:rPr>
          <w:i/>
          <w:iCs/>
          <w:sz w:val="24"/>
          <w:szCs w:val="24"/>
        </w:rPr>
        <w:t xml:space="preserve">. </w:t>
      </w:r>
      <w:r w:rsidRPr="0070353A">
        <w:rPr>
          <w:i/>
          <w:iCs/>
          <w:sz w:val="24"/>
          <w:szCs w:val="24"/>
          <w:u w:val="single"/>
        </w:rPr>
        <w:t>Регламенты ограничений в зонах влияния природных и техногенных</w:t>
      </w:r>
      <w:bookmarkEnd w:id="23"/>
      <w:r w:rsidR="000929BE" w:rsidRPr="0070353A">
        <w:rPr>
          <w:i/>
          <w:iCs/>
          <w:sz w:val="24"/>
          <w:szCs w:val="24"/>
          <w:u w:val="single"/>
        </w:rPr>
        <w:t xml:space="preserve"> </w:t>
      </w:r>
      <w:r w:rsidRPr="0070353A">
        <w:rPr>
          <w:i/>
          <w:iCs/>
          <w:sz w:val="24"/>
          <w:szCs w:val="24"/>
          <w:u w:val="single"/>
        </w:rPr>
        <w:t>факторов</w:t>
      </w:r>
      <w:bookmarkEnd w:id="24"/>
    </w:p>
    <w:p w14:paraId="3C32E3C0" w14:textId="77777777" w:rsidR="008D6A54" w:rsidRPr="00BD7ACF" w:rsidRDefault="008D6A54" w:rsidP="000929BE">
      <w:pPr>
        <w:rPr>
          <w:rFonts w:ascii="Times New Roman" w:hAnsi="Times New Roman" w:cs="Times New Roman"/>
          <w:b/>
          <w:i/>
          <w:sz w:val="24"/>
          <w:szCs w:val="24"/>
        </w:rPr>
      </w:pPr>
    </w:p>
    <w:p w14:paraId="7897B689" w14:textId="77777777" w:rsidR="00BD7ACF" w:rsidRPr="00BD7ACF" w:rsidRDefault="00AD0ADC" w:rsidP="000929BE">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BD7ACF">
        <w:rPr>
          <w:rFonts w:ascii="Times New Roman" w:hAnsi="Times New Roman"/>
          <w:b/>
          <w:sz w:val="24"/>
          <w:szCs w:val="24"/>
        </w:rPr>
        <w:t>Зона</w:t>
      </w:r>
      <w:r w:rsidRPr="00BD7ACF">
        <w:rPr>
          <w:rFonts w:ascii="Times New Roman" w:hAnsi="Times New Roman"/>
          <w:b/>
          <w:spacing w:val="-4"/>
          <w:sz w:val="24"/>
          <w:szCs w:val="24"/>
        </w:rPr>
        <w:t xml:space="preserve"> </w:t>
      </w:r>
      <w:r w:rsidRPr="00BD7ACF">
        <w:rPr>
          <w:rFonts w:ascii="Times New Roman" w:hAnsi="Times New Roman"/>
          <w:b/>
          <w:sz w:val="24"/>
          <w:szCs w:val="24"/>
        </w:rPr>
        <w:t>затопления</w:t>
      </w:r>
      <w:r w:rsidRPr="00BD7ACF">
        <w:rPr>
          <w:rFonts w:ascii="Times New Roman" w:hAnsi="Times New Roman"/>
          <w:b/>
          <w:spacing w:val="-1"/>
          <w:sz w:val="24"/>
          <w:szCs w:val="24"/>
        </w:rPr>
        <w:t xml:space="preserve"> </w:t>
      </w:r>
      <w:r w:rsidRPr="00BD7ACF">
        <w:rPr>
          <w:rFonts w:ascii="Times New Roman" w:hAnsi="Times New Roman"/>
          <w:b/>
          <w:sz w:val="24"/>
          <w:szCs w:val="24"/>
        </w:rPr>
        <w:t>паводком</w:t>
      </w:r>
      <w:r w:rsidRPr="00BD7ACF">
        <w:rPr>
          <w:rFonts w:ascii="Times New Roman" w:hAnsi="Times New Roman"/>
          <w:b/>
          <w:spacing w:val="-3"/>
          <w:sz w:val="24"/>
          <w:szCs w:val="24"/>
        </w:rPr>
        <w:t xml:space="preserve"> </w:t>
      </w:r>
      <w:r w:rsidRPr="00BD7ACF">
        <w:rPr>
          <w:rFonts w:ascii="Times New Roman" w:hAnsi="Times New Roman"/>
          <w:b/>
          <w:sz w:val="24"/>
          <w:szCs w:val="24"/>
        </w:rPr>
        <w:t>1%</w:t>
      </w:r>
      <w:r w:rsidRPr="00BD7ACF">
        <w:rPr>
          <w:rFonts w:ascii="Times New Roman" w:hAnsi="Times New Roman"/>
          <w:b/>
          <w:spacing w:val="-1"/>
          <w:sz w:val="24"/>
          <w:szCs w:val="24"/>
        </w:rPr>
        <w:t xml:space="preserve"> </w:t>
      </w:r>
      <w:r w:rsidRPr="00BD7ACF">
        <w:rPr>
          <w:rFonts w:ascii="Times New Roman" w:hAnsi="Times New Roman"/>
          <w:b/>
          <w:sz w:val="24"/>
          <w:szCs w:val="24"/>
        </w:rPr>
        <w:t>обеспеченности</w:t>
      </w:r>
    </w:p>
    <w:p w14:paraId="6F42908A"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Зона затопления прибрежных территорий речными паводками повторяемостью один</w:t>
      </w:r>
      <w:r w:rsidRPr="00BD7ACF">
        <w:rPr>
          <w:rFonts w:ascii="Times New Roman" w:hAnsi="Times New Roman"/>
          <w:spacing w:val="-46"/>
          <w:sz w:val="24"/>
          <w:szCs w:val="24"/>
        </w:rPr>
        <w:t xml:space="preserve"> </w:t>
      </w:r>
      <w:r w:rsidRPr="00BD7ACF">
        <w:rPr>
          <w:rFonts w:ascii="Times New Roman" w:hAnsi="Times New Roman"/>
          <w:sz w:val="24"/>
          <w:szCs w:val="24"/>
        </w:rPr>
        <w:t>раз</w:t>
      </w:r>
      <w:r w:rsidRPr="00BD7ACF">
        <w:rPr>
          <w:rFonts w:ascii="Times New Roman" w:hAnsi="Times New Roman"/>
          <w:spacing w:val="-1"/>
          <w:sz w:val="24"/>
          <w:szCs w:val="24"/>
        </w:rPr>
        <w:t xml:space="preserve"> </w:t>
      </w:r>
      <w:r w:rsidRPr="00BD7ACF">
        <w:rPr>
          <w:rFonts w:ascii="Times New Roman" w:hAnsi="Times New Roman"/>
          <w:sz w:val="24"/>
          <w:szCs w:val="24"/>
        </w:rPr>
        <w:t>в 100</w:t>
      </w:r>
      <w:r w:rsidRPr="00BD7ACF">
        <w:rPr>
          <w:rFonts w:ascii="Times New Roman" w:hAnsi="Times New Roman"/>
          <w:spacing w:val="-1"/>
          <w:sz w:val="24"/>
          <w:szCs w:val="24"/>
        </w:rPr>
        <w:t xml:space="preserve"> </w:t>
      </w:r>
      <w:r w:rsidRPr="00BD7ACF">
        <w:rPr>
          <w:rFonts w:ascii="Times New Roman" w:hAnsi="Times New Roman"/>
          <w:sz w:val="24"/>
          <w:szCs w:val="24"/>
        </w:rPr>
        <w:t>лет.</w:t>
      </w:r>
    </w:p>
    <w:p w14:paraId="67AFF830"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Полная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надежная</w:t>
      </w:r>
      <w:r w:rsidRPr="00BD7ACF">
        <w:rPr>
          <w:rFonts w:ascii="Times New Roman" w:hAnsi="Times New Roman"/>
          <w:spacing w:val="1"/>
          <w:sz w:val="24"/>
          <w:szCs w:val="24"/>
        </w:rPr>
        <w:t xml:space="preserve"> </w:t>
      </w:r>
      <w:r w:rsidRPr="00BD7ACF">
        <w:rPr>
          <w:rFonts w:ascii="Times New Roman" w:hAnsi="Times New Roman"/>
          <w:sz w:val="24"/>
          <w:szCs w:val="24"/>
        </w:rPr>
        <w:t>защита</w:t>
      </w:r>
      <w:r w:rsidRPr="00BD7ACF">
        <w:rPr>
          <w:rFonts w:ascii="Times New Roman" w:hAnsi="Times New Roman"/>
          <w:spacing w:val="1"/>
          <w:sz w:val="24"/>
          <w:szCs w:val="24"/>
        </w:rPr>
        <w:t xml:space="preserve"> </w:t>
      </w:r>
      <w:r w:rsidRPr="00BD7ACF">
        <w:rPr>
          <w:rFonts w:ascii="Times New Roman" w:hAnsi="Times New Roman"/>
          <w:sz w:val="24"/>
          <w:szCs w:val="24"/>
        </w:rPr>
        <w:t>от</w:t>
      </w:r>
      <w:r w:rsidRPr="00BD7ACF">
        <w:rPr>
          <w:rFonts w:ascii="Times New Roman" w:hAnsi="Times New Roman"/>
          <w:spacing w:val="1"/>
          <w:sz w:val="24"/>
          <w:szCs w:val="24"/>
        </w:rPr>
        <w:t xml:space="preserve"> </w:t>
      </w:r>
      <w:r w:rsidRPr="00BD7ACF">
        <w:rPr>
          <w:rFonts w:ascii="Times New Roman" w:hAnsi="Times New Roman"/>
          <w:sz w:val="24"/>
          <w:szCs w:val="24"/>
        </w:rPr>
        <w:t>затопления</w:t>
      </w:r>
      <w:r w:rsidRPr="00BD7ACF">
        <w:rPr>
          <w:rFonts w:ascii="Times New Roman" w:hAnsi="Times New Roman"/>
          <w:spacing w:val="1"/>
          <w:sz w:val="24"/>
          <w:szCs w:val="24"/>
        </w:rPr>
        <w:t xml:space="preserve"> </w:t>
      </w:r>
      <w:r w:rsidRPr="00BD7ACF">
        <w:rPr>
          <w:rFonts w:ascii="Times New Roman" w:hAnsi="Times New Roman"/>
          <w:sz w:val="24"/>
          <w:szCs w:val="24"/>
        </w:rPr>
        <w:t>паводком</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r w:rsidRPr="00BD7ACF">
        <w:rPr>
          <w:rFonts w:ascii="Times New Roman" w:hAnsi="Times New Roman"/>
          <w:spacing w:val="49"/>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целесообразности</w:t>
      </w:r>
      <w:r w:rsidRPr="00BD7ACF">
        <w:rPr>
          <w:rFonts w:ascii="Times New Roman" w:hAnsi="Times New Roman"/>
          <w:spacing w:val="1"/>
          <w:sz w:val="24"/>
          <w:szCs w:val="24"/>
        </w:rPr>
        <w:t xml:space="preserve"> </w:t>
      </w:r>
      <w:r w:rsidRPr="00BD7ACF">
        <w:rPr>
          <w:rFonts w:ascii="Times New Roman" w:hAnsi="Times New Roman"/>
          <w:sz w:val="24"/>
          <w:szCs w:val="24"/>
        </w:rPr>
        <w:t>защиты,</w:t>
      </w:r>
      <w:r w:rsidRPr="00BD7ACF">
        <w:rPr>
          <w:rFonts w:ascii="Times New Roman" w:hAnsi="Times New Roman"/>
          <w:spacing w:val="1"/>
          <w:sz w:val="24"/>
          <w:szCs w:val="24"/>
        </w:rPr>
        <w:t xml:space="preserve"> </w:t>
      </w:r>
      <w:r w:rsidRPr="00BD7ACF">
        <w:rPr>
          <w:rFonts w:ascii="Times New Roman" w:hAnsi="Times New Roman"/>
          <w:sz w:val="24"/>
          <w:szCs w:val="24"/>
        </w:rPr>
        <w:t>путем</w:t>
      </w:r>
      <w:r w:rsidRPr="00BD7ACF">
        <w:rPr>
          <w:rFonts w:ascii="Times New Roman" w:hAnsi="Times New Roman"/>
          <w:spacing w:val="1"/>
          <w:sz w:val="24"/>
          <w:szCs w:val="24"/>
        </w:rPr>
        <w:t xml:space="preserve"> </w:t>
      </w:r>
      <w:r w:rsidRPr="00BD7ACF">
        <w:rPr>
          <w:rFonts w:ascii="Times New Roman" w:hAnsi="Times New Roman"/>
          <w:sz w:val="24"/>
          <w:szCs w:val="24"/>
        </w:rPr>
        <w:t>искусственного повышения территории или строительства дамб обвалования, или выноса</w:t>
      </w:r>
      <w:r w:rsidRPr="00BD7ACF">
        <w:rPr>
          <w:rFonts w:ascii="Times New Roman" w:hAnsi="Times New Roman"/>
          <w:spacing w:val="1"/>
          <w:sz w:val="24"/>
          <w:szCs w:val="24"/>
        </w:rPr>
        <w:t xml:space="preserve"> </w:t>
      </w:r>
      <w:r w:rsidRPr="00BD7ACF">
        <w:rPr>
          <w:rFonts w:ascii="Times New Roman" w:hAnsi="Times New Roman"/>
          <w:sz w:val="24"/>
          <w:szCs w:val="24"/>
        </w:rPr>
        <w:t>строений;</w:t>
      </w:r>
      <w:r w:rsidRPr="00BD7ACF">
        <w:rPr>
          <w:rFonts w:ascii="Times New Roman" w:hAnsi="Times New Roman"/>
          <w:spacing w:val="-2"/>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очистка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 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p>
    <w:p w14:paraId="64D14597" w14:textId="530974B0"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Фермы и пашни – при полной защите от затопления паводком 1% обеспеченности, с</w:t>
      </w:r>
      <w:r w:rsidRPr="00BD7ACF">
        <w:rPr>
          <w:rFonts w:ascii="Times New Roman" w:hAnsi="Times New Roman"/>
          <w:spacing w:val="1"/>
          <w:sz w:val="24"/>
          <w:szCs w:val="24"/>
        </w:rPr>
        <w:t xml:space="preserve"> </w:t>
      </w:r>
      <w:r w:rsidRPr="00BD7ACF">
        <w:rPr>
          <w:rFonts w:ascii="Times New Roman" w:hAnsi="Times New Roman"/>
          <w:sz w:val="24"/>
          <w:szCs w:val="24"/>
        </w:rPr>
        <w:t>сопутствующими</w:t>
      </w:r>
      <w:r w:rsidRPr="00BD7ACF">
        <w:rPr>
          <w:rFonts w:ascii="Times New Roman" w:hAnsi="Times New Roman"/>
          <w:spacing w:val="-1"/>
          <w:sz w:val="24"/>
          <w:szCs w:val="24"/>
        </w:rPr>
        <w:t xml:space="preserve"> </w:t>
      </w:r>
      <w:r w:rsidRPr="00BD7ACF">
        <w:rPr>
          <w:rFonts w:ascii="Times New Roman" w:hAnsi="Times New Roman"/>
          <w:sz w:val="24"/>
          <w:szCs w:val="24"/>
        </w:rPr>
        <w:t>мероприятиями.</w:t>
      </w:r>
      <w:r w:rsidR="001F0A2A">
        <w:rPr>
          <w:rFonts w:ascii="Times New Roman" w:hAnsi="Times New Roman"/>
          <w:sz w:val="24"/>
          <w:szCs w:val="24"/>
        </w:rPr>
        <w:t xml:space="preserve"> </w:t>
      </w:r>
    </w:p>
    <w:p w14:paraId="4B67B13C"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аэропортов,</w:t>
      </w:r>
      <w:r w:rsidRPr="00BD7ACF">
        <w:rPr>
          <w:rFonts w:ascii="Times New Roman" w:hAnsi="Times New Roman"/>
          <w:spacing w:val="1"/>
          <w:sz w:val="24"/>
          <w:szCs w:val="24"/>
        </w:rPr>
        <w:t xml:space="preserve"> </w:t>
      </w:r>
      <w:r w:rsidRPr="00BD7ACF">
        <w:rPr>
          <w:rFonts w:ascii="Times New Roman" w:hAnsi="Times New Roman"/>
          <w:sz w:val="24"/>
          <w:szCs w:val="24"/>
        </w:rPr>
        <w:t>земляное</w:t>
      </w:r>
      <w:r w:rsidRPr="00BD7ACF">
        <w:rPr>
          <w:rFonts w:ascii="Times New Roman" w:hAnsi="Times New Roman"/>
          <w:spacing w:val="1"/>
          <w:sz w:val="24"/>
          <w:szCs w:val="24"/>
        </w:rPr>
        <w:t xml:space="preserve"> </w:t>
      </w:r>
      <w:r w:rsidRPr="00BD7ACF">
        <w:rPr>
          <w:rFonts w:ascii="Times New Roman" w:hAnsi="Times New Roman"/>
          <w:sz w:val="24"/>
          <w:szCs w:val="24"/>
        </w:rPr>
        <w:t>полотно</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магистральных</w:t>
      </w:r>
      <w:r w:rsidRPr="00BD7ACF">
        <w:rPr>
          <w:rFonts w:ascii="Times New Roman" w:hAnsi="Times New Roman"/>
          <w:spacing w:val="1"/>
          <w:sz w:val="24"/>
          <w:szCs w:val="24"/>
        </w:rPr>
        <w:t xml:space="preserve"> </w:t>
      </w:r>
      <w:r w:rsidRPr="00BD7ACF">
        <w:rPr>
          <w:rFonts w:ascii="Times New Roman" w:hAnsi="Times New Roman"/>
          <w:sz w:val="24"/>
          <w:szCs w:val="24"/>
        </w:rPr>
        <w:t>железнодорожных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автомобильных</w:t>
      </w:r>
      <w:r w:rsidRPr="00BD7ACF">
        <w:rPr>
          <w:rFonts w:ascii="Times New Roman" w:hAnsi="Times New Roman"/>
          <w:spacing w:val="1"/>
          <w:sz w:val="24"/>
          <w:szCs w:val="24"/>
        </w:rPr>
        <w:t xml:space="preserve"> </w:t>
      </w:r>
      <w:r w:rsidRPr="00BD7ACF">
        <w:rPr>
          <w:rFonts w:ascii="Times New Roman" w:hAnsi="Times New Roman"/>
          <w:sz w:val="24"/>
          <w:szCs w:val="24"/>
        </w:rPr>
        <w:t>дорог</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64071C8B" w14:textId="77777777" w:rsidR="00A802AB"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Скважины</w:t>
      </w:r>
      <w:r w:rsidRPr="00BD7ACF">
        <w:rPr>
          <w:rFonts w:ascii="Times New Roman" w:hAnsi="Times New Roman"/>
          <w:spacing w:val="1"/>
          <w:sz w:val="24"/>
          <w:szCs w:val="24"/>
        </w:rPr>
        <w:t xml:space="preserve"> </w:t>
      </w:r>
      <w:r w:rsidRPr="00BD7ACF">
        <w:rPr>
          <w:rFonts w:ascii="Times New Roman" w:hAnsi="Times New Roman"/>
          <w:sz w:val="24"/>
          <w:szCs w:val="24"/>
        </w:rPr>
        <w:t>водозабора</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4653DD50" w14:textId="77777777" w:rsidR="008D6A54" w:rsidRDefault="00AD0ADC" w:rsidP="000929BE">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Опоры</w:t>
      </w:r>
      <w:r w:rsidRPr="00BD7ACF">
        <w:rPr>
          <w:rFonts w:ascii="Times New Roman" w:hAnsi="Times New Roman"/>
          <w:spacing w:val="1"/>
          <w:sz w:val="24"/>
          <w:szCs w:val="24"/>
        </w:rPr>
        <w:t xml:space="preserve"> </w:t>
      </w:r>
      <w:r w:rsidRPr="00BD7ACF">
        <w:rPr>
          <w:rFonts w:ascii="Times New Roman" w:hAnsi="Times New Roman"/>
          <w:sz w:val="24"/>
          <w:szCs w:val="24"/>
        </w:rPr>
        <w:t>высоковольтных</w:t>
      </w:r>
      <w:r w:rsidRPr="00BD7ACF">
        <w:rPr>
          <w:rFonts w:ascii="Times New Roman" w:hAnsi="Times New Roman"/>
          <w:spacing w:val="1"/>
          <w:sz w:val="24"/>
          <w:szCs w:val="24"/>
        </w:rPr>
        <w:t xml:space="preserve"> </w:t>
      </w:r>
      <w:r w:rsidRPr="00BD7ACF">
        <w:rPr>
          <w:rFonts w:ascii="Times New Roman" w:hAnsi="Times New Roman"/>
          <w:sz w:val="24"/>
          <w:szCs w:val="24"/>
        </w:rPr>
        <w:t>линий</w:t>
      </w:r>
      <w:r w:rsidRPr="00BD7ACF">
        <w:rPr>
          <w:rFonts w:ascii="Times New Roman" w:hAnsi="Times New Roman"/>
          <w:spacing w:val="1"/>
          <w:sz w:val="24"/>
          <w:szCs w:val="24"/>
        </w:rPr>
        <w:t xml:space="preserve"> </w:t>
      </w:r>
      <w:r w:rsidRPr="00BD7ACF">
        <w:rPr>
          <w:rFonts w:ascii="Times New Roman" w:hAnsi="Times New Roman"/>
          <w:sz w:val="24"/>
          <w:szCs w:val="24"/>
        </w:rPr>
        <w:t>электропередач</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магистральные</w:t>
      </w:r>
      <w:r w:rsidRPr="00BD7ACF">
        <w:rPr>
          <w:rFonts w:ascii="Times New Roman" w:hAnsi="Times New Roman"/>
          <w:spacing w:val="1"/>
          <w:sz w:val="24"/>
          <w:szCs w:val="24"/>
        </w:rPr>
        <w:t xml:space="preserve"> </w:t>
      </w:r>
      <w:r w:rsidRPr="00BD7ACF">
        <w:rPr>
          <w:rFonts w:ascii="Times New Roman" w:hAnsi="Times New Roman"/>
          <w:sz w:val="24"/>
          <w:szCs w:val="24"/>
        </w:rPr>
        <w:t>инженерно</w:t>
      </w:r>
      <w:r w:rsidRPr="00BD7ACF">
        <w:rPr>
          <w:rFonts w:ascii="Times New Roman" w:hAnsi="Times New Roman"/>
          <w:spacing w:val="1"/>
          <w:sz w:val="24"/>
          <w:szCs w:val="24"/>
        </w:rPr>
        <w:t xml:space="preserve"> </w:t>
      </w:r>
      <w:r w:rsidRPr="00BD7ACF">
        <w:rPr>
          <w:rFonts w:ascii="Times New Roman" w:hAnsi="Times New Roman"/>
          <w:sz w:val="24"/>
          <w:szCs w:val="24"/>
        </w:rPr>
        <w:t>–</w:t>
      </w:r>
      <w:r w:rsidRPr="00BD7ACF">
        <w:rPr>
          <w:rFonts w:ascii="Times New Roman" w:hAnsi="Times New Roman"/>
          <w:spacing w:val="1"/>
          <w:sz w:val="24"/>
          <w:szCs w:val="24"/>
        </w:rPr>
        <w:t xml:space="preserve"> </w:t>
      </w:r>
      <w:r w:rsidRPr="00BD7ACF">
        <w:rPr>
          <w:rFonts w:ascii="Times New Roman" w:hAnsi="Times New Roman"/>
          <w:sz w:val="24"/>
          <w:szCs w:val="24"/>
        </w:rPr>
        <w:t>технические</w:t>
      </w:r>
      <w:r w:rsidRPr="00BD7ACF">
        <w:rPr>
          <w:rFonts w:ascii="Times New Roman" w:hAnsi="Times New Roman"/>
          <w:spacing w:val="1"/>
          <w:sz w:val="24"/>
          <w:szCs w:val="24"/>
        </w:rPr>
        <w:t xml:space="preserve"> </w:t>
      </w:r>
      <w:r w:rsidRPr="00BD7ACF">
        <w:rPr>
          <w:rFonts w:ascii="Times New Roman" w:hAnsi="Times New Roman"/>
          <w:sz w:val="24"/>
          <w:szCs w:val="24"/>
        </w:rPr>
        <w:t>коммуникации</w:t>
      </w:r>
      <w:r w:rsidRPr="00BD7ACF">
        <w:rPr>
          <w:rFonts w:ascii="Times New Roman" w:hAnsi="Times New Roman"/>
          <w:spacing w:val="1"/>
          <w:sz w:val="24"/>
          <w:szCs w:val="24"/>
        </w:rPr>
        <w:t xml:space="preserve"> </w:t>
      </w:r>
      <w:r w:rsidRPr="00BD7ACF">
        <w:rPr>
          <w:rFonts w:ascii="Times New Roman" w:hAnsi="Times New Roman"/>
          <w:sz w:val="24"/>
          <w:szCs w:val="24"/>
        </w:rPr>
        <w:t>должны</w:t>
      </w:r>
      <w:r w:rsidRPr="00BD7ACF">
        <w:rPr>
          <w:rFonts w:ascii="Times New Roman" w:hAnsi="Times New Roman"/>
          <w:spacing w:val="1"/>
          <w:sz w:val="24"/>
          <w:szCs w:val="24"/>
        </w:rPr>
        <w:t xml:space="preserve"> </w:t>
      </w:r>
      <w:r w:rsidRPr="00BD7ACF">
        <w:rPr>
          <w:rFonts w:ascii="Times New Roman" w:hAnsi="Times New Roman"/>
          <w:sz w:val="24"/>
          <w:szCs w:val="24"/>
        </w:rPr>
        <w:t>быть</w:t>
      </w:r>
      <w:r w:rsidRPr="00BD7ACF">
        <w:rPr>
          <w:rFonts w:ascii="Times New Roman" w:hAnsi="Times New Roman"/>
          <w:spacing w:val="1"/>
          <w:sz w:val="24"/>
          <w:szCs w:val="24"/>
        </w:rPr>
        <w:t xml:space="preserve"> </w:t>
      </w:r>
      <w:r w:rsidRPr="00BD7ACF">
        <w:rPr>
          <w:rFonts w:ascii="Times New Roman" w:hAnsi="Times New Roman"/>
          <w:sz w:val="24"/>
          <w:szCs w:val="24"/>
        </w:rPr>
        <w:t>выполнены</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насыпи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учетом</w:t>
      </w:r>
      <w:r w:rsidRPr="00BD7ACF">
        <w:rPr>
          <w:rFonts w:ascii="Times New Roman" w:hAnsi="Times New Roman"/>
          <w:spacing w:val="1"/>
          <w:sz w:val="24"/>
          <w:szCs w:val="24"/>
        </w:rPr>
        <w:t xml:space="preserve"> </w:t>
      </w:r>
      <w:r w:rsidRPr="00BD7ACF">
        <w:rPr>
          <w:rFonts w:ascii="Times New Roman" w:hAnsi="Times New Roman"/>
          <w:sz w:val="24"/>
          <w:szCs w:val="24"/>
        </w:rPr>
        <w:t>паводка</w:t>
      </w:r>
      <w:r w:rsidRPr="00BD7ACF">
        <w:rPr>
          <w:rFonts w:ascii="Times New Roman" w:hAnsi="Times New Roman"/>
          <w:spacing w:val="1"/>
          <w:sz w:val="24"/>
          <w:szCs w:val="24"/>
        </w:rPr>
        <w:t xml:space="preserve"> </w:t>
      </w:r>
      <w:r w:rsidRPr="00BD7ACF">
        <w:rPr>
          <w:rFonts w:ascii="Times New Roman" w:hAnsi="Times New Roman"/>
          <w:sz w:val="24"/>
          <w:szCs w:val="24"/>
        </w:rPr>
        <w:t>1%</w:t>
      </w:r>
      <w:r w:rsidRPr="00BD7ACF">
        <w:rPr>
          <w:rFonts w:ascii="Times New Roman" w:hAnsi="Times New Roman"/>
          <w:spacing w:val="1"/>
          <w:sz w:val="24"/>
          <w:szCs w:val="24"/>
        </w:rPr>
        <w:t xml:space="preserve"> </w:t>
      </w:r>
      <w:r w:rsidRPr="00BD7ACF">
        <w:rPr>
          <w:rFonts w:ascii="Times New Roman" w:hAnsi="Times New Roman"/>
          <w:sz w:val="24"/>
          <w:szCs w:val="24"/>
        </w:rPr>
        <w:t>обеспеченности.</w:t>
      </w:r>
    </w:p>
    <w:p w14:paraId="7AF6335A" w14:textId="77777777" w:rsidR="008D6A54" w:rsidRDefault="00AD0ADC" w:rsidP="008D6A54">
      <w:pPr>
        <w:pStyle w:val="ad"/>
        <w:tabs>
          <w:tab w:val="left" w:pos="8789"/>
        </w:tabs>
        <w:spacing w:after="0"/>
        <w:ind w:firstLine="567"/>
        <w:contextualSpacing/>
        <w:rPr>
          <w:rFonts w:ascii="Times New Roman" w:hAnsi="Times New Roman"/>
          <w:sz w:val="24"/>
          <w:szCs w:val="24"/>
        </w:rPr>
      </w:pPr>
      <w:r w:rsidRPr="008D6A54">
        <w:rPr>
          <w:rFonts w:ascii="Times New Roman" w:hAnsi="Times New Roman"/>
          <w:b/>
          <w:sz w:val="24"/>
          <w:szCs w:val="24"/>
        </w:rPr>
        <w:t>Овражные и прибрежно-склоновые территории</w:t>
      </w:r>
    </w:p>
    <w:p w14:paraId="0D1C78D7" w14:textId="77777777" w:rsidR="008D6A54" w:rsidRDefault="00AD0ADC" w:rsidP="008D6A54">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эрозионным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r w:rsidRPr="00BD7ACF">
        <w:rPr>
          <w:rFonts w:ascii="Times New Roman" w:hAnsi="Times New Roman"/>
          <w:sz w:val="24"/>
          <w:szCs w:val="24"/>
        </w:rPr>
        <w:t>морфографическими</w:t>
      </w:r>
      <w:r w:rsidRPr="00BD7ACF">
        <w:rPr>
          <w:rFonts w:ascii="Times New Roman" w:hAnsi="Times New Roman"/>
          <w:spacing w:val="1"/>
          <w:sz w:val="24"/>
          <w:szCs w:val="24"/>
        </w:rPr>
        <w:t xml:space="preserve"> </w:t>
      </w:r>
      <w:r w:rsidRPr="00BD7ACF">
        <w:rPr>
          <w:rFonts w:ascii="Times New Roman" w:hAnsi="Times New Roman"/>
          <w:sz w:val="24"/>
          <w:szCs w:val="24"/>
        </w:rPr>
        <w:t>особенностями</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режимом</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9"/>
          <w:sz w:val="24"/>
          <w:szCs w:val="24"/>
        </w:rPr>
        <w:t xml:space="preserve"> </w:t>
      </w:r>
      <w:r w:rsidRPr="00BD7ACF">
        <w:rPr>
          <w:rFonts w:ascii="Times New Roman" w:hAnsi="Times New Roman"/>
          <w:sz w:val="24"/>
          <w:szCs w:val="24"/>
        </w:rPr>
        <w:t>подземного</w:t>
      </w:r>
      <w:r w:rsidRPr="00BD7ACF">
        <w:rPr>
          <w:rFonts w:ascii="Times New Roman" w:hAnsi="Times New Roman"/>
          <w:spacing w:val="-46"/>
          <w:sz w:val="24"/>
          <w:szCs w:val="24"/>
        </w:rPr>
        <w:t xml:space="preserve"> </w:t>
      </w:r>
      <w:r w:rsidRPr="00BD7ACF">
        <w:rPr>
          <w:rFonts w:ascii="Times New Roman" w:hAnsi="Times New Roman"/>
          <w:sz w:val="24"/>
          <w:szCs w:val="24"/>
        </w:rPr>
        <w:t>стока</w:t>
      </w:r>
      <w:r w:rsidRPr="00BD7ACF">
        <w:rPr>
          <w:rFonts w:ascii="Times New Roman" w:hAnsi="Times New Roman"/>
          <w:spacing w:val="-2"/>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физико-механическими свойствами грунтов.</w:t>
      </w:r>
    </w:p>
    <w:p w14:paraId="08B88446" w14:textId="77777777" w:rsidR="008D6A54" w:rsidRDefault="00AD0ADC" w:rsidP="008D6A54">
      <w:pPr>
        <w:pStyle w:val="ad"/>
        <w:tabs>
          <w:tab w:val="left" w:pos="8789"/>
        </w:tabs>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w:t>
      </w:r>
      <w:r w:rsidRPr="00BD7ACF">
        <w:rPr>
          <w:rFonts w:ascii="Times New Roman" w:hAnsi="Times New Roman"/>
          <w:spacing w:val="1"/>
          <w:sz w:val="24"/>
          <w:szCs w:val="24"/>
        </w:rPr>
        <w:t xml:space="preserve"> </w:t>
      </w:r>
      <w:r w:rsidRPr="00BD7ACF">
        <w:rPr>
          <w:rFonts w:ascii="Times New Roman" w:hAnsi="Times New Roman"/>
          <w:sz w:val="24"/>
          <w:szCs w:val="24"/>
        </w:rPr>
        <w:t>полном</w:t>
      </w:r>
      <w:r w:rsidRPr="00BD7ACF">
        <w:rPr>
          <w:rFonts w:ascii="Times New Roman" w:hAnsi="Times New Roman"/>
          <w:spacing w:val="1"/>
          <w:sz w:val="24"/>
          <w:szCs w:val="24"/>
        </w:rPr>
        <w:t xml:space="preserve"> </w:t>
      </w:r>
      <w:r w:rsidRPr="00BD7ACF">
        <w:rPr>
          <w:rFonts w:ascii="Times New Roman" w:hAnsi="Times New Roman"/>
          <w:sz w:val="24"/>
          <w:szCs w:val="24"/>
        </w:rPr>
        <w:t>благоустройстве</w:t>
      </w:r>
      <w:r w:rsidRPr="00BD7ACF">
        <w:rPr>
          <w:rFonts w:ascii="Times New Roman" w:hAnsi="Times New Roman"/>
          <w:spacing w:val="1"/>
          <w:sz w:val="24"/>
          <w:szCs w:val="24"/>
        </w:rPr>
        <w:t xml:space="preserve"> </w:t>
      </w:r>
      <w:r w:rsidRPr="00BD7ACF">
        <w:rPr>
          <w:rFonts w:ascii="Times New Roman" w:hAnsi="Times New Roman"/>
          <w:sz w:val="24"/>
          <w:szCs w:val="24"/>
        </w:rPr>
        <w:t>овражных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прибрежно-склоновых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основании</w:t>
      </w:r>
      <w:r w:rsidRPr="00BD7ACF">
        <w:rPr>
          <w:rFonts w:ascii="Times New Roman" w:hAnsi="Times New Roman"/>
          <w:spacing w:val="1"/>
          <w:sz w:val="24"/>
          <w:szCs w:val="24"/>
        </w:rPr>
        <w:t xml:space="preserve"> </w:t>
      </w:r>
      <w:r w:rsidRPr="00BD7ACF">
        <w:rPr>
          <w:rFonts w:ascii="Times New Roman" w:hAnsi="Times New Roman"/>
          <w:sz w:val="24"/>
          <w:szCs w:val="24"/>
        </w:rPr>
        <w:t>технико-экономического</w:t>
      </w:r>
      <w:r w:rsidRPr="00BD7ACF">
        <w:rPr>
          <w:rFonts w:ascii="Times New Roman" w:hAnsi="Times New Roman"/>
          <w:spacing w:val="1"/>
          <w:sz w:val="24"/>
          <w:szCs w:val="24"/>
        </w:rPr>
        <w:t xml:space="preserve"> </w:t>
      </w:r>
      <w:r w:rsidRPr="00BD7ACF">
        <w:rPr>
          <w:rFonts w:ascii="Times New Roman" w:hAnsi="Times New Roman"/>
          <w:sz w:val="24"/>
          <w:szCs w:val="24"/>
        </w:rPr>
        <w:t>обоснования</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46"/>
          <w:sz w:val="24"/>
          <w:szCs w:val="24"/>
        </w:rPr>
        <w:t xml:space="preserve"> </w:t>
      </w:r>
      <w:r w:rsidRPr="00BD7ACF">
        <w:rPr>
          <w:rFonts w:ascii="Times New Roman" w:hAnsi="Times New Roman"/>
          <w:sz w:val="24"/>
          <w:szCs w:val="24"/>
        </w:rPr>
        <w:t>градостроительной</w:t>
      </w:r>
      <w:r w:rsidRPr="00BD7ACF">
        <w:rPr>
          <w:rFonts w:ascii="Times New Roman" w:hAnsi="Times New Roman"/>
          <w:spacing w:val="1"/>
          <w:sz w:val="24"/>
          <w:szCs w:val="24"/>
        </w:rPr>
        <w:t xml:space="preserve"> </w:t>
      </w:r>
      <w:r w:rsidRPr="00BD7ACF">
        <w:rPr>
          <w:rFonts w:ascii="Times New Roman" w:hAnsi="Times New Roman"/>
          <w:sz w:val="24"/>
          <w:szCs w:val="24"/>
        </w:rPr>
        <w:t>ценности</w:t>
      </w:r>
      <w:r w:rsidRPr="00BD7ACF">
        <w:rPr>
          <w:rFonts w:ascii="Times New Roman" w:hAnsi="Times New Roman"/>
          <w:spacing w:val="1"/>
          <w:sz w:val="24"/>
          <w:szCs w:val="24"/>
        </w:rPr>
        <w:t xml:space="preserve"> </w:t>
      </w: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составе:</w:t>
      </w:r>
      <w:r w:rsidRPr="00BD7ACF">
        <w:rPr>
          <w:rFonts w:ascii="Times New Roman" w:hAnsi="Times New Roman"/>
          <w:spacing w:val="1"/>
          <w:sz w:val="24"/>
          <w:szCs w:val="24"/>
        </w:rPr>
        <w:t xml:space="preserve"> </w:t>
      </w:r>
      <w:r w:rsidRPr="00BD7ACF">
        <w:rPr>
          <w:rFonts w:ascii="Times New Roman" w:hAnsi="Times New Roman"/>
          <w:sz w:val="24"/>
          <w:szCs w:val="24"/>
        </w:rPr>
        <w:t>частичной</w:t>
      </w:r>
      <w:r w:rsidRPr="00BD7ACF">
        <w:rPr>
          <w:rFonts w:ascii="Times New Roman" w:hAnsi="Times New Roman"/>
          <w:spacing w:val="1"/>
          <w:sz w:val="24"/>
          <w:szCs w:val="24"/>
        </w:rPr>
        <w:t xml:space="preserve"> </w:t>
      </w:r>
      <w:r w:rsidRPr="00BD7ACF">
        <w:rPr>
          <w:rFonts w:ascii="Times New Roman" w:hAnsi="Times New Roman"/>
          <w:sz w:val="24"/>
          <w:szCs w:val="24"/>
        </w:rPr>
        <w:t>или</w:t>
      </w:r>
      <w:r w:rsidRPr="00BD7ACF">
        <w:rPr>
          <w:rFonts w:ascii="Times New Roman" w:hAnsi="Times New Roman"/>
          <w:spacing w:val="1"/>
          <w:sz w:val="24"/>
          <w:szCs w:val="24"/>
        </w:rPr>
        <w:t xml:space="preserve"> </w:t>
      </w:r>
      <w:r w:rsidRPr="00BD7ACF">
        <w:rPr>
          <w:rFonts w:ascii="Times New Roman" w:hAnsi="Times New Roman"/>
          <w:sz w:val="24"/>
          <w:szCs w:val="24"/>
        </w:rPr>
        <w:t>полной</w:t>
      </w:r>
      <w:r w:rsidRPr="00BD7ACF">
        <w:rPr>
          <w:rFonts w:ascii="Times New Roman" w:hAnsi="Times New Roman"/>
          <w:spacing w:val="1"/>
          <w:sz w:val="24"/>
          <w:szCs w:val="24"/>
        </w:rPr>
        <w:t xml:space="preserve"> </w:t>
      </w:r>
      <w:r w:rsidRPr="00BD7ACF">
        <w:rPr>
          <w:rFonts w:ascii="Times New Roman" w:hAnsi="Times New Roman"/>
          <w:sz w:val="24"/>
          <w:szCs w:val="24"/>
        </w:rPr>
        <w:t>засыпке</w:t>
      </w:r>
      <w:r w:rsidRPr="00BD7ACF">
        <w:rPr>
          <w:rFonts w:ascii="Times New Roman" w:hAnsi="Times New Roman"/>
          <w:spacing w:val="1"/>
          <w:sz w:val="24"/>
          <w:szCs w:val="24"/>
        </w:rPr>
        <w:t xml:space="preserve"> </w:t>
      </w:r>
      <w:r w:rsidRPr="00BD7ACF">
        <w:rPr>
          <w:rFonts w:ascii="Times New Roman" w:hAnsi="Times New Roman"/>
          <w:sz w:val="24"/>
          <w:szCs w:val="24"/>
        </w:rPr>
        <w:t>оврагов;</w:t>
      </w:r>
      <w:r w:rsidRPr="00BD7ACF">
        <w:rPr>
          <w:rFonts w:ascii="Times New Roman" w:hAnsi="Times New Roman"/>
          <w:spacing w:val="1"/>
          <w:sz w:val="24"/>
          <w:szCs w:val="24"/>
        </w:rPr>
        <w:t xml:space="preserve"> </w:t>
      </w:r>
      <w:r w:rsidRPr="00BD7ACF">
        <w:rPr>
          <w:rFonts w:ascii="Times New Roman" w:hAnsi="Times New Roman"/>
          <w:sz w:val="24"/>
          <w:szCs w:val="24"/>
        </w:rPr>
        <w:t>террасировании, срезке, планировке, закреплении склонов; организации поверхностного</w:t>
      </w:r>
      <w:r w:rsidRPr="00BD7ACF">
        <w:rPr>
          <w:rFonts w:ascii="Times New Roman" w:hAnsi="Times New Roman"/>
          <w:spacing w:val="1"/>
          <w:sz w:val="24"/>
          <w:szCs w:val="24"/>
        </w:rPr>
        <w:t xml:space="preserve"> </w:t>
      </w:r>
      <w:r w:rsidRPr="00BD7ACF">
        <w:rPr>
          <w:rFonts w:ascii="Times New Roman" w:hAnsi="Times New Roman"/>
          <w:sz w:val="24"/>
          <w:szCs w:val="24"/>
        </w:rPr>
        <w:t>стока; дренировании территории; противооползневых мероприятий; берегоукрепительных</w:t>
      </w:r>
      <w:r w:rsidRPr="00BD7ACF">
        <w:rPr>
          <w:rFonts w:ascii="Times New Roman" w:hAnsi="Times New Roman"/>
          <w:spacing w:val="1"/>
          <w:sz w:val="24"/>
          <w:szCs w:val="24"/>
        </w:rPr>
        <w:t xml:space="preserve"> </w:t>
      </w:r>
      <w:r w:rsidRPr="00BD7ACF">
        <w:rPr>
          <w:rFonts w:ascii="Times New Roman" w:hAnsi="Times New Roman"/>
          <w:sz w:val="24"/>
          <w:szCs w:val="24"/>
        </w:rPr>
        <w:t>сооружений;</w:t>
      </w:r>
      <w:r w:rsidRPr="00BD7ACF">
        <w:rPr>
          <w:rFonts w:ascii="Times New Roman" w:hAnsi="Times New Roman"/>
          <w:spacing w:val="-1"/>
          <w:sz w:val="24"/>
          <w:szCs w:val="24"/>
        </w:rPr>
        <w:t xml:space="preserve"> </w:t>
      </w:r>
      <w:r w:rsidRPr="00BD7ACF">
        <w:rPr>
          <w:rFonts w:ascii="Times New Roman" w:hAnsi="Times New Roman"/>
          <w:sz w:val="24"/>
          <w:szCs w:val="24"/>
        </w:rPr>
        <w:t>агролесомелиорации.</w:t>
      </w:r>
    </w:p>
    <w:p w14:paraId="63CCC3E6" w14:textId="7A617AFF" w:rsidR="00BD7ACF" w:rsidRPr="008D6A54" w:rsidRDefault="00AD0ADC" w:rsidP="008D6A54">
      <w:pPr>
        <w:pStyle w:val="ad"/>
        <w:tabs>
          <w:tab w:val="left" w:pos="8789"/>
        </w:tabs>
        <w:spacing w:after="0"/>
        <w:ind w:firstLine="567"/>
        <w:contextualSpacing/>
        <w:rPr>
          <w:rFonts w:ascii="Times New Roman" w:hAnsi="Times New Roman"/>
          <w:sz w:val="24"/>
          <w:szCs w:val="24"/>
        </w:rPr>
      </w:pPr>
      <w:r w:rsidRPr="008D6A54">
        <w:rPr>
          <w:rFonts w:ascii="Times New Roman" w:hAnsi="Times New Roman"/>
          <w:b/>
          <w:sz w:val="24"/>
          <w:szCs w:val="24"/>
        </w:rPr>
        <w:t>Оползневые территории</w:t>
      </w:r>
    </w:p>
    <w:p w14:paraId="41844BAF" w14:textId="77777777" w:rsidR="00F2289D" w:rsidRDefault="00AD0ADC" w:rsidP="008D6A54">
      <w:pPr>
        <w:pStyle w:val="ad"/>
        <w:tabs>
          <w:tab w:val="left" w:pos="8647"/>
        </w:tabs>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подверженные</w:t>
      </w:r>
      <w:r w:rsidRPr="00BD7ACF">
        <w:rPr>
          <w:rFonts w:ascii="Times New Roman" w:hAnsi="Times New Roman"/>
          <w:spacing w:val="1"/>
          <w:sz w:val="24"/>
          <w:szCs w:val="24"/>
        </w:rPr>
        <w:t xml:space="preserve"> </w:t>
      </w:r>
      <w:r w:rsidRPr="00BD7ACF">
        <w:rPr>
          <w:rFonts w:ascii="Times New Roman" w:hAnsi="Times New Roman"/>
          <w:sz w:val="24"/>
          <w:szCs w:val="24"/>
        </w:rPr>
        <w:t>опасным</w:t>
      </w:r>
      <w:r w:rsidRPr="00BD7ACF">
        <w:rPr>
          <w:rFonts w:ascii="Times New Roman" w:hAnsi="Times New Roman"/>
          <w:spacing w:val="1"/>
          <w:sz w:val="24"/>
          <w:szCs w:val="24"/>
        </w:rPr>
        <w:t xml:space="preserve"> </w:t>
      </w:r>
      <w:r w:rsidRPr="00BD7ACF">
        <w:rPr>
          <w:rFonts w:ascii="Times New Roman" w:hAnsi="Times New Roman"/>
          <w:sz w:val="24"/>
          <w:szCs w:val="24"/>
        </w:rPr>
        <w:t>геологическим</w:t>
      </w:r>
      <w:r w:rsidRPr="00BD7ACF">
        <w:rPr>
          <w:rFonts w:ascii="Times New Roman" w:hAnsi="Times New Roman"/>
          <w:spacing w:val="1"/>
          <w:sz w:val="24"/>
          <w:szCs w:val="24"/>
        </w:rPr>
        <w:t xml:space="preserve"> </w:t>
      </w:r>
      <w:r w:rsidRPr="00BD7ACF">
        <w:rPr>
          <w:rFonts w:ascii="Times New Roman" w:hAnsi="Times New Roman"/>
          <w:sz w:val="24"/>
          <w:szCs w:val="24"/>
        </w:rPr>
        <w:t>процессам,</w:t>
      </w:r>
      <w:r w:rsidRPr="00BD7ACF">
        <w:rPr>
          <w:rFonts w:ascii="Times New Roman" w:hAnsi="Times New Roman"/>
          <w:spacing w:val="1"/>
          <w:sz w:val="24"/>
          <w:szCs w:val="24"/>
        </w:rPr>
        <w:t xml:space="preserve"> </w:t>
      </w:r>
      <w:r w:rsidRPr="00BD7ACF">
        <w:rPr>
          <w:rFonts w:ascii="Times New Roman" w:hAnsi="Times New Roman"/>
          <w:sz w:val="24"/>
          <w:szCs w:val="24"/>
        </w:rPr>
        <w:t>которые</w:t>
      </w:r>
      <w:r w:rsidRPr="00BD7ACF">
        <w:rPr>
          <w:rFonts w:ascii="Times New Roman" w:hAnsi="Times New Roman"/>
          <w:spacing w:val="1"/>
          <w:sz w:val="24"/>
          <w:szCs w:val="24"/>
        </w:rPr>
        <w:t xml:space="preserve"> </w:t>
      </w:r>
      <w:r w:rsidRPr="00BD7ACF">
        <w:rPr>
          <w:rFonts w:ascii="Times New Roman" w:hAnsi="Times New Roman"/>
          <w:sz w:val="24"/>
          <w:szCs w:val="24"/>
        </w:rPr>
        <w:t>вызваны</w:t>
      </w:r>
      <w:r w:rsidRPr="00BD7ACF">
        <w:rPr>
          <w:rFonts w:ascii="Times New Roman" w:hAnsi="Times New Roman"/>
          <w:spacing w:val="1"/>
          <w:sz w:val="24"/>
          <w:szCs w:val="24"/>
        </w:rPr>
        <w:t xml:space="preserve"> </w:t>
      </w:r>
      <w:r w:rsidRPr="00BD7ACF">
        <w:rPr>
          <w:rFonts w:ascii="Times New Roman" w:hAnsi="Times New Roman"/>
          <w:sz w:val="24"/>
          <w:szCs w:val="24"/>
        </w:rPr>
        <w:t>движением</w:t>
      </w:r>
      <w:r w:rsidRPr="00BD7ACF">
        <w:rPr>
          <w:rFonts w:ascii="Times New Roman" w:hAnsi="Times New Roman"/>
          <w:spacing w:val="1"/>
          <w:sz w:val="24"/>
          <w:szCs w:val="24"/>
        </w:rPr>
        <w:t xml:space="preserve"> </w:t>
      </w:r>
      <w:r w:rsidRPr="00BD7ACF">
        <w:rPr>
          <w:rFonts w:ascii="Times New Roman" w:hAnsi="Times New Roman"/>
          <w:sz w:val="24"/>
          <w:szCs w:val="24"/>
        </w:rPr>
        <w:t>земляных</w:t>
      </w:r>
      <w:r w:rsidRPr="00BD7ACF">
        <w:rPr>
          <w:rFonts w:ascii="Times New Roman" w:hAnsi="Times New Roman"/>
          <w:spacing w:val="1"/>
          <w:sz w:val="24"/>
          <w:szCs w:val="24"/>
        </w:rPr>
        <w:t xml:space="preserve"> </w:t>
      </w:r>
      <w:r w:rsidRPr="00BD7ACF">
        <w:rPr>
          <w:rFonts w:ascii="Times New Roman" w:hAnsi="Times New Roman"/>
          <w:sz w:val="24"/>
          <w:szCs w:val="24"/>
        </w:rPr>
        <w:t>масс</w:t>
      </w:r>
      <w:r w:rsidRPr="00BD7ACF">
        <w:rPr>
          <w:rFonts w:ascii="Times New Roman" w:hAnsi="Times New Roman"/>
          <w:spacing w:val="1"/>
          <w:sz w:val="24"/>
          <w:szCs w:val="24"/>
        </w:rPr>
        <w:t xml:space="preserve"> </w:t>
      </w:r>
      <w:r w:rsidRPr="00BD7ACF">
        <w:rPr>
          <w:rFonts w:ascii="Times New Roman" w:hAnsi="Times New Roman"/>
          <w:sz w:val="24"/>
          <w:szCs w:val="24"/>
        </w:rPr>
        <w:t>по</w:t>
      </w:r>
      <w:r w:rsidRPr="00BD7ACF">
        <w:rPr>
          <w:rFonts w:ascii="Times New Roman" w:hAnsi="Times New Roman"/>
          <w:spacing w:val="1"/>
          <w:sz w:val="24"/>
          <w:szCs w:val="24"/>
        </w:rPr>
        <w:t xml:space="preserve"> </w:t>
      </w:r>
      <w:r w:rsidRPr="00BD7ACF">
        <w:rPr>
          <w:rFonts w:ascii="Times New Roman" w:hAnsi="Times New Roman"/>
          <w:sz w:val="24"/>
          <w:szCs w:val="24"/>
        </w:rPr>
        <w:t>склону</w:t>
      </w:r>
      <w:r w:rsidRPr="00BD7ACF">
        <w:rPr>
          <w:rFonts w:ascii="Times New Roman" w:hAnsi="Times New Roman"/>
          <w:spacing w:val="1"/>
          <w:sz w:val="24"/>
          <w:szCs w:val="24"/>
        </w:rPr>
        <w:t xml:space="preserve"> </w:t>
      </w:r>
      <w:r w:rsidRPr="00BD7ACF">
        <w:rPr>
          <w:rFonts w:ascii="Times New Roman" w:hAnsi="Times New Roman"/>
          <w:sz w:val="24"/>
          <w:szCs w:val="24"/>
        </w:rPr>
        <w:t>под</w:t>
      </w:r>
      <w:r w:rsidRPr="00BD7ACF">
        <w:rPr>
          <w:rFonts w:ascii="Times New Roman" w:hAnsi="Times New Roman"/>
          <w:spacing w:val="1"/>
          <w:sz w:val="24"/>
          <w:szCs w:val="24"/>
        </w:rPr>
        <w:t xml:space="preserve"> </w:t>
      </w:r>
      <w:r w:rsidRPr="00BD7ACF">
        <w:rPr>
          <w:rFonts w:ascii="Times New Roman" w:hAnsi="Times New Roman"/>
          <w:sz w:val="24"/>
          <w:szCs w:val="24"/>
        </w:rPr>
        <w:t>действием</w:t>
      </w:r>
      <w:r w:rsidRPr="00BD7ACF">
        <w:rPr>
          <w:rFonts w:ascii="Times New Roman" w:hAnsi="Times New Roman"/>
          <w:spacing w:val="1"/>
          <w:sz w:val="24"/>
          <w:szCs w:val="24"/>
        </w:rPr>
        <w:t xml:space="preserve"> </w:t>
      </w:r>
      <w:r w:rsidRPr="00BD7ACF">
        <w:rPr>
          <w:rFonts w:ascii="Times New Roman" w:hAnsi="Times New Roman"/>
          <w:sz w:val="24"/>
          <w:szCs w:val="24"/>
        </w:rPr>
        <w:t>силы</w:t>
      </w:r>
      <w:r w:rsidRPr="00BD7ACF">
        <w:rPr>
          <w:rFonts w:ascii="Times New Roman" w:hAnsi="Times New Roman"/>
          <w:spacing w:val="1"/>
          <w:sz w:val="24"/>
          <w:szCs w:val="24"/>
        </w:rPr>
        <w:t xml:space="preserve"> </w:t>
      </w:r>
      <w:r w:rsidRPr="00BD7ACF">
        <w:rPr>
          <w:rFonts w:ascii="Times New Roman" w:hAnsi="Times New Roman"/>
          <w:sz w:val="24"/>
          <w:szCs w:val="24"/>
        </w:rPr>
        <w:t>тяжести,</w:t>
      </w:r>
      <w:r w:rsidRPr="00BD7ACF">
        <w:rPr>
          <w:rFonts w:ascii="Times New Roman" w:hAnsi="Times New Roman"/>
          <w:spacing w:val="1"/>
          <w:sz w:val="24"/>
          <w:szCs w:val="24"/>
        </w:rPr>
        <w:t xml:space="preserve"> </w:t>
      </w:r>
      <w:r w:rsidRPr="00BD7ACF">
        <w:rPr>
          <w:rFonts w:ascii="Times New Roman" w:hAnsi="Times New Roman"/>
          <w:sz w:val="24"/>
          <w:szCs w:val="24"/>
        </w:rPr>
        <w:t>связанной</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деятельностью</w:t>
      </w:r>
      <w:r w:rsidRPr="00BD7ACF">
        <w:rPr>
          <w:rFonts w:ascii="Times New Roman" w:hAnsi="Times New Roman"/>
          <w:spacing w:val="-2"/>
          <w:sz w:val="24"/>
          <w:szCs w:val="24"/>
        </w:rPr>
        <w:t xml:space="preserve"> </w:t>
      </w:r>
      <w:r w:rsidRPr="00BD7ACF">
        <w:rPr>
          <w:rFonts w:ascii="Times New Roman" w:hAnsi="Times New Roman"/>
          <w:sz w:val="24"/>
          <w:szCs w:val="24"/>
        </w:rPr>
        <w:t>поверхностных</w:t>
      </w:r>
      <w:r w:rsidRPr="00BD7ACF">
        <w:rPr>
          <w:rFonts w:ascii="Times New Roman" w:hAnsi="Times New Roman"/>
          <w:spacing w:val="-2"/>
          <w:sz w:val="24"/>
          <w:szCs w:val="24"/>
        </w:rPr>
        <w:t xml:space="preserve"> </w:t>
      </w:r>
      <w:r w:rsidRPr="00BD7ACF">
        <w:rPr>
          <w:rFonts w:ascii="Times New Roman" w:hAnsi="Times New Roman"/>
          <w:sz w:val="24"/>
          <w:szCs w:val="24"/>
        </w:rPr>
        <w:t>и подземных</w:t>
      </w:r>
      <w:r w:rsidRPr="00BD7ACF">
        <w:rPr>
          <w:rFonts w:ascii="Times New Roman" w:hAnsi="Times New Roman"/>
          <w:spacing w:val="-2"/>
          <w:sz w:val="24"/>
          <w:szCs w:val="24"/>
        </w:rPr>
        <w:t xml:space="preserve"> </w:t>
      </w:r>
      <w:r w:rsidRPr="00BD7ACF">
        <w:rPr>
          <w:rFonts w:ascii="Times New Roman" w:hAnsi="Times New Roman"/>
          <w:sz w:val="24"/>
          <w:szCs w:val="24"/>
        </w:rPr>
        <w:t>вод.</w:t>
      </w:r>
    </w:p>
    <w:p w14:paraId="50B6233C" w14:textId="77777777" w:rsidR="008D6A54" w:rsidRDefault="00AD0ADC" w:rsidP="008D6A54">
      <w:pPr>
        <w:pStyle w:val="ad"/>
        <w:tabs>
          <w:tab w:val="left" w:pos="8647"/>
        </w:tabs>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 территории допускается при срезке оползневой массы или крепление</w:t>
      </w:r>
      <w:r w:rsidRPr="00BD7ACF">
        <w:rPr>
          <w:rFonts w:ascii="Times New Roman" w:hAnsi="Times New Roman"/>
          <w:spacing w:val="-46"/>
          <w:sz w:val="24"/>
          <w:szCs w:val="24"/>
        </w:rPr>
        <w:t xml:space="preserve"> </w:t>
      </w:r>
      <w:r w:rsidRPr="00BD7ACF">
        <w:rPr>
          <w:rFonts w:ascii="Times New Roman" w:hAnsi="Times New Roman"/>
          <w:sz w:val="24"/>
          <w:szCs w:val="24"/>
        </w:rPr>
        <w:t>оползневой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удерживающими</w:t>
      </w:r>
      <w:r w:rsidRPr="00BD7ACF">
        <w:rPr>
          <w:rFonts w:ascii="Times New Roman" w:hAnsi="Times New Roman"/>
          <w:spacing w:val="1"/>
          <w:sz w:val="24"/>
          <w:szCs w:val="24"/>
        </w:rPr>
        <w:t xml:space="preserve"> </w:t>
      </w:r>
      <w:r w:rsidRPr="00BD7ACF">
        <w:rPr>
          <w:rFonts w:ascii="Times New Roman" w:hAnsi="Times New Roman"/>
          <w:sz w:val="24"/>
          <w:szCs w:val="24"/>
        </w:rPr>
        <w:t>сооружениями,</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закрепление</w:t>
      </w:r>
      <w:r w:rsidRPr="00BD7ACF">
        <w:rPr>
          <w:rFonts w:ascii="Times New Roman" w:hAnsi="Times New Roman"/>
          <w:spacing w:val="1"/>
          <w:sz w:val="24"/>
          <w:szCs w:val="24"/>
        </w:rPr>
        <w:t xml:space="preserve"> </w:t>
      </w:r>
      <w:r w:rsidRPr="00BD7ACF">
        <w:rPr>
          <w:rFonts w:ascii="Times New Roman" w:hAnsi="Times New Roman"/>
          <w:sz w:val="24"/>
          <w:szCs w:val="24"/>
        </w:rPr>
        <w:t>склонов,</w:t>
      </w:r>
      <w:r w:rsidRPr="00BD7ACF">
        <w:rPr>
          <w:rFonts w:ascii="Times New Roman" w:hAnsi="Times New Roman"/>
          <w:spacing w:val="1"/>
          <w:sz w:val="24"/>
          <w:szCs w:val="24"/>
        </w:rPr>
        <w:t xml:space="preserve"> </w:t>
      </w:r>
      <w:r w:rsidRPr="00BD7ACF">
        <w:rPr>
          <w:rFonts w:ascii="Times New Roman" w:hAnsi="Times New Roman"/>
          <w:sz w:val="24"/>
          <w:szCs w:val="24"/>
        </w:rPr>
        <w:t>организация</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w:t>
      </w:r>
      <w:r w:rsidRPr="00BD7ACF">
        <w:rPr>
          <w:rFonts w:ascii="Times New Roman" w:hAnsi="Times New Roman"/>
          <w:spacing w:val="-3"/>
          <w:sz w:val="24"/>
          <w:szCs w:val="24"/>
        </w:rPr>
        <w:t xml:space="preserve"> </w:t>
      </w:r>
      <w:r w:rsidRPr="00BD7ACF">
        <w:rPr>
          <w:rFonts w:ascii="Times New Roman" w:hAnsi="Times New Roman"/>
          <w:sz w:val="24"/>
          <w:szCs w:val="24"/>
        </w:rPr>
        <w:t>стока,</w:t>
      </w:r>
      <w:r w:rsidRPr="00BD7ACF">
        <w:rPr>
          <w:rFonts w:ascii="Times New Roman" w:hAnsi="Times New Roman"/>
          <w:spacing w:val="-1"/>
          <w:sz w:val="24"/>
          <w:szCs w:val="24"/>
        </w:rPr>
        <w:t xml:space="preserve"> </w:t>
      </w:r>
      <w:r w:rsidRPr="00BD7ACF">
        <w:rPr>
          <w:rFonts w:ascii="Times New Roman" w:hAnsi="Times New Roman"/>
          <w:sz w:val="24"/>
          <w:szCs w:val="24"/>
        </w:rPr>
        <w:t>дренирование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2"/>
          <w:sz w:val="24"/>
          <w:szCs w:val="24"/>
        </w:rPr>
        <w:t xml:space="preserve"> </w:t>
      </w:r>
      <w:r w:rsidRPr="00BD7ACF">
        <w:rPr>
          <w:rFonts w:ascii="Times New Roman" w:hAnsi="Times New Roman"/>
          <w:sz w:val="24"/>
          <w:szCs w:val="24"/>
        </w:rPr>
        <w:t>агролесомелиорация.</w:t>
      </w:r>
    </w:p>
    <w:p w14:paraId="5852A7AD" w14:textId="07EAAB31" w:rsidR="00BD7ACF" w:rsidRPr="008D6A54" w:rsidRDefault="00AD0ADC" w:rsidP="008D6A54">
      <w:pPr>
        <w:pStyle w:val="ad"/>
        <w:tabs>
          <w:tab w:val="left" w:pos="8647"/>
        </w:tabs>
        <w:spacing w:after="0"/>
        <w:ind w:firstLine="567"/>
        <w:contextualSpacing/>
        <w:rPr>
          <w:rFonts w:ascii="Times New Roman" w:hAnsi="Times New Roman"/>
          <w:sz w:val="24"/>
          <w:szCs w:val="24"/>
        </w:rPr>
      </w:pPr>
      <w:r w:rsidRPr="008D6A54">
        <w:rPr>
          <w:rFonts w:ascii="Times New Roman" w:hAnsi="Times New Roman"/>
          <w:b/>
          <w:sz w:val="24"/>
          <w:szCs w:val="24"/>
        </w:rPr>
        <w:t>Заболоченные и заторфованные территории</w:t>
      </w:r>
    </w:p>
    <w:p w14:paraId="75F77D13"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характеризующиеся</w:t>
      </w:r>
      <w:r w:rsidRPr="00BD7ACF">
        <w:rPr>
          <w:rFonts w:ascii="Times New Roman" w:hAnsi="Times New Roman"/>
          <w:spacing w:val="1"/>
          <w:sz w:val="24"/>
          <w:szCs w:val="24"/>
        </w:rPr>
        <w:t xml:space="preserve"> </w:t>
      </w:r>
      <w:r w:rsidRPr="00BD7ACF">
        <w:rPr>
          <w:rFonts w:ascii="Times New Roman" w:hAnsi="Times New Roman"/>
          <w:sz w:val="24"/>
          <w:szCs w:val="24"/>
        </w:rPr>
        <w:t>переувлажненностью,</w:t>
      </w:r>
      <w:r w:rsidRPr="00BD7ACF">
        <w:rPr>
          <w:rFonts w:ascii="Times New Roman" w:hAnsi="Times New Roman"/>
          <w:spacing w:val="1"/>
          <w:sz w:val="24"/>
          <w:szCs w:val="24"/>
        </w:rPr>
        <w:t xml:space="preserve"> </w:t>
      </w:r>
      <w:r w:rsidRPr="00BD7ACF">
        <w:rPr>
          <w:rFonts w:ascii="Times New Roman" w:hAnsi="Times New Roman"/>
          <w:sz w:val="24"/>
          <w:szCs w:val="24"/>
        </w:rPr>
        <w:t>наличием</w:t>
      </w:r>
      <w:r w:rsidRPr="00BD7ACF">
        <w:rPr>
          <w:rFonts w:ascii="Times New Roman" w:hAnsi="Times New Roman"/>
          <w:spacing w:val="1"/>
          <w:sz w:val="24"/>
          <w:szCs w:val="24"/>
        </w:rPr>
        <w:t xml:space="preserve"> </w:t>
      </w:r>
      <w:r w:rsidRPr="00BD7ACF">
        <w:rPr>
          <w:rFonts w:ascii="Times New Roman" w:hAnsi="Times New Roman"/>
          <w:sz w:val="24"/>
          <w:szCs w:val="24"/>
        </w:rPr>
        <w:t>влаголюбивой</w:t>
      </w:r>
      <w:r w:rsidRPr="00BD7ACF">
        <w:rPr>
          <w:rFonts w:ascii="Times New Roman" w:hAnsi="Times New Roman"/>
          <w:spacing w:val="1"/>
          <w:sz w:val="24"/>
          <w:szCs w:val="24"/>
        </w:rPr>
        <w:t xml:space="preserve"> </w:t>
      </w:r>
      <w:r w:rsidRPr="00BD7ACF">
        <w:rPr>
          <w:rFonts w:ascii="Times New Roman" w:hAnsi="Times New Roman"/>
          <w:sz w:val="24"/>
          <w:szCs w:val="24"/>
        </w:rPr>
        <w:t>(болотной)</w:t>
      </w:r>
      <w:r w:rsidRPr="00BD7ACF">
        <w:rPr>
          <w:rFonts w:ascii="Times New Roman" w:hAnsi="Times New Roman"/>
          <w:spacing w:val="1"/>
          <w:sz w:val="24"/>
          <w:szCs w:val="24"/>
        </w:rPr>
        <w:t xml:space="preserve"> </w:t>
      </w:r>
      <w:r w:rsidRPr="00BD7ACF">
        <w:rPr>
          <w:rFonts w:ascii="Times New Roman" w:hAnsi="Times New Roman"/>
          <w:sz w:val="24"/>
          <w:szCs w:val="24"/>
        </w:rPr>
        <w:t>растительности</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неразложившейся</w:t>
      </w:r>
      <w:r w:rsidRPr="00BD7ACF">
        <w:rPr>
          <w:rFonts w:ascii="Times New Roman" w:hAnsi="Times New Roman"/>
          <w:spacing w:val="1"/>
          <w:sz w:val="24"/>
          <w:szCs w:val="24"/>
        </w:rPr>
        <w:t xml:space="preserve"> </w:t>
      </w:r>
      <w:r w:rsidRPr="00BD7ACF">
        <w:rPr>
          <w:rFonts w:ascii="Times New Roman" w:hAnsi="Times New Roman"/>
          <w:sz w:val="24"/>
          <w:szCs w:val="24"/>
        </w:rPr>
        <w:t>органической</w:t>
      </w:r>
      <w:r w:rsidRPr="00BD7ACF">
        <w:rPr>
          <w:rFonts w:ascii="Times New Roman" w:hAnsi="Times New Roman"/>
          <w:spacing w:val="1"/>
          <w:sz w:val="24"/>
          <w:szCs w:val="24"/>
        </w:rPr>
        <w:t xml:space="preserve"> </w:t>
      </w:r>
      <w:r w:rsidRPr="00BD7ACF">
        <w:rPr>
          <w:rFonts w:ascii="Times New Roman" w:hAnsi="Times New Roman"/>
          <w:sz w:val="24"/>
          <w:szCs w:val="24"/>
        </w:rPr>
        <w:t>массы</w:t>
      </w:r>
      <w:r w:rsidRPr="00BD7ACF">
        <w:rPr>
          <w:rFonts w:ascii="Times New Roman" w:hAnsi="Times New Roman"/>
          <w:spacing w:val="1"/>
          <w:sz w:val="24"/>
          <w:szCs w:val="24"/>
        </w:rPr>
        <w:t xml:space="preserve"> </w:t>
      </w:r>
      <w:r w:rsidRPr="00BD7ACF">
        <w:rPr>
          <w:rFonts w:ascii="Times New Roman" w:hAnsi="Times New Roman"/>
          <w:sz w:val="24"/>
          <w:szCs w:val="24"/>
        </w:rPr>
        <w:t>(торфа),</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плоским</w:t>
      </w:r>
      <w:r w:rsidRPr="00BD7ACF">
        <w:rPr>
          <w:rFonts w:ascii="Times New Roman" w:hAnsi="Times New Roman"/>
          <w:spacing w:val="1"/>
          <w:sz w:val="24"/>
          <w:szCs w:val="24"/>
        </w:rPr>
        <w:t xml:space="preserve"> </w:t>
      </w:r>
      <w:r w:rsidRPr="00BD7ACF">
        <w:rPr>
          <w:rFonts w:ascii="Times New Roman" w:hAnsi="Times New Roman"/>
          <w:sz w:val="24"/>
          <w:szCs w:val="24"/>
        </w:rPr>
        <w:t>рельефом с затрудненным стоком поверхностных вод; неглубоким залеганием водоупорных</w:t>
      </w:r>
      <w:r w:rsidRPr="00BD7ACF">
        <w:rPr>
          <w:rFonts w:ascii="Times New Roman" w:hAnsi="Times New Roman"/>
          <w:spacing w:val="-46"/>
          <w:sz w:val="24"/>
          <w:szCs w:val="24"/>
        </w:rPr>
        <w:t xml:space="preserve"> </w:t>
      </w:r>
      <w:r w:rsidRPr="00BD7ACF">
        <w:rPr>
          <w:rFonts w:ascii="Times New Roman" w:hAnsi="Times New Roman"/>
          <w:sz w:val="24"/>
          <w:szCs w:val="24"/>
        </w:rPr>
        <w:t>пластов,</w:t>
      </w:r>
      <w:r w:rsidRPr="00BD7ACF">
        <w:rPr>
          <w:rFonts w:ascii="Times New Roman" w:hAnsi="Times New Roman"/>
          <w:spacing w:val="14"/>
          <w:sz w:val="24"/>
          <w:szCs w:val="24"/>
        </w:rPr>
        <w:t xml:space="preserve"> </w:t>
      </w:r>
      <w:r w:rsidRPr="00BD7ACF">
        <w:rPr>
          <w:rFonts w:ascii="Times New Roman" w:hAnsi="Times New Roman"/>
          <w:sz w:val="24"/>
          <w:szCs w:val="24"/>
        </w:rPr>
        <w:t>препятствующих</w:t>
      </w:r>
      <w:r w:rsidRPr="00BD7ACF">
        <w:rPr>
          <w:rFonts w:ascii="Times New Roman" w:hAnsi="Times New Roman"/>
          <w:spacing w:val="15"/>
          <w:sz w:val="24"/>
          <w:szCs w:val="24"/>
        </w:rPr>
        <w:t xml:space="preserve"> </w:t>
      </w:r>
      <w:r w:rsidRPr="00BD7ACF">
        <w:rPr>
          <w:rFonts w:ascii="Times New Roman" w:hAnsi="Times New Roman"/>
          <w:sz w:val="24"/>
          <w:szCs w:val="24"/>
        </w:rPr>
        <w:t>оттоку</w:t>
      </w:r>
      <w:r w:rsidRPr="00BD7ACF">
        <w:rPr>
          <w:rFonts w:ascii="Times New Roman" w:hAnsi="Times New Roman"/>
          <w:spacing w:val="16"/>
          <w:sz w:val="24"/>
          <w:szCs w:val="24"/>
        </w:rPr>
        <w:t xml:space="preserve"> </w:t>
      </w:r>
      <w:r w:rsidRPr="00BD7ACF">
        <w:rPr>
          <w:rFonts w:ascii="Times New Roman" w:hAnsi="Times New Roman"/>
          <w:sz w:val="24"/>
          <w:szCs w:val="24"/>
        </w:rPr>
        <w:t>грунтовых</w:t>
      </w:r>
      <w:r w:rsidRPr="00BD7ACF">
        <w:rPr>
          <w:rFonts w:ascii="Times New Roman" w:hAnsi="Times New Roman"/>
          <w:spacing w:val="15"/>
          <w:sz w:val="24"/>
          <w:szCs w:val="24"/>
        </w:rPr>
        <w:t xml:space="preserve"> </w:t>
      </w:r>
      <w:r w:rsidRPr="00BD7ACF">
        <w:rPr>
          <w:rFonts w:ascii="Times New Roman" w:hAnsi="Times New Roman"/>
          <w:sz w:val="24"/>
          <w:szCs w:val="24"/>
        </w:rPr>
        <w:t>вод;</w:t>
      </w:r>
      <w:r w:rsidRPr="00BD7ACF">
        <w:rPr>
          <w:rFonts w:ascii="Times New Roman" w:hAnsi="Times New Roman"/>
          <w:spacing w:val="17"/>
          <w:sz w:val="24"/>
          <w:szCs w:val="24"/>
        </w:rPr>
        <w:t xml:space="preserve"> </w:t>
      </w:r>
      <w:r w:rsidRPr="00BD7ACF">
        <w:rPr>
          <w:rFonts w:ascii="Times New Roman" w:hAnsi="Times New Roman"/>
          <w:sz w:val="24"/>
          <w:szCs w:val="24"/>
        </w:rPr>
        <w:t>сменой</w:t>
      </w:r>
      <w:r w:rsidRPr="00BD7ACF">
        <w:rPr>
          <w:rFonts w:ascii="Times New Roman" w:hAnsi="Times New Roman"/>
          <w:spacing w:val="16"/>
          <w:sz w:val="24"/>
          <w:szCs w:val="24"/>
        </w:rPr>
        <w:t xml:space="preserve"> </w:t>
      </w:r>
      <w:r w:rsidRPr="00BD7ACF">
        <w:rPr>
          <w:rFonts w:ascii="Times New Roman" w:hAnsi="Times New Roman"/>
          <w:sz w:val="24"/>
          <w:szCs w:val="24"/>
        </w:rPr>
        <w:t>уклонов</w:t>
      </w:r>
      <w:r w:rsidRPr="00BD7ACF">
        <w:rPr>
          <w:rFonts w:ascii="Times New Roman" w:hAnsi="Times New Roman"/>
          <w:spacing w:val="16"/>
          <w:sz w:val="24"/>
          <w:szCs w:val="24"/>
        </w:rPr>
        <w:t xml:space="preserve"> </w:t>
      </w:r>
      <w:r w:rsidRPr="00BD7ACF">
        <w:rPr>
          <w:rFonts w:ascii="Times New Roman" w:hAnsi="Times New Roman"/>
          <w:sz w:val="24"/>
          <w:szCs w:val="24"/>
        </w:rPr>
        <w:t>местности,</w:t>
      </w:r>
      <w:r w:rsidRPr="00BD7ACF">
        <w:rPr>
          <w:rFonts w:ascii="Times New Roman" w:hAnsi="Times New Roman"/>
          <w:spacing w:val="16"/>
          <w:sz w:val="24"/>
          <w:szCs w:val="24"/>
        </w:rPr>
        <w:t xml:space="preserve"> </w:t>
      </w:r>
      <w:r w:rsidRPr="00BD7ACF">
        <w:rPr>
          <w:rFonts w:ascii="Times New Roman" w:hAnsi="Times New Roman"/>
          <w:sz w:val="24"/>
          <w:szCs w:val="24"/>
        </w:rPr>
        <w:t>приводящей</w:t>
      </w:r>
      <w:r w:rsidRPr="00BD7ACF">
        <w:rPr>
          <w:rFonts w:ascii="Times New Roman" w:hAnsi="Times New Roman"/>
          <w:spacing w:val="14"/>
          <w:sz w:val="24"/>
          <w:szCs w:val="24"/>
        </w:rPr>
        <w:t xml:space="preserve"> </w:t>
      </w:r>
      <w:r w:rsidRPr="00BD7ACF">
        <w:rPr>
          <w:rFonts w:ascii="Times New Roman" w:hAnsi="Times New Roman"/>
          <w:sz w:val="24"/>
          <w:szCs w:val="24"/>
        </w:rPr>
        <w:t>к выклиниванию</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на</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поверхность;</w:t>
      </w:r>
      <w:r w:rsidRPr="00BD7ACF">
        <w:rPr>
          <w:rFonts w:ascii="Times New Roman" w:hAnsi="Times New Roman"/>
          <w:spacing w:val="1"/>
          <w:sz w:val="24"/>
          <w:szCs w:val="24"/>
        </w:rPr>
        <w:t xml:space="preserve"> </w:t>
      </w:r>
      <w:r w:rsidRPr="00BD7ACF">
        <w:rPr>
          <w:rFonts w:ascii="Times New Roman" w:hAnsi="Times New Roman"/>
          <w:sz w:val="24"/>
          <w:szCs w:val="24"/>
        </w:rPr>
        <w:t>притоком</w:t>
      </w:r>
      <w:r w:rsidRPr="00BD7ACF">
        <w:rPr>
          <w:rFonts w:ascii="Times New Roman" w:hAnsi="Times New Roman"/>
          <w:spacing w:val="1"/>
          <w:sz w:val="24"/>
          <w:szCs w:val="24"/>
        </w:rPr>
        <w:t xml:space="preserve"> </w:t>
      </w:r>
      <w:r w:rsidRPr="00BD7ACF">
        <w:rPr>
          <w:rFonts w:ascii="Times New Roman" w:hAnsi="Times New Roman"/>
          <w:sz w:val="24"/>
          <w:szCs w:val="24"/>
        </w:rPr>
        <w:t>грунтовых</w:t>
      </w:r>
      <w:r w:rsidRPr="00BD7ACF">
        <w:rPr>
          <w:rFonts w:ascii="Times New Roman" w:hAnsi="Times New Roman"/>
          <w:spacing w:val="1"/>
          <w:sz w:val="24"/>
          <w:szCs w:val="24"/>
        </w:rPr>
        <w:t xml:space="preserve"> </w:t>
      </w:r>
      <w:r w:rsidRPr="00BD7ACF">
        <w:rPr>
          <w:rFonts w:ascii="Times New Roman" w:hAnsi="Times New Roman"/>
          <w:sz w:val="24"/>
          <w:szCs w:val="24"/>
        </w:rPr>
        <w:t>вод</w:t>
      </w:r>
      <w:r w:rsidRPr="00BD7ACF">
        <w:rPr>
          <w:rFonts w:ascii="Times New Roman" w:hAnsi="Times New Roman"/>
          <w:spacing w:val="1"/>
          <w:sz w:val="24"/>
          <w:szCs w:val="24"/>
        </w:rPr>
        <w:t xml:space="preserve"> </w:t>
      </w:r>
      <w:r w:rsidRPr="00BD7ACF">
        <w:rPr>
          <w:rFonts w:ascii="Times New Roman" w:hAnsi="Times New Roman"/>
          <w:sz w:val="24"/>
          <w:szCs w:val="24"/>
        </w:rPr>
        <w:t>из</w:t>
      </w:r>
      <w:r w:rsidRPr="00BD7ACF">
        <w:rPr>
          <w:rFonts w:ascii="Times New Roman" w:hAnsi="Times New Roman"/>
          <w:spacing w:val="1"/>
          <w:sz w:val="24"/>
          <w:szCs w:val="24"/>
        </w:rPr>
        <w:t xml:space="preserve"> </w:t>
      </w:r>
      <w:r w:rsidRPr="00BD7ACF">
        <w:rPr>
          <w:rFonts w:ascii="Times New Roman" w:hAnsi="Times New Roman"/>
          <w:sz w:val="24"/>
          <w:szCs w:val="24"/>
        </w:rPr>
        <w:t>глубинных</w:t>
      </w:r>
      <w:r w:rsidRPr="00BD7ACF">
        <w:rPr>
          <w:rFonts w:ascii="Times New Roman" w:hAnsi="Times New Roman"/>
          <w:spacing w:val="1"/>
          <w:sz w:val="24"/>
          <w:szCs w:val="24"/>
        </w:rPr>
        <w:t xml:space="preserve"> </w:t>
      </w:r>
      <w:r w:rsidRPr="00BD7ACF">
        <w:rPr>
          <w:rFonts w:ascii="Times New Roman" w:hAnsi="Times New Roman"/>
          <w:sz w:val="24"/>
          <w:szCs w:val="24"/>
        </w:rPr>
        <w:t>горизонтов.</w:t>
      </w:r>
    </w:p>
    <w:p w14:paraId="576D66C6" w14:textId="1B0C96C5" w:rsidR="008D6A54"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при предварительном</w:t>
      </w:r>
      <w:r w:rsidRPr="00BD7ACF">
        <w:rPr>
          <w:rFonts w:ascii="Times New Roman" w:hAnsi="Times New Roman"/>
          <w:spacing w:val="1"/>
          <w:sz w:val="24"/>
          <w:szCs w:val="24"/>
        </w:rPr>
        <w:t xml:space="preserve"> </w:t>
      </w:r>
      <w:r w:rsidRPr="00BD7ACF">
        <w:rPr>
          <w:rFonts w:ascii="Times New Roman" w:hAnsi="Times New Roman"/>
          <w:sz w:val="24"/>
          <w:szCs w:val="24"/>
        </w:rPr>
        <w:t>осушении,</w:t>
      </w:r>
      <w:r w:rsidRPr="00BD7ACF">
        <w:rPr>
          <w:rFonts w:ascii="Times New Roman" w:hAnsi="Times New Roman"/>
          <w:spacing w:val="1"/>
          <w:sz w:val="24"/>
          <w:szCs w:val="24"/>
        </w:rPr>
        <w:t xml:space="preserve"> </w:t>
      </w:r>
      <w:r w:rsidRPr="00BD7ACF">
        <w:rPr>
          <w:rFonts w:ascii="Times New Roman" w:hAnsi="Times New Roman"/>
          <w:sz w:val="24"/>
          <w:szCs w:val="24"/>
        </w:rPr>
        <w:t>выторфовывании и замене</w:t>
      </w:r>
      <w:r w:rsidRPr="00BD7ACF">
        <w:rPr>
          <w:rFonts w:ascii="Times New Roman" w:hAnsi="Times New Roman"/>
          <w:spacing w:val="1"/>
          <w:sz w:val="24"/>
          <w:szCs w:val="24"/>
        </w:rPr>
        <w:t xml:space="preserve"> </w:t>
      </w:r>
      <w:r w:rsidRPr="00BD7ACF">
        <w:rPr>
          <w:rFonts w:ascii="Times New Roman" w:hAnsi="Times New Roman"/>
          <w:sz w:val="24"/>
          <w:szCs w:val="24"/>
        </w:rPr>
        <w:t>минеральным грунтом с уплотнением, организации и очистке</w:t>
      </w:r>
      <w:r w:rsidRPr="00BD7ACF">
        <w:rPr>
          <w:rFonts w:ascii="Times New Roman" w:hAnsi="Times New Roman"/>
          <w:spacing w:val="1"/>
          <w:sz w:val="24"/>
          <w:szCs w:val="24"/>
        </w:rPr>
        <w:t xml:space="preserve"> </w:t>
      </w:r>
      <w:r w:rsidRPr="00BD7ACF">
        <w:rPr>
          <w:rFonts w:ascii="Times New Roman" w:hAnsi="Times New Roman"/>
          <w:sz w:val="24"/>
          <w:szCs w:val="24"/>
        </w:rPr>
        <w:t>поверхностного стока; строительстве дренажных систем, применении свайных оснований, 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нормами осушения,</w:t>
      </w:r>
      <w:r w:rsidRPr="00BD7ACF">
        <w:rPr>
          <w:rFonts w:ascii="Times New Roman" w:hAnsi="Times New Roman"/>
          <w:spacing w:val="-2"/>
          <w:sz w:val="24"/>
          <w:szCs w:val="24"/>
        </w:rPr>
        <w:t xml:space="preserve"> </w:t>
      </w:r>
      <w:r w:rsidRPr="00BD7ACF">
        <w:rPr>
          <w:rFonts w:ascii="Times New Roman" w:hAnsi="Times New Roman"/>
          <w:sz w:val="24"/>
          <w:szCs w:val="24"/>
        </w:rPr>
        <w:t>согласно</w:t>
      </w:r>
      <w:r w:rsidRPr="00BD7ACF">
        <w:rPr>
          <w:rFonts w:ascii="Times New Roman" w:hAnsi="Times New Roman"/>
          <w:spacing w:val="1"/>
          <w:sz w:val="24"/>
          <w:szCs w:val="24"/>
        </w:rPr>
        <w:t xml:space="preserve"> </w:t>
      </w:r>
      <w:r w:rsidRPr="00BD7ACF">
        <w:rPr>
          <w:rFonts w:ascii="Times New Roman" w:hAnsi="Times New Roman"/>
          <w:sz w:val="24"/>
          <w:szCs w:val="24"/>
          <w:shd w:val="clear" w:color="auto" w:fill="FFFFFF"/>
        </w:rPr>
        <w:t>СП 104.13330.2016</w:t>
      </w:r>
      <w:r w:rsidRPr="00BD7ACF">
        <w:rPr>
          <w:rFonts w:ascii="Times New Roman" w:hAnsi="Times New Roman"/>
          <w:sz w:val="24"/>
          <w:szCs w:val="24"/>
        </w:rPr>
        <w:t>.</w:t>
      </w:r>
    </w:p>
    <w:p w14:paraId="602A9F97" w14:textId="74896ED2" w:rsidR="00BD7ACF" w:rsidRPr="008D6A54" w:rsidRDefault="00AD0ADC" w:rsidP="008D6A54">
      <w:pPr>
        <w:pStyle w:val="ad"/>
        <w:spacing w:after="0"/>
        <w:ind w:firstLine="567"/>
        <w:contextualSpacing/>
        <w:rPr>
          <w:rFonts w:ascii="Times New Roman" w:hAnsi="Times New Roman"/>
          <w:sz w:val="24"/>
          <w:szCs w:val="24"/>
        </w:rPr>
      </w:pPr>
      <w:r w:rsidRPr="008D6A54">
        <w:rPr>
          <w:rFonts w:ascii="Times New Roman" w:hAnsi="Times New Roman"/>
          <w:b/>
          <w:sz w:val="24"/>
          <w:szCs w:val="24"/>
        </w:rPr>
        <w:t>Нарушенные территории</w:t>
      </w:r>
    </w:p>
    <w:p w14:paraId="5E395299"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lastRenderedPageBreak/>
        <w:t>Территории</w:t>
      </w:r>
      <w:r w:rsidRPr="00BD7ACF">
        <w:rPr>
          <w:rFonts w:ascii="Times New Roman" w:hAnsi="Times New Roman"/>
          <w:spacing w:val="1"/>
          <w:sz w:val="24"/>
          <w:szCs w:val="24"/>
        </w:rPr>
        <w:t xml:space="preserve"> </w:t>
      </w:r>
      <w:r w:rsidRPr="00BD7ACF">
        <w:rPr>
          <w:rFonts w:ascii="Times New Roman" w:hAnsi="Times New Roman"/>
          <w:sz w:val="24"/>
          <w:szCs w:val="24"/>
        </w:rPr>
        <w:t>отработанных</w:t>
      </w:r>
      <w:r w:rsidRPr="00BD7ACF">
        <w:rPr>
          <w:rFonts w:ascii="Times New Roman" w:hAnsi="Times New Roman"/>
          <w:spacing w:val="1"/>
          <w:sz w:val="24"/>
          <w:szCs w:val="24"/>
        </w:rPr>
        <w:t xml:space="preserve"> </w:t>
      </w:r>
      <w:r w:rsidRPr="00BD7ACF">
        <w:rPr>
          <w:rFonts w:ascii="Times New Roman" w:hAnsi="Times New Roman"/>
          <w:sz w:val="24"/>
          <w:szCs w:val="24"/>
        </w:rPr>
        <w:t>карьеров</w:t>
      </w:r>
      <w:r w:rsidRPr="00BD7ACF">
        <w:rPr>
          <w:rFonts w:ascii="Times New Roman" w:hAnsi="Times New Roman"/>
          <w:spacing w:val="1"/>
          <w:sz w:val="24"/>
          <w:szCs w:val="24"/>
        </w:rPr>
        <w:t xml:space="preserve"> </w:t>
      </w:r>
      <w:r w:rsidRPr="00BD7ACF">
        <w:rPr>
          <w:rFonts w:ascii="Times New Roman" w:hAnsi="Times New Roman"/>
          <w:sz w:val="24"/>
          <w:szCs w:val="24"/>
        </w:rPr>
        <w:t>строительных</w:t>
      </w:r>
      <w:r w:rsidRPr="00BD7ACF">
        <w:rPr>
          <w:rFonts w:ascii="Times New Roman" w:hAnsi="Times New Roman"/>
          <w:spacing w:val="1"/>
          <w:sz w:val="24"/>
          <w:szCs w:val="24"/>
        </w:rPr>
        <w:t xml:space="preserve"> </w:t>
      </w:r>
      <w:r w:rsidRPr="00BD7ACF">
        <w:rPr>
          <w:rFonts w:ascii="Times New Roman" w:hAnsi="Times New Roman"/>
          <w:sz w:val="24"/>
          <w:szCs w:val="24"/>
        </w:rPr>
        <w:t>материалов,</w:t>
      </w:r>
      <w:r w:rsidRPr="00BD7ACF">
        <w:rPr>
          <w:rFonts w:ascii="Times New Roman" w:hAnsi="Times New Roman"/>
          <w:spacing w:val="1"/>
          <w:sz w:val="24"/>
          <w:szCs w:val="24"/>
        </w:rPr>
        <w:t xml:space="preserve"> </w:t>
      </w:r>
      <w:r w:rsidRPr="00BD7ACF">
        <w:rPr>
          <w:rFonts w:ascii="Times New Roman" w:hAnsi="Times New Roman"/>
          <w:sz w:val="24"/>
          <w:szCs w:val="24"/>
        </w:rPr>
        <w:t>техногенные</w:t>
      </w:r>
      <w:r w:rsidRPr="00BD7ACF">
        <w:rPr>
          <w:rFonts w:ascii="Times New Roman" w:hAnsi="Times New Roman"/>
          <w:spacing w:val="1"/>
          <w:sz w:val="24"/>
          <w:szCs w:val="24"/>
        </w:rPr>
        <w:t xml:space="preserve"> </w:t>
      </w:r>
      <w:r w:rsidRPr="00BD7ACF">
        <w:rPr>
          <w:rFonts w:ascii="Times New Roman" w:hAnsi="Times New Roman"/>
          <w:sz w:val="24"/>
          <w:szCs w:val="24"/>
        </w:rPr>
        <w:t>нарушения</w:t>
      </w:r>
      <w:r w:rsidRPr="00BD7ACF">
        <w:rPr>
          <w:rFonts w:ascii="Times New Roman" w:hAnsi="Times New Roman"/>
          <w:spacing w:val="-1"/>
          <w:sz w:val="24"/>
          <w:szCs w:val="24"/>
        </w:rPr>
        <w:t xml:space="preserve"> </w:t>
      </w:r>
      <w:r w:rsidRPr="00BD7ACF">
        <w:rPr>
          <w:rFonts w:ascii="Times New Roman" w:hAnsi="Times New Roman"/>
          <w:sz w:val="24"/>
          <w:szCs w:val="24"/>
        </w:rPr>
        <w:t>рельефа,</w:t>
      </w:r>
      <w:r w:rsidRPr="00BD7ACF">
        <w:rPr>
          <w:rFonts w:ascii="Times New Roman" w:hAnsi="Times New Roman"/>
          <w:spacing w:val="-1"/>
          <w:sz w:val="24"/>
          <w:szCs w:val="24"/>
        </w:rPr>
        <w:t xml:space="preserve"> </w:t>
      </w:r>
      <w:r w:rsidRPr="00BD7ACF">
        <w:rPr>
          <w:rFonts w:ascii="Times New Roman" w:hAnsi="Times New Roman"/>
          <w:sz w:val="24"/>
          <w:szCs w:val="24"/>
        </w:rPr>
        <w:t>несанкционированные свалки,</w:t>
      </w:r>
      <w:r w:rsidRPr="00BD7ACF">
        <w:rPr>
          <w:rFonts w:ascii="Times New Roman" w:hAnsi="Times New Roman"/>
          <w:spacing w:val="-1"/>
          <w:sz w:val="24"/>
          <w:szCs w:val="24"/>
        </w:rPr>
        <w:t xml:space="preserve"> </w:t>
      </w:r>
      <w:r w:rsidRPr="00BD7ACF">
        <w:rPr>
          <w:rFonts w:ascii="Times New Roman" w:hAnsi="Times New Roman"/>
          <w:sz w:val="24"/>
          <w:szCs w:val="24"/>
        </w:rPr>
        <w:t>отвалы</w:t>
      </w:r>
      <w:r w:rsidRPr="00BD7ACF">
        <w:rPr>
          <w:rFonts w:ascii="Times New Roman" w:hAnsi="Times New Roman"/>
          <w:spacing w:val="-2"/>
          <w:sz w:val="24"/>
          <w:szCs w:val="24"/>
        </w:rPr>
        <w:t xml:space="preserve"> </w:t>
      </w:r>
      <w:r w:rsidRPr="00BD7ACF">
        <w:rPr>
          <w:rFonts w:ascii="Times New Roman" w:hAnsi="Times New Roman"/>
          <w:sz w:val="24"/>
          <w:szCs w:val="24"/>
        </w:rPr>
        <w:t>грунта и</w:t>
      </w:r>
      <w:r w:rsidRPr="00BD7ACF">
        <w:rPr>
          <w:rFonts w:ascii="Times New Roman" w:hAnsi="Times New Roman"/>
          <w:spacing w:val="-1"/>
          <w:sz w:val="24"/>
          <w:szCs w:val="24"/>
        </w:rPr>
        <w:t xml:space="preserve"> </w:t>
      </w:r>
      <w:r w:rsidRPr="00BD7ACF">
        <w:rPr>
          <w:rFonts w:ascii="Times New Roman" w:hAnsi="Times New Roman"/>
          <w:sz w:val="24"/>
          <w:szCs w:val="24"/>
        </w:rPr>
        <w:t>пр.</w:t>
      </w:r>
    </w:p>
    <w:p w14:paraId="5822A341"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В</w:t>
      </w:r>
      <w:r w:rsidRPr="00BD7ACF">
        <w:rPr>
          <w:rFonts w:ascii="Times New Roman" w:hAnsi="Times New Roman"/>
          <w:spacing w:val="1"/>
          <w:sz w:val="24"/>
          <w:szCs w:val="24"/>
        </w:rPr>
        <w:t xml:space="preserve"> </w:t>
      </w:r>
      <w:r w:rsidRPr="00BD7ACF">
        <w:rPr>
          <w:rFonts w:ascii="Times New Roman" w:hAnsi="Times New Roman"/>
          <w:sz w:val="24"/>
          <w:szCs w:val="24"/>
        </w:rPr>
        <w:t>соответствии</w:t>
      </w:r>
      <w:r w:rsidRPr="00BD7ACF">
        <w:rPr>
          <w:rFonts w:ascii="Times New Roman" w:hAnsi="Times New Roman"/>
          <w:spacing w:val="1"/>
          <w:sz w:val="24"/>
          <w:szCs w:val="24"/>
        </w:rPr>
        <w:t xml:space="preserve"> </w:t>
      </w:r>
      <w:r w:rsidRPr="00BD7ACF">
        <w:rPr>
          <w:rFonts w:ascii="Times New Roman" w:hAnsi="Times New Roman"/>
          <w:sz w:val="24"/>
          <w:szCs w:val="24"/>
        </w:rPr>
        <w:t>с</w:t>
      </w:r>
      <w:r w:rsidRPr="00BD7ACF">
        <w:rPr>
          <w:rFonts w:ascii="Times New Roman" w:hAnsi="Times New Roman"/>
          <w:spacing w:val="1"/>
          <w:sz w:val="24"/>
          <w:szCs w:val="24"/>
        </w:rPr>
        <w:t xml:space="preserve"> </w:t>
      </w:r>
      <w:r w:rsidRPr="00BD7ACF">
        <w:rPr>
          <w:rFonts w:ascii="Times New Roman" w:hAnsi="Times New Roman"/>
          <w:sz w:val="24"/>
          <w:szCs w:val="24"/>
        </w:rPr>
        <w:t>СП</w:t>
      </w:r>
      <w:r w:rsidRPr="00BD7ACF">
        <w:rPr>
          <w:rFonts w:ascii="Times New Roman" w:hAnsi="Times New Roman"/>
          <w:spacing w:val="1"/>
          <w:sz w:val="24"/>
          <w:szCs w:val="24"/>
        </w:rPr>
        <w:t xml:space="preserve"> </w:t>
      </w:r>
      <w:r w:rsidRPr="00BD7ACF">
        <w:rPr>
          <w:rFonts w:ascii="Times New Roman" w:hAnsi="Times New Roman"/>
          <w:sz w:val="24"/>
          <w:szCs w:val="24"/>
        </w:rPr>
        <w:t>«Градостроительство.</w:t>
      </w:r>
      <w:r w:rsidRPr="00BD7ACF">
        <w:rPr>
          <w:rFonts w:ascii="Times New Roman" w:hAnsi="Times New Roman"/>
          <w:spacing w:val="1"/>
          <w:sz w:val="24"/>
          <w:szCs w:val="24"/>
        </w:rPr>
        <w:t xml:space="preserve"> </w:t>
      </w:r>
      <w:r w:rsidRPr="00BD7ACF">
        <w:rPr>
          <w:rFonts w:ascii="Times New Roman" w:hAnsi="Times New Roman"/>
          <w:sz w:val="24"/>
          <w:szCs w:val="24"/>
        </w:rPr>
        <w:t>Планировка</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застройка</w:t>
      </w:r>
      <w:r w:rsidRPr="00BD7ACF">
        <w:rPr>
          <w:rFonts w:ascii="Times New Roman" w:hAnsi="Times New Roman"/>
          <w:spacing w:val="1"/>
          <w:sz w:val="24"/>
          <w:szCs w:val="24"/>
        </w:rPr>
        <w:t xml:space="preserve"> </w:t>
      </w:r>
      <w:r w:rsidRPr="00BD7ACF">
        <w:rPr>
          <w:rFonts w:ascii="Times New Roman" w:hAnsi="Times New Roman"/>
          <w:sz w:val="24"/>
          <w:szCs w:val="24"/>
        </w:rPr>
        <w:t>городских</w:t>
      </w:r>
      <w:r w:rsidRPr="00BD7ACF">
        <w:rPr>
          <w:rFonts w:ascii="Times New Roman" w:hAnsi="Times New Roman"/>
          <w:spacing w:val="1"/>
          <w:sz w:val="24"/>
          <w:szCs w:val="24"/>
        </w:rPr>
        <w:t xml:space="preserve"> </w:t>
      </w:r>
      <w:r w:rsidRPr="00BD7ACF">
        <w:rPr>
          <w:rFonts w:ascii="Times New Roman" w:hAnsi="Times New Roman"/>
          <w:sz w:val="24"/>
          <w:szCs w:val="24"/>
        </w:rPr>
        <w:t>и</w:t>
      </w:r>
      <w:r w:rsidRPr="00BD7ACF">
        <w:rPr>
          <w:rFonts w:ascii="Times New Roman" w:hAnsi="Times New Roman"/>
          <w:spacing w:val="1"/>
          <w:sz w:val="24"/>
          <w:szCs w:val="24"/>
        </w:rPr>
        <w:t xml:space="preserve"> </w:t>
      </w:r>
      <w:r w:rsidRPr="00BD7ACF">
        <w:rPr>
          <w:rFonts w:ascii="Times New Roman" w:hAnsi="Times New Roman"/>
          <w:sz w:val="24"/>
          <w:szCs w:val="24"/>
        </w:rPr>
        <w:t>сельских</w:t>
      </w:r>
      <w:r w:rsidRPr="00BD7ACF">
        <w:rPr>
          <w:rFonts w:ascii="Times New Roman" w:hAnsi="Times New Roman"/>
          <w:spacing w:val="1"/>
          <w:sz w:val="24"/>
          <w:szCs w:val="24"/>
        </w:rPr>
        <w:t xml:space="preserve"> </w:t>
      </w:r>
      <w:r w:rsidRPr="00BD7ACF">
        <w:rPr>
          <w:rFonts w:ascii="Times New Roman" w:hAnsi="Times New Roman"/>
          <w:sz w:val="24"/>
          <w:szCs w:val="24"/>
        </w:rPr>
        <w:t>поселений»</w:t>
      </w:r>
      <w:r w:rsidRPr="00BD7ACF">
        <w:rPr>
          <w:rFonts w:ascii="Times New Roman" w:hAnsi="Times New Roman"/>
          <w:spacing w:val="1"/>
          <w:sz w:val="24"/>
          <w:szCs w:val="24"/>
        </w:rPr>
        <w:t xml:space="preserve"> </w:t>
      </w:r>
      <w:r w:rsidRPr="00BD7ACF">
        <w:rPr>
          <w:rFonts w:ascii="Times New Roman" w:hAnsi="Times New Roman"/>
          <w:sz w:val="24"/>
          <w:szCs w:val="24"/>
        </w:rPr>
        <w:t>использование</w:t>
      </w:r>
      <w:r w:rsidRPr="00BD7ACF">
        <w:rPr>
          <w:rFonts w:ascii="Times New Roman" w:hAnsi="Times New Roman"/>
          <w:spacing w:val="1"/>
          <w:sz w:val="24"/>
          <w:szCs w:val="24"/>
        </w:rPr>
        <w:t xml:space="preserve"> </w:t>
      </w:r>
      <w:r w:rsidRPr="00BD7ACF">
        <w:rPr>
          <w:rFonts w:ascii="Times New Roman" w:hAnsi="Times New Roman"/>
          <w:sz w:val="24"/>
          <w:szCs w:val="24"/>
        </w:rPr>
        <w:t>нарушенных</w:t>
      </w:r>
      <w:r w:rsidRPr="00BD7ACF">
        <w:rPr>
          <w:rFonts w:ascii="Times New Roman" w:hAnsi="Times New Roman"/>
          <w:spacing w:val="1"/>
          <w:sz w:val="24"/>
          <w:szCs w:val="24"/>
        </w:rPr>
        <w:t xml:space="preserve"> </w:t>
      </w:r>
      <w:r w:rsidRPr="00BD7ACF">
        <w:rPr>
          <w:rFonts w:ascii="Times New Roman" w:hAnsi="Times New Roman"/>
          <w:sz w:val="24"/>
          <w:szCs w:val="24"/>
        </w:rPr>
        <w:t>территорий</w:t>
      </w:r>
      <w:r w:rsidRPr="00BD7ACF">
        <w:rPr>
          <w:rFonts w:ascii="Times New Roman" w:hAnsi="Times New Roman"/>
          <w:spacing w:val="1"/>
          <w:sz w:val="24"/>
          <w:szCs w:val="24"/>
        </w:rPr>
        <w:t xml:space="preserve"> </w:t>
      </w:r>
      <w:r w:rsidRPr="00BD7ACF">
        <w:rPr>
          <w:rFonts w:ascii="Times New Roman" w:hAnsi="Times New Roman"/>
          <w:sz w:val="24"/>
          <w:szCs w:val="24"/>
        </w:rPr>
        <w:t>допускается</w:t>
      </w:r>
      <w:r w:rsidRPr="00BD7ACF">
        <w:rPr>
          <w:rFonts w:ascii="Times New Roman" w:hAnsi="Times New Roman"/>
          <w:spacing w:val="1"/>
          <w:sz w:val="24"/>
          <w:szCs w:val="24"/>
        </w:rPr>
        <w:t xml:space="preserve"> </w:t>
      </w:r>
      <w:r w:rsidRPr="00BD7ACF">
        <w:rPr>
          <w:rFonts w:ascii="Times New Roman" w:hAnsi="Times New Roman"/>
          <w:sz w:val="24"/>
          <w:szCs w:val="24"/>
        </w:rPr>
        <w:t>после</w:t>
      </w:r>
      <w:r w:rsidRPr="00BD7ACF">
        <w:rPr>
          <w:rFonts w:ascii="Times New Roman" w:hAnsi="Times New Roman"/>
          <w:spacing w:val="1"/>
          <w:sz w:val="24"/>
          <w:szCs w:val="24"/>
        </w:rPr>
        <w:t xml:space="preserve"> </w:t>
      </w:r>
      <w:r w:rsidRPr="00BD7ACF">
        <w:rPr>
          <w:rFonts w:ascii="Times New Roman" w:hAnsi="Times New Roman"/>
          <w:sz w:val="24"/>
          <w:szCs w:val="24"/>
        </w:rPr>
        <w:t>рекультивации.</w:t>
      </w:r>
    </w:p>
    <w:p w14:paraId="43DDCF20" w14:textId="77777777" w:rsidR="00F2289D"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соответствии со ст. 104 Земельного кодекса Российской Федерации (ЗК РФ) зоны с особыми условиями использования территорий устанавливаются в следующих целях:</w:t>
      </w:r>
    </w:p>
    <w:p w14:paraId="2F5FE8A6"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1. </w:t>
      </w:r>
      <w:r w:rsidR="00BD7ACF" w:rsidRPr="007B62B0">
        <w:rPr>
          <w:rFonts w:ascii="Times New Roman" w:hAnsi="Times New Roman"/>
          <w:sz w:val="24"/>
          <w:szCs w:val="24"/>
        </w:rPr>
        <w:t>защита жизни и здоровья граждан;</w:t>
      </w:r>
    </w:p>
    <w:p w14:paraId="0D6D02F9"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2. </w:t>
      </w:r>
      <w:r w:rsidR="00BD7ACF" w:rsidRPr="007B62B0">
        <w:rPr>
          <w:rFonts w:ascii="Times New Roman" w:hAnsi="Times New Roman"/>
          <w:sz w:val="24"/>
          <w:szCs w:val="24"/>
        </w:rPr>
        <w:t>безопасная эксплуатация объектов транспорта, связи, энергетики, объектов обороны страны и безопасности государства;</w:t>
      </w:r>
    </w:p>
    <w:p w14:paraId="2A17B5B1"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3. </w:t>
      </w:r>
      <w:r w:rsidR="00BD7ACF" w:rsidRPr="00BD7ACF">
        <w:rPr>
          <w:rFonts w:ascii="Times New Roman" w:hAnsi="Times New Roman"/>
          <w:sz w:val="24"/>
          <w:szCs w:val="24"/>
        </w:rPr>
        <w:t>обеспечение сохранности объектов культурного наследия;</w:t>
      </w:r>
    </w:p>
    <w:p w14:paraId="6AA219B8" w14:textId="77777777" w:rsidR="00F2289D"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4. </w:t>
      </w:r>
      <w:r w:rsidR="00BD7ACF" w:rsidRPr="00BD7ACF">
        <w:rPr>
          <w:rFonts w:ascii="Times New Roman" w:hAnsi="Times New Roman"/>
          <w:sz w:val="24"/>
          <w:szCs w:val="24"/>
        </w:rPr>
        <w:t>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67C1A08D" w14:textId="77777777" w:rsidR="007B62B0"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5. </w:t>
      </w:r>
      <w:r w:rsidR="00BD7ACF" w:rsidRPr="00BD7ACF">
        <w:rPr>
          <w:rFonts w:ascii="Times New Roman" w:hAnsi="Times New Roman"/>
          <w:sz w:val="24"/>
          <w:szCs w:val="24"/>
        </w:rPr>
        <w:t>обеспечение обороны страны и безопасности государства.</w:t>
      </w:r>
    </w:p>
    <w:p w14:paraId="3C298E8F" w14:textId="77777777"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Виды зон с особыми условиями использования территории представлены в ст. 105 ЗК РФ.</w:t>
      </w:r>
    </w:p>
    <w:p w14:paraId="4F64FD3B" w14:textId="2FC88F2D" w:rsidR="00FE5B3A"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действующим законодательством.</w:t>
      </w:r>
    </w:p>
    <w:p w14:paraId="7BBD471A" w14:textId="569CC438"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 границах зон с особыми условиями использования территорий ограничивают или запрещают размещение и использование расположенных на таких земельных участках объектов недвижимости 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641A151E" w14:textId="77777777" w:rsidR="008D6A54" w:rsidRDefault="00AD0ADC" w:rsidP="008D6A54">
      <w:pPr>
        <w:pStyle w:val="ad"/>
        <w:spacing w:after="0"/>
        <w:ind w:firstLine="709"/>
        <w:contextualSpacing/>
        <w:rPr>
          <w:rFonts w:ascii="Times New Roman" w:hAnsi="Times New Roman"/>
          <w:sz w:val="24"/>
          <w:szCs w:val="24"/>
        </w:rPr>
      </w:pPr>
      <w:r w:rsidRPr="008D6A54">
        <w:rPr>
          <w:rFonts w:ascii="Times New Roman" w:hAnsi="Times New Roman"/>
          <w:b/>
          <w:sz w:val="24"/>
          <w:szCs w:val="24"/>
        </w:rPr>
        <w:t>Зоны охраны объектов культурного наследия</w:t>
      </w:r>
    </w:p>
    <w:p w14:paraId="13C1C720" w14:textId="77777777"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Согласно ст. 34 Федерального закона от 25.06.202 № 73-ФЗ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14:paraId="706A01D7" w14:textId="0BCEB350" w:rsidR="00FE5B3A"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Необходимый состав зон охраны объекта культурного наследия определяется проектом зон охраны объекта культурного наследия.</w:t>
      </w:r>
    </w:p>
    <w:p w14:paraId="2DD587F9"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5B78C1F0" w14:textId="77777777" w:rsidR="008D6A54"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1 ст. 5.1 Федерального закона от 25.06.2002 № 73-ФЗ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7F5283F0" w14:textId="2F048540" w:rsidR="00BD7ACF" w:rsidRPr="008D6A54" w:rsidRDefault="00AD0ADC" w:rsidP="008D6A54">
      <w:pPr>
        <w:pStyle w:val="ad"/>
        <w:spacing w:after="0"/>
        <w:ind w:firstLine="567"/>
        <w:contextualSpacing/>
        <w:rPr>
          <w:rFonts w:ascii="Times New Roman" w:hAnsi="Times New Roman"/>
          <w:sz w:val="24"/>
          <w:szCs w:val="24"/>
        </w:rPr>
      </w:pPr>
      <w:r w:rsidRPr="008D6A54">
        <w:rPr>
          <w:rFonts w:ascii="Times New Roman" w:hAnsi="Times New Roman"/>
          <w:b/>
          <w:sz w:val="24"/>
          <w:szCs w:val="24"/>
        </w:rPr>
        <w:t>Защитная зона объекта культурного наследия</w:t>
      </w:r>
    </w:p>
    <w:p w14:paraId="1B9C8DB8"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В случае отсутствия утвержденного проекта зон охраны объектов культурного наследия устанавливаются защитные зоны объектов культурного наследия.</w:t>
      </w:r>
    </w:p>
    <w:p w14:paraId="5FF58550"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w:t>
      </w:r>
      <w:r w:rsidRPr="00BD7ACF">
        <w:rPr>
          <w:rFonts w:ascii="Times New Roman" w:hAnsi="Times New Roman"/>
          <w:sz w:val="24"/>
          <w:szCs w:val="24"/>
        </w:rPr>
        <w:lastRenderedPageBreak/>
        <w:t>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14:paraId="6908341D" w14:textId="77777777" w:rsidR="00FE5B3A"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3 ст. 34.1 Федерального закона от 25.06.202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p>
    <w:p w14:paraId="7AC42582" w14:textId="77777777" w:rsidR="00FE5B3A"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1. </w:t>
      </w:r>
      <w:r w:rsidR="00BD7ACF" w:rsidRPr="00BD7ACF">
        <w:rPr>
          <w:rFonts w:ascii="Times New Roman" w:hAnsi="Times New Roman"/>
          <w:sz w:val="24"/>
          <w:szCs w:val="24"/>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14:paraId="51DFD86C" w14:textId="77777777" w:rsidR="00FE5B3A" w:rsidRDefault="00AD0ADC" w:rsidP="008D6A54">
      <w:pPr>
        <w:pStyle w:val="ad"/>
        <w:spacing w:after="0"/>
        <w:ind w:firstLine="567"/>
        <w:contextualSpacing/>
        <w:rPr>
          <w:rFonts w:ascii="Times New Roman" w:hAnsi="Times New Roman"/>
          <w:sz w:val="24"/>
          <w:szCs w:val="24"/>
        </w:rPr>
      </w:pPr>
      <w:r>
        <w:rPr>
          <w:rFonts w:ascii="Times New Roman" w:hAnsi="Times New Roman"/>
          <w:sz w:val="24"/>
          <w:szCs w:val="24"/>
        </w:rPr>
        <w:t xml:space="preserve">2. </w:t>
      </w:r>
      <w:r w:rsidR="00BD7ACF" w:rsidRPr="00BD7ACF">
        <w:rPr>
          <w:rFonts w:ascii="Times New Roman" w:hAnsi="Times New Roman"/>
          <w:sz w:val="24"/>
          <w:szCs w:val="24"/>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14:paraId="76CF3B05" w14:textId="77777777" w:rsidR="008D6A54"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Согласно п. 4 ст. 34.1 Федерального закона от 25.06.202 № 73-ФЗ,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14:paraId="78D3F46E" w14:textId="7EBB699A" w:rsidR="00BD7ACF" w:rsidRPr="008D6A54" w:rsidRDefault="00AD0ADC" w:rsidP="008D6A54">
      <w:pPr>
        <w:pStyle w:val="ad"/>
        <w:spacing w:after="0"/>
        <w:ind w:firstLine="567"/>
        <w:contextualSpacing/>
        <w:rPr>
          <w:rFonts w:ascii="Times New Roman" w:hAnsi="Times New Roman"/>
          <w:sz w:val="24"/>
          <w:szCs w:val="24"/>
        </w:rPr>
      </w:pPr>
      <w:r w:rsidRPr="008D6A54">
        <w:rPr>
          <w:rFonts w:ascii="Times New Roman" w:hAnsi="Times New Roman"/>
          <w:b/>
          <w:sz w:val="24"/>
          <w:szCs w:val="24"/>
        </w:rPr>
        <w:t>Санитарно-защитные зоны (СЗЗ) и санитарные разрывы (санитарные полосы отчуждения)</w:t>
      </w:r>
    </w:p>
    <w:p w14:paraId="7655239B" w14:textId="77777777" w:rsidR="00BD7ACF" w:rsidRPr="00BD7ACF" w:rsidRDefault="00AD0ADC" w:rsidP="008D6A54">
      <w:pPr>
        <w:pStyle w:val="ad"/>
        <w:spacing w:after="0"/>
        <w:ind w:firstLine="567"/>
        <w:contextualSpacing/>
        <w:rPr>
          <w:rFonts w:ascii="Times New Roman" w:hAnsi="Times New Roman"/>
          <w:sz w:val="24"/>
          <w:szCs w:val="24"/>
        </w:rPr>
      </w:pPr>
      <w:r w:rsidRPr="00BD7ACF">
        <w:rPr>
          <w:rFonts w:ascii="Times New Roman" w:hAnsi="Times New Roman"/>
          <w:sz w:val="24"/>
          <w:szCs w:val="24"/>
        </w:rPr>
        <w:t>Организацию санитарно-защитных зон для предприятий и объектов следует</w:t>
      </w:r>
      <w:r w:rsidR="004C78E8">
        <w:rPr>
          <w:rFonts w:ascii="Times New Roman" w:hAnsi="Times New Roman"/>
          <w:sz w:val="24"/>
          <w:szCs w:val="24"/>
        </w:rPr>
        <w:t xml:space="preserve"> </w:t>
      </w:r>
      <w:r w:rsidRPr="00BD7ACF">
        <w:rPr>
          <w:rFonts w:ascii="Times New Roman" w:hAnsi="Times New Roman"/>
          <w:sz w:val="24"/>
          <w:szCs w:val="24"/>
        </w:rPr>
        <w:t>осуществлять в соответствии с требованиями, установленными СанПиН 2.2.1/2.1.1.1200-03.</w:t>
      </w:r>
    </w:p>
    <w:p w14:paraId="3B43F70E"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w:t>
      </w:r>
      <w:r w:rsidR="004C78E8">
        <w:rPr>
          <w:rFonts w:ascii="Times New Roman" w:hAnsi="Times New Roman"/>
          <w:sz w:val="24"/>
          <w:szCs w:val="24"/>
        </w:rPr>
        <w:t xml:space="preserve"> </w:t>
      </w:r>
      <w:r w:rsidRPr="00BD7ACF">
        <w:rPr>
          <w:rFonts w:ascii="Times New Roman" w:hAnsi="Times New Roman"/>
          <w:sz w:val="24"/>
          <w:szCs w:val="24"/>
        </w:rPr>
        <w:t>и иных объектов» (с изменениями на 25 апреля 2014 года).</w:t>
      </w:r>
    </w:p>
    <w:p w14:paraId="3969B6C4"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 целях обеспечения безопасности населения вокруг объектов и производств,</w:t>
      </w:r>
      <w:r w:rsidR="004C78E8">
        <w:rPr>
          <w:rFonts w:ascii="Times New Roman" w:hAnsi="Times New Roman"/>
          <w:sz w:val="24"/>
          <w:szCs w:val="24"/>
        </w:rPr>
        <w:t xml:space="preserve"> </w:t>
      </w:r>
      <w:r w:rsidRPr="00BD7ACF">
        <w:rPr>
          <w:rFonts w:ascii="Times New Roman" w:hAnsi="Times New Roman"/>
          <w:sz w:val="24"/>
          <w:szCs w:val="24"/>
        </w:rPr>
        <w:t>являющихся источниками воздействия на среду обитания и здоровье человека, устанавливается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 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указанными санитарными правилами.</w:t>
      </w:r>
    </w:p>
    <w:p w14:paraId="27955F83"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Временное сокращение объёма производства не является основанием к пересмотру</w:t>
      </w:r>
      <w:r w:rsidR="004C78E8">
        <w:rPr>
          <w:rFonts w:ascii="Times New Roman" w:hAnsi="Times New Roman"/>
          <w:sz w:val="24"/>
          <w:szCs w:val="24"/>
        </w:rPr>
        <w:t xml:space="preserve"> </w:t>
      </w:r>
      <w:r w:rsidRPr="00BD7ACF">
        <w:rPr>
          <w:rFonts w:ascii="Times New Roman" w:hAnsi="Times New Roman"/>
          <w:sz w:val="24"/>
          <w:szCs w:val="24"/>
        </w:rPr>
        <w:t>принятой величины санитарно-защитной зоны для максимальной проектной или фактически достигнутой его мощности.</w:t>
      </w:r>
    </w:p>
    <w:p w14:paraId="63B6D095" w14:textId="77777777" w:rsidR="008D6A54"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Ограничения использования земельных участков и объектов капитального</w:t>
      </w:r>
      <w:r w:rsidR="004C78E8">
        <w:rPr>
          <w:rFonts w:ascii="Times New Roman" w:hAnsi="Times New Roman"/>
          <w:sz w:val="24"/>
          <w:szCs w:val="24"/>
        </w:rPr>
        <w:t xml:space="preserve"> </w:t>
      </w:r>
      <w:r w:rsidRPr="00BD7ACF">
        <w:rPr>
          <w:rFonts w:ascii="Times New Roman" w:hAnsi="Times New Roman"/>
          <w:sz w:val="24"/>
          <w:szCs w:val="24"/>
        </w:rPr>
        <w:t>строительства на территории санитарных, защитных и санитарно-защитных зон определяются режимами использования земельных участков и объектов капитального строительства, устанавливаемыми в соответствии с законодательством Российской Федерации.</w:t>
      </w:r>
    </w:p>
    <w:p w14:paraId="00A2C129" w14:textId="1680BBF1"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 xml:space="preserve">Содержание указанного режима определяется </w:t>
      </w:r>
      <w:r w:rsidR="000A15D9">
        <w:rPr>
          <w:rFonts w:ascii="Times New Roman" w:hAnsi="Times New Roman"/>
          <w:sz w:val="24"/>
          <w:szCs w:val="24"/>
        </w:rPr>
        <w:t xml:space="preserve">СанПиН </w:t>
      </w:r>
      <w:r w:rsidRPr="00BD7ACF">
        <w:rPr>
          <w:rFonts w:ascii="Times New Roman" w:hAnsi="Times New Roman"/>
          <w:sz w:val="24"/>
          <w:szCs w:val="24"/>
        </w:rPr>
        <w:t>2.2.1/2.1.1.1200-03</w:t>
      </w:r>
      <w:r>
        <w:rPr>
          <w:rFonts w:ascii="Times New Roman" w:hAnsi="Times New Roman"/>
          <w:sz w:val="24"/>
          <w:szCs w:val="24"/>
        </w:rPr>
        <w:t>.</w:t>
      </w:r>
    </w:p>
    <w:p w14:paraId="7ED8EDB9" w14:textId="77777777" w:rsidR="00BD7ACF" w:rsidRPr="00BD7ACF" w:rsidRDefault="00AD0ADC" w:rsidP="008D6A54">
      <w:pPr>
        <w:pStyle w:val="ad"/>
        <w:spacing w:after="0"/>
        <w:ind w:firstLine="709"/>
        <w:contextualSpacing/>
        <w:rPr>
          <w:rFonts w:ascii="Times New Roman" w:hAnsi="Times New Roman"/>
          <w:sz w:val="24"/>
          <w:szCs w:val="24"/>
        </w:rPr>
      </w:pPr>
      <w:r w:rsidRPr="00BD7ACF">
        <w:rPr>
          <w:rFonts w:ascii="Times New Roman" w:hAnsi="Times New Roman"/>
          <w:sz w:val="24"/>
          <w:szCs w:val="24"/>
        </w:rPr>
        <w:t>«Санитарно-защитные зоны и санитарная классификация предприятий, сооружений и иных объектов» (с изменениями на 25 апреля 2014 года).</w:t>
      </w:r>
    </w:p>
    <w:p w14:paraId="016AB0B4" w14:textId="10B52F9D" w:rsidR="008D6A54" w:rsidRDefault="00AD0ADC" w:rsidP="00AE666F">
      <w:pPr>
        <w:pStyle w:val="ad"/>
        <w:spacing w:after="0"/>
        <w:ind w:firstLine="709"/>
        <w:contextualSpacing/>
        <w:rPr>
          <w:rFonts w:ascii="Times New Roman" w:hAnsi="Times New Roman"/>
          <w:sz w:val="24"/>
          <w:szCs w:val="24"/>
        </w:rPr>
      </w:pPr>
      <w:r w:rsidRPr="00BD7ACF">
        <w:rPr>
          <w:rFonts w:ascii="Times New Roman" w:hAnsi="Times New Roman"/>
          <w:sz w:val="24"/>
          <w:szCs w:val="24"/>
        </w:rPr>
        <w:t>В соответствии с указанным режимом использования земельных участков и</w:t>
      </w:r>
      <w:r w:rsidR="004C78E8">
        <w:rPr>
          <w:rFonts w:ascii="Times New Roman" w:hAnsi="Times New Roman"/>
          <w:sz w:val="24"/>
          <w:szCs w:val="24"/>
        </w:rPr>
        <w:t xml:space="preserve"> </w:t>
      </w:r>
      <w:r w:rsidRPr="00BD7ACF">
        <w:rPr>
          <w:rFonts w:ascii="Times New Roman" w:hAnsi="Times New Roman"/>
          <w:sz w:val="24"/>
          <w:szCs w:val="24"/>
        </w:rPr>
        <w:t>объектов капитального строительства на территории СЗЗ, границы которых отображены на карте градостроительного зонирования, вводятся следующие ограничения хозяйственной и иной деятельности.</w:t>
      </w:r>
    </w:p>
    <w:p w14:paraId="11F04892" w14:textId="2619C54B" w:rsidR="001F0A2A" w:rsidRDefault="001F0A2A" w:rsidP="00AE666F">
      <w:pPr>
        <w:pStyle w:val="ad"/>
        <w:spacing w:after="0"/>
        <w:ind w:firstLine="709"/>
        <w:contextualSpacing/>
        <w:rPr>
          <w:rFonts w:ascii="Times New Roman" w:hAnsi="Times New Roman"/>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4563"/>
      </w:tblGrid>
      <w:tr w:rsidR="00F40D42" w14:paraId="292478BA" w14:textId="77777777" w:rsidTr="00FE5B3A">
        <w:trPr>
          <w:trHeight w:val="585"/>
        </w:trPr>
        <w:tc>
          <w:tcPr>
            <w:tcW w:w="5076" w:type="dxa"/>
            <w:shd w:val="clear" w:color="auto" w:fill="auto"/>
          </w:tcPr>
          <w:p w14:paraId="32BBF5DC" w14:textId="77777777" w:rsidR="00BD7ACF" w:rsidRPr="00BD7ACF" w:rsidRDefault="00AD0ADC" w:rsidP="00BD7ACF">
            <w:pPr>
              <w:pStyle w:val="TableParagraph"/>
              <w:spacing w:line="289" w:lineRule="exact"/>
              <w:ind w:left="579" w:right="573"/>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 не допускается размещать</w:t>
            </w:r>
          </w:p>
        </w:tc>
        <w:tc>
          <w:tcPr>
            <w:tcW w:w="4563" w:type="dxa"/>
            <w:shd w:val="clear" w:color="auto" w:fill="auto"/>
          </w:tcPr>
          <w:p w14:paraId="6FD3BDC7" w14:textId="77777777" w:rsidR="00BD7ACF" w:rsidRPr="00BD7ACF" w:rsidRDefault="00AD0ADC" w:rsidP="00BD7ACF">
            <w:pPr>
              <w:pStyle w:val="TableParagraph"/>
              <w:spacing w:line="289" w:lineRule="exact"/>
              <w:ind w:left="122" w:right="119"/>
              <w:jc w:val="both"/>
              <w:rPr>
                <w:rFonts w:ascii="Times New Roman" w:hAnsi="Times New Roman" w:cs="Times New Roman"/>
                <w:b/>
                <w:sz w:val="24"/>
                <w:szCs w:val="24"/>
              </w:rPr>
            </w:pPr>
            <w:r w:rsidRPr="00BD7ACF">
              <w:rPr>
                <w:rFonts w:ascii="Times New Roman" w:hAnsi="Times New Roman" w:cs="Times New Roman"/>
                <w:b/>
                <w:sz w:val="24"/>
                <w:szCs w:val="24"/>
              </w:rPr>
              <w:t>На</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территории</w:t>
            </w:r>
            <w:r w:rsidRPr="00BD7ACF">
              <w:rPr>
                <w:rFonts w:ascii="Times New Roman" w:hAnsi="Times New Roman" w:cs="Times New Roman"/>
                <w:b/>
                <w:spacing w:val="-3"/>
                <w:sz w:val="24"/>
                <w:szCs w:val="24"/>
              </w:rPr>
              <w:t xml:space="preserve"> </w:t>
            </w:r>
            <w:r w:rsidRPr="00BD7ACF">
              <w:rPr>
                <w:rFonts w:ascii="Times New Roman" w:hAnsi="Times New Roman" w:cs="Times New Roman"/>
                <w:b/>
                <w:sz w:val="24"/>
                <w:szCs w:val="24"/>
              </w:rPr>
              <w:t>СЗЗ</w:t>
            </w:r>
            <w:r w:rsidRPr="00BD7ACF">
              <w:rPr>
                <w:rFonts w:ascii="Times New Roman" w:hAnsi="Times New Roman" w:cs="Times New Roman"/>
                <w:b/>
                <w:spacing w:val="-1"/>
                <w:sz w:val="24"/>
                <w:szCs w:val="24"/>
              </w:rPr>
              <w:t xml:space="preserve"> </w:t>
            </w:r>
            <w:r w:rsidRPr="00BD7ACF">
              <w:rPr>
                <w:rFonts w:ascii="Times New Roman" w:hAnsi="Times New Roman" w:cs="Times New Roman"/>
                <w:b/>
                <w:sz w:val="24"/>
                <w:szCs w:val="24"/>
              </w:rPr>
              <w:t>допускается</w:t>
            </w:r>
            <w:r w:rsidRPr="00BD7ACF">
              <w:rPr>
                <w:rFonts w:ascii="Times New Roman" w:hAnsi="Times New Roman" w:cs="Times New Roman"/>
                <w:b/>
                <w:spacing w:val="-4"/>
                <w:sz w:val="24"/>
                <w:szCs w:val="24"/>
              </w:rPr>
              <w:t xml:space="preserve"> </w:t>
            </w:r>
            <w:r w:rsidRPr="00BD7ACF">
              <w:rPr>
                <w:rFonts w:ascii="Times New Roman" w:hAnsi="Times New Roman" w:cs="Times New Roman"/>
                <w:b/>
                <w:sz w:val="24"/>
                <w:szCs w:val="24"/>
              </w:rPr>
              <w:t>размещать</w:t>
            </w:r>
          </w:p>
        </w:tc>
      </w:tr>
      <w:tr w:rsidR="00F40D42" w14:paraId="44911982" w14:textId="77777777" w:rsidTr="00FE5B3A">
        <w:trPr>
          <w:trHeight w:val="292"/>
        </w:trPr>
        <w:tc>
          <w:tcPr>
            <w:tcW w:w="5076" w:type="dxa"/>
            <w:shd w:val="clear" w:color="auto" w:fill="auto"/>
          </w:tcPr>
          <w:p w14:paraId="77382DBE" w14:textId="77777777" w:rsidR="00BD7ACF" w:rsidRPr="00BD7ACF" w:rsidRDefault="00AD0ADC" w:rsidP="00BD7ACF">
            <w:pPr>
              <w:pStyle w:val="TableParagraph"/>
              <w:ind w:left="9"/>
              <w:jc w:val="center"/>
              <w:rPr>
                <w:rFonts w:ascii="Times New Roman" w:hAnsi="Times New Roman" w:cs="Times New Roman"/>
                <w:sz w:val="24"/>
                <w:szCs w:val="24"/>
              </w:rPr>
            </w:pPr>
            <w:r w:rsidRPr="00BD7ACF">
              <w:rPr>
                <w:rFonts w:ascii="Times New Roman" w:hAnsi="Times New Roman" w:cs="Times New Roman"/>
                <w:sz w:val="24"/>
                <w:szCs w:val="24"/>
              </w:rPr>
              <w:t>1</w:t>
            </w:r>
          </w:p>
        </w:tc>
        <w:tc>
          <w:tcPr>
            <w:tcW w:w="4563" w:type="dxa"/>
            <w:shd w:val="clear" w:color="auto" w:fill="auto"/>
          </w:tcPr>
          <w:p w14:paraId="413FB860" w14:textId="77777777" w:rsidR="00BD7ACF" w:rsidRPr="00BD7ACF" w:rsidRDefault="00AD0ADC" w:rsidP="00BD7ACF">
            <w:pPr>
              <w:pStyle w:val="TableParagraph"/>
              <w:ind w:left="6"/>
              <w:jc w:val="center"/>
              <w:rPr>
                <w:rFonts w:ascii="Times New Roman" w:hAnsi="Times New Roman" w:cs="Times New Roman"/>
                <w:sz w:val="24"/>
                <w:szCs w:val="24"/>
              </w:rPr>
            </w:pPr>
            <w:r w:rsidRPr="00BD7ACF">
              <w:rPr>
                <w:rFonts w:ascii="Times New Roman" w:hAnsi="Times New Roman" w:cs="Times New Roman"/>
                <w:sz w:val="24"/>
                <w:szCs w:val="24"/>
              </w:rPr>
              <w:t>2</w:t>
            </w:r>
          </w:p>
        </w:tc>
      </w:tr>
      <w:tr w:rsidR="00F40D42" w14:paraId="1B18A7E0" w14:textId="77777777" w:rsidTr="00FE5B3A">
        <w:trPr>
          <w:trHeight w:val="1973"/>
        </w:trPr>
        <w:tc>
          <w:tcPr>
            <w:tcW w:w="5076" w:type="dxa"/>
            <w:shd w:val="clear" w:color="auto" w:fill="auto"/>
          </w:tcPr>
          <w:p w14:paraId="0D8C79E1" w14:textId="77777777" w:rsidR="00BD7ACF" w:rsidRPr="00BD7ACF" w:rsidRDefault="00AD0ADC"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lastRenderedPageBreak/>
              <w:t>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612C648F" w14:textId="77777777" w:rsidR="00BD7ACF" w:rsidRPr="00BD7ACF" w:rsidRDefault="00AD0ADC" w:rsidP="00BD7ACF">
            <w:pPr>
              <w:pStyle w:val="TableParagraph"/>
              <w:tabs>
                <w:tab w:val="left" w:pos="1400"/>
                <w:tab w:val="left" w:pos="2105"/>
                <w:tab w:val="left" w:pos="2155"/>
                <w:tab w:val="left" w:pos="2197"/>
                <w:tab w:val="left" w:pos="3716"/>
                <w:tab w:val="left" w:pos="4454"/>
                <w:tab w:val="left" w:pos="4711"/>
              </w:tabs>
              <w:spacing w:line="240" w:lineRule="auto"/>
              <w:ind w:left="107" w:right="94"/>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tc>
        <w:tc>
          <w:tcPr>
            <w:tcW w:w="4563" w:type="dxa"/>
            <w:shd w:val="clear" w:color="auto" w:fill="auto"/>
          </w:tcPr>
          <w:p w14:paraId="7F1AA826" w14:textId="77777777" w:rsidR="00BD7ACF" w:rsidRPr="00BD7ACF" w:rsidRDefault="00AD0ADC" w:rsidP="00BD7ACF">
            <w:pPr>
              <w:pStyle w:val="TableParagraph"/>
              <w:tabs>
                <w:tab w:val="left" w:pos="1913"/>
                <w:tab w:val="left" w:pos="2152"/>
                <w:tab w:val="left" w:pos="3459"/>
                <w:tab w:val="left" w:pos="3540"/>
                <w:tab w:val="left" w:pos="4204"/>
              </w:tabs>
              <w:spacing w:line="240" w:lineRule="auto"/>
              <w:ind w:left="107" w:right="97"/>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14:paraId="3CB1B0B7" w14:textId="77777777" w:rsidR="00BD7ACF" w:rsidRPr="00BD7ACF" w:rsidRDefault="00AD0ADC" w:rsidP="00BD7ACF">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shd w:val="clear" w:color="auto" w:fill="FFFFFF"/>
              </w:rPr>
            </w:pPr>
            <w:r w:rsidRPr="00BD7ACF">
              <w:rPr>
                <w:rFonts w:ascii="Times New Roman" w:hAnsi="Times New Roman" w:cs="Times New Roman"/>
                <w:sz w:val="24"/>
                <w:szCs w:val="24"/>
                <w:shd w:val="clear" w:color="auto" w:fill="FFFFFF"/>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14:paraId="07D54083" w14:textId="77777777" w:rsidR="00BD7ACF" w:rsidRPr="00BD7ACF" w:rsidRDefault="00AD0ADC" w:rsidP="00BD7ACF">
            <w:pPr>
              <w:pStyle w:val="TableParagraph"/>
              <w:tabs>
                <w:tab w:val="left" w:pos="1913"/>
                <w:tab w:val="left" w:pos="2152"/>
                <w:tab w:val="left" w:pos="3459"/>
                <w:tab w:val="left" w:pos="3540"/>
                <w:tab w:val="left" w:pos="4204"/>
              </w:tabs>
              <w:spacing w:line="240" w:lineRule="auto"/>
              <w:ind w:left="107" w:right="97" w:firstLine="708"/>
              <w:jc w:val="both"/>
              <w:rPr>
                <w:rFonts w:ascii="Times New Roman" w:hAnsi="Times New Roman" w:cs="Times New Roman"/>
                <w:sz w:val="24"/>
                <w:szCs w:val="24"/>
              </w:rPr>
            </w:pPr>
            <w:r w:rsidRPr="00BD7ACF">
              <w:rPr>
                <w:rFonts w:ascii="Times New Roman" w:hAnsi="Times New Roman" w:cs="Times New Roman"/>
                <w:sz w:val="24"/>
                <w:szCs w:val="24"/>
                <w:shd w:val="clear" w:color="auto" w:fill="FFFFFF"/>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bl>
    <w:p w14:paraId="6DE7F6C7" w14:textId="77777777" w:rsidR="00BD7ACF" w:rsidRPr="008D6A54" w:rsidRDefault="00AD0ADC" w:rsidP="00237C9D">
      <w:pPr>
        <w:pStyle w:val="a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Решение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вопроса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жилой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расположенной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СЗЗ,</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решаться</w:t>
      </w:r>
    </w:p>
    <w:p w14:paraId="76F30FD3" w14:textId="77777777" w:rsidR="00BD7ACF" w:rsidRPr="008D6A54" w:rsidRDefault="00AD0ADC" w:rsidP="008D6A54">
      <w:pPr>
        <w:pStyle w:val="ad"/>
        <w:spacing w:after="0"/>
        <w:ind w:firstLine="709"/>
        <w:contextualSpacing/>
        <w:rPr>
          <w:rFonts w:ascii="Times New Roman" w:hAnsi="Times New Roman" w:cs="Times New Roman"/>
          <w:sz w:val="24"/>
          <w:szCs w:val="24"/>
        </w:rPr>
      </w:pPr>
      <w:r w:rsidRPr="008D6A54">
        <w:rPr>
          <w:rFonts w:ascii="Times New Roman" w:hAnsi="Times New Roman" w:cs="Times New Roman"/>
          <w:sz w:val="24"/>
          <w:szCs w:val="24"/>
        </w:rPr>
        <w:t>несколькими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 xml:space="preserve">путями: </w:t>
      </w:r>
    </w:p>
    <w:p w14:paraId="7D6FB223" w14:textId="77777777" w:rsid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Pr>
          <w:rFonts w:ascii="Times New Roman" w:hAnsi="Times New Roman" w:cs="Times New Roman"/>
          <w:sz w:val="24"/>
          <w:szCs w:val="24"/>
        </w:rPr>
        <w:t xml:space="preserve">1) </w:t>
      </w:r>
      <w:r w:rsidR="00BD7ACF" w:rsidRPr="008D6A54">
        <w:rPr>
          <w:rFonts w:ascii="Times New Roman" w:hAnsi="Times New Roman" w:cs="Times New Roman"/>
          <w:sz w:val="24"/>
          <w:szCs w:val="24"/>
        </w:rPr>
        <w:t>жилая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застройка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может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быть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вынесена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из</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СЗЗ.</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Выполнение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мероприятий,</w:t>
      </w:r>
      <w:r w:rsidR="000929BE">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включая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отселение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жителей,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обеспечивают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должностные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лица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соответствующих промышленных объектов и производств;</w:t>
      </w:r>
    </w:p>
    <w:p w14:paraId="72975340" w14:textId="77777777" w:rsid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2) размер СЗЗ для действующих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может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быть уменьшен.</w:t>
      </w:r>
    </w:p>
    <w:p w14:paraId="29CA27CB" w14:textId="77777777" w:rsid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lastRenderedPageBreak/>
        <w:t>Для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жилой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зоны,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том</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числе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для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индивидуальной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блокированной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расположенной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СЗЗ,</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вводится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регламент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этой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запрет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строительство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нового жилого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фонда и реконструкцию</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жилого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фонда.</w:t>
      </w:r>
    </w:p>
    <w:p w14:paraId="053252F2" w14:textId="6AA07C37" w:rsidR="00BD7ACF" w:rsidRPr="00237C9D" w:rsidRDefault="00AD0ADC" w:rsidP="00237C9D">
      <w:pPr>
        <w:pStyle w:val="ad"/>
        <w:widowControl/>
        <w:autoSpaceDE/>
        <w:autoSpaceDN/>
        <w:adjustRightIn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Для линейных объектов инженерной инфраструктуры устанавливаются санитарные</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разрывы,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размеры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режимы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которых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также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устанавливается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СанПиН</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2.2.1/2.1.1.1200-03.</w:t>
      </w:r>
    </w:p>
    <w:p w14:paraId="76A4CB94"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Охранные зоны объектов энергетики</w:t>
      </w:r>
    </w:p>
    <w:p w14:paraId="2B22D96A"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Порядок установления 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обеспечивающих безопасное функционирование и эксплуатацию указанных объектов, определяют «Правила установления охранных зон объектов электросетевого хозяйства и особые условия использования земельных участков, расположенных в границах таких зон», утвержденные постановлением Правительства Российской Федерации от 24.02.2009 № 160.</w:t>
      </w:r>
    </w:p>
    <w:p w14:paraId="72FB79AB"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устанавливаются:</w:t>
      </w:r>
    </w:p>
    <w:p w14:paraId="34777DDF" w14:textId="421C7ABE"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00BD7ACF" w:rsidRPr="008D6A54">
        <w:rPr>
          <w:rFonts w:ascii="Times New Roman" w:hAnsi="Times New Roman" w:cs="Times New Roman"/>
          <w:sz w:val="24"/>
          <w:szCs w:val="24"/>
        </w:rPr>
        <w:t xml:space="preserve">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следующем расстоянии: до 1 кВ – 2 м, 1-20 кВ – 10 м, 35 кВ – 15 м, 110 кВ – 20 м, 150 и 220 кВ – 25 м, 300, 500, +/-400 кВ – 30 м;</w:t>
      </w:r>
    </w:p>
    <w:p w14:paraId="6724AB73" w14:textId="657EB296"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04D25A02" w14:textId="4235DBE8"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14D3C28A" w14:textId="306DD413"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вдоль переходов воздушных линий электропередачи через водоемы (реки, каналы, озера и др.)</w:t>
      </w:r>
      <w:r w:rsidR="00943700" w:rsidRPr="008D6A54">
        <w:rPr>
          <w:rFonts w:ascii="Times New Roman" w:hAnsi="Times New Roman" w:cs="Times New Roman"/>
          <w:sz w:val="24"/>
          <w:szCs w:val="24"/>
        </w:rPr>
        <w:t>;</w:t>
      </w:r>
    </w:p>
    <w:p w14:paraId="1ADAEA5F" w14:textId="4C0C2D33"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5B5E07DD" w14:textId="08BB4EB9" w:rsidR="00FE5B3A"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w:t>
      </w:r>
    </w:p>
    <w:p w14:paraId="4160A2D2" w14:textId="06DCF41F"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На карте </w:t>
      </w:r>
      <w:r w:rsidR="007A652E" w:rsidRPr="008D6A54">
        <w:rPr>
          <w:rFonts w:ascii="Times New Roman" w:hAnsi="Times New Roman" w:cs="Times New Roman"/>
          <w:sz w:val="24"/>
          <w:szCs w:val="24"/>
        </w:rPr>
        <w:t>градостроительного</w:t>
      </w:r>
      <w:r w:rsidR="007A652E">
        <w:rPr>
          <w:rFonts w:ascii="Times New Roman" w:hAnsi="Times New Roman" w:cs="Times New Roman"/>
          <w:sz w:val="24"/>
          <w:szCs w:val="24"/>
        </w:rPr>
        <w:t xml:space="preserve"> </w:t>
      </w:r>
      <w:r w:rsidR="007A652E" w:rsidRPr="008D6A54">
        <w:rPr>
          <w:rFonts w:ascii="Times New Roman" w:hAnsi="Times New Roman" w:cs="Times New Roman"/>
          <w:sz w:val="24"/>
          <w:szCs w:val="24"/>
        </w:rPr>
        <w:t>зонирования,</w:t>
      </w:r>
      <w:r w:rsidRPr="008D6A54">
        <w:rPr>
          <w:rFonts w:ascii="Times New Roman" w:hAnsi="Times New Roman" w:cs="Times New Roman"/>
          <w:sz w:val="24"/>
          <w:szCs w:val="24"/>
        </w:rPr>
        <w:t xml:space="preserve"> совмещенной с картой зон с особыми условиями использования территории отображены охранные зоны объектов электроэнергетики.</w:t>
      </w:r>
    </w:p>
    <w:p w14:paraId="33531D98"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Согласно Постановлению Правительства РФ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16A318C1" w14:textId="3D3A7C85"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охранных зонах, установленных для объектов электросетевого хозяйства напряжением менее 1000 </w:t>
      </w:r>
      <w:r w:rsidR="001F0A2A" w:rsidRPr="008D6A54">
        <w:rPr>
          <w:rFonts w:ascii="Times New Roman" w:hAnsi="Times New Roman" w:cs="Times New Roman"/>
          <w:sz w:val="24"/>
          <w:szCs w:val="24"/>
        </w:rPr>
        <w:t>вольт,</w:t>
      </w:r>
      <w:r w:rsidRPr="008D6A54">
        <w:rPr>
          <w:rFonts w:ascii="Times New Roman" w:hAnsi="Times New Roman" w:cs="Times New Roman"/>
          <w:sz w:val="24"/>
          <w:szCs w:val="24"/>
        </w:rPr>
        <w:t xml:space="preserve"> запрещается:</w:t>
      </w:r>
    </w:p>
    <w:p w14:paraId="09F9510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00BD7ACF" w:rsidRPr="008D6A54">
        <w:rPr>
          <w:rFonts w:ascii="Times New Roman" w:hAnsi="Times New Roman" w:cs="Times New Roman"/>
          <w:sz w:val="24"/>
          <w:szCs w:val="24"/>
        </w:rPr>
        <w:t xml:space="preserve">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 xml:space="preserve">(далее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w:t>
      </w:r>
      <w:r w:rsidR="00BD7ACF" w:rsidRPr="008D6A54">
        <w:rPr>
          <w:rFonts w:ascii="Times New Roman" w:hAnsi="Times New Roman" w:cs="Times New Roman"/>
          <w:sz w:val="24"/>
          <w:szCs w:val="24"/>
        </w:rPr>
        <w:lastRenderedPageBreak/>
        <w:t>экологического ущерба и возникновение пожаров, в том числе:</w:t>
      </w:r>
    </w:p>
    <w:p w14:paraId="3CA518E9"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набрасывать на провода и опоры воздушных линий электропередачи посторонние предметы, а также подниматься на опоры воздушных линий электропередачи</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(далее ВЛ);</w:t>
      </w:r>
    </w:p>
    <w:p w14:paraId="24B9670E"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77B357B4"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производить переключения и подключения в электрических сетях, разводить огонь в пределах охранных зон ВЛ;</w:t>
      </w:r>
    </w:p>
    <w:p w14:paraId="36388981"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размещать свалки.</w:t>
      </w:r>
    </w:p>
    <w:p w14:paraId="31FFF01B"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пределах охранных зон без письменного решения о согласовании сетевых организаций юридическим и физическим лицам запрещаются:</w:t>
      </w:r>
    </w:p>
    <w:p w14:paraId="42AB1845"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8CEEE73"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горные, взрывные, мелиоративные работы, в том числе связанные с временным затоплением земель;</w:t>
      </w:r>
    </w:p>
    <w:p w14:paraId="759E9461"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посадка и </w:t>
      </w:r>
      <w:r w:rsidRPr="008D6A54">
        <w:rPr>
          <w:rFonts w:ascii="Times New Roman" w:hAnsi="Times New Roman" w:cs="Times New Roman"/>
          <w:sz w:val="24"/>
          <w:szCs w:val="24"/>
        </w:rPr>
        <w:t>вырубка деревьев и кустарников;</w:t>
      </w:r>
    </w:p>
    <w:p w14:paraId="5FAF4EF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w:t>
      </w:r>
      <w:r w:rsidRPr="008D6A54">
        <w:rPr>
          <w:rFonts w:ascii="Times New Roman" w:hAnsi="Times New Roman" w:cs="Times New Roman"/>
          <w:sz w:val="24"/>
          <w:szCs w:val="24"/>
        </w:rPr>
        <w:t>ровня подъема воды при паводке;</w:t>
      </w:r>
    </w:p>
    <w:p w14:paraId="63743736"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 з) полив сельскохозяйственных культур в случае, если высота струи воды может составить свыше 3 метров;</w:t>
      </w:r>
    </w:p>
    <w:p w14:paraId="7C76ED47"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полевые сельскохозяйственные работы с применением сельскохозяйственных машин и оборудования высотой более 4 метров.</w:t>
      </w:r>
    </w:p>
    <w:p w14:paraId="7979B4C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без письменного решения о согласовании сетевых организаций запрещается:</w:t>
      </w:r>
    </w:p>
    <w:p w14:paraId="4D18229C"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размещать детские и спортивные площадки, стадионы, рынки, торговые точки, полевые</w:t>
      </w: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w:t>
      </w:r>
    </w:p>
    <w:p w14:paraId="31F4941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складировать или размещать хранилища любых, в том числе горюче-смазочных,</w:t>
      </w:r>
      <w:r w:rsidR="00C96276"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материалов.</w:t>
      </w:r>
    </w:p>
    <w:p w14:paraId="0EE0F80A" w14:textId="68CB6154"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охранных зонах, установленных для объектов электросетевого хозяйства напряжением свыше 1000 </w:t>
      </w:r>
      <w:r w:rsidR="001F0A2A" w:rsidRPr="008D6A54">
        <w:rPr>
          <w:rFonts w:ascii="Times New Roman" w:hAnsi="Times New Roman" w:cs="Times New Roman"/>
          <w:sz w:val="24"/>
          <w:szCs w:val="24"/>
        </w:rPr>
        <w:t>вольт,</w:t>
      </w:r>
      <w:r w:rsidRPr="008D6A54">
        <w:rPr>
          <w:rFonts w:ascii="Times New Roman" w:hAnsi="Times New Roman" w:cs="Times New Roman"/>
          <w:sz w:val="24"/>
          <w:szCs w:val="24"/>
        </w:rPr>
        <w:t xml:space="preserve"> запрещается:</w:t>
      </w:r>
    </w:p>
    <w:p w14:paraId="67986362"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запрещается осуществлять любые действия, которые могут нарушить безопасную работу объектов электросетевого хозяйства</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(далее ЭСХ),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5C2998F1"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набрасывать на провода и опоры воздушных линий электропередачи посторонние предметы, а также подниматься на опоры воздушных линий электропередачи (далее ВЛ);</w:t>
      </w:r>
    </w:p>
    <w:p w14:paraId="42DD366F"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ЭСХ, без создания необходимых для такого доступа проходов и подъездов;</w:t>
      </w:r>
    </w:p>
    <w:p w14:paraId="3B7E14D8"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производить переключения и подключения в электрических сетях, разводить огонь в пределах охранных зон ВЛ;</w:t>
      </w:r>
    </w:p>
    <w:p w14:paraId="6EF2781C"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размещать свалки.</w:t>
      </w:r>
    </w:p>
    <w:p w14:paraId="66F6BB9C"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охранных зонах, установленных для объектов электросетевого хозяйства напряжением свыше 1000 вольт, запрещается:</w:t>
      </w:r>
    </w:p>
    <w:p w14:paraId="2288502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 xml:space="preserve">1. </w:t>
      </w:r>
      <w:r w:rsidR="00BD7ACF" w:rsidRPr="008D6A54">
        <w:rPr>
          <w:rFonts w:ascii="Times New Roman" w:hAnsi="Times New Roman" w:cs="Times New Roman"/>
          <w:sz w:val="24"/>
          <w:szCs w:val="24"/>
        </w:rPr>
        <w:t>складировать или размещать хранилища любых, в том числ</w:t>
      </w:r>
      <w:r w:rsidR="00072286" w:rsidRPr="008D6A54">
        <w:rPr>
          <w:rFonts w:ascii="Times New Roman" w:hAnsi="Times New Roman" w:cs="Times New Roman"/>
          <w:sz w:val="24"/>
          <w:szCs w:val="24"/>
        </w:rPr>
        <w:t>е горюче-смазочных, материалов;</w:t>
      </w:r>
    </w:p>
    <w:p w14:paraId="62789587"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14:paraId="470D4B50"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w:t>
      </w:r>
      <w:r w:rsidRPr="008D6A54">
        <w:rPr>
          <w:rFonts w:ascii="Times New Roman" w:hAnsi="Times New Roman" w:cs="Times New Roman"/>
          <w:sz w:val="24"/>
          <w:szCs w:val="24"/>
        </w:rPr>
        <w:t>здушных линий электропередачи);</w:t>
      </w:r>
    </w:p>
    <w:p w14:paraId="640F0BC9" w14:textId="77777777" w:rsidR="00FE5B3A" w:rsidRPr="008D6A54" w:rsidRDefault="00AD0ADC" w:rsidP="00237C9D">
      <w:pPr>
        <w:pStyle w:val="ad"/>
        <w:spacing w:after="0"/>
        <w:ind w:firstLine="567"/>
        <w:contextualSpacing/>
        <w:rPr>
          <w:rFonts w:ascii="Times New Roman" w:hAnsi="Times New Roman" w:cs="Times New Roman"/>
          <w:sz w:val="24"/>
          <w:szCs w:val="24"/>
          <w:shd w:val="clear" w:color="auto" w:fill="FFFFFF"/>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shd w:val="clear" w:color="auto" w:fill="FFFFFF"/>
        </w:rPr>
        <w:t xml:space="preserve"> осуществлять проход судов с поднятыми стрелами кранов и других механизмов (в охранных зонах воздушных линий электропередачи).</w:t>
      </w:r>
    </w:p>
    <w:p w14:paraId="3044020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пределах охранных зон без письменного решения о согласовании сетевых организаций юридическим </w:t>
      </w:r>
      <w:r w:rsidR="00A9555D" w:rsidRPr="008D6A54">
        <w:rPr>
          <w:rFonts w:ascii="Times New Roman" w:hAnsi="Times New Roman" w:cs="Times New Roman"/>
          <w:sz w:val="24"/>
          <w:szCs w:val="24"/>
        </w:rPr>
        <w:t>и физическим лицам запрещаются:</w:t>
      </w:r>
    </w:p>
    <w:p w14:paraId="3C0F7302"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строительство, капитальный ремонт, реконструкция или снос зданий и сооружений;</w:t>
      </w:r>
    </w:p>
    <w:p w14:paraId="37BBD5B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горные, взрывные, мелиоративные работы, в том числе связанные </w:t>
      </w:r>
      <w:r w:rsidRPr="008D6A54">
        <w:rPr>
          <w:rFonts w:ascii="Times New Roman" w:hAnsi="Times New Roman" w:cs="Times New Roman"/>
          <w:sz w:val="24"/>
          <w:szCs w:val="24"/>
        </w:rPr>
        <w:t>с временным затоплением земель;</w:t>
      </w:r>
    </w:p>
    <w:p w14:paraId="3C038E79"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посадка и вырубка деревьев и кустарников;</w:t>
      </w:r>
    </w:p>
    <w:p w14:paraId="6F7D977D" w14:textId="77777777" w:rsidR="00FE5B3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14:paraId="402986F4"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проезд машин и механизмов, имеющих общую высоту с грузом или без груза от поверхности дороги более 4,5 метра</w:t>
      </w:r>
      <w:r w:rsidRPr="008D6A54">
        <w:rPr>
          <w:rFonts w:ascii="Times New Roman" w:hAnsi="Times New Roman" w:cs="Times New Roman"/>
          <w:sz w:val="24"/>
          <w:szCs w:val="24"/>
        </w:rPr>
        <w:t xml:space="preserve"> (в охранных зонах воздушных линий электропередачи);</w:t>
      </w:r>
    </w:p>
    <w:p w14:paraId="142B11E4"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535A03BC"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354A3C29" w14:textId="4A31A2CA" w:rsidR="0058358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w:t>
      </w:r>
      <w:r w:rsidR="00400D7C" w:rsidRPr="008D6A54">
        <w:rPr>
          <w:rFonts w:ascii="Times New Roman" w:hAnsi="Times New Roman" w:cs="Times New Roman"/>
          <w:sz w:val="24"/>
          <w:szCs w:val="24"/>
        </w:rPr>
        <w:t>т</w:t>
      </w:r>
      <w:r w:rsidRPr="008D6A54">
        <w:rPr>
          <w:rFonts w:ascii="Times New Roman" w:hAnsi="Times New Roman" w:cs="Times New Roman"/>
          <w:sz w:val="24"/>
          <w:szCs w:val="24"/>
        </w:rPr>
        <w:t>ропередачи) или полевые работы, связанные с вспашкой земли (в охранных зонах кабельных линий электропередачи)</w:t>
      </w:r>
    </w:p>
    <w:p w14:paraId="7BF2BFA4" w14:textId="77777777" w:rsidR="002C6CE0" w:rsidRPr="008D6A54" w:rsidRDefault="00AD0ADC" w:rsidP="00237C9D">
      <w:pPr>
        <w:pStyle w:val="ad"/>
        <w:tabs>
          <w:tab w:val="left" w:pos="993"/>
        </w:tabs>
        <w:spacing w:after="0"/>
        <w:ind w:firstLine="567"/>
        <w:contextualSpacing/>
        <w:rPr>
          <w:rFonts w:ascii="Times New Roman" w:hAnsi="Times New Roman" w:cs="Times New Roman"/>
          <w:b/>
          <w:sz w:val="24"/>
          <w:szCs w:val="24"/>
        </w:rPr>
      </w:pPr>
      <w:r w:rsidRPr="008D6A54">
        <w:rPr>
          <w:rFonts w:ascii="Times New Roman" w:hAnsi="Times New Roman" w:cs="Times New Roman"/>
          <w:b/>
          <w:sz w:val="24"/>
          <w:szCs w:val="24"/>
        </w:rPr>
        <w:t>Охранные зоны магистральных трубопроводов</w:t>
      </w:r>
    </w:p>
    <w:p w14:paraId="2AAEF31C"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Способы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прокладки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магистральных трубопроводов, характеристики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охранных зон,</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ограничения охранных зон и другие параметры устанавливаются в соответствии со СНиП</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2.05.06-85</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(2000)</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Постановлением</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Госгортехнадзора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9</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22.04.1992</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«Правила охраны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магистральных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трубопроводов».</w:t>
      </w:r>
    </w:p>
    <w:p w14:paraId="14B14ED1"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Определены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следующие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размеры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зон:</w:t>
      </w:r>
    </w:p>
    <w:p w14:paraId="71297300"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вдоль трасс трубопроводов, транспортирующих нефть природный газ,</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нефтепродукты,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нефтяной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искусственный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углеводородные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газы-в виде участка земли, ограниченного условными линиями, проходящими в</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25</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метрах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оси трубопровода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5E2DC75A"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вдоль</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трасс</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трубопроводов,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транспортирующих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сжиженные углеводородные газы, нестабильные бензин и конденсат-в виде участка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земли, ограниченного условными линиями, проходящими в 100 метрах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оси трубопровода 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1D45A762"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вдоль трасс многониточных трубопроводов-в виде участка земли,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ограниченного</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условными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линиями,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проходящими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указанных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выше</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расстояниях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осей крайних трубопроводов;</w:t>
      </w:r>
    </w:p>
    <w:p w14:paraId="14330C5B"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вдоль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подводных</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переходов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виде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участка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водного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пространства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водной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поверхности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заключенного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между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параллельными плоскостями, отстоящими от осей крайних ниток переходов на 100</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каждой стороны;</w:t>
      </w:r>
    </w:p>
    <w:p w14:paraId="056DC9EA"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вокруг емкостей для хранения и разгазирования конденсата, земляных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амбаров для аварийного выпуска продукции-в виде участка земли,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ограниченного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замкнутой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линией,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отстоящей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границ</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территорий указанных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на 50</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все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стороны;</w:t>
      </w:r>
    </w:p>
    <w:p w14:paraId="5FE7DB17"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 xml:space="preserve">6. </w:t>
      </w:r>
      <w:r w:rsidR="00BD7ACF" w:rsidRPr="008D6A54">
        <w:rPr>
          <w:rFonts w:ascii="Times New Roman" w:hAnsi="Times New Roman" w:cs="Times New Roman"/>
          <w:sz w:val="24"/>
          <w:szCs w:val="24"/>
        </w:rPr>
        <w:t>вокруг технологических установок подготовки продукции к транспорту,</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головных и промежуточных перекачивающих и наливных насосных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резервуарных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парков,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компрессорных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 газораспределительных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узлов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измерения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продукции, наливных и сливных эстакад, станций подземного хранения газа,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пунктов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подогрева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нефти,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нефтепродуктов-в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виде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участка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земли, ограниченного</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замкнутой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линией,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отстоящей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границ</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территорий</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указанных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 на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100</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метров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все стороны.</w:t>
      </w:r>
    </w:p>
    <w:p w14:paraId="5CCCED53"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запрещается:</w:t>
      </w:r>
    </w:p>
    <w:p w14:paraId="3CB97F8A"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перемещать,</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засыпать</w:t>
      </w:r>
      <w:r w:rsidR="00BD7ACF" w:rsidRPr="008D6A54">
        <w:rPr>
          <w:rFonts w:ascii="Times New Roman" w:hAnsi="Times New Roman" w:cs="Times New Roman"/>
          <w:spacing w:val="-7"/>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ломать</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опознавательные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сигнальные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знаки,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контрольно-измерительные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пункты;</w:t>
      </w:r>
    </w:p>
    <w:p w14:paraId="335EAAAC"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открывать люки, калитки и двери необслуживаемых усилительных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пунктов кабельной связи, ограждений узлов линейной арматуры,</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станций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катодной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дренажной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защиты,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линейных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смотровых колодцев и других линейных устройств, открывать и закрывать краны и</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задвижки, отключать или включать средства связи, энергоснабжения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телемеханики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трубопроводов;</w:t>
      </w:r>
    </w:p>
    <w:p w14:paraId="51C664A5"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устраивать всякого рода свалки, выливать растворы кислот, солей и</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щелочей;</w:t>
      </w:r>
    </w:p>
    <w:p w14:paraId="430FF7D1"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4. </w:t>
      </w:r>
      <w:r w:rsidR="00BD7ACF" w:rsidRPr="008D6A54">
        <w:rPr>
          <w:rFonts w:ascii="Times New Roman" w:hAnsi="Times New Roman" w:cs="Times New Roman"/>
          <w:sz w:val="24"/>
          <w:szCs w:val="24"/>
        </w:rPr>
        <w:t>разрушать</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берегоукрепительные</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сооружения,</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водопропускные</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устройства,</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иные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сооружения (устройства), предохраняющие трубопроводы от разрушения, а прилегающую</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территорию</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окружающую</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местность-от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аварийного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разлива транспортируемой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продукции;</w:t>
      </w:r>
    </w:p>
    <w:p w14:paraId="56A2D9A7"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бросать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якоря,</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проходить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отданными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якорями,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цепями,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лотами,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волокушами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тралами,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производить дноуглубительные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землечерпальные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p>
    <w:p w14:paraId="4084B582"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6. </w:t>
      </w:r>
      <w:r w:rsidR="00BD7ACF" w:rsidRPr="008D6A54">
        <w:rPr>
          <w:rFonts w:ascii="Times New Roman" w:hAnsi="Times New Roman" w:cs="Times New Roman"/>
          <w:sz w:val="24"/>
          <w:szCs w:val="24"/>
        </w:rPr>
        <w:t>разводить огонь и размещать какие-либо открытые или закрытые</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источники огня.</w:t>
      </w:r>
    </w:p>
    <w:p w14:paraId="3E340DE6"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w:t>
      </w:r>
      <w:r w:rsidRPr="008D6A54">
        <w:rPr>
          <w:rFonts w:ascii="Times New Roman" w:hAnsi="Times New Roman" w:cs="Times New Roman"/>
          <w:spacing w:val="35"/>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38"/>
          <w:sz w:val="24"/>
          <w:szCs w:val="24"/>
        </w:rPr>
        <w:t xml:space="preserve"> </w:t>
      </w:r>
      <w:r w:rsidRPr="008D6A54">
        <w:rPr>
          <w:rFonts w:ascii="Times New Roman" w:hAnsi="Times New Roman" w:cs="Times New Roman"/>
          <w:sz w:val="24"/>
          <w:szCs w:val="24"/>
        </w:rPr>
        <w:t>без</w:t>
      </w:r>
      <w:r w:rsidRPr="008D6A54">
        <w:rPr>
          <w:rFonts w:ascii="Times New Roman" w:hAnsi="Times New Roman" w:cs="Times New Roman"/>
          <w:spacing w:val="36"/>
          <w:sz w:val="24"/>
          <w:szCs w:val="24"/>
        </w:rPr>
        <w:t xml:space="preserve"> </w:t>
      </w:r>
      <w:r w:rsidRPr="008D6A54">
        <w:rPr>
          <w:rFonts w:ascii="Times New Roman" w:hAnsi="Times New Roman" w:cs="Times New Roman"/>
          <w:sz w:val="24"/>
          <w:szCs w:val="24"/>
        </w:rPr>
        <w:t>письменного</w:t>
      </w:r>
      <w:r w:rsidRPr="008D6A54">
        <w:rPr>
          <w:rFonts w:ascii="Times New Roman" w:hAnsi="Times New Roman" w:cs="Times New Roman"/>
          <w:spacing w:val="34"/>
          <w:sz w:val="24"/>
          <w:szCs w:val="24"/>
        </w:rPr>
        <w:t xml:space="preserve"> </w:t>
      </w:r>
      <w:r w:rsidRPr="008D6A54">
        <w:rPr>
          <w:rFonts w:ascii="Times New Roman" w:hAnsi="Times New Roman" w:cs="Times New Roman"/>
          <w:sz w:val="24"/>
          <w:szCs w:val="24"/>
        </w:rPr>
        <w:t>разрешения</w:t>
      </w:r>
      <w:r w:rsidRPr="008D6A54">
        <w:rPr>
          <w:rFonts w:ascii="Times New Roman" w:hAnsi="Times New Roman" w:cs="Times New Roman"/>
          <w:spacing w:val="36"/>
          <w:sz w:val="24"/>
          <w:szCs w:val="24"/>
        </w:rPr>
        <w:t xml:space="preserve"> </w:t>
      </w:r>
      <w:r w:rsidRPr="008D6A54">
        <w:rPr>
          <w:rFonts w:ascii="Times New Roman" w:hAnsi="Times New Roman" w:cs="Times New Roman"/>
          <w:sz w:val="24"/>
          <w:szCs w:val="24"/>
        </w:rPr>
        <w:t>предприятий трубопроводного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транспорта запрещается:</w:t>
      </w:r>
    </w:p>
    <w:p w14:paraId="6E0609F1"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возводить</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любые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постройки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сооружения;</w:t>
      </w:r>
    </w:p>
    <w:p w14:paraId="78B85723"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высаживать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деревья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кустарники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всех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видов, складировать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корма, удобрения, материалы, сено и солому, располагать коновязи, содержать</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скот, выделять рыбопромысловые участки, производить добычу рыбы, 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также водных животных и растений, устраивать водопои, производить</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колку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заготовку льда;</w:t>
      </w:r>
    </w:p>
    <w:p w14:paraId="52F3CBD4"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сооружать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проезды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переезды</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через</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трассы</w:t>
      </w:r>
      <w:r w:rsidR="00BD7ACF"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трубопроводов;</w:t>
      </w:r>
    </w:p>
    <w:p w14:paraId="6DDF766E"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устраивать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стоянки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автомобильного</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транспорта,</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тракторов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механизмов;</w:t>
      </w:r>
    </w:p>
    <w:p w14:paraId="30CF41D0"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w:t>
      </w:r>
      <w:r w:rsidR="00BD7ACF" w:rsidRPr="008D6A54">
        <w:rPr>
          <w:rFonts w:ascii="Times New Roman" w:hAnsi="Times New Roman" w:cs="Times New Roman"/>
          <w:sz w:val="24"/>
          <w:szCs w:val="24"/>
        </w:rPr>
        <w:t>размещать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сады</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огороды;</w:t>
      </w:r>
    </w:p>
    <w:p w14:paraId="1A1C991D"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производить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мелиоративные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сооружать</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оросительные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 осушительные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системы;</w:t>
      </w:r>
    </w:p>
    <w:p w14:paraId="562AAB20"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w:t>
      </w:r>
      <w:r w:rsidR="00BD7ACF" w:rsidRPr="008D6A54">
        <w:rPr>
          <w:rFonts w:ascii="Times New Roman" w:hAnsi="Times New Roman" w:cs="Times New Roman"/>
          <w:sz w:val="24"/>
          <w:szCs w:val="24"/>
        </w:rPr>
        <w:t xml:space="preserve"> производить всякого рода открытые и подземные, горные,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строительные,</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монтажные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взрывные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работы,</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планировку</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грунта.</w:t>
      </w:r>
    </w:p>
    <w:p w14:paraId="3DF3D04E" w14:textId="77777777" w:rsidR="00D00F39"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Письменное</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разрешение</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производство</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взрывных</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работ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охранных</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трубопроводов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выдается только</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после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представления предприятием,</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производящим</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эти</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работы,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соответствующих материалов,</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предусмотренных</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действующими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Едиными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правилами</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безопасности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при взрывных</w:t>
      </w:r>
      <w:r w:rsidRPr="008D6A54">
        <w:rPr>
          <w:rFonts w:ascii="Times New Roman" w:hAnsi="Times New Roman" w:cs="Times New Roman"/>
          <w:spacing w:val="-2"/>
          <w:sz w:val="24"/>
          <w:szCs w:val="24"/>
        </w:rPr>
        <w:t xml:space="preserve"> </w:t>
      </w:r>
      <w:r w:rsidR="00173F3B" w:rsidRPr="008D6A54">
        <w:rPr>
          <w:rFonts w:ascii="Times New Roman" w:hAnsi="Times New Roman" w:cs="Times New Roman"/>
          <w:sz w:val="24"/>
          <w:szCs w:val="24"/>
        </w:rPr>
        <w:t>работах.</w:t>
      </w:r>
    </w:p>
    <w:p w14:paraId="4D8B0678" w14:textId="77777777" w:rsidR="00BD7ACF"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производить</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геолого-съемочные,</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геологоразведочные,</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поисковые,</w:t>
      </w:r>
      <w:r w:rsidRPr="008D6A54">
        <w:rPr>
          <w:rFonts w:ascii="Times New Roman" w:hAnsi="Times New Roman" w:cs="Times New Roman"/>
          <w:spacing w:val="-45"/>
          <w:sz w:val="24"/>
          <w:szCs w:val="24"/>
        </w:rPr>
        <w:t xml:space="preserve"> </w:t>
      </w:r>
      <w:r w:rsidRPr="008D6A54">
        <w:rPr>
          <w:rFonts w:ascii="Times New Roman" w:hAnsi="Times New Roman" w:cs="Times New Roman"/>
          <w:sz w:val="24"/>
          <w:szCs w:val="24"/>
        </w:rPr>
        <w:t>геодезические</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изыскательские</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работы,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связанные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 устройством скважин, шурфов и взятием проб грунта (кроме почвенных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образцов).</w:t>
      </w:r>
    </w:p>
    <w:p w14:paraId="69840408"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Предприятиям</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трубопроводного</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транспорта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разрешается:</w:t>
      </w:r>
    </w:p>
    <w:p w14:paraId="089B89F7"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w:t>
      </w:r>
      <w:r w:rsidR="00BD7ACF" w:rsidRPr="008D6A54">
        <w:rPr>
          <w:rFonts w:ascii="Times New Roman" w:hAnsi="Times New Roman" w:cs="Times New Roman"/>
          <w:sz w:val="24"/>
          <w:szCs w:val="24"/>
        </w:rPr>
        <w:t xml:space="preserve"> подъезд</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соответствии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схемой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проездов,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согласованной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 землепользователем,</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автомобильного</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транспорта</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средств</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трубопроводу</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его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объектам</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для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обслуживания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проведения ремонтных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работ;</w:t>
      </w:r>
    </w:p>
    <w:p w14:paraId="52088127" w14:textId="77777777" w:rsidR="00D00F39"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устройство в пределах охранной зоны шурфов для проверки качества</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изоляции трубопроводов и состояния средств их электрохимической</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защиты</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коррозии 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производство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земляных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работ, необходимых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для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обеспечения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нормальной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эксплуатации трубопроводов, с предварительным (не менее чем за 5 суток до начала</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работ)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уведомлением</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об</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этом</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землепользователя;</w:t>
      </w:r>
    </w:p>
    <w:p w14:paraId="2B4F8664"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вырубка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деревьев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авариях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на</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трубопроводах,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проходящих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через лесные угодья, с последующим оформлением в установленном порядке</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лесорубочных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билетов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очисткой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lastRenderedPageBreak/>
        <w:t>мест</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порубочных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остатков.</w:t>
      </w:r>
    </w:p>
    <w:p w14:paraId="24E38046"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СП «Градостроительство. Планировка и застройка городских и сельских поселений».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установлены</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расстояния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газопроводов</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до иных</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линейных</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СНиП</w:t>
      </w:r>
      <w:r w:rsidRPr="008D6A54">
        <w:rPr>
          <w:rFonts w:ascii="Times New Roman" w:hAnsi="Times New Roman" w:cs="Times New Roman"/>
          <w:spacing w:val="47"/>
          <w:sz w:val="24"/>
          <w:szCs w:val="24"/>
        </w:rPr>
        <w:t xml:space="preserve"> </w:t>
      </w:r>
      <w:r w:rsidRPr="008D6A54">
        <w:rPr>
          <w:rFonts w:ascii="Times New Roman" w:hAnsi="Times New Roman" w:cs="Times New Roman"/>
          <w:sz w:val="24"/>
          <w:szCs w:val="24"/>
        </w:rPr>
        <w:t>2.05.13-90 «Нефтепродуктопроводы,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прокладываемые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населенных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пунктов»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устанавливает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минимальные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расстояния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нефтепродуктопроводов,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прокладываемых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других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населенных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пунктов,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зданий,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сооружений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 инженерных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сетей.</w:t>
      </w:r>
    </w:p>
    <w:p w14:paraId="46BCBE05"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Требования к прохождению трасс линий связи и радиофикации, требования к</w:t>
      </w:r>
    </w:p>
    <w:p w14:paraId="51D28F52" w14:textId="77777777" w:rsidR="00BD7ACF" w:rsidRPr="008D6A54" w:rsidRDefault="00AD0ADC" w:rsidP="00237C9D">
      <w:pPr>
        <w:pStyle w:val="ad"/>
        <w:tabs>
          <w:tab w:val="left" w:pos="8931"/>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линий и сооружений связи и радиофикации определяются постановлением Правительства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09.06.1995</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578</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утверждении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Правил</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охраны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линий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сооружений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связи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СП</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«Градостроительство.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городских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 сельских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поселений».</w:t>
      </w:r>
    </w:p>
    <w:p w14:paraId="15D11DE6"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Охранные зоны линий и сооружений связи</w:t>
      </w:r>
    </w:p>
    <w:p w14:paraId="1274C39E"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утвержденными постановлением Правительства Российской Федерации от 09.06.1995 № 578.</w:t>
      </w:r>
    </w:p>
    <w:p w14:paraId="24814DAE"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Охранные зоны установлены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14:paraId="0F8DD86B"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трассах кабельных и воздушных линий связи и линий радиофикации:</w:t>
      </w:r>
    </w:p>
    <w:p w14:paraId="4FB429EE"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устанавливаются охранные зоны с особыми условиями использования:</w:t>
      </w:r>
    </w:p>
    <w:p w14:paraId="4DB97DFB"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для подземных кабельных и для воздушных линий связи и линий радиофикации, расположенных вне населенных пунктов на безлесных участках,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2,0 метра с каждой стороны;</w:t>
      </w:r>
    </w:p>
    <w:p w14:paraId="6022DCF3"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для наземных и подземных необслуживаемых усилительных и регенерационных пунктов на кабельных линиях связи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3,0 метра и от контуров заземления не менее чем на 2,0 метра;</w:t>
      </w:r>
    </w:p>
    <w:p w14:paraId="34833D28"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создаются просеки в лесных массивах и зеленых насаждениях:</w:t>
      </w:r>
    </w:p>
    <w:p w14:paraId="29CDEA12"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высоте насаждений менее 4,0 метров – шириной не менее расстояния между крайними проводами воздушных линий связи и линий радиофикации плюс 4 метра (по 2,0 метра с каждой стороны от крайних проводов до ветвей деревьев);</w:t>
      </w:r>
    </w:p>
    <w:p w14:paraId="5B997367"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высоте насаждений более 4,0 метров – шириной не менее расстояния между крайними проводами воздушных линий связи и линий радиофикации плюс 6 метров (по 3,0 метра с каждой стороны от крайних проводов до ветвей деревьев);</w:t>
      </w:r>
    </w:p>
    <w:p w14:paraId="28ED1F78" w14:textId="77777777" w:rsidR="00706693"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вдоль трассы кабеля связи – шириной не менее 6,0 метров (по 3,0 метра с каждой стороны от кабеля связи);</w:t>
      </w:r>
    </w:p>
    <w:p w14:paraId="2BDD0B66"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все работы в охранных зонах линий и сооружений связи, линий и сооружений</w:t>
      </w:r>
    </w:p>
    <w:p w14:paraId="5A0B027F" w14:textId="77777777" w:rsidR="00706693"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радиофикации выполняются с соблюдением действующих нормативных документов по правилам производства и приемки работ.</w:t>
      </w:r>
    </w:p>
    <w:p w14:paraId="736BB60C" w14:textId="77777777" w:rsidR="00BD7ACF" w:rsidRPr="008D6A54" w:rsidRDefault="00AD0ADC" w:rsidP="00237C9D">
      <w:pPr>
        <w:pStyle w:val="ad"/>
        <w:tabs>
          <w:tab w:val="left" w:pos="993"/>
        </w:tabs>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охранные зоны линий и сооружений связи.</w:t>
      </w:r>
    </w:p>
    <w:p w14:paraId="0633EA7E" w14:textId="418CAAD6"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санитарной охраны источников питьевого водоснабжения</w:t>
      </w:r>
    </w:p>
    <w:p w14:paraId="10B78844" w14:textId="77777777" w:rsidR="009207A5"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СанПиНом</w:t>
      </w:r>
      <w:r w:rsidR="00BD7ACF" w:rsidRPr="008D6A54">
        <w:rPr>
          <w:rFonts w:ascii="Times New Roman" w:hAnsi="Times New Roman" w:cs="Times New Roman"/>
          <w:sz w:val="24"/>
          <w:szCs w:val="24"/>
        </w:rPr>
        <w:t xml:space="preserve"> 2.1.4.1110-02 и СП 31.13330.2012 источники хозяйственно-питьевого водоснабжения должны иметь зоны санитарной охраны (ЗСО).</w:t>
      </w:r>
    </w:p>
    <w:p w14:paraId="6BF35DC9"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14:paraId="7261D3FD"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Зоны санитарной охраны организуются в составе трех поясов. Первый пояс (строгого </w:t>
      </w:r>
      <w:r w:rsidRPr="008D6A54">
        <w:rPr>
          <w:rFonts w:ascii="Times New Roman" w:hAnsi="Times New Roman" w:cs="Times New Roman"/>
          <w:sz w:val="24"/>
          <w:szCs w:val="24"/>
        </w:rPr>
        <w:lastRenderedPageBreak/>
        <w:t>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14:paraId="2E0E8760"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каждом из трех поясов,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7E6C2817"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Граница первого пояса ЗСО водопровода с поверхностным источником устанавливается, с учетом конкретных условий, в следующих пределах:</w:t>
      </w:r>
    </w:p>
    <w:p w14:paraId="164AFFBB"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а) для водотоков:</w:t>
      </w:r>
    </w:p>
    <w:p w14:paraId="564168B2"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вверх по течению – не менее 200 м от водозабора;</w:t>
      </w:r>
    </w:p>
    <w:p w14:paraId="265A649C"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вниз по течению – не менее 100 м от водозабора;</w:t>
      </w:r>
    </w:p>
    <w:p w14:paraId="74D27662"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по прилегающему к водозабору берегу – не менее 100 м от линии уреза воды летне-осенней межени;</w:t>
      </w:r>
    </w:p>
    <w:p w14:paraId="491472E8"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в направлении к противоположному от водозабора берегу при ширине реки или канала менее 100 м – вся акватория и противоположный берег шириной 50 м от линии уреза воды при летне-осенней межени, при ширине реки или канала более 100 м – полоса акватории шириной не менее 100 м;</w:t>
      </w:r>
    </w:p>
    <w:p w14:paraId="3088F7F0"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14:paraId="119C7ADF"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Границы второго пояса ЗСО водотоков (реки, канала) и водоемов (водохранилища, озера) определяются в зависимости от природных, климатических и гидрологических условий. Граница третьего пояса ЗСО, предназначенного для защиты водоносного пласта от химических загрязнений, также определяется гидродинамическими расчетами.</w:t>
      </w:r>
    </w:p>
    <w:p w14:paraId="3B2277D5"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Границы третьего пояса ЗСО поверхностных источников водоснабжения на водотоке вверх и вниз по течению совпадают с границами второго пояса. Боковые границы должны проходить по линии водоразделов в пределах 3-5 км, включая притоки. Границы третьего пояса поверхностного источника на водоеме полностью совпадают с границами второго пояса.</w:t>
      </w:r>
    </w:p>
    <w:p w14:paraId="345BF069"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Зона санитарной охраны водопроводных сооружений, расположенных вне территории водозабора, представлена первым поясом, водоводов – санитарно-защитной полосой.</w:t>
      </w:r>
    </w:p>
    <w:p w14:paraId="4622B14E"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Граница первого пояса ЗСО водопроводных сооружений принимается на расстоянии:</w:t>
      </w:r>
    </w:p>
    <w:p w14:paraId="3BF8C9EA"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стен запасных и регулирующих емкостей, фильтров и контактных осветлителей – не менее 30 м;</w:t>
      </w:r>
    </w:p>
    <w:p w14:paraId="5266E1E9"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водонапорных башен – не менее 10 м;</w:t>
      </w:r>
    </w:p>
    <w:p w14:paraId="4FF5818F"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от остальных помещений (отстойники, реагентное хозяйство, склад хлора, насосные станции и др.) – не менее 15м.</w:t>
      </w:r>
    </w:p>
    <w:p w14:paraId="18782398"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Ширину санитарно-защитной полосы следует принимать по обе стороны от крайних линий водопровода:</w:t>
      </w:r>
    </w:p>
    <w:p w14:paraId="53FA2D1F" w14:textId="77777777" w:rsidR="00BB2A1B"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отсутствии грунтовых вод не менее 10 м при диаметре водоводов до 1 000 мм и не менее 20 м при диаметре водоводов более 1 000 мм;</w:t>
      </w:r>
    </w:p>
    <w:p w14:paraId="3FA1F33A"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при наличии грунтовых вод – не менее 50 м вне зависимости от диаметра водоводов.</w:t>
      </w:r>
    </w:p>
    <w:p w14:paraId="42FCC04D"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допускается:</w:t>
      </w:r>
    </w:p>
    <w:p w14:paraId="756A27B4"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посадка</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высокоствольных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деревьев</w:t>
      </w:r>
      <w:r w:rsidRPr="008D6A54">
        <w:rPr>
          <w:rFonts w:ascii="Times New Roman" w:hAnsi="Times New Roman" w:cs="Times New Roman"/>
          <w:sz w:val="24"/>
          <w:szCs w:val="24"/>
        </w:rPr>
        <w:t>;</w:t>
      </w:r>
    </w:p>
    <w:p w14:paraId="04822D83"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2.</w:t>
      </w:r>
      <w:r w:rsidR="00BD7ACF" w:rsidRPr="008D6A54">
        <w:rPr>
          <w:rFonts w:ascii="Times New Roman" w:hAnsi="Times New Roman" w:cs="Times New Roman"/>
          <w:sz w:val="24"/>
          <w:szCs w:val="24"/>
        </w:rPr>
        <w:t xml:space="preserve"> все виды строительства, не имеющие непосредственного отношения к</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эксплуатации,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реконструкции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расширению</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водопроводных сооружений, в том числе прокладка трубопроводов различного</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назначения</w:t>
      </w:r>
      <w:r w:rsidRPr="008D6A54">
        <w:rPr>
          <w:rFonts w:ascii="Times New Roman" w:hAnsi="Times New Roman" w:cs="Times New Roman"/>
          <w:sz w:val="24"/>
          <w:szCs w:val="24"/>
        </w:rPr>
        <w:t>;</w:t>
      </w:r>
    </w:p>
    <w:p w14:paraId="1118BDA7" w14:textId="38CF5A2C"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3.</w:t>
      </w:r>
      <w:r w:rsidR="00BD7ACF" w:rsidRPr="008D6A54">
        <w:rPr>
          <w:rFonts w:ascii="Times New Roman" w:hAnsi="Times New Roman" w:cs="Times New Roman"/>
          <w:sz w:val="24"/>
          <w:szCs w:val="24"/>
        </w:rPr>
        <w:t xml:space="preserve"> размещение жилых и хозяйственно-бытовых зданий, </w:t>
      </w:r>
      <w:r w:rsidR="005A2730" w:rsidRPr="008D6A54">
        <w:rPr>
          <w:rFonts w:ascii="Times New Roman" w:hAnsi="Times New Roman" w:cs="Times New Roman"/>
          <w:sz w:val="24"/>
          <w:szCs w:val="24"/>
        </w:rPr>
        <w:t>проживание</w:t>
      </w:r>
      <w:r w:rsidR="005A2730">
        <w:rPr>
          <w:rFonts w:ascii="Times New Roman" w:hAnsi="Times New Roman" w:cs="Times New Roman"/>
          <w:sz w:val="24"/>
          <w:szCs w:val="24"/>
        </w:rPr>
        <w:t xml:space="preserve"> </w:t>
      </w:r>
      <w:r w:rsidR="005A2730" w:rsidRPr="008D6A54">
        <w:rPr>
          <w:rFonts w:ascii="Times New Roman" w:hAnsi="Times New Roman" w:cs="Times New Roman"/>
          <w:spacing w:val="-46"/>
          <w:sz w:val="24"/>
          <w:szCs w:val="24"/>
        </w:rPr>
        <w:t>людей</w:t>
      </w:r>
      <w:r w:rsidR="00BD7ACF" w:rsidRPr="008D6A54">
        <w:rPr>
          <w:rFonts w:ascii="Times New Roman" w:hAnsi="Times New Roman" w:cs="Times New Roman"/>
          <w:sz w:val="24"/>
          <w:szCs w:val="24"/>
        </w:rPr>
        <w:t>;</w:t>
      </w:r>
    </w:p>
    <w:p w14:paraId="7D3078F2"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4.</w:t>
      </w:r>
      <w:r w:rsidR="00BD7ACF" w:rsidRPr="008D6A54">
        <w:rPr>
          <w:rFonts w:ascii="Times New Roman" w:hAnsi="Times New Roman" w:cs="Times New Roman"/>
          <w:sz w:val="24"/>
          <w:szCs w:val="24"/>
        </w:rPr>
        <w:t xml:space="preserve"> закачка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отработанных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подземные</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горизонты;</w:t>
      </w:r>
    </w:p>
    <w:p w14:paraId="479CCE7B"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5.</w:t>
      </w:r>
      <w:r w:rsidR="00BD7ACF" w:rsidRPr="008D6A54">
        <w:rPr>
          <w:rFonts w:ascii="Times New Roman" w:hAnsi="Times New Roman" w:cs="Times New Roman"/>
          <w:sz w:val="24"/>
          <w:szCs w:val="24"/>
        </w:rPr>
        <w:t xml:space="preserve"> подземное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складирование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твердых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отходов;</w:t>
      </w:r>
    </w:p>
    <w:p w14:paraId="65AA142E"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6.</w:t>
      </w:r>
      <w:r w:rsidR="00BD7ACF" w:rsidRPr="008D6A54">
        <w:rPr>
          <w:rFonts w:ascii="Times New Roman" w:hAnsi="Times New Roman" w:cs="Times New Roman"/>
          <w:sz w:val="24"/>
          <w:szCs w:val="24"/>
        </w:rPr>
        <w:t xml:space="preserve"> разработка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недр</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земли;</w:t>
      </w:r>
    </w:p>
    <w:p w14:paraId="48D51E33"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7.</w:t>
      </w:r>
      <w:r w:rsidR="00BD7ACF" w:rsidRPr="008D6A54">
        <w:rPr>
          <w:rFonts w:ascii="Times New Roman" w:hAnsi="Times New Roman" w:cs="Times New Roman"/>
          <w:sz w:val="24"/>
          <w:szCs w:val="24"/>
        </w:rPr>
        <w:t xml:space="preserve"> размещение складов горюче-смазочных материалов, ядохимикатов 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минеральных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удобрений,</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накопителей</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промстоков,</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шламохранилищ</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 xml:space="preserve">и других объектов, обусловливающих </w:t>
      </w:r>
      <w:r w:rsidR="00BD7ACF" w:rsidRPr="008D6A54">
        <w:rPr>
          <w:rFonts w:ascii="Times New Roman" w:hAnsi="Times New Roman" w:cs="Times New Roman"/>
          <w:sz w:val="24"/>
          <w:szCs w:val="24"/>
        </w:rPr>
        <w:lastRenderedPageBreak/>
        <w:t>опасность химического загрязнения</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подземных</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(размещение</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таких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 допускается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в</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пределах третьего пояса ЗСО только при использовании защищенных подземных</w:t>
      </w:r>
      <w:r w:rsidR="00BD7ACF" w:rsidRPr="008D6A54">
        <w:rPr>
          <w:rFonts w:ascii="Times New Roman" w:hAnsi="Times New Roman" w:cs="Times New Roman"/>
          <w:spacing w:val="-46"/>
          <w:sz w:val="24"/>
          <w:szCs w:val="24"/>
        </w:rPr>
        <w:t xml:space="preserve"> </w:t>
      </w:r>
      <w:r w:rsidR="00BD7ACF" w:rsidRPr="008D6A54">
        <w:rPr>
          <w:rFonts w:ascii="Times New Roman" w:hAnsi="Times New Roman" w:cs="Times New Roman"/>
          <w:sz w:val="24"/>
          <w:szCs w:val="24"/>
        </w:rPr>
        <w:t>вод,</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условии выполнения</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специальных</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мероприятий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по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защите водоносного</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горизонта</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от</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загрязнения</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при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наличии</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санитарно-эпидемиологического заключения центра государственного санитарно-</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эпидемиологического надзора, выданного с учетом заключения органов</w:t>
      </w:r>
      <w:r w:rsidR="00BD7ACF" w:rsidRPr="008D6A54">
        <w:rPr>
          <w:rFonts w:ascii="Times New Roman" w:hAnsi="Times New Roman" w:cs="Times New Roman"/>
          <w:spacing w:val="-47"/>
          <w:sz w:val="24"/>
          <w:szCs w:val="24"/>
        </w:rPr>
        <w:t xml:space="preserve"> </w:t>
      </w:r>
      <w:r w:rsidR="00BD7ACF" w:rsidRPr="008D6A54">
        <w:rPr>
          <w:rFonts w:ascii="Times New Roman" w:hAnsi="Times New Roman" w:cs="Times New Roman"/>
          <w:sz w:val="24"/>
          <w:szCs w:val="24"/>
        </w:rPr>
        <w:t>геологического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контроля);</w:t>
      </w:r>
    </w:p>
    <w:p w14:paraId="32F45D2D"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8.</w:t>
      </w:r>
      <w:r w:rsidR="00BD7ACF" w:rsidRPr="008D6A54">
        <w:rPr>
          <w:rFonts w:ascii="Times New Roman" w:hAnsi="Times New Roman" w:cs="Times New Roman"/>
          <w:sz w:val="24"/>
          <w:szCs w:val="24"/>
        </w:rPr>
        <w:t>размещение кладбищ, скотомогильников, полей ассенизации, полей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фильтрации,</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навозохранилищ,</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силосных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траншей,</w:t>
      </w:r>
      <w:r w:rsidR="00BD7ACF" w:rsidRPr="008D6A54">
        <w:rPr>
          <w:rFonts w:ascii="Times New Roman" w:hAnsi="Times New Roman" w:cs="Times New Roman"/>
          <w:spacing w:val="-4"/>
          <w:sz w:val="24"/>
          <w:szCs w:val="24"/>
        </w:rPr>
        <w:t xml:space="preserve"> </w:t>
      </w:r>
      <w:r w:rsidR="00BD7ACF" w:rsidRPr="008D6A54">
        <w:rPr>
          <w:rFonts w:ascii="Times New Roman" w:hAnsi="Times New Roman" w:cs="Times New Roman"/>
          <w:sz w:val="24"/>
          <w:szCs w:val="24"/>
        </w:rPr>
        <w:t>животноводческих</w:t>
      </w:r>
      <w:r w:rsidR="00BD7ACF" w:rsidRPr="008D6A54">
        <w:rPr>
          <w:rFonts w:ascii="Times New Roman" w:hAnsi="Times New Roman" w:cs="Times New Roman"/>
          <w:spacing w:val="-6"/>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45"/>
          <w:sz w:val="24"/>
          <w:szCs w:val="24"/>
        </w:rPr>
        <w:t xml:space="preserve"> </w:t>
      </w:r>
      <w:r w:rsidR="00BD7ACF" w:rsidRPr="008D6A54">
        <w:rPr>
          <w:rFonts w:ascii="Times New Roman" w:hAnsi="Times New Roman" w:cs="Times New Roman"/>
          <w:sz w:val="24"/>
          <w:szCs w:val="24"/>
        </w:rPr>
        <w:t>птицеводческих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предприятий</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1"/>
          <w:sz w:val="24"/>
          <w:szCs w:val="24"/>
        </w:rPr>
        <w:t xml:space="preserve"> </w:t>
      </w:r>
      <w:r w:rsidR="00BD7ACF" w:rsidRPr="008D6A54">
        <w:rPr>
          <w:rFonts w:ascii="Times New Roman" w:hAnsi="Times New Roman" w:cs="Times New Roman"/>
          <w:sz w:val="24"/>
          <w:szCs w:val="24"/>
        </w:rPr>
        <w:t>других</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объектов,</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обусловливающих опасность</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микробного</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загрязнения</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подземных</w:t>
      </w:r>
      <w:r w:rsidR="00BD7ACF" w:rsidRPr="008D6A54">
        <w:rPr>
          <w:rFonts w:ascii="Times New Roman" w:hAnsi="Times New Roman" w:cs="Times New Roman"/>
          <w:spacing w:val="-5"/>
          <w:sz w:val="24"/>
          <w:szCs w:val="24"/>
        </w:rPr>
        <w:t xml:space="preserve"> </w:t>
      </w:r>
      <w:r w:rsidR="00BD7ACF" w:rsidRPr="008D6A54">
        <w:rPr>
          <w:rFonts w:ascii="Times New Roman" w:hAnsi="Times New Roman" w:cs="Times New Roman"/>
          <w:sz w:val="24"/>
          <w:szCs w:val="24"/>
        </w:rPr>
        <w:t>вод;</w:t>
      </w:r>
    </w:p>
    <w:p w14:paraId="63A7483C" w14:textId="77777777" w:rsidR="001F2A6E"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9.</w:t>
      </w:r>
      <w:r w:rsidR="00BD7ACF" w:rsidRPr="008D6A54">
        <w:rPr>
          <w:rFonts w:ascii="Times New Roman" w:hAnsi="Times New Roman" w:cs="Times New Roman"/>
          <w:sz w:val="24"/>
          <w:szCs w:val="24"/>
        </w:rPr>
        <w:t xml:space="preserve"> применение</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удобрений</w:t>
      </w:r>
      <w:r w:rsidR="00BD7ACF" w:rsidRPr="008D6A54">
        <w:rPr>
          <w:rFonts w:ascii="Times New Roman" w:hAnsi="Times New Roman" w:cs="Times New Roman"/>
          <w:spacing w:val="-2"/>
          <w:sz w:val="24"/>
          <w:szCs w:val="24"/>
        </w:rPr>
        <w:t xml:space="preserve"> </w:t>
      </w:r>
      <w:r w:rsidR="00BD7ACF" w:rsidRPr="008D6A54">
        <w:rPr>
          <w:rFonts w:ascii="Times New Roman" w:hAnsi="Times New Roman" w:cs="Times New Roman"/>
          <w:sz w:val="24"/>
          <w:szCs w:val="24"/>
        </w:rPr>
        <w:t>и</w:t>
      </w:r>
      <w:r w:rsidR="00BD7ACF" w:rsidRPr="008D6A54">
        <w:rPr>
          <w:rFonts w:ascii="Times New Roman" w:hAnsi="Times New Roman" w:cs="Times New Roman"/>
          <w:spacing w:val="-3"/>
          <w:sz w:val="24"/>
          <w:szCs w:val="24"/>
        </w:rPr>
        <w:t xml:space="preserve"> </w:t>
      </w:r>
      <w:r w:rsidR="00BD7ACF" w:rsidRPr="008D6A54">
        <w:rPr>
          <w:rFonts w:ascii="Times New Roman" w:hAnsi="Times New Roman" w:cs="Times New Roman"/>
          <w:sz w:val="24"/>
          <w:szCs w:val="24"/>
        </w:rPr>
        <w:t>ядохимикатов;</w:t>
      </w:r>
    </w:p>
    <w:p w14:paraId="238B0B2D" w14:textId="77777777" w:rsidR="00BD7ACF" w:rsidRPr="008D6A54" w:rsidRDefault="00AD0ADC" w:rsidP="00237C9D">
      <w:pPr>
        <w:tabs>
          <w:tab w:val="left" w:pos="2253"/>
        </w:tabs>
        <w:ind w:firstLine="567"/>
        <w:rPr>
          <w:rFonts w:ascii="Times New Roman" w:hAnsi="Times New Roman" w:cs="Times New Roman"/>
          <w:sz w:val="24"/>
          <w:szCs w:val="24"/>
        </w:rPr>
      </w:pPr>
      <w:r w:rsidRPr="008D6A54">
        <w:rPr>
          <w:rFonts w:ascii="Times New Roman" w:hAnsi="Times New Roman" w:cs="Times New Roman"/>
          <w:sz w:val="24"/>
          <w:szCs w:val="24"/>
        </w:rPr>
        <w:t>10. рубка</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леса</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главного</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пользования</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реконструкции.</w:t>
      </w:r>
    </w:p>
    <w:p w14:paraId="28388DF9"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Водоохранная зона и прибрежная защитная полоса</w:t>
      </w:r>
    </w:p>
    <w:p w14:paraId="1CAB4E05"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Водным кодексом Российской Федерации от 03.06.2006 № 74-ФЗ 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72DCD102"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1C4B269A"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14:paraId="0A149294"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до десяти километров – в размере пятидесяти метров;</w:t>
      </w:r>
    </w:p>
    <w:p w14:paraId="5247E6D2"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от десяти до пятидесяти километров – в размере ста метров;</w:t>
      </w:r>
    </w:p>
    <w:p w14:paraId="2B6EE2D4"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от пятидесяти километров и более – в размере двухсот метров.</w:t>
      </w:r>
    </w:p>
    <w:p w14:paraId="58009F01"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2AE0C7D9"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14:paraId="0C5FAB8C"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Водоохранные зоны магистральных или межхозяйственных каналов совпадают по ширине с полосами отводов таких каналов.</w:t>
      </w:r>
    </w:p>
    <w:p w14:paraId="4D44D9EC"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569182F"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0BD1C108"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со ст. 6 Водного кодекса Российской Федерации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08E71059"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территориях населённых пунктов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14:paraId="236AE1E7"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Согласно ст. 65 Водного кодекса Российской Федерации в границах водоохранных зон запрещаются:</w:t>
      </w:r>
    </w:p>
    <w:p w14:paraId="56691DE7"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lastRenderedPageBreak/>
        <w:t>1) использование сточных вод в целях регулирования плодородия почв;</w:t>
      </w:r>
    </w:p>
    <w:p w14:paraId="19AD0F98"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1F3C0A8B"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осуществление авиационных мер по борьбе с вредными организмами;</w:t>
      </w:r>
    </w:p>
    <w:p w14:paraId="5D6D458B"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4411D789"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7B868E23"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7407E014"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7) сброс сточных, в том числе дренажных, вод;</w:t>
      </w:r>
    </w:p>
    <w:p w14:paraId="6D2C59C5" w14:textId="77777777" w:rsidR="00804A9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 2395-1 «О недрах»).</w:t>
      </w:r>
    </w:p>
    <w:p w14:paraId="597CDA2B"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25CA8A5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14:paraId="662A534B"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00CA51B8"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6CADC1C7"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0EFE980" w14:textId="3E34B211"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5) сооружения, обеспечивающие защиту водных объектов и прилегающих к ним территорий от разливов нефти и </w:t>
      </w:r>
      <w:r w:rsidR="00CA0781" w:rsidRPr="008D6A54">
        <w:rPr>
          <w:rFonts w:ascii="Times New Roman" w:hAnsi="Times New Roman" w:cs="Times New Roman"/>
          <w:sz w:val="24"/>
          <w:szCs w:val="24"/>
        </w:rPr>
        <w:t>нефтепродуктов,</w:t>
      </w:r>
      <w:r w:rsidRPr="008D6A54">
        <w:rPr>
          <w:rFonts w:ascii="Times New Roman" w:hAnsi="Times New Roman" w:cs="Times New Roman"/>
          <w:sz w:val="24"/>
          <w:szCs w:val="24"/>
        </w:rPr>
        <w:t xml:space="preserve"> и иного негативного воздействия на окружающую среду.</w:t>
      </w:r>
    </w:p>
    <w:p w14:paraId="6EDDC2C4"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В отношении территорий ведения гражданами садоводства или огородничества для </w:t>
      </w:r>
      <w:r w:rsidRPr="008D6A54">
        <w:rPr>
          <w:rFonts w:ascii="Times New Roman" w:hAnsi="Times New Roman" w:cs="Times New Roman"/>
          <w:sz w:val="24"/>
          <w:szCs w:val="24"/>
        </w:rPr>
        <w:lastRenderedPageBreak/>
        <w:t>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 1 ч. 16 ст. 65 Водного кодекса,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4C85CF4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 15 ст. 65 Водного кодекса,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446E2DE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14:paraId="51E4304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прибрежных защитных полос наряду с установленными ч. 15 ст. 65 Водного кодекса ограничениями запрещаются:</w:t>
      </w:r>
    </w:p>
    <w:p w14:paraId="3A1D6F42"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1. </w:t>
      </w:r>
      <w:r w:rsidR="00BD7ACF" w:rsidRPr="008D6A54">
        <w:rPr>
          <w:rFonts w:ascii="Times New Roman" w:hAnsi="Times New Roman" w:cs="Times New Roman"/>
          <w:sz w:val="24"/>
          <w:szCs w:val="24"/>
        </w:rPr>
        <w:t>распашка земель;</w:t>
      </w:r>
    </w:p>
    <w:p w14:paraId="164211CB"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2. </w:t>
      </w:r>
      <w:r w:rsidR="00BD7ACF" w:rsidRPr="008D6A54">
        <w:rPr>
          <w:rFonts w:ascii="Times New Roman" w:hAnsi="Times New Roman" w:cs="Times New Roman"/>
          <w:sz w:val="24"/>
          <w:szCs w:val="24"/>
        </w:rPr>
        <w:t>размещение отвалов размываемых грунтов;</w:t>
      </w:r>
    </w:p>
    <w:p w14:paraId="7FB151EA" w14:textId="77777777" w:rsidR="001D69F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3. </w:t>
      </w:r>
      <w:r w:rsidR="00BD7ACF" w:rsidRPr="008D6A54">
        <w:rPr>
          <w:rFonts w:ascii="Times New Roman" w:hAnsi="Times New Roman" w:cs="Times New Roman"/>
          <w:sz w:val="24"/>
          <w:szCs w:val="24"/>
        </w:rPr>
        <w:t>выпас сельскохозяйственных животных и организация для них летних лагерей, ванн.</w:t>
      </w:r>
    </w:p>
    <w:p w14:paraId="50A06E8D"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На карте Градостроительного зонирования, совмещенной с картой зон с особыми условиями использования территории» отображены водоохранные зоны и прибрежные защитные полосы.</w:t>
      </w:r>
    </w:p>
    <w:p w14:paraId="35BDEA78"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затопления и подтопления</w:t>
      </w:r>
    </w:p>
    <w:p w14:paraId="51D8CFDD"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ч. 5 ст. 67.1 Водного кодекса Российской Федерации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порядке, установленном Правительством Российской Федерации.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сведений о границах таких зон.</w:t>
      </w:r>
    </w:p>
    <w:p w14:paraId="05AB3C10"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Работы по определению границ зон затопления, подтопления выполняются в соответствии с порядком, установленным постановлением Правительства Российской Федерации от 18.04.2014 № 360 «Об определении границ зон затопления, подтопления». Согласно настоящему нормативному документу границы зон затопления, подтопления определяются в отношении следующих территорий:</w:t>
      </w:r>
    </w:p>
    <w:p w14:paraId="152BDF12"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1. Зоны затопления определяются в отношении:</w:t>
      </w:r>
    </w:p>
    <w:p w14:paraId="4F19844A"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14:paraId="20F4E10D"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б) территорий, прилегающих к устьевым участкам водотоков, затапливаемых в результате нагонных явлений расчетной обеспеченности;</w:t>
      </w:r>
    </w:p>
    <w:p w14:paraId="6D6A8537"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территорий, прилегающих к естественным водоемам, затапливаемых при уровнях воды однопроцентной обеспеченности;</w:t>
      </w:r>
    </w:p>
    <w:p w14:paraId="2A85727D"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14:paraId="5C85E147" w14:textId="77777777" w:rsidR="00D13EAA"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14:paraId="17203FA8"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2. Зоны подтопления определяются в отношении территорий, прилегающих к зонам затопления, указанным выше, повышение уровня грунтовых вод которых обусловливается подпором грунтовых вод уровнями высоких вод водных объектов.</w:t>
      </w:r>
    </w:p>
    <w:p w14:paraId="4B36C1DC" w14:textId="77777777" w:rsidR="00D05321" w:rsidRPr="008D6A54" w:rsidRDefault="00AD0ADC" w:rsidP="00237C9D">
      <w:pPr>
        <w:shd w:val="clear" w:color="auto" w:fill="FFFFFF"/>
        <w:ind w:firstLine="567"/>
        <w:rPr>
          <w:rFonts w:ascii="Times New Roman" w:hAnsi="Times New Roman" w:cs="Times New Roman"/>
          <w:color w:val="000000"/>
          <w:sz w:val="24"/>
          <w:szCs w:val="24"/>
        </w:rPr>
      </w:pPr>
      <w:r w:rsidRPr="008D6A54">
        <w:rPr>
          <w:rFonts w:ascii="Times New Roman" w:hAnsi="Times New Roman" w:cs="Times New Roman"/>
          <w:color w:val="000000"/>
          <w:sz w:val="24"/>
          <w:szCs w:val="24"/>
        </w:rPr>
        <w:lastRenderedPageBreak/>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14:paraId="0EB7E6BF"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14:paraId="401BEE5A"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2. использование сточных вод в целях регулирования плодородия почв;</w:t>
      </w:r>
    </w:p>
    <w:p w14:paraId="0A93B8AF"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6020B7B6" w14:textId="77777777" w:rsidR="00D05321"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4. осуществление авиационных мер по борьбе с вредными организмами.</w:t>
      </w:r>
    </w:p>
    <w:p w14:paraId="6234AC6A" w14:textId="44D9FBFA" w:rsidR="00BD7ACF" w:rsidRPr="008D6A54" w:rsidRDefault="00AD0ADC" w:rsidP="00237C9D">
      <w:pPr>
        <w:shd w:val="clear" w:color="auto" w:fill="FFFFFF"/>
        <w:ind w:firstLine="567"/>
        <w:rPr>
          <w:rFonts w:ascii="Times New Roman" w:hAnsi="Times New Roman" w:cs="Times New Roman"/>
          <w:sz w:val="24"/>
          <w:szCs w:val="24"/>
        </w:rPr>
      </w:pPr>
      <w:r w:rsidRPr="008D6A54">
        <w:rPr>
          <w:rFonts w:ascii="Times New Roman" w:hAnsi="Times New Roman" w:cs="Times New Roman"/>
          <w:sz w:val="24"/>
          <w:szCs w:val="24"/>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статьями 24 - 27 </w:t>
      </w:r>
      <w:r w:rsidR="00CA0781" w:rsidRPr="008D6A54">
        <w:rPr>
          <w:rFonts w:ascii="Times New Roman" w:hAnsi="Times New Roman" w:cs="Times New Roman"/>
          <w:sz w:val="24"/>
          <w:szCs w:val="24"/>
        </w:rPr>
        <w:t>Водного Кодекса</w:t>
      </w:r>
      <w:r w:rsidRPr="008D6A54">
        <w:rPr>
          <w:rFonts w:ascii="Times New Roman" w:hAnsi="Times New Roman" w:cs="Times New Roman"/>
          <w:sz w:val="24"/>
          <w:szCs w:val="24"/>
        </w:rPr>
        <w:t xml:space="preserve"> Российской Федерации.</w:t>
      </w:r>
    </w:p>
    <w:p w14:paraId="19C73C8C"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Санитарно-защитная зона (СЗЗ)</w:t>
      </w:r>
    </w:p>
    <w:p w14:paraId="0B6A78C4"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от 30.03.1999 № 52-ФЗ «О санитарно-эпидемиологическом благополучии населения» и СанПиН 2.2.1./2.1.1.1200-03 «Санитарно-защитные зоны и санитарная классификация предприятий, сооружений и иных объектов»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загрязнений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СЗЗ является защитным барьером, обеспечивающим уровень безопасности населения при эксплуатации объекта в штатном режиме.</w:t>
      </w:r>
    </w:p>
    <w:p w14:paraId="0EA7A9A2"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14:paraId="512368B1"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14:paraId="56743B05"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Регламенты использования территории СЗЗ определены СанПиН 2.2.1/2.1.1.1200-03.</w:t>
      </w:r>
    </w:p>
    <w:p w14:paraId="44091E29"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Регламенты ограничений по требованиям охраны транспортных объектов и</w:t>
      </w:r>
      <w:r w:rsidR="00685FA8" w:rsidRPr="008D6A54">
        <w:rPr>
          <w:rFonts w:ascii="Times New Roman" w:hAnsi="Times New Roman"/>
          <w:b/>
          <w:sz w:val="24"/>
          <w:szCs w:val="24"/>
        </w:rPr>
        <w:t xml:space="preserve"> </w:t>
      </w:r>
      <w:r w:rsidRPr="008D6A54">
        <w:rPr>
          <w:rFonts w:ascii="Times New Roman" w:hAnsi="Times New Roman"/>
          <w:b/>
          <w:sz w:val="24"/>
          <w:szCs w:val="24"/>
        </w:rPr>
        <w:t>коммуникаций</w:t>
      </w:r>
    </w:p>
    <w:p w14:paraId="2CD6E197"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целях обеспечения нормальной эксплуатации сооружений, устройств и других</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объектов транспорта на землях, прилегающих к землям, предоставленным в пользование предприятиям, учреждениям и организациям транспорта, могут устанавливаться охранные зоны, в которых вводятся особые условия землепользования.</w:t>
      </w:r>
    </w:p>
    <w:p w14:paraId="4A991766"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К охранным зонам транспорта относятся земельные участки, необходимые для</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обеспечения сохранности, прочности и устойчивости сооружений, устройств и других объектов транспорта, а также земли с подвижными песками, прилегающие к землям транспорта.</w:t>
      </w:r>
    </w:p>
    <w:p w14:paraId="6E239113"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целях обеспечения безопасности строительными нормами и правилами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 xml:space="preserve">устанавливаются необходимые расстояния от сооружений, устройств и других объектов </w:t>
      </w:r>
      <w:r w:rsidRPr="008D6A54">
        <w:rPr>
          <w:rFonts w:ascii="Times New Roman" w:hAnsi="Times New Roman" w:cs="Times New Roman"/>
          <w:sz w:val="24"/>
          <w:szCs w:val="24"/>
        </w:rPr>
        <w:lastRenderedPageBreak/>
        <w:t>транспорта до населенных пунктов, промышленных, сельскохозяйственных и других предприятий, отдельных зданий и сооружений.</w:t>
      </w:r>
    </w:p>
    <w:p w14:paraId="65816AC1" w14:textId="77777777" w:rsidR="00685FA8"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Зоны земель специального охранного назначения не включаются в полосу отвода,</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но для них устанавливаются особые условия землепользования.</w:t>
      </w:r>
    </w:p>
    <w:p w14:paraId="034E8CBA" w14:textId="7F5FBD3E" w:rsidR="00BD7ACF" w:rsidRPr="008D6A54" w:rsidRDefault="00AD0ADC" w:rsidP="00206C03">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Порядок установления охранных зон, их размеров и режима пользования землями</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охранных зон определяется для каждого вида транспорта в соответствии с действующим законодательством.</w:t>
      </w:r>
      <w:r w:rsidR="00206C03">
        <w:rPr>
          <w:rFonts w:ascii="Times New Roman" w:hAnsi="Times New Roman" w:cs="Times New Roman"/>
          <w:sz w:val="24"/>
          <w:szCs w:val="24"/>
        </w:rPr>
        <w:t xml:space="preserve"> </w:t>
      </w:r>
      <w:r w:rsidRPr="008D6A54">
        <w:rPr>
          <w:rFonts w:ascii="Times New Roman" w:hAnsi="Times New Roman" w:cs="Times New Roman"/>
          <w:sz w:val="24"/>
          <w:szCs w:val="24"/>
        </w:rPr>
        <w:t>Земли охранных зон транспорта остаются в пользовании других</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землепользователей и используются ими с соблюдением установленных ограничений.</w:t>
      </w:r>
    </w:p>
    <w:p w14:paraId="77796BE5"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Придорожные полосы автомобильных дорог</w:t>
      </w:r>
    </w:p>
    <w:p w14:paraId="082D3678"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Придорожные полосы автомобильных дорог – территории, которые прилегают с обеих сторон к полосе отвода автомобильной дороги и в границах которой устанавливается особый режим использования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её сохранности с учётом перспектив развития автомобильной дороги.</w:t>
      </w:r>
    </w:p>
    <w:p w14:paraId="498F50F7"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придорожные полосы устанавливаются для автомобильных дорог (за исключением автомобильных дорог, расположенных в границах населённых пунктов) в зависимости от класса и (или) категории автомобильных дорог с учётом перспектив их развития в размере:</w:t>
      </w:r>
    </w:p>
    <w:p w14:paraId="1A21F67D"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75 метров для автомобильных дорог первой и второй категорий;</w:t>
      </w:r>
    </w:p>
    <w:p w14:paraId="23F9DC53"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50 метров для автомобильных дорог третьей и четвёртой категории;</w:t>
      </w:r>
    </w:p>
    <w:p w14:paraId="4386177F"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25 метров для автомобильных дорог пятой категории;</w:t>
      </w:r>
    </w:p>
    <w:p w14:paraId="0A403796"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100 метров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14:paraId="5CA11DCD"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w:t>
      </w:r>
      <w:r w:rsidR="00BD7ACF" w:rsidRPr="008D6A54">
        <w:rPr>
          <w:rFonts w:ascii="Times New Roman" w:hAnsi="Times New Roman" w:cs="Times New Roman"/>
          <w:sz w:val="24"/>
          <w:szCs w:val="24"/>
        </w:rPr>
        <w:t>150 метров для участков автомобильных дорог, построенных для объездов городов с численностью населения свыше 250 тысяч человек.</w:t>
      </w:r>
    </w:p>
    <w:p w14:paraId="2C013709"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границах придорожных полос автомобильных дорог в соответствии с</w:t>
      </w:r>
    </w:p>
    <w:p w14:paraId="45A92DE2"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положениями</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Федерального закона «Об автомобильных дорогах и дорожной деятельности в 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внесении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изменений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отдельные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законодательные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акты</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Российской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Федерации»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допускаются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при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наличии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согласия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письменной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форме</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владельца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автомобильной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дороги:</w:t>
      </w:r>
    </w:p>
    <w:p w14:paraId="06521A3C" w14:textId="77777777" w:rsidR="000B6EA6"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строительство, реконструкция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p w14:paraId="16C52F30"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 установка рекламных конструкций, информационных щитов и указателей.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14:paraId="25B0118A"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i/>
          <w:sz w:val="24"/>
          <w:szCs w:val="24"/>
        </w:rPr>
      </w:pPr>
      <w:r w:rsidRPr="008D6A54">
        <w:rPr>
          <w:rFonts w:ascii="Times New Roman" w:hAnsi="Times New Roman"/>
          <w:b/>
          <w:sz w:val="24"/>
          <w:szCs w:val="24"/>
        </w:rPr>
        <w:t>Охранные зоны объектов теплоснабжения</w:t>
      </w:r>
    </w:p>
    <w:p w14:paraId="32AD6C35" w14:textId="2B7F356F" w:rsidR="009060CD"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Ограничения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земельных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участков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капитального</w:t>
      </w:r>
      <w:r w:rsidR="004C78E8" w:rsidRPr="008D6A54">
        <w:rPr>
          <w:rFonts w:ascii="Times New Roman" w:hAnsi="Times New Roman" w:cs="Times New Roman"/>
          <w:sz w:val="24"/>
          <w:szCs w:val="24"/>
        </w:rPr>
        <w:t xml:space="preserve"> </w:t>
      </w:r>
      <w:r w:rsidRPr="008D6A54">
        <w:rPr>
          <w:rFonts w:ascii="Times New Roman" w:hAnsi="Times New Roman" w:cs="Times New Roman"/>
          <w:sz w:val="24"/>
          <w:szCs w:val="24"/>
        </w:rPr>
        <w:t>строительства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зонах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особыми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условиями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территории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тепловых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сетей</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устанавливаются на основании СНиП 41-02-2003 «Тепловые сети»; СП «Градостроительство.</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застройка городских</w:t>
      </w:r>
      <w:r w:rsidRPr="008D6A54">
        <w:rPr>
          <w:rFonts w:ascii="Times New Roman" w:hAnsi="Times New Roman" w:cs="Times New Roman"/>
          <w:spacing w:val="-2"/>
          <w:sz w:val="24"/>
          <w:szCs w:val="24"/>
        </w:rPr>
        <w:t xml:space="preserve"> </w:t>
      </w:r>
      <w:r w:rsidRPr="008D6A54">
        <w:rPr>
          <w:rFonts w:ascii="Times New Roman" w:hAnsi="Times New Roman" w:cs="Times New Roman"/>
          <w:sz w:val="24"/>
          <w:szCs w:val="24"/>
        </w:rPr>
        <w:t>и сельских</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поселений».</w:t>
      </w:r>
    </w:p>
    <w:p w14:paraId="421D0897" w14:textId="77777777" w:rsidR="00BD7ACF" w:rsidRPr="008D6A54" w:rsidRDefault="00AD0ADC" w:rsidP="00237C9D">
      <w:pPr>
        <w:tabs>
          <w:tab w:val="left" w:pos="1542"/>
        </w:tabs>
        <w:ind w:firstLine="567"/>
        <w:rPr>
          <w:rFonts w:ascii="Times New Roman" w:hAnsi="Times New Roman" w:cs="Times New Roman"/>
          <w:b/>
          <w:i/>
          <w:sz w:val="24"/>
          <w:szCs w:val="24"/>
        </w:rPr>
      </w:pPr>
      <w:r w:rsidRPr="008D6A54">
        <w:rPr>
          <w:rFonts w:ascii="Times New Roman" w:hAnsi="Times New Roman" w:cs="Times New Roman"/>
          <w:b/>
          <w:sz w:val="24"/>
          <w:szCs w:val="24"/>
        </w:rPr>
        <w:t>Охранные зоны объектов водоотведения</w:t>
      </w:r>
    </w:p>
    <w:p w14:paraId="6EDF72CD" w14:textId="77777777" w:rsidR="00BD7ACF" w:rsidRPr="008D6A54" w:rsidRDefault="00AD0ADC" w:rsidP="00237C9D">
      <w:pPr>
        <w:pStyle w:val="ad"/>
        <w:spacing w:after="0"/>
        <w:ind w:firstLine="567"/>
        <w:contextualSpacing/>
        <w:rPr>
          <w:rFonts w:ascii="Times New Roman" w:hAnsi="Times New Roman" w:cs="Times New Roman"/>
          <w:spacing w:val="1"/>
          <w:sz w:val="24"/>
          <w:szCs w:val="24"/>
        </w:rPr>
      </w:pPr>
      <w:r w:rsidRPr="008D6A54">
        <w:rPr>
          <w:rFonts w:ascii="Times New Roman" w:hAnsi="Times New Roman" w:cs="Times New Roman"/>
          <w:sz w:val="24"/>
          <w:szCs w:val="24"/>
        </w:rPr>
        <w:t>Ограничения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использования</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земельных</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участков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объектов</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капитального</w:t>
      </w:r>
    </w:p>
    <w:p w14:paraId="0D441C89" w14:textId="77777777" w:rsidR="00AD6485"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строительства в зонах с особыми условиями использования территории сетей канализации,</w:t>
      </w:r>
      <w:r w:rsidRPr="008D6A54">
        <w:rPr>
          <w:rFonts w:ascii="Times New Roman" w:hAnsi="Times New Roman" w:cs="Times New Roman"/>
          <w:spacing w:val="1"/>
          <w:sz w:val="24"/>
          <w:szCs w:val="24"/>
        </w:rPr>
        <w:t xml:space="preserve"> </w:t>
      </w:r>
      <w:r w:rsidRPr="008D6A54">
        <w:rPr>
          <w:rFonts w:ascii="Times New Roman" w:hAnsi="Times New Roman" w:cs="Times New Roman"/>
          <w:sz w:val="24"/>
          <w:szCs w:val="24"/>
        </w:rPr>
        <w:t>а</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также</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общегородских</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коллекторов</w:t>
      </w:r>
      <w:r w:rsidRPr="008D6A54">
        <w:rPr>
          <w:rFonts w:ascii="Times New Roman" w:hAnsi="Times New Roman" w:cs="Times New Roman"/>
          <w:spacing w:val="23"/>
          <w:sz w:val="24"/>
          <w:szCs w:val="24"/>
        </w:rPr>
        <w:t xml:space="preserve"> </w:t>
      </w:r>
      <w:r w:rsidRPr="008D6A54">
        <w:rPr>
          <w:rFonts w:ascii="Times New Roman" w:hAnsi="Times New Roman" w:cs="Times New Roman"/>
          <w:sz w:val="24"/>
          <w:szCs w:val="24"/>
        </w:rPr>
        <w:t>инженерных</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коммуникаций</w:t>
      </w:r>
      <w:r w:rsidRPr="008D6A54">
        <w:rPr>
          <w:rFonts w:ascii="Times New Roman" w:hAnsi="Times New Roman" w:cs="Times New Roman"/>
          <w:spacing w:val="24"/>
          <w:sz w:val="24"/>
          <w:szCs w:val="24"/>
        </w:rPr>
        <w:t xml:space="preserve"> </w:t>
      </w:r>
      <w:r w:rsidRPr="008D6A54">
        <w:rPr>
          <w:rFonts w:ascii="Times New Roman" w:hAnsi="Times New Roman" w:cs="Times New Roman"/>
          <w:sz w:val="24"/>
          <w:szCs w:val="24"/>
        </w:rPr>
        <w:t>устанавливаются</w:t>
      </w:r>
      <w:r w:rsidRPr="008D6A54">
        <w:rPr>
          <w:rFonts w:ascii="Times New Roman" w:hAnsi="Times New Roman" w:cs="Times New Roman"/>
          <w:spacing w:val="22"/>
          <w:sz w:val="24"/>
          <w:szCs w:val="24"/>
        </w:rPr>
        <w:t xml:space="preserve"> </w:t>
      </w:r>
      <w:r w:rsidRPr="008D6A54">
        <w:rPr>
          <w:rFonts w:ascii="Times New Roman" w:hAnsi="Times New Roman" w:cs="Times New Roman"/>
          <w:sz w:val="24"/>
          <w:szCs w:val="24"/>
        </w:rPr>
        <w:t>в соответствии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СП</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«Градостроительство.</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Планировка</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застройка</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lastRenderedPageBreak/>
        <w:t>городских</w:t>
      </w:r>
      <w:r w:rsidRPr="008D6A54">
        <w:rPr>
          <w:rFonts w:ascii="Times New Roman" w:hAnsi="Times New Roman" w:cs="Times New Roman"/>
          <w:spacing w:val="6"/>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7"/>
          <w:sz w:val="24"/>
          <w:szCs w:val="24"/>
        </w:rPr>
        <w:t xml:space="preserve"> </w:t>
      </w:r>
      <w:r w:rsidRPr="008D6A54">
        <w:rPr>
          <w:rFonts w:ascii="Times New Roman" w:hAnsi="Times New Roman" w:cs="Times New Roman"/>
          <w:sz w:val="24"/>
          <w:szCs w:val="24"/>
        </w:rPr>
        <w:t>сельских</w:t>
      </w:r>
      <w:r w:rsidRPr="008D6A54">
        <w:rPr>
          <w:rFonts w:ascii="Times New Roman" w:hAnsi="Times New Roman" w:cs="Times New Roman"/>
          <w:spacing w:val="-46"/>
          <w:sz w:val="24"/>
          <w:szCs w:val="24"/>
        </w:rPr>
        <w:t xml:space="preserve"> </w:t>
      </w:r>
      <w:r w:rsidRPr="008D6A54">
        <w:rPr>
          <w:rFonts w:ascii="Times New Roman" w:hAnsi="Times New Roman" w:cs="Times New Roman"/>
          <w:sz w:val="24"/>
          <w:szCs w:val="24"/>
        </w:rPr>
        <w:t>поселений».</w:t>
      </w:r>
    </w:p>
    <w:p w14:paraId="09076334" w14:textId="77777777" w:rsidR="00AD6485"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Расстояние</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от</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подземных</w:t>
      </w:r>
      <w:r w:rsidRPr="008D6A54">
        <w:rPr>
          <w:rFonts w:ascii="Times New Roman" w:hAnsi="Times New Roman" w:cs="Times New Roman"/>
          <w:spacing w:val="-5"/>
          <w:sz w:val="24"/>
          <w:szCs w:val="24"/>
        </w:rPr>
        <w:t xml:space="preserve"> </w:t>
      </w:r>
      <w:r w:rsidRPr="008D6A54">
        <w:rPr>
          <w:rFonts w:ascii="Times New Roman" w:hAnsi="Times New Roman" w:cs="Times New Roman"/>
          <w:sz w:val="24"/>
          <w:szCs w:val="24"/>
        </w:rPr>
        <w:t>сетей</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канализации</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(бытовой</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и</w:t>
      </w:r>
      <w:r w:rsidRPr="008D6A54">
        <w:rPr>
          <w:rFonts w:ascii="Times New Roman" w:hAnsi="Times New Roman" w:cs="Times New Roman"/>
          <w:spacing w:val="-4"/>
          <w:sz w:val="24"/>
          <w:szCs w:val="24"/>
        </w:rPr>
        <w:t xml:space="preserve"> </w:t>
      </w:r>
      <w:r w:rsidRPr="008D6A54">
        <w:rPr>
          <w:rFonts w:ascii="Times New Roman" w:hAnsi="Times New Roman" w:cs="Times New Roman"/>
          <w:sz w:val="24"/>
          <w:szCs w:val="24"/>
        </w:rPr>
        <w:t>дождевой)</w:t>
      </w:r>
      <w:r w:rsidRPr="008D6A54">
        <w:rPr>
          <w:rFonts w:ascii="Times New Roman" w:hAnsi="Times New Roman" w:cs="Times New Roman"/>
          <w:spacing w:val="-3"/>
          <w:sz w:val="24"/>
          <w:szCs w:val="24"/>
        </w:rPr>
        <w:t xml:space="preserve"> </w:t>
      </w:r>
      <w:r w:rsidRPr="008D6A54">
        <w:rPr>
          <w:rFonts w:ascii="Times New Roman" w:hAnsi="Times New Roman" w:cs="Times New Roman"/>
          <w:sz w:val="24"/>
          <w:szCs w:val="24"/>
        </w:rPr>
        <w:t>составляет:</w:t>
      </w:r>
    </w:p>
    <w:p w14:paraId="7B75748A" w14:textId="509F3044"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зданий и сооружений – 3 метра</w:t>
      </w:r>
      <w:r w:rsidRPr="008D6A54">
        <w:rPr>
          <w:rFonts w:ascii="Times New Roman" w:hAnsi="Times New Roman" w:cs="Times New Roman"/>
          <w:sz w:val="24"/>
          <w:szCs w:val="24"/>
        </w:rPr>
        <w:t>;</w:t>
      </w:r>
    </w:p>
    <w:p w14:paraId="6404CA3E" w14:textId="5BCFE419"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ограждений предприятий, эстакад, опор контактной сети и связи, железных дорог – 1,5 метра</w:t>
      </w:r>
      <w:r w:rsidRPr="008D6A54">
        <w:rPr>
          <w:rFonts w:ascii="Times New Roman" w:hAnsi="Times New Roman" w:cs="Times New Roman"/>
          <w:sz w:val="24"/>
          <w:szCs w:val="24"/>
        </w:rPr>
        <w:t>;</w:t>
      </w:r>
    </w:p>
    <w:p w14:paraId="26CF8CF5" w14:textId="516E8559"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 xml:space="preserve">до оси крайнего пути железных дорог колеи 1520 мм, но не менее глубины траншей до подошвы насыпи и бровки выемки – 4 </w:t>
      </w:r>
      <w:r w:rsidRPr="008D6A54">
        <w:rPr>
          <w:rFonts w:ascii="Times New Roman" w:hAnsi="Times New Roman" w:cs="Times New Roman"/>
          <w:sz w:val="24"/>
          <w:szCs w:val="24"/>
        </w:rPr>
        <w:t>метра;</w:t>
      </w:r>
    </w:p>
    <w:p w14:paraId="035F6415" w14:textId="17FE8140"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оси крайнего пути железных дорог колеи 750 мм и трамвая–2,8 метра</w:t>
      </w:r>
      <w:r w:rsidRPr="008D6A54">
        <w:rPr>
          <w:rFonts w:ascii="Times New Roman" w:hAnsi="Times New Roman" w:cs="Times New Roman"/>
          <w:sz w:val="24"/>
          <w:szCs w:val="24"/>
        </w:rPr>
        <w:t>;</w:t>
      </w:r>
    </w:p>
    <w:p w14:paraId="7D8F1B45" w14:textId="19B12688"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бортового камня улицы, дорог и (кромки проезжей части, укрепленной полосы обочины) – 1,5 метра</w:t>
      </w:r>
      <w:r w:rsidRPr="008D6A54">
        <w:rPr>
          <w:rFonts w:ascii="Times New Roman" w:hAnsi="Times New Roman" w:cs="Times New Roman"/>
          <w:sz w:val="24"/>
          <w:szCs w:val="24"/>
        </w:rPr>
        <w:t>;</w:t>
      </w:r>
    </w:p>
    <w:p w14:paraId="76161542" w14:textId="2DA071AA"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наружной бровки кювета или подошвы насыпи дороги – 1 метр</w:t>
      </w:r>
      <w:r w:rsidRPr="008D6A54">
        <w:rPr>
          <w:rFonts w:ascii="Times New Roman" w:hAnsi="Times New Roman" w:cs="Times New Roman"/>
          <w:sz w:val="24"/>
          <w:szCs w:val="24"/>
        </w:rPr>
        <w:t>;</w:t>
      </w:r>
    </w:p>
    <w:p w14:paraId="483A7418" w14:textId="3C1FDE50"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опор воздушных линий электропередачи напряжением до 1 кВ наружного освещения, контактной сети трамваев и</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троллейбусов–1 метр</w:t>
      </w:r>
      <w:r w:rsidRPr="008D6A54">
        <w:rPr>
          <w:rFonts w:ascii="Times New Roman" w:hAnsi="Times New Roman" w:cs="Times New Roman"/>
          <w:sz w:val="24"/>
          <w:szCs w:val="24"/>
        </w:rPr>
        <w:t>;</w:t>
      </w:r>
    </w:p>
    <w:p w14:paraId="0584A4F3" w14:textId="7F354EFC" w:rsidR="00AD6485"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BD7ACF" w:rsidRPr="008D6A54">
        <w:rPr>
          <w:rFonts w:ascii="Times New Roman" w:hAnsi="Times New Roman" w:cs="Times New Roman"/>
          <w:sz w:val="24"/>
          <w:szCs w:val="24"/>
        </w:rPr>
        <w:t>до фундаментов опор воздушных линий электропередачи напряжением св. 1 до 35</w:t>
      </w:r>
      <w:r w:rsidR="004C78E8" w:rsidRPr="008D6A54">
        <w:rPr>
          <w:rFonts w:ascii="Times New Roman" w:hAnsi="Times New Roman" w:cs="Times New Roman"/>
          <w:sz w:val="24"/>
          <w:szCs w:val="24"/>
        </w:rPr>
        <w:t xml:space="preserve"> </w:t>
      </w:r>
      <w:r w:rsidR="00BD7ACF" w:rsidRPr="008D6A54">
        <w:rPr>
          <w:rFonts w:ascii="Times New Roman" w:hAnsi="Times New Roman" w:cs="Times New Roman"/>
          <w:sz w:val="24"/>
          <w:szCs w:val="24"/>
        </w:rPr>
        <w:t>кВ – 2 метра</w:t>
      </w:r>
      <w:r w:rsidRPr="008D6A54">
        <w:rPr>
          <w:rFonts w:ascii="Times New Roman" w:hAnsi="Times New Roman" w:cs="Times New Roman"/>
          <w:sz w:val="24"/>
          <w:szCs w:val="24"/>
        </w:rPr>
        <w:t>;</w:t>
      </w:r>
    </w:p>
    <w:p w14:paraId="4CB8A4CA" w14:textId="3B241DA5" w:rsidR="00BD7ACF" w:rsidRPr="008D6A54" w:rsidRDefault="00AD0ADC" w:rsidP="00237C9D">
      <w:pPr>
        <w:pStyle w:val="ad"/>
        <w:spacing w:after="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8D6A54">
        <w:rPr>
          <w:rFonts w:ascii="Times New Roman" w:hAnsi="Times New Roman" w:cs="Times New Roman"/>
          <w:sz w:val="24"/>
          <w:szCs w:val="24"/>
        </w:rPr>
        <w:t>до фундаментов опор воздушных линий электропередачи напряжением св. 35 до 110 кВ и выше – 3 метра.</w:t>
      </w:r>
    </w:p>
    <w:p w14:paraId="6296C128"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Охранная зона стационарных пунктов наблюдений за состоянием окружающей среды, ее загрязнением</w:t>
      </w:r>
    </w:p>
    <w:p w14:paraId="4C7D0B53" w14:textId="77777777" w:rsidR="00BD7ACF" w:rsidRPr="008D6A54" w:rsidRDefault="00AD0ADC" w:rsidP="00237C9D">
      <w:pPr>
        <w:pStyle w:val="ad"/>
        <w:spacing w:after="0"/>
        <w:ind w:firstLine="567"/>
        <w:contextualSpacing/>
        <w:rPr>
          <w:rFonts w:ascii="Times New Roman" w:hAnsi="Times New Roman" w:cs="Times New Roman"/>
          <w:sz w:val="24"/>
          <w:szCs w:val="24"/>
        </w:rPr>
      </w:pPr>
      <w:r w:rsidRPr="008D6A54">
        <w:rPr>
          <w:rFonts w:ascii="Times New Roman" w:hAnsi="Times New Roman" w:cs="Times New Roman"/>
          <w:sz w:val="24"/>
          <w:szCs w:val="24"/>
        </w:rPr>
        <w:t>В соответствии с Федеральным законом Российской Федерации от 19.07.1998 № 113-ФЗ «О гидрометеорологической службе» и постановлением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 в целях получения достоверной информации о состоянии окружающей природной среды, ее загрязнении, вокруг стационарных пунктов наблюдений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14:paraId="7428494A" w14:textId="77777777" w:rsidR="00BD7ACF" w:rsidRPr="008D6A54" w:rsidRDefault="00AD0ADC" w:rsidP="00237C9D">
      <w:pPr>
        <w:pStyle w:val="a5"/>
        <w:widowControl w:val="0"/>
        <w:tabs>
          <w:tab w:val="left" w:pos="1542"/>
        </w:tabs>
        <w:autoSpaceDE w:val="0"/>
        <w:autoSpaceDN w:val="0"/>
        <w:spacing w:after="0" w:line="240" w:lineRule="auto"/>
        <w:ind w:left="0" w:firstLine="567"/>
        <w:jc w:val="both"/>
        <w:rPr>
          <w:rFonts w:ascii="Times New Roman" w:hAnsi="Times New Roman"/>
          <w:b/>
          <w:sz w:val="24"/>
          <w:szCs w:val="24"/>
        </w:rPr>
      </w:pPr>
      <w:r w:rsidRPr="008D6A54">
        <w:rPr>
          <w:rFonts w:ascii="Times New Roman" w:hAnsi="Times New Roman"/>
          <w:b/>
          <w:sz w:val="24"/>
          <w:szCs w:val="24"/>
        </w:rPr>
        <w:t>Зоны ограничения стационарных передающих радиотехнических объектов</w:t>
      </w:r>
    </w:p>
    <w:p w14:paraId="4890896E"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Зона ограничения застройки представляет собой территорию, на внешней границе которой, на высоте от поверхности земли более 2,0 метров уровня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превышают ПДУ. Зона ограничения застройки для высоты 10 м составляет 77.5 м.</w:t>
      </w:r>
    </w:p>
    <w:p w14:paraId="6BF50A03"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Ограничения установлены пунктами 3.19, 3.22 СанПиН 2.1.8/2.2.4.1383-03: СЗЗ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328E191D"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и зона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14:paraId="1066497A"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 На технической территории ПРТО и территориях специальных полигонов не допускается размещение жилых и общественных зданий.</w:t>
      </w:r>
    </w:p>
    <w:p w14:paraId="3F1D7BED"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Пунктом 3.17 СанПиН 2.1.8/2.2.4.1190-03: СЗЗ и ЗОЗ не могут использоваться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14:paraId="69280C2F" w14:textId="77777777" w:rsidR="004F5369" w:rsidRPr="008D6A54" w:rsidRDefault="00AD0ADC" w:rsidP="00237C9D">
      <w:pPr>
        <w:ind w:firstLine="567"/>
        <w:rPr>
          <w:rFonts w:ascii="Times New Roman" w:hAnsi="Times New Roman" w:cs="Times New Roman"/>
          <w:sz w:val="24"/>
          <w:szCs w:val="24"/>
        </w:rPr>
      </w:pPr>
      <w:r w:rsidRPr="008D6A54">
        <w:rPr>
          <w:rFonts w:ascii="Times New Roman" w:hAnsi="Times New Roman" w:cs="Times New Roman"/>
          <w:sz w:val="24"/>
          <w:szCs w:val="24"/>
        </w:rPr>
        <w:t>СЗЗ и ЗОЗ или какая-либо их часть не могут рассматриваться как резервная территория предприятия и использоваться для расширения промышленной площадки.</w:t>
      </w:r>
    </w:p>
    <w:p w14:paraId="72B340A1" w14:textId="147583E1" w:rsidR="004C2E3C" w:rsidRDefault="00AD0ADC" w:rsidP="00206C03">
      <w:pPr>
        <w:ind w:firstLine="567"/>
        <w:rPr>
          <w:rFonts w:ascii="Times New Roman" w:hAnsi="Times New Roman" w:cs="Times New Roman"/>
          <w:sz w:val="24"/>
          <w:szCs w:val="24"/>
        </w:rPr>
      </w:pPr>
      <w:r w:rsidRPr="00AE666F">
        <w:rPr>
          <w:rFonts w:ascii="Times New Roman" w:hAnsi="Times New Roman" w:cs="Times New Roman"/>
          <w:sz w:val="24"/>
          <w:szCs w:val="24"/>
        </w:rPr>
        <w:t>СЗЗ не может рассматриваться как территория для размещения коллективных или индивидуальных дачных и садово-огородных участков.</w:t>
      </w:r>
      <w:r w:rsidR="002D1928" w:rsidRPr="002D1928">
        <w:rPr>
          <w:rFonts w:ascii="Times New Roman" w:hAnsi="Times New Roman" w:cs="Times New Roman"/>
          <w:sz w:val="28"/>
          <w:szCs w:val="28"/>
        </w:rPr>
        <w:t>»</w:t>
      </w:r>
    </w:p>
    <w:sectPr w:rsidR="004C2E3C" w:rsidSect="004A4A50">
      <w:type w:val="continuous"/>
      <w:pgSz w:w="11906" w:h="16838"/>
      <w:pgMar w:top="851" w:right="851" w:bottom="851" w:left="1418" w:header="708" w:footer="708" w:gutter="0"/>
      <w:pgNumType w:fmt="numberInDash"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A11A3" w14:textId="77777777" w:rsidR="00C7321F" w:rsidRDefault="00C7321F">
      <w:r>
        <w:separator/>
      </w:r>
    </w:p>
  </w:endnote>
  <w:endnote w:type="continuationSeparator" w:id="0">
    <w:p w14:paraId="691D3116" w14:textId="77777777" w:rsidR="00C7321F" w:rsidRDefault="00C7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ze">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ヒラギノ角ゴ Pro W3">
    <w:charset w:val="80"/>
    <w:family w:val="auto"/>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748947"/>
      <w:docPartObj>
        <w:docPartGallery w:val="Page Numbers (Bottom of Page)"/>
        <w:docPartUnique/>
      </w:docPartObj>
    </w:sdtPr>
    <w:sdtEndPr/>
    <w:sdtContent>
      <w:p w14:paraId="70E59EE4" w14:textId="7AEC8D1E" w:rsidR="00666948" w:rsidRDefault="00AD0ADC">
        <w:pPr>
          <w:pStyle w:val="af1"/>
          <w:jc w:val="center"/>
        </w:pPr>
        <w:r>
          <w:fldChar w:fldCharType="begin"/>
        </w:r>
        <w:r>
          <w:instrText>PAGE   \* MERGEFORMAT</w:instrText>
        </w:r>
        <w:r>
          <w:fldChar w:fldCharType="separate"/>
        </w:r>
        <w:r w:rsidR="00877448">
          <w:rPr>
            <w:noProof/>
          </w:rPr>
          <w:t>- 63 -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FB1" w14:textId="75898B06" w:rsidR="00666948" w:rsidRDefault="00666948">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A7040" w14:textId="77777777" w:rsidR="00C7321F" w:rsidRDefault="00C7321F" w:rsidP="00AE76C7">
      <w:r>
        <w:separator/>
      </w:r>
    </w:p>
  </w:footnote>
  <w:footnote w:type="continuationSeparator" w:id="0">
    <w:p w14:paraId="662542FB" w14:textId="77777777" w:rsidR="00C7321F" w:rsidRDefault="00C7321F" w:rsidP="00AE76C7">
      <w:r>
        <w:continuationSeparator/>
      </w:r>
    </w:p>
  </w:footnote>
  <w:footnote w:id="1">
    <w:p w14:paraId="13E8E554" w14:textId="77777777" w:rsidR="00666948" w:rsidRPr="00574562" w:rsidRDefault="00AD0ADC" w:rsidP="00574562">
      <w:pPr>
        <w:pStyle w:val="affc"/>
        <w:jc w:val="both"/>
      </w:pPr>
      <w:r w:rsidRPr="00574562">
        <w:rPr>
          <w:rStyle w:val="afff"/>
        </w:rPr>
        <w:footnoteRef/>
      </w:r>
      <w:r w:rsidRPr="00574562">
        <w:t xml:space="preserve"> S min - предельные минимальные размеры земельных участков;</w:t>
      </w:r>
    </w:p>
  </w:footnote>
  <w:footnote w:id="2">
    <w:p w14:paraId="68B27106" w14:textId="77777777" w:rsidR="00666948" w:rsidRPr="00574562" w:rsidRDefault="00AD0ADC" w:rsidP="00574562">
      <w:pPr>
        <w:pStyle w:val="affc"/>
        <w:jc w:val="both"/>
      </w:pPr>
      <w:r w:rsidRPr="00574562">
        <w:rPr>
          <w:rStyle w:val="afff"/>
        </w:rPr>
        <w:footnoteRef/>
      </w:r>
      <w:r w:rsidRPr="00574562">
        <w:t xml:space="preserve"> S max - предельные максимальные размеры земельных участков;</w:t>
      </w:r>
    </w:p>
  </w:footnote>
  <w:footnote w:id="3">
    <w:p w14:paraId="20A6E526" w14:textId="77777777" w:rsidR="00666948" w:rsidRPr="00574562" w:rsidRDefault="00AD0ADC" w:rsidP="00574562">
      <w:pPr>
        <w:pStyle w:val="affc"/>
        <w:ind w:left="284" w:hanging="284"/>
        <w:jc w:val="both"/>
      </w:pPr>
      <w:r w:rsidRPr="00574562">
        <w:rPr>
          <w:rStyle w:val="afff"/>
        </w:rPr>
        <w:footnoteRef/>
      </w:r>
      <w:r w:rsidRPr="00574562">
        <w:t xml:space="preserve">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3DB1A0D9" w14:textId="77777777" w:rsidR="00666948" w:rsidRPr="00574562" w:rsidRDefault="00AD0ADC" w:rsidP="00574562">
      <w:pPr>
        <w:pStyle w:val="affc"/>
        <w:jc w:val="both"/>
      </w:pPr>
      <w:r w:rsidRPr="00574562">
        <w:rPr>
          <w:rStyle w:val="afff"/>
        </w:rPr>
        <w:footnoteRef/>
      </w:r>
      <w:r w:rsidRPr="00574562">
        <w:t xml:space="preserve"> Этаж min - предельное минимальное количество надземных этажей зданий, строений, сооружений.</w:t>
      </w:r>
    </w:p>
  </w:footnote>
  <w:footnote w:id="5">
    <w:p w14:paraId="62746797" w14:textId="77777777" w:rsidR="00666948" w:rsidRPr="00574562" w:rsidRDefault="00AD0ADC" w:rsidP="00574562">
      <w:pPr>
        <w:pStyle w:val="affc"/>
        <w:jc w:val="both"/>
      </w:pPr>
      <w:r w:rsidRPr="00574562">
        <w:rPr>
          <w:rStyle w:val="afff"/>
        </w:rPr>
        <w:footnoteRef/>
      </w:r>
      <w:r w:rsidRPr="00574562">
        <w:t xml:space="preserve"> Этаж max - предельное максимальное количество надземных этажей зданий, строений, сооружений.</w:t>
      </w:r>
    </w:p>
  </w:footnote>
  <w:footnote w:id="6">
    <w:p w14:paraId="26B705FE" w14:textId="77777777" w:rsidR="00666948" w:rsidRPr="00574562" w:rsidRDefault="00AD0ADC" w:rsidP="00574562">
      <w:pPr>
        <w:pStyle w:val="S"/>
        <w:ind w:left="284" w:hanging="284"/>
        <w:rPr>
          <w:sz w:val="20"/>
          <w:szCs w:val="20"/>
        </w:rPr>
      </w:pPr>
      <w:r w:rsidRPr="00574562">
        <w:rPr>
          <w:rStyle w:val="afff"/>
          <w:sz w:val="20"/>
          <w:szCs w:val="20"/>
        </w:rPr>
        <w:footnoteRef/>
      </w:r>
      <w:r w:rsidRPr="00574562">
        <w:rPr>
          <w:sz w:val="20"/>
          <w:szCs w:val="20"/>
        </w:rPr>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7">
    <w:p w14:paraId="566D9798" w14:textId="77777777" w:rsidR="00666948" w:rsidRPr="00574562" w:rsidRDefault="00AD0ADC" w:rsidP="00574562">
      <w:pPr>
        <w:pStyle w:val="affc"/>
        <w:jc w:val="both"/>
      </w:pPr>
      <w:r w:rsidRPr="00574562">
        <w:rPr>
          <w:rStyle w:val="afff"/>
        </w:rPr>
        <w:footnoteRef/>
      </w:r>
      <w:r w:rsidRPr="00574562">
        <w:t xml:space="preserve">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2C7F8F58" w14:textId="005D0AA6" w:rsidR="001B34AB" w:rsidRPr="00B74EA0" w:rsidRDefault="00AD0ADC" w:rsidP="001B34AB">
      <w:r w:rsidRPr="00B74EA0">
        <w:rPr>
          <w:rStyle w:val="afff"/>
        </w:rPr>
        <w:footnoteRef/>
      </w:r>
      <w:r w:rsidRPr="00B74EA0">
        <w:t> </w:t>
      </w:r>
      <w:r w:rsidRPr="001F2E96">
        <w:t>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участков».</w:t>
      </w:r>
      <w:r w:rsidR="00877448">
        <w:t xml:space="preserve"> </w:t>
      </w:r>
      <w:r w:rsidRPr="001F2E96">
        <w:t>Применяется для многоквартирной жилой застройки.</w:t>
      </w:r>
    </w:p>
  </w:footnote>
  <w:footnote w:id="9">
    <w:p w14:paraId="34AAE67B" w14:textId="77777777" w:rsidR="001B34AB" w:rsidRPr="00A06AEF" w:rsidRDefault="00AD0ADC" w:rsidP="001B34AB">
      <w:pPr>
        <w:pStyle w:val="affc"/>
      </w:pPr>
      <w:r w:rsidRPr="00A06AEF">
        <w:rPr>
          <w:rStyle w:val="afff"/>
        </w:rPr>
        <w:footnoteRef/>
      </w:r>
      <w:r w:rsidRPr="00A06AEF">
        <w:t xml:space="preserve"> S min - предельные минимальные размеры земельных участков</w:t>
      </w:r>
    </w:p>
  </w:footnote>
  <w:footnote w:id="10">
    <w:p w14:paraId="1B58C96A" w14:textId="77777777" w:rsidR="001B34AB" w:rsidRPr="00A06AEF" w:rsidRDefault="00AD0ADC" w:rsidP="001B34AB">
      <w:pPr>
        <w:pStyle w:val="affc"/>
      </w:pPr>
      <w:r w:rsidRPr="00A06AEF">
        <w:rPr>
          <w:rStyle w:val="afff"/>
        </w:rPr>
        <w:footnoteRef/>
      </w:r>
      <w:r w:rsidRPr="00A06AEF">
        <w:t xml:space="preserve"> S max - предельные максимальные размеры земельных участков</w:t>
      </w:r>
    </w:p>
  </w:footnote>
  <w:footnote w:id="11">
    <w:p w14:paraId="38339AFC" w14:textId="77777777" w:rsidR="001B34AB" w:rsidRPr="00A06AEF" w:rsidRDefault="00AD0ADC" w:rsidP="001B34AB">
      <w:pPr>
        <w:pStyle w:val="affc"/>
      </w:pPr>
      <w:r w:rsidRPr="00A06AEF">
        <w:rPr>
          <w:rStyle w:val="afff"/>
        </w:rPr>
        <w:footnoteRef/>
      </w:r>
      <w:r w:rsidRPr="00A06AEF">
        <w:t xml:space="preserve"> Отступ min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2">
    <w:p w14:paraId="2ECD8738" w14:textId="77777777" w:rsidR="001B34AB" w:rsidRPr="00A06AEF" w:rsidRDefault="00AD0ADC" w:rsidP="001B34AB">
      <w:pPr>
        <w:pStyle w:val="affc"/>
      </w:pPr>
      <w:r w:rsidRPr="00A06AEF">
        <w:rPr>
          <w:rStyle w:val="afff"/>
        </w:rPr>
        <w:footnoteRef/>
      </w:r>
      <w:r w:rsidRPr="00A06AEF">
        <w:t xml:space="preserve"> Этаж min - предельное минимальное количество надземных этажей зданий, строений, сооружений</w:t>
      </w:r>
    </w:p>
  </w:footnote>
  <w:footnote w:id="13">
    <w:p w14:paraId="1DC948BC" w14:textId="77777777" w:rsidR="001B34AB" w:rsidRPr="00A06AEF" w:rsidRDefault="00AD0ADC" w:rsidP="001B34AB">
      <w:pPr>
        <w:pStyle w:val="affc"/>
      </w:pPr>
      <w:r w:rsidRPr="00A06AEF">
        <w:rPr>
          <w:rStyle w:val="afff"/>
        </w:rPr>
        <w:footnoteRef/>
      </w:r>
      <w:r w:rsidRPr="00A06AEF">
        <w:t xml:space="preserve"> Этаж max - предельное максимальное количество надземных этажей зданий, строений, сооружений</w:t>
      </w:r>
    </w:p>
  </w:footnote>
  <w:footnote w:id="14">
    <w:p w14:paraId="4DF82286" w14:textId="77777777" w:rsidR="001B34AB" w:rsidRPr="00A06AEF" w:rsidRDefault="00AD0ADC" w:rsidP="001B34AB">
      <w:pPr>
        <w:pStyle w:val="affc"/>
      </w:pPr>
      <w:r w:rsidRPr="00A06AEF">
        <w:rPr>
          <w:rStyle w:val="afff"/>
        </w:rPr>
        <w:footnoteRef/>
      </w:r>
      <w:r w:rsidRPr="00A06AEF">
        <w:t xml:space="preserve"> Процент застройки min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5">
    <w:p w14:paraId="43513A6F" w14:textId="77777777" w:rsidR="001B34AB" w:rsidRDefault="00AD0ADC" w:rsidP="001B34AB">
      <w:pPr>
        <w:pStyle w:val="affc"/>
      </w:pPr>
      <w:r w:rsidRPr="00A06AEF">
        <w:rPr>
          <w:rStyle w:val="afff"/>
        </w:rPr>
        <w:footnoteRef/>
      </w:r>
      <w:r w:rsidRPr="00A06AEF">
        <w:t xml:space="preserve">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6">
    <w:p w14:paraId="1E3B804E" w14:textId="77777777" w:rsidR="001B34AB" w:rsidRDefault="00AD0ADC" w:rsidP="001B34AB">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 w:id="17">
    <w:p w14:paraId="6BB5EADA"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18">
    <w:p w14:paraId="3CFFA814"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0,12 га включительно</w:t>
      </w:r>
      <w:r w:rsidRPr="00B74EA0">
        <w:t>.</w:t>
      </w:r>
    </w:p>
  </w:footnote>
  <w:footnote w:id="19">
    <w:p w14:paraId="36DFDCE9"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0,12 га до 0,3 га включительно</w:t>
      </w:r>
      <w:r w:rsidRPr="00B74EA0">
        <w:t>.</w:t>
      </w:r>
    </w:p>
  </w:footnote>
  <w:footnote w:id="20">
    <w:p w14:paraId="452AA1B9"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1">
    <w:p w14:paraId="0F8B1033"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0,3 га включительно</w:t>
      </w:r>
      <w:r w:rsidRPr="00B74EA0">
        <w:t>.</w:t>
      </w:r>
    </w:p>
  </w:footnote>
  <w:footnote w:id="22">
    <w:p w14:paraId="64F92DC5" w14:textId="77777777" w:rsidR="001B34AB" w:rsidRDefault="00AD0ADC" w:rsidP="001B34AB">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 w:id="23">
    <w:p w14:paraId="465DD614"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4">
    <w:p w14:paraId="18EA8C3E"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0,12 га включительно</w:t>
      </w:r>
      <w:r w:rsidRPr="00B74EA0">
        <w:t>.</w:t>
      </w:r>
    </w:p>
  </w:footnote>
  <w:footnote w:id="25">
    <w:p w14:paraId="7912EB3B"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0,12 га до 0,3 га включительно</w:t>
      </w:r>
      <w:r w:rsidRPr="00B74EA0">
        <w:t>.</w:t>
      </w:r>
    </w:p>
  </w:footnote>
  <w:footnote w:id="26">
    <w:p w14:paraId="65D725ED"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0,03 га до 0,06 га включительно</w:t>
      </w:r>
      <w:r w:rsidRPr="00B74EA0">
        <w:t>.</w:t>
      </w:r>
    </w:p>
  </w:footnote>
  <w:footnote w:id="27">
    <w:p w14:paraId="09D6D9BB" w14:textId="77777777" w:rsidR="001B34AB" w:rsidRDefault="00AD0ADC" w:rsidP="001B34AB">
      <w:pPr>
        <w:pStyle w:val="affc"/>
      </w:pPr>
      <w:r w:rsidRPr="00B74EA0">
        <w:rPr>
          <w:rStyle w:val="afff"/>
        </w:rPr>
        <w:footnoteRef/>
      </w:r>
      <w:r>
        <w:t>Применяется д</w:t>
      </w:r>
      <w:r w:rsidRPr="00B74EA0">
        <w:t xml:space="preserve">ля </w:t>
      </w:r>
      <w:r>
        <w:t>земельных участков площадью от 0,06 га до 0,3 га включительно</w:t>
      </w:r>
      <w:r w:rsidRPr="00B74EA0">
        <w:t>.</w:t>
      </w:r>
    </w:p>
  </w:footnote>
  <w:footnote w:id="28">
    <w:p w14:paraId="126B8C3D" w14:textId="77777777" w:rsidR="001B34AB" w:rsidRPr="00EB6946" w:rsidRDefault="00AD0ADC" w:rsidP="001B34AB">
      <w:pPr>
        <w:pStyle w:val="affc"/>
        <w:rPr>
          <w:sz w:val="24"/>
          <w:szCs w:val="24"/>
        </w:rPr>
      </w:pPr>
      <w:r w:rsidRPr="00274D6B">
        <w:rPr>
          <w:rStyle w:val="afff"/>
        </w:rPr>
        <w:footnoteRef/>
      </w:r>
      <w:r w:rsidRPr="00274D6B">
        <w:t xml:space="preserve"> Применяется </w:t>
      </w:r>
      <w:r>
        <w:t>п</w:t>
      </w:r>
      <w:r w:rsidRPr="00274D6B">
        <w:t>о линии блокирования жилых домов.</w:t>
      </w:r>
    </w:p>
  </w:footnote>
  <w:footnote w:id="29">
    <w:p w14:paraId="42EFC791" w14:textId="77777777" w:rsidR="001B34AB" w:rsidRDefault="00AD0ADC" w:rsidP="001B34AB">
      <w:pPr>
        <w:pStyle w:val="affc"/>
      </w:pPr>
      <w:r w:rsidRPr="00B74EA0">
        <w:rPr>
          <w:rStyle w:val="afff"/>
        </w:rPr>
        <w:footnoteRef/>
      </w:r>
      <w:r>
        <w:t>Применяется д</w:t>
      </w:r>
      <w:r w:rsidRPr="00B74EA0">
        <w:t>ля хозяйственных построек, бань и гаражей, не требующих получения разрешения на строительство.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26018"/>
    <w:multiLevelType w:val="hybridMultilevel"/>
    <w:tmpl w:val="4516B7FA"/>
    <w:lvl w:ilvl="0" w:tplc="82300648">
      <w:start w:val="1"/>
      <w:numFmt w:val="bullet"/>
      <w:pStyle w:val="a"/>
      <w:lvlText w:val=""/>
      <w:lvlJc w:val="left"/>
      <w:pPr>
        <w:tabs>
          <w:tab w:val="num" w:pos="360"/>
        </w:tabs>
        <w:ind w:firstLine="284"/>
      </w:pPr>
      <w:rPr>
        <w:rFonts w:ascii="Symbol" w:eastAsia="Times New Roman" w:hAnsi="Symbol" w:hint="default"/>
      </w:rPr>
    </w:lvl>
    <w:lvl w:ilvl="1" w:tplc="363016CA">
      <w:start w:val="1"/>
      <w:numFmt w:val="bullet"/>
      <w:lvlText w:val="o"/>
      <w:lvlJc w:val="left"/>
      <w:pPr>
        <w:tabs>
          <w:tab w:val="num" w:pos="1440"/>
        </w:tabs>
        <w:ind w:left="1440" w:hanging="360"/>
      </w:pPr>
      <w:rPr>
        <w:rFonts w:ascii="Courier New" w:hAnsi="Courier New" w:cs="Courier New" w:hint="default"/>
      </w:rPr>
    </w:lvl>
    <w:lvl w:ilvl="2" w:tplc="9D1E167C">
      <w:start w:val="1"/>
      <w:numFmt w:val="bullet"/>
      <w:lvlText w:val=""/>
      <w:lvlJc w:val="left"/>
      <w:pPr>
        <w:tabs>
          <w:tab w:val="num" w:pos="2160"/>
        </w:tabs>
        <w:ind w:left="2160" w:hanging="360"/>
      </w:pPr>
      <w:rPr>
        <w:rFonts w:ascii="Wingdings" w:hAnsi="Wingdings" w:cs="Wingdings" w:hint="default"/>
      </w:rPr>
    </w:lvl>
    <w:lvl w:ilvl="3" w:tplc="0AF24CB6">
      <w:start w:val="1"/>
      <w:numFmt w:val="bullet"/>
      <w:lvlText w:val=""/>
      <w:lvlJc w:val="left"/>
      <w:pPr>
        <w:tabs>
          <w:tab w:val="num" w:pos="2880"/>
        </w:tabs>
        <w:ind w:left="2880" w:hanging="360"/>
      </w:pPr>
      <w:rPr>
        <w:rFonts w:ascii="Symbol" w:hAnsi="Symbol" w:cs="Symbol" w:hint="default"/>
      </w:rPr>
    </w:lvl>
    <w:lvl w:ilvl="4" w:tplc="3994478E">
      <w:start w:val="1"/>
      <w:numFmt w:val="bullet"/>
      <w:lvlText w:val="o"/>
      <w:lvlJc w:val="left"/>
      <w:pPr>
        <w:tabs>
          <w:tab w:val="num" w:pos="3600"/>
        </w:tabs>
        <w:ind w:left="3600" w:hanging="360"/>
      </w:pPr>
      <w:rPr>
        <w:rFonts w:ascii="Courier New" w:hAnsi="Courier New" w:cs="Courier New" w:hint="default"/>
      </w:rPr>
    </w:lvl>
    <w:lvl w:ilvl="5" w:tplc="73D892BA">
      <w:start w:val="1"/>
      <w:numFmt w:val="bullet"/>
      <w:lvlText w:val=""/>
      <w:lvlJc w:val="left"/>
      <w:pPr>
        <w:tabs>
          <w:tab w:val="num" w:pos="4320"/>
        </w:tabs>
        <w:ind w:left="4320" w:hanging="360"/>
      </w:pPr>
      <w:rPr>
        <w:rFonts w:ascii="Wingdings" w:hAnsi="Wingdings" w:cs="Wingdings" w:hint="default"/>
      </w:rPr>
    </w:lvl>
    <w:lvl w:ilvl="6" w:tplc="5734F8F0">
      <w:start w:val="1"/>
      <w:numFmt w:val="bullet"/>
      <w:lvlText w:val=""/>
      <w:lvlJc w:val="left"/>
      <w:pPr>
        <w:tabs>
          <w:tab w:val="num" w:pos="5040"/>
        </w:tabs>
        <w:ind w:left="5040" w:hanging="360"/>
      </w:pPr>
      <w:rPr>
        <w:rFonts w:ascii="Symbol" w:hAnsi="Symbol" w:cs="Symbol" w:hint="default"/>
      </w:rPr>
    </w:lvl>
    <w:lvl w:ilvl="7" w:tplc="C3A6720C">
      <w:start w:val="1"/>
      <w:numFmt w:val="bullet"/>
      <w:lvlText w:val="o"/>
      <w:lvlJc w:val="left"/>
      <w:pPr>
        <w:tabs>
          <w:tab w:val="num" w:pos="5760"/>
        </w:tabs>
        <w:ind w:left="5760" w:hanging="360"/>
      </w:pPr>
      <w:rPr>
        <w:rFonts w:ascii="Courier New" w:hAnsi="Courier New" w:cs="Courier New" w:hint="default"/>
      </w:rPr>
    </w:lvl>
    <w:lvl w:ilvl="8" w:tplc="9CDE8C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CD93FF4"/>
    <w:multiLevelType w:val="multilevel"/>
    <w:tmpl w:val="4BDEF00A"/>
    <w:lvl w:ilvl="0">
      <w:start w:val="1"/>
      <w:numFmt w:val="decimal"/>
      <w:lvlText w:val="%1"/>
      <w:lvlJc w:val="center"/>
      <w:pPr>
        <w:ind w:left="794" w:hanging="227"/>
      </w:pPr>
      <w:rPr>
        <w:rFonts w:ascii="Times New Roman" w:hAnsi="Times New Roman" w:cs="Times New Roman" w:hint="default"/>
        <w:sz w:val="24"/>
      </w:rPr>
    </w:lvl>
    <w:lvl w:ilvl="1">
      <w:start w:val="1"/>
      <w:numFmt w:val="decimal"/>
      <w:lvlText w:val="%1.%2"/>
      <w:lvlJc w:val="center"/>
      <w:pPr>
        <w:ind w:left="1134" w:hanging="567"/>
      </w:pPr>
      <w:rPr>
        <w:rFonts w:ascii="Times New Roman" w:hAnsi="Times New Roman" w:cs="Times New Roman" w:hint="default"/>
        <w:sz w:val="24"/>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 w15:restartNumberingAfterBreak="0">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D6807"/>
    <w:multiLevelType w:val="hybridMultilevel"/>
    <w:tmpl w:val="BC06A2DA"/>
    <w:lvl w:ilvl="0" w:tplc="8BBC3E4C">
      <w:start w:val="1"/>
      <w:numFmt w:val="decimal"/>
      <w:lvlText w:val="%1."/>
      <w:lvlJc w:val="left"/>
      <w:pPr>
        <w:ind w:left="720" w:hanging="360"/>
      </w:pPr>
      <w:rPr>
        <w:rFonts w:hint="default"/>
      </w:rPr>
    </w:lvl>
    <w:lvl w:ilvl="1" w:tplc="36EC80E0" w:tentative="1">
      <w:start w:val="1"/>
      <w:numFmt w:val="lowerLetter"/>
      <w:lvlText w:val="%2."/>
      <w:lvlJc w:val="left"/>
      <w:pPr>
        <w:ind w:left="1440" w:hanging="360"/>
      </w:pPr>
    </w:lvl>
    <w:lvl w:ilvl="2" w:tplc="A97ECA9A" w:tentative="1">
      <w:start w:val="1"/>
      <w:numFmt w:val="lowerRoman"/>
      <w:pStyle w:val="3"/>
      <w:lvlText w:val="%3."/>
      <w:lvlJc w:val="right"/>
      <w:pPr>
        <w:ind w:left="2160" w:hanging="180"/>
      </w:pPr>
    </w:lvl>
    <w:lvl w:ilvl="3" w:tplc="2AC8C3F2" w:tentative="1">
      <w:start w:val="1"/>
      <w:numFmt w:val="decimal"/>
      <w:lvlText w:val="%4."/>
      <w:lvlJc w:val="left"/>
      <w:pPr>
        <w:ind w:left="2880" w:hanging="360"/>
      </w:pPr>
    </w:lvl>
    <w:lvl w:ilvl="4" w:tplc="C5A62174" w:tentative="1">
      <w:start w:val="1"/>
      <w:numFmt w:val="lowerLetter"/>
      <w:lvlText w:val="%5."/>
      <w:lvlJc w:val="left"/>
      <w:pPr>
        <w:ind w:left="3600" w:hanging="360"/>
      </w:pPr>
    </w:lvl>
    <w:lvl w:ilvl="5" w:tplc="EA426512" w:tentative="1">
      <w:start w:val="1"/>
      <w:numFmt w:val="lowerRoman"/>
      <w:lvlText w:val="%6."/>
      <w:lvlJc w:val="right"/>
      <w:pPr>
        <w:ind w:left="4320" w:hanging="180"/>
      </w:pPr>
    </w:lvl>
    <w:lvl w:ilvl="6" w:tplc="EB5242BA" w:tentative="1">
      <w:start w:val="1"/>
      <w:numFmt w:val="decimal"/>
      <w:lvlText w:val="%7."/>
      <w:lvlJc w:val="left"/>
      <w:pPr>
        <w:ind w:left="5040" w:hanging="360"/>
      </w:pPr>
    </w:lvl>
    <w:lvl w:ilvl="7" w:tplc="62FA89AE" w:tentative="1">
      <w:start w:val="1"/>
      <w:numFmt w:val="lowerLetter"/>
      <w:lvlText w:val="%8."/>
      <w:lvlJc w:val="left"/>
      <w:pPr>
        <w:ind w:left="5760" w:hanging="360"/>
      </w:pPr>
    </w:lvl>
    <w:lvl w:ilvl="8" w:tplc="73CE1B34" w:tentative="1">
      <w:start w:val="1"/>
      <w:numFmt w:val="lowerRoman"/>
      <w:lvlText w:val="%9."/>
      <w:lvlJc w:val="right"/>
      <w:pPr>
        <w:ind w:left="6480" w:hanging="180"/>
      </w:pPr>
    </w:lvl>
  </w:abstractNum>
  <w:abstractNum w:abstractNumId="4" w15:restartNumberingAfterBreak="0">
    <w:nsid w:val="52276520"/>
    <w:multiLevelType w:val="multilevel"/>
    <w:tmpl w:val="05B0A1C4"/>
    <w:lvl w:ilvl="0">
      <w:start w:val="1"/>
      <w:numFmt w:val="decimal"/>
      <w:lvlText w:val="%1."/>
      <w:lvlJc w:val="center"/>
      <w:pPr>
        <w:ind w:left="644" w:hanging="360"/>
      </w:pPr>
      <w:rPr>
        <w:rFonts w:hint="default"/>
        <w:spacing w:val="0"/>
        <w:kern w:val="0"/>
        <w:position w:val="4"/>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60055BAF"/>
    <w:multiLevelType w:val="multilevel"/>
    <w:tmpl w:val="4F80781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574" w:hanging="432"/>
      </w:pPr>
      <w:rPr>
        <w:rFonts w:ascii="Times New Roman" w:hAnsi="Times New Roman" w:cs="Times New Roman" w:hint="default"/>
        <w:sz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F2474"/>
    <w:multiLevelType w:val="multilevel"/>
    <w:tmpl w:val="9716D3C8"/>
    <w:lvl w:ilvl="0">
      <w:start w:val="1"/>
      <w:numFmt w:val="decimal"/>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8" w15:restartNumberingAfterBreak="0">
    <w:nsid w:val="7E985E8C"/>
    <w:multiLevelType w:val="hybridMultilevel"/>
    <w:tmpl w:val="33ACDA64"/>
    <w:styleLink w:val="List0"/>
    <w:lvl w:ilvl="0" w:tplc="9808D5C4">
      <w:start w:val="1"/>
      <w:numFmt w:val="decimal"/>
      <w:lvlText w:val="%1."/>
      <w:lvlJc w:val="left"/>
      <w:pPr>
        <w:ind w:left="644" w:hanging="360"/>
      </w:pPr>
      <w:rPr>
        <w:rFonts w:hint="default"/>
      </w:rPr>
    </w:lvl>
    <w:lvl w:ilvl="1" w:tplc="3FD0796E" w:tentative="1">
      <w:start w:val="1"/>
      <w:numFmt w:val="lowerLetter"/>
      <w:lvlText w:val="%2."/>
      <w:lvlJc w:val="left"/>
      <w:pPr>
        <w:ind w:left="1364" w:hanging="360"/>
      </w:pPr>
    </w:lvl>
    <w:lvl w:ilvl="2" w:tplc="F68CFE60" w:tentative="1">
      <w:start w:val="1"/>
      <w:numFmt w:val="lowerRoman"/>
      <w:lvlText w:val="%3."/>
      <w:lvlJc w:val="right"/>
      <w:pPr>
        <w:ind w:left="2084" w:hanging="180"/>
      </w:pPr>
    </w:lvl>
    <w:lvl w:ilvl="3" w:tplc="4E9C0DF8" w:tentative="1">
      <w:start w:val="1"/>
      <w:numFmt w:val="decimal"/>
      <w:lvlText w:val="%4."/>
      <w:lvlJc w:val="left"/>
      <w:pPr>
        <w:ind w:left="2804" w:hanging="360"/>
      </w:pPr>
    </w:lvl>
    <w:lvl w:ilvl="4" w:tplc="3586D64E" w:tentative="1">
      <w:start w:val="1"/>
      <w:numFmt w:val="lowerLetter"/>
      <w:lvlText w:val="%5."/>
      <w:lvlJc w:val="left"/>
      <w:pPr>
        <w:ind w:left="3524" w:hanging="360"/>
      </w:pPr>
    </w:lvl>
    <w:lvl w:ilvl="5" w:tplc="E5D248B2" w:tentative="1">
      <w:start w:val="1"/>
      <w:numFmt w:val="lowerRoman"/>
      <w:lvlText w:val="%6."/>
      <w:lvlJc w:val="right"/>
      <w:pPr>
        <w:ind w:left="4244" w:hanging="180"/>
      </w:pPr>
    </w:lvl>
    <w:lvl w:ilvl="6" w:tplc="324046AC" w:tentative="1">
      <w:start w:val="1"/>
      <w:numFmt w:val="decimal"/>
      <w:lvlText w:val="%7."/>
      <w:lvlJc w:val="left"/>
      <w:pPr>
        <w:ind w:left="4964" w:hanging="360"/>
      </w:pPr>
    </w:lvl>
    <w:lvl w:ilvl="7" w:tplc="C2A8618E" w:tentative="1">
      <w:start w:val="1"/>
      <w:numFmt w:val="lowerLetter"/>
      <w:lvlText w:val="%8."/>
      <w:lvlJc w:val="left"/>
      <w:pPr>
        <w:ind w:left="5684" w:hanging="360"/>
      </w:pPr>
    </w:lvl>
    <w:lvl w:ilvl="8" w:tplc="F35A73F6" w:tentative="1">
      <w:start w:val="1"/>
      <w:numFmt w:val="lowerRoman"/>
      <w:lvlText w:val="%9."/>
      <w:lvlJc w:val="right"/>
      <w:pPr>
        <w:ind w:left="6404" w:hanging="180"/>
      </w:pPr>
    </w:lvl>
  </w:abstractNum>
  <w:abstractNum w:abstractNumId="9" w15:restartNumberingAfterBreak="0">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3"/>
  </w:num>
  <w:num w:numId="2">
    <w:abstractNumId w:val="8"/>
  </w:num>
  <w:num w:numId="3">
    <w:abstractNumId w:val="7"/>
  </w:num>
  <w:num w:numId="4">
    <w:abstractNumId w:val="0"/>
  </w:num>
  <w:num w:numId="5">
    <w:abstractNumId w:val="1"/>
  </w:num>
  <w:num w:numId="6">
    <w:abstractNumId w:val="6"/>
  </w:num>
  <w:num w:numId="7">
    <w:abstractNumId w:val="2"/>
  </w:num>
  <w:num w:numId="8">
    <w:abstractNumId w:val="4"/>
  </w:num>
  <w:num w:numId="9">
    <w:abstractNumId w:val="9"/>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68"/>
    <w:rsid w:val="000046B1"/>
    <w:rsid w:val="00014224"/>
    <w:rsid w:val="00016FCF"/>
    <w:rsid w:val="000176FA"/>
    <w:rsid w:val="000209C0"/>
    <w:rsid w:val="00023759"/>
    <w:rsid w:val="00023FDA"/>
    <w:rsid w:val="0003621D"/>
    <w:rsid w:val="0004273A"/>
    <w:rsid w:val="000479AE"/>
    <w:rsid w:val="00051D8F"/>
    <w:rsid w:val="000524F5"/>
    <w:rsid w:val="00055330"/>
    <w:rsid w:val="00056010"/>
    <w:rsid w:val="0005678B"/>
    <w:rsid w:val="00057284"/>
    <w:rsid w:val="000577DD"/>
    <w:rsid w:val="0006241F"/>
    <w:rsid w:val="00063DEE"/>
    <w:rsid w:val="00064803"/>
    <w:rsid w:val="00065A48"/>
    <w:rsid w:val="00072286"/>
    <w:rsid w:val="000807A8"/>
    <w:rsid w:val="00082350"/>
    <w:rsid w:val="000846DB"/>
    <w:rsid w:val="00085788"/>
    <w:rsid w:val="000929BE"/>
    <w:rsid w:val="00095D35"/>
    <w:rsid w:val="000A0584"/>
    <w:rsid w:val="000A15D9"/>
    <w:rsid w:val="000A5761"/>
    <w:rsid w:val="000A57E2"/>
    <w:rsid w:val="000A5C6D"/>
    <w:rsid w:val="000A5E01"/>
    <w:rsid w:val="000B0FD5"/>
    <w:rsid w:val="000B3E68"/>
    <w:rsid w:val="000B6EA6"/>
    <w:rsid w:val="000B7AC3"/>
    <w:rsid w:val="000C0575"/>
    <w:rsid w:val="000C62BB"/>
    <w:rsid w:val="000C66F8"/>
    <w:rsid w:val="000C6E1A"/>
    <w:rsid w:val="000D1262"/>
    <w:rsid w:val="000D2901"/>
    <w:rsid w:val="000D2C2A"/>
    <w:rsid w:val="000D3AC6"/>
    <w:rsid w:val="000D61DA"/>
    <w:rsid w:val="000D6E9F"/>
    <w:rsid w:val="000E3224"/>
    <w:rsid w:val="000E7242"/>
    <w:rsid w:val="000F17E4"/>
    <w:rsid w:val="000F1C09"/>
    <w:rsid w:val="000F6A3F"/>
    <w:rsid w:val="000F6C65"/>
    <w:rsid w:val="00104104"/>
    <w:rsid w:val="00105591"/>
    <w:rsid w:val="00112E0A"/>
    <w:rsid w:val="0011442C"/>
    <w:rsid w:val="0012040A"/>
    <w:rsid w:val="001228FC"/>
    <w:rsid w:val="00122D37"/>
    <w:rsid w:val="001235D5"/>
    <w:rsid w:val="00123B79"/>
    <w:rsid w:val="00123F36"/>
    <w:rsid w:val="00124ABC"/>
    <w:rsid w:val="0012682E"/>
    <w:rsid w:val="00126862"/>
    <w:rsid w:val="001272C9"/>
    <w:rsid w:val="00131B73"/>
    <w:rsid w:val="00133115"/>
    <w:rsid w:val="00136EA0"/>
    <w:rsid w:val="00137ACE"/>
    <w:rsid w:val="00141A41"/>
    <w:rsid w:val="00145335"/>
    <w:rsid w:val="00145553"/>
    <w:rsid w:val="00147471"/>
    <w:rsid w:val="00152CE9"/>
    <w:rsid w:val="00156898"/>
    <w:rsid w:val="001639E9"/>
    <w:rsid w:val="00163ACF"/>
    <w:rsid w:val="00164379"/>
    <w:rsid w:val="00170CDA"/>
    <w:rsid w:val="001719B7"/>
    <w:rsid w:val="00172009"/>
    <w:rsid w:val="001738FD"/>
    <w:rsid w:val="00173F3B"/>
    <w:rsid w:val="00176DC8"/>
    <w:rsid w:val="00180864"/>
    <w:rsid w:val="001815CF"/>
    <w:rsid w:val="00191BE9"/>
    <w:rsid w:val="00194374"/>
    <w:rsid w:val="00194B08"/>
    <w:rsid w:val="00194E16"/>
    <w:rsid w:val="001A368A"/>
    <w:rsid w:val="001A755D"/>
    <w:rsid w:val="001B34AB"/>
    <w:rsid w:val="001B5702"/>
    <w:rsid w:val="001B7903"/>
    <w:rsid w:val="001C13A1"/>
    <w:rsid w:val="001C1505"/>
    <w:rsid w:val="001C1A27"/>
    <w:rsid w:val="001C6F0A"/>
    <w:rsid w:val="001D0812"/>
    <w:rsid w:val="001D385C"/>
    <w:rsid w:val="001D69FF"/>
    <w:rsid w:val="001D76DE"/>
    <w:rsid w:val="001D7B6E"/>
    <w:rsid w:val="001E00A9"/>
    <w:rsid w:val="001E33D3"/>
    <w:rsid w:val="001E4E14"/>
    <w:rsid w:val="001F0A2A"/>
    <w:rsid w:val="001F1CA4"/>
    <w:rsid w:val="001F2A6E"/>
    <w:rsid w:val="001F2E96"/>
    <w:rsid w:val="001F7973"/>
    <w:rsid w:val="0020171A"/>
    <w:rsid w:val="00201BA7"/>
    <w:rsid w:val="00202606"/>
    <w:rsid w:val="00206C03"/>
    <w:rsid w:val="002111B8"/>
    <w:rsid w:val="00212ADA"/>
    <w:rsid w:val="00214003"/>
    <w:rsid w:val="002170E2"/>
    <w:rsid w:val="0022006E"/>
    <w:rsid w:val="0023044E"/>
    <w:rsid w:val="0023534C"/>
    <w:rsid w:val="00236F60"/>
    <w:rsid w:val="00237C9D"/>
    <w:rsid w:val="00240268"/>
    <w:rsid w:val="002415B2"/>
    <w:rsid w:val="00241E17"/>
    <w:rsid w:val="00245EEB"/>
    <w:rsid w:val="00246A33"/>
    <w:rsid w:val="00247A5C"/>
    <w:rsid w:val="002548C8"/>
    <w:rsid w:val="00256FD2"/>
    <w:rsid w:val="002609A3"/>
    <w:rsid w:val="002657CC"/>
    <w:rsid w:val="00267334"/>
    <w:rsid w:val="00274D6B"/>
    <w:rsid w:val="0027525E"/>
    <w:rsid w:val="00275BC1"/>
    <w:rsid w:val="00275F71"/>
    <w:rsid w:val="002807E9"/>
    <w:rsid w:val="002808C3"/>
    <w:rsid w:val="0028271E"/>
    <w:rsid w:val="002833A6"/>
    <w:rsid w:val="0028461A"/>
    <w:rsid w:val="00284FC1"/>
    <w:rsid w:val="002851DC"/>
    <w:rsid w:val="00295B5E"/>
    <w:rsid w:val="0029716C"/>
    <w:rsid w:val="002A1BEF"/>
    <w:rsid w:val="002A3D10"/>
    <w:rsid w:val="002A421C"/>
    <w:rsid w:val="002C11A6"/>
    <w:rsid w:val="002C3193"/>
    <w:rsid w:val="002C348A"/>
    <w:rsid w:val="002C4146"/>
    <w:rsid w:val="002C4767"/>
    <w:rsid w:val="002C5FCF"/>
    <w:rsid w:val="002C6CE0"/>
    <w:rsid w:val="002D1928"/>
    <w:rsid w:val="002D22E4"/>
    <w:rsid w:val="002D4E9F"/>
    <w:rsid w:val="002D544C"/>
    <w:rsid w:val="002D7DFD"/>
    <w:rsid w:val="002E1FE6"/>
    <w:rsid w:val="002E7AA5"/>
    <w:rsid w:val="002F0657"/>
    <w:rsid w:val="002F52D7"/>
    <w:rsid w:val="002F5ED1"/>
    <w:rsid w:val="002F61F2"/>
    <w:rsid w:val="002F6568"/>
    <w:rsid w:val="0030014A"/>
    <w:rsid w:val="003019ED"/>
    <w:rsid w:val="00305057"/>
    <w:rsid w:val="003070C9"/>
    <w:rsid w:val="003115CB"/>
    <w:rsid w:val="003117F4"/>
    <w:rsid w:val="00312620"/>
    <w:rsid w:val="00314CB8"/>
    <w:rsid w:val="00317F2B"/>
    <w:rsid w:val="003207D6"/>
    <w:rsid w:val="00323D6F"/>
    <w:rsid w:val="003257D6"/>
    <w:rsid w:val="003309B2"/>
    <w:rsid w:val="003337F9"/>
    <w:rsid w:val="003408A3"/>
    <w:rsid w:val="00341E18"/>
    <w:rsid w:val="00342E7E"/>
    <w:rsid w:val="00344E3E"/>
    <w:rsid w:val="00345F23"/>
    <w:rsid w:val="003515F3"/>
    <w:rsid w:val="003549C6"/>
    <w:rsid w:val="00356F65"/>
    <w:rsid w:val="003635BD"/>
    <w:rsid w:val="00373460"/>
    <w:rsid w:val="00380350"/>
    <w:rsid w:val="00390E0A"/>
    <w:rsid w:val="00394450"/>
    <w:rsid w:val="003946BE"/>
    <w:rsid w:val="003A25C8"/>
    <w:rsid w:val="003A53DA"/>
    <w:rsid w:val="003A6C1A"/>
    <w:rsid w:val="003B1CF8"/>
    <w:rsid w:val="003B2F7E"/>
    <w:rsid w:val="003B43D5"/>
    <w:rsid w:val="003B74B6"/>
    <w:rsid w:val="003C2D22"/>
    <w:rsid w:val="003D0DD7"/>
    <w:rsid w:val="003D10CC"/>
    <w:rsid w:val="003D1392"/>
    <w:rsid w:val="003D4617"/>
    <w:rsid w:val="003D4E79"/>
    <w:rsid w:val="003D6C3D"/>
    <w:rsid w:val="003E494F"/>
    <w:rsid w:val="003E5168"/>
    <w:rsid w:val="003E573A"/>
    <w:rsid w:val="003E7891"/>
    <w:rsid w:val="003F0754"/>
    <w:rsid w:val="003F14A0"/>
    <w:rsid w:val="003F4A55"/>
    <w:rsid w:val="003F5BA9"/>
    <w:rsid w:val="004003EB"/>
    <w:rsid w:val="00400D7C"/>
    <w:rsid w:val="00402DFC"/>
    <w:rsid w:val="00403187"/>
    <w:rsid w:val="00403A99"/>
    <w:rsid w:val="00405689"/>
    <w:rsid w:val="00405E3A"/>
    <w:rsid w:val="00410C55"/>
    <w:rsid w:val="00414B38"/>
    <w:rsid w:val="00423103"/>
    <w:rsid w:val="00424973"/>
    <w:rsid w:val="0042505D"/>
    <w:rsid w:val="004263AD"/>
    <w:rsid w:val="004332EA"/>
    <w:rsid w:val="00434170"/>
    <w:rsid w:val="00435E6B"/>
    <w:rsid w:val="00436587"/>
    <w:rsid w:val="004371E9"/>
    <w:rsid w:val="00444058"/>
    <w:rsid w:val="00444124"/>
    <w:rsid w:val="004452FB"/>
    <w:rsid w:val="00453540"/>
    <w:rsid w:val="00453B41"/>
    <w:rsid w:val="00457948"/>
    <w:rsid w:val="00462541"/>
    <w:rsid w:val="00462AA9"/>
    <w:rsid w:val="00464C7B"/>
    <w:rsid w:val="00467A66"/>
    <w:rsid w:val="00467C16"/>
    <w:rsid w:val="0047198D"/>
    <w:rsid w:val="00471D11"/>
    <w:rsid w:val="00472D92"/>
    <w:rsid w:val="00476FCC"/>
    <w:rsid w:val="00484228"/>
    <w:rsid w:val="00484D70"/>
    <w:rsid w:val="00485E7D"/>
    <w:rsid w:val="004900E5"/>
    <w:rsid w:val="0049063D"/>
    <w:rsid w:val="00492FA7"/>
    <w:rsid w:val="004A3739"/>
    <w:rsid w:val="004A4A50"/>
    <w:rsid w:val="004B0FAA"/>
    <w:rsid w:val="004B2D4F"/>
    <w:rsid w:val="004B4858"/>
    <w:rsid w:val="004C05B6"/>
    <w:rsid w:val="004C1AF4"/>
    <w:rsid w:val="004C2E3C"/>
    <w:rsid w:val="004C50CE"/>
    <w:rsid w:val="004C52D0"/>
    <w:rsid w:val="004C78E8"/>
    <w:rsid w:val="004D00F4"/>
    <w:rsid w:val="004D0BEC"/>
    <w:rsid w:val="004D29A4"/>
    <w:rsid w:val="004D2EF4"/>
    <w:rsid w:val="004D3F67"/>
    <w:rsid w:val="004D48C1"/>
    <w:rsid w:val="004E175F"/>
    <w:rsid w:val="004E69EC"/>
    <w:rsid w:val="004F3787"/>
    <w:rsid w:val="004F5369"/>
    <w:rsid w:val="00506D9F"/>
    <w:rsid w:val="0050779A"/>
    <w:rsid w:val="00515A0A"/>
    <w:rsid w:val="005232DE"/>
    <w:rsid w:val="00525499"/>
    <w:rsid w:val="00526DDC"/>
    <w:rsid w:val="00534730"/>
    <w:rsid w:val="005353B7"/>
    <w:rsid w:val="00540219"/>
    <w:rsid w:val="00540CE6"/>
    <w:rsid w:val="00542A0E"/>
    <w:rsid w:val="005433A1"/>
    <w:rsid w:val="00546E47"/>
    <w:rsid w:val="0055337A"/>
    <w:rsid w:val="00553F65"/>
    <w:rsid w:val="005557C1"/>
    <w:rsid w:val="0055612F"/>
    <w:rsid w:val="0056014E"/>
    <w:rsid w:val="005603BA"/>
    <w:rsid w:val="0056196C"/>
    <w:rsid w:val="00562CB3"/>
    <w:rsid w:val="00573DBC"/>
    <w:rsid w:val="00574562"/>
    <w:rsid w:val="005752ED"/>
    <w:rsid w:val="005814E1"/>
    <w:rsid w:val="005819AB"/>
    <w:rsid w:val="00583586"/>
    <w:rsid w:val="00585804"/>
    <w:rsid w:val="00585C51"/>
    <w:rsid w:val="00595865"/>
    <w:rsid w:val="00595D9D"/>
    <w:rsid w:val="00596D8E"/>
    <w:rsid w:val="005976C3"/>
    <w:rsid w:val="005A21AA"/>
    <w:rsid w:val="005A2730"/>
    <w:rsid w:val="005A68E4"/>
    <w:rsid w:val="005B221B"/>
    <w:rsid w:val="005B2568"/>
    <w:rsid w:val="005B353F"/>
    <w:rsid w:val="005B3912"/>
    <w:rsid w:val="005C080C"/>
    <w:rsid w:val="005C0F8A"/>
    <w:rsid w:val="005C1FF1"/>
    <w:rsid w:val="005C3183"/>
    <w:rsid w:val="005C442F"/>
    <w:rsid w:val="005C5AC5"/>
    <w:rsid w:val="005D06C7"/>
    <w:rsid w:val="005D1F7C"/>
    <w:rsid w:val="005D49CD"/>
    <w:rsid w:val="005D680F"/>
    <w:rsid w:val="005E289E"/>
    <w:rsid w:val="005E734F"/>
    <w:rsid w:val="005F0185"/>
    <w:rsid w:val="005F17C2"/>
    <w:rsid w:val="005F7934"/>
    <w:rsid w:val="0060259E"/>
    <w:rsid w:val="00604DBF"/>
    <w:rsid w:val="00606CBF"/>
    <w:rsid w:val="00612882"/>
    <w:rsid w:val="006135F2"/>
    <w:rsid w:val="00615C1F"/>
    <w:rsid w:val="00616042"/>
    <w:rsid w:val="00625933"/>
    <w:rsid w:val="00630F6F"/>
    <w:rsid w:val="00633DA2"/>
    <w:rsid w:val="00643E23"/>
    <w:rsid w:val="0064501C"/>
    <w:rsid w:val="00645E5B"/>
    <w:rsid w:val="00650520"/>
    <w:rsid w:val="00651B94"/>
    <w:rsid w:val="00653440"/>
    <w:rsid w:val="00655229"/>
    <w:rsid w:val="00660B88"/>
    <w:rsid w:val="00662772"/>
    <w:rsid w:val="0066294C"/>
    <w:rsid w:val="00664215"/>
    <w:rsid w:val="00666948"/>
    <w:rsid w:val="00666F38"/>
    <w:rsid w:val="006676CC"/>
    <w:rsid w:val="006679C9"/>
    <w:rsid w:val="00672A70"/>
    <w:rsid w:val="006751C1"/>
    <w:rsid w:val="00676E1E"/>
    <w:rsid w:val="0068315A"/>
    <w:rsid w:val="006841BA"/>
    <w:rsid w:val="00685FA8"/>
    <w:rsid w:val="006865AC"/>
    <w:rsid w:val="006906EF"/>
    <w:rsid w:val="00691F8C"/>
    <w:rsid w:val="00692495"/>
    <w:rsid w:val="006924F0"/>
    <w:rsid w:val="006A2507"/>
    <w:rsid w:val="006B1D54"/>
    <w:rsid w:val="006B2437"/>
    <w:rsid w:val="006B2FF2"/>
    <w:rsid w:val="006B71C1"/>
    <w:rsid w:val="006B72A6"/>
    <w:rsid w:val="006B753A"/>
    <w:rsid w:val="006C19F9"/>
    <w:rsid w:val="006C34E1"/>
    <w:rsid w:val="006C75F9"/>
    <w:rsid w:val="006C7A0B"/>
    <w:rsid w:val="006D0CE5"/>
    <w:rsid w:val="006D24C2"/>
    <w:rsid w:val="006D2D7E"/>
    <w:rsid w:val="006D52B7"/>
    <w:rsid w:val="006E2787"/>
    <w:rsid w:val="006E314A"/>
    <w:rsid w:val="006E5C71"/>
    <w:rsid w:val="006F0497"/>
    <w:rsid w:val="006F4D75"/>
    <w:rsid w:val="006F52F4"/>
    <w:rsid w:val="006F5AD7"/>
    <w:rsid w:val="006F5C50"/>
    <w:rsid w:val="006F6D7B"/>
    <w:rsid w:val="006F7D3F"/>
    <w:rsid w:val="00700377"/>
    <w:rsid w:val="0070353A"/>
    <w:rsid w:val="00704FB9"/>
    <w:rsid w:val="00706693"/>
    <w:rsid w:val="00707F7B"/>
    <w:rsid w:val="00713847"/>
    <w:rsid w:val="00715312"/>
    <w:rsid w:val="0072189C"/>
    <w:rsid w:val="00725269"/>
    <w:rsid w:val="00727EC7"/>
    <w:rsid w:val="007332B0"/>
    <w:rsid w:val="00734C8B"/>
    <w:rsid w:val="00740F2D"/>
    <w:rsid w:val="00743817"/>
    <w:rsid w:val="007455BB"/>
    <w:rsid w:val="00745827"/>
    <w:rsid w:val="00746853"/>
    <w:rsid w:val="00746E2F"/>
    <w:rsid w:val="007474D2"/>
    <w:rsid w:val="00753609"/>
    <w:rsid w:val="00754C1B"/>
    <w:rsid w:val="007554A2"/>
    <w:rsid w:val="007603B5"/>
    <w:rsid w:val="00762B2C"/>
    <w:rsid w:val="00764059"/>
    <w:rsid w:val="00764144"/>
    <w:rsid w:val="00764394"/>
    <w:rsid w:val="00765EDE"/>
    <w:rsid w:val="0076691D"/>
    <w:rsid w:val="007678A8"/>
    <w:rsid w:val="00770370"/>
    <w:rsid w:val="007732EE"/>
    <w:rsid w:val="00777641"/>
    <w:rsid w:val="00777D02"/>
    <w:rsid w:val="00782A1D"/>
    <w:rsid w:val="0078412F"/>
    <w:rsid w:val="007858D4"/>
    <w:rsid w:val="00786494"/>
    <w:rsid w:val="00790DF1"/>
    <w:rsid w:val="00791D65"/>
    <w:rsid w:val="00792762"/>
    <w:rsid w:val="00796113"/>
    <w:rsid w:val="007A15E8"/>
    <w:rsid w:val="007A1B9D"/>
    <w:rsid w:val="007A652E"/>
    <w:rsid w:val="007A6543"/>
    <w:rsid w:val="007A6DDF"/>
    <w:rsid w:val="007B1B45"/>
    <w:rsid w:val="007B2280"/>
    <w:rsid w:val="007B281C"/>
    <w:rsid w:val="007B29DD"/>
    <w:rsid w:val="007B4281"/>
    <w:rsid w:val="007B62B0"/>
    <w:rsid w:val="007B6550"/>
    <w:rsid w:val="007C28D7"/>
    <w:rsid w:val="007C44BA"/>
    <w:rsid w:val="007C4514"/>
    <w:rsid w:val="007C549C"/>
    <w:rsid w:val="007C7250"/>
    <w:rsid w:val="007D0203"/>
    <w:rsid w:val="007D1359"/>
    <w:rsid w:val="007D1C59"/>
    <w:rsid w:val="007D3E1C"/>
    <w:rsid w:val="007D498B"/>
    <w:rsid w:val="007E1F34"/>
    <w:rsid w:val="007E5B95"/>
    <w:rsid w:val="007F1A8F"/>
    <w:rsid w:val="007F46CC"/>
    <w:rsid w:val="00801A8A"/>
    <w:rsid w:val="00804A96"/>
    <w:rsid w:val="00805394"/>
    <w:rsid w:val="00811A15"/>
    <w:rsid w:val="00813D84"/>
    <w:rsid w:val="00814A99"/>
    <w:rsid w:val="00817965"/>
    <w:rsid w:val="00820590"/>
    <w:rsid w:val="00821AF5"/>
    <w:rsid w:val="0082494C"/>
    <w:rsid w:val="008265FD"/>
    <w:rsid w:val="0082683C"/>
    <w:rsid w:val="00827D52"/>
    <w:rsid w:val="00834294"/>
    <w:rsid w:val="00835BF3"/>
    <w:rsid w:val="00840A30"/>
    <w:rsid w:val="00841B68"/>
    <w:rsid w:val="00856E27"/>
    <w:rsid w:val="00867703"/>
    <w:rsid w:val="00871C62"/>
    <w:rsid w:val="00873437"/>
    <w:rsid w:val="00873CB7"/>
    <w:rsid w:val="008746C8"/>
    <w:rsid w:val="00874FA5"/>
    <w:rsid w:val="00876751"/>
    <w:rsid w:val="00877448"/>
    <w:rsid w:val="00887F68"/>
    <w:rsid w:val="00890836"/>
    <w:rsid w:val="00891563"/>
    <w:rsid w:val="008A0E33"/>
    <w:rsid w:val="008A3117"/>
    <w:rsid w:val="008A6175"/>
    <w:rsid w:val="008A6EB1"/>
    <w:rsid w:val="008B0CE0"/>
    <w:rsid w:val="008B1882"/>
    <w:rsid w:val="008B3254"/>
    <w:rsid w:val="008B5A95"/>
    <w:rsid w:val="008B6269"/>
    <w:rsid w:val="008B7F78"/>
    <w:rsid w:val="008C460F"/>
    <w:rsid w:val="008C4EDE"/>
    <w:rsid w:val="008C5AEB"/>
    <w:rsid w:val="008D6A54"/>
    <w:rsid w:val="008D7429"/>
    <w:rsid w:val="008E1F7A"/>
    <w:rsid w:val="008E2709"/>
    <w:rsid w:val="008E377B"/>
    <w:rsid w:val="008E3B65"/>
    <w:rsid w:val="008E4B69"/>
    <w:rsid w:val="008E6DF4"/>
    <w:rsid w:val="008F1785"/>
    <w:rsid w:val="008F2A17"/>
    <w:rsid w:val="008F45AC"/>
    <w:rsid w:val="008F6B69"/>
    <w:rsid w:val="009002D4"/>
    <w:rsid w:val="0090144E"/>
    <w:rsid w:val="00902876"/>
    <w:rsid w:val="0090439A"/>
    <w:rsid w:val="009046FA"/>
    <w:rsid w:val="009060CD"/>
    <w:rsid w:val="00914E85"/>
    <w:rsid w:val="00917B91"/>
    <w:rsid w:val="009207A5"/>
    <w:rsid w:val="00923FD2"/>
    <w:rsid w:val="0092547B"/>
    <w:rsid w:val="00927DE2"/>
    <w:rsid w:val="00933D30"/>
    <w:rsid w:val="00935E77"/>
    <w:rsid w:val="00942F93"/>
    <w:rsid w:val="00943700"/>
    <w:rsid w:val="0095425C"/>
    <w:rsid w:val="00954765"/>
    <w:rsid w:val="00956F3E"/>
    <w:rsid w:val="00963598"/>
    <w:rsid w:val="00963F28"/>
    <w:rsid w:val="00966021"/>
    <w:rsid w:val="00967814"/>
    <w:rsid w:val="00970B32"/>
    <w:rsid w:val="00974AF3"/>
    <w:rsid w:val="00980596"/>
    <w:rsid w:val="009809A0"/>
    <w:rsid w:val="0098355F"/>
    <w:rsid w:val="00983808"/>
    <w:rsid w:val="00985A29"/>
    <w:rsid w:val="009871F2"/>
    <w:rsid w:val="00990180"/>
    <w:rsid w:val="00992364"/>
    <w:rsid w:val="00995D41"/>
    <w:rsid w:val="0099611C"/>
    <w:rsid w:val="0099694A"/>
    <w:rsid w:val="009A5D7F"/>
    <w:rsid w:val="009A6A5F"/>
    <w:rsid w:val="009B1BEF"/>
    <w:rsid w:val="009B2969"/>
    <w:rsid w:val="009B4D09"/>
    <w:rsid w:val="009C0B91"/>
    <w:rsid w:val="009C3B5E"/>
    <w:rsid w:val="009C5CB6"/>
    <w:rsid w:val="009C6BCB"/>
    <w:rsid w:val="009D19D9"/>
    <w:rsid w:val="009E0B3D"/>
    <w:rsid w:val="009E4014"/>
    <w:rsid w:val="009E6CB3"/>
    <w:rsid w:val="009E767E"/>
    <w:rsid w:val="009F099A"/>
    <w:rsid w:val="009F0E83"/>
    <w:rsid w:val="009F19BD"/>
    <w:rsid w:val="009F1D36"/>
    <w:rsid w:val="009F3E3B"/>
    <w:rsid w:val="00A00439"/>
    <w:rsid w:val="00A00956"/>
    <w:rsid w:val="00A02951"/>
    <w:rsid w:val="00A036D8"/>
    <w:rsid w:val="00A058C8"/>
    <w:rsid w:val="00A06A9E"/>
    <w:rsid w:val="00A06AEF"/>
    <w:rsid w:val="00A11ECE"/>
    <w:rsid w:val="00A140BA"/>
    <w:rsid w:val="00A1413E"/>
    <w:rsid w:val="00A177E6"/>
    <w:rsid w:val="00A3194E"/>
    <w:rsid w:val="00A33A94"/>
    <w:rsid w:val="00A36066"/>
    <w:rsid w:val="00A52207"/>
    <w:rsid w:val="00A57137"/>
    <w:rsid w:val="00A60A0B"/>
    <w:rsid w:val="00A6106E"/>
    <w:rsid w:val="00A6184E"/>
    <w:rsid w:val="00A63291"/>
    <w:rsid w:val="00A63296"/>
    <w:rsid w:val="00A64DA6"/>
    <w:rsid w:val="00A702D6"/>
    <w:rsid w:val="00A7454C"/>
    <w:rsid w:val="00A757D5"/>
    <w:rsid w:val="00A77136"/>
    <w:rsid w:val="00A802AB"/>
    <w:rsid w:val="00A806EE"/>
    <w:rsid w:val="00A82B9B"/>
    <w:rsid w:val="00A900CA"/>
    <w:rsid w:val="00A93864"/>
    <w:rsid w:val="00A93B3A"/>
    <w:rsid w:val="00A94F66"/>
    <w:rsid w:val="00A9555D"/>
    <w:rsid w:val="00AA0530"/>
    <w:rsid w:val="00AA3221"/>
    <w:rsid w:val="00AA44FE"/>
    <w:rsid w:val="00AA5FE0"/>
    <w:rsid w:val="00AA75B8"/>
    <w:rsid w:val="00AA7774"/>
    <w:rsid w:val="00AB1466"/>
    <w:rsid w:val="00AB2AEC"/>
    <w:rsid w:val="00AB4E74"/>
    <w:rsid w:val="00AC0A85"/>
    <w:rsid w:val="00AC0E3B"/>
    <w:rsid w:val="00AC45B2"/>
    <w:rsid w:val="00AC5E6D"/>
    <w:rsid w:val="00AD0248"/>
    <w:rsid w:val="00AD0ADC"/>
    <w:rsid w:val="00AD45FC"/>
    <w:rsid w:val="00AD48F2"/>
    <w:rsid w:val="00AD6485"/>
    <w:rsid w:val="00AD77A3"/>
    <w:rsid w:val="00AE1817"/>
    <w:rsid w:val="00AE666F"/>
    <w:rsid w:val="00AE6D84"/>
    <w:rsid w:val="00AE76C7"/>
    <w:rsid w:val="00AF1E00"/>
    <w:rsid w:val="00AF2498"/>
    <w:rsid w:val="00AF4231"/>
    <w:rsid w:val="00B03A01"/>
    <w:rsid w:val="00B107EC"/>
    <w:rsid w:val="00B1132C"/>
    <w:rsid w:val="00B16A61"/>
    <w:rsid w:val="00B215DB"/>
    <w:rsid w:val="00B264CE"/>
    <w:rsid w:val="00B32BD1"/>
    <w:rsid w:val="00B333DB"/>
    <w:rsid w:val="00B35F0C"/>
    <w:rsid w:val="00B401A4"/>
    <w:rsid w:val="00B43DD7"/>
    <w:rsid w:val="00B454C7"/>
    <w:rsid w:val="00B5598D"/>
    <w:rsid w:val="00B56D54"/>
    <w:rsid w:val="00B61A3C"/>
    <w:rsid w:val="00B61EAA"/>
    <w:rsid w:val="00B625A7"/>
    <w:rsid w:val="00B647A8"/>
    <w:rsid w:val="00B70EA6"/>
    <w:rsid w:val="00B7386E"/>
    <w:rsid w:val="00B74482"/>
    <w:rsid w:val="00B74EA0"/>
    <w:rsid w:val="00B75786"/>
    <w:rsid w:val="00B76186"/>
    <w:rsid w:val="00B837A5"/>
    <w:rsid w:val="00B83A81"/>
    <w:rsid w:val="00B86387"/>
    <w:rsid w:val="00B86DCE"/>
    <w:rsid w:val="00B92A3A"/>
    <w:rsid w:val="00B96003"/>
    <w:rsid w:val="00BA225A"/>
    <w:rsid w:val="00BA38D5"/>
    <w:rsid w:val="00BB2A1B"/>
    <w:rsid w:val="00BB2F45"/>
    <w:rsid w:val="00BB386A"/>
    <w:rsid w:val="00BB4143"/>
    <w:rsid w:val="00BB60F2"/>
    <w:rsid w:val="00BB7506"/>
    <w:rsid w:val="00BC0174"/>
    <w:rsid w:val="00BC060C"/>
    <w:rsid w:val="00BC2346"/>
    <w:rsid w:val="00BC3B5B"/>
    <w:rsid w:val="00BC46E4"/>
    <w:rsid w:val="00BC6286"/>
    <w:rsid w:val="00BD0F43"/>
    <w:rsid w:val="00BD1F2F"/>
    <w:rsid w:val="00BD2533"/>
    <w:rsid w:val="00BD7ACF"/>
    <w:rsid w:val="00BE009E"/>
    <w:rsid w:val="00BE0F54"/>
    <w:rsid w:val="00BE3D03"/>
    <w:rsid w:val="00BF4F4B"/>
    <w:rsid w:val="00C0012E"/>
    <w:rsid w:val="00C02F3C"/>
    <w:rsid w:val="00C05E56"/>
    <w:rsid w:val="00C05F6F"/>
    <w:rsid w:val="00C068B0"/>
    <w:rsid w:val="00C077BD"/>
    <w:rsid w:val="00C10461"/>
    <w:rsid w:val="00C11769"/>
    <w:rsid w:val="00C117AD"/>
    <w:rsid w:val="00C12EFC"/>
    <w:rsid w:val="00C13B03"/>
    <w:rsid w:val="00C14A70"/>
    <w:rsid w:val="00C16716"/>
    <w:rsid w:val="00C16A50"/>
    <w:rsid w:val="00C1723D"/>
    <w:rsid w:val="00C348DE"/>
    <w:rsid w:val="00C35F47"/>
    <w:rsid w:val="00C35FCF"/>
    <w:rsid w:val="00C36148"/>
    <w:rsid w:val="00C416B9"/>
    <w:rsid w:val="00C44DEA"/>
    <w:rsid w:val="00C4597B"/>
    <w:rsid w:val="00C51B20"/>
    <w:rsid w:val="00C52A1E"/>
    <w:rsid w:val="00C54521"/>
    <w:rsid w:val="00C577A0"/>
    <w:rsid w:val="00C6239C"/>
    <w:rsid w:val="00C62DF2"/>
    <w:rsid w:val="00C717D9"/>
    <w:rsid w:val="00C7321F"/>
    <w:rsid w:val="00C73E74"/>
    <w:rsid w:val="00C740A7"/>
    <w:rsid w:val="00C7436E"/>
    <w:rsid w:val="00C744CF"/>
    <w:rsid w:val="00C74918"/>
    <w:rsid w:val="00C75998"/>
    <w:rsid w:val="00C763FE"/>
    <w:rsid w:val="00C767F9"/>
    <w:rsid w:val="00C76F89"/>
    <w:rsid w:val="00C82F13"/>
    <w:rsid w:val="00C85552"/>
    <w:rsid w:val="00C96276"/>
    <w:rsid w:val="00C97386"/>
    <w:rsid w:val="00CA0781"/>
    <w:rsid w:val="00CA0E0C"/>
    <w:rsid w:val="00CA195B"/>
    <w:rsid w:val="00CA4ABE"/>
    <w:rsid w:val="00CA5F95"/>
    <w:rsid w:val="00CC0F42"/>
    <w:rsid w:val="00CC17F4"/>
    <w:rsid w:val="00CC5958"/>
    <w:rsid w:val="00CD0AD8"/>
    <w:rsid w:val="00CD22EE"/>
    <w:rsid w:val="00CD5EA3"/>
    <w:rsid w:val="00CF0F58"/>
    <w:rsid w:val="00CF5331"/>
    <w:rsid w:val="00D00F39"/>
    <w:rsid w:val="00D0149F"/>
    <w:rsid w:val="00D0444E"/>
    <w:rsid w:val="00D05321"/>
    <w:rsid w:val="00D05578"/>
    <w:rsid w:val="00D05843"/>
    <w:rsid w:val="00D05933"/>
    <w:rsid w:val="00D13EAA"/>
    <w:rsid w:val="00D13F80"/>
    <w:rsid w:val="00D1663B"/>
    <w:rsid w:val="00D23A20"/>
    <w:rsid w:val="00D36F73"/>
    <w:rsid w:val="00D37A3C"/>
    <w:rsid w:val="00D37E06"/>
    <w:rsid w:val="00D43653"/>
    <w:rsid w:val="00D43E98"/>
    <w:rsid w:val="00D526EA"/>
    <w:rsid w:val="00D52735"/>
    <w:rsid w:val="00D54996"/>
    <w:rsid w:val="00D56FD9"/>
    <w:rsid w:val="00D57F05"/>
    <w:rsid w:val="00D66EEF"/>
    <w:rsid w:val="00D73D0F"/>
    <w:rsid w:val="00D761B9"/>
    <w:rsid w:val="00D77982"/>
    <w:rsid w:val="00D77DA0"/>
    <w:rsid w:val="00D77DFB"/>
    <w:rsid w:val="00D83266"/>
    <w:rsid w:val="00D8668E"/>
    <w:rsid w:val="00D872FD"/>
    <w:rsid w:val="00D94CE8"/>
    <w:rsid w:val="00D95745"/>
    <w:rsid w:val="00D95E4C"/>
    <w:rsid w:val="00DA002B"/>
    <w:rsid w:val="00DA3357"/>
    <w:rsid w:val="00DA44BF"/>
    <w:rsid w:val="00DA7CAF"/>
    <w:rsid w:val="00DB38F0"/>
    <w:rsid w:val="00DB6F7B"/>
    <w:rsid w:val="00DC1D51"/>
    <w:rsid w:val="00DC4971"/>
    <w:rsid w:val="00DC6E27"/>
    <w:rsid w:val="00DC7642"/>
    <w:rsid w:val="00DD2378"/>
    <w:rsid w:val="00DD4A56"/>
    <w:rsid w:val="00DD5D3D"/>
    <w:rsid w:val="00DD6100"/>
    <w:rsid w:val="00DE268E"/>
    <w:rsid w:val="00DE3E93"/>
    <w:rsid w:val="00DE5234"/>
    <w:rsid w:val="00DF1879"/>
    <w:rsid w:val="00DF4445"/>
    <w:rsid w:val="00DF46B9"/>
    <w:rsid w:val="00E01BC0"/>
    <w:rsid w:val="00E03DA0"/>
    <w:rsid w:val="00E061A4"/>
    <w:rsid w:val="00E07B31"/>
    <w:rsid w:val="00E12B71"/>
    <w:rsid w:val="00E12CF8"/>
    <w:rsid w:val="00E16B26"/>
    <w:rsid w:val="00E174C6"/>
    <w:rsid w:val="00E202B4"/>
    <w:rsid w:val="00E20D30"/>
    <w:rsid w:val="00E269A0"/>
    <w:rsid w:val="00E2728A"/>
    <w:rsid w:val="00E32992"/>
    <w:rsid w:val="00E35A87"/>
    <w:rsid w:val="00E35E45"/>
    <w:rsid w:val="00E36000"/>
    <w:rsid w:val="00E407D0"/>
    <w:rsid w:val="00E41141"/>
    <w:rsid w:val="00E47842"/>
    <w:rsid w:val="00E52688"/>
    <w:rsid w:val="00E5592D"/>
    <w:rsid w:val="00E579EC"/>
    <w:rsid w:val="00E57ACE"/>
    <w:rsid w:val="00E608B5"/>
    <w:rsid w:val="00E61D9E"/>
    <w:rsid w:val="00E62AA4"/>
    <w:rsid w:val="00E62C47"/>
    <w:rsid w:val="00E6489C"/>
    <w:rsid w:val="00E6741E"/>
    <w:rsid w:val="00E74511"/>
    <w:rsid w:val="00E75743"/>
    <w:rsid w:val="00E77B65"/>
    <w:rsid w:val="00E83D9D"/>
    <w:rsid w:val="00E843E5"/>
    <w:rsid w:val="00E84CB4"/>
    <w:rsid w:val="00E87F44"/>
    <w:rsid w:val="00E914AB"/>
    <w:rsid w:val="00E91C79"/>
    <w:rsid w:val="00E924D3"/>
    <w:rsid w:val="00E941C8"/>
    <w:rsid w:val="00E966AD"/>
    <w:rsid w:val="00E966ED"/>
    <w:rsid w:val="00EA25B2"/>
    <w:rsid w:val="00EA31F2"/>
    <w:rsid w:val="00EA331F"/>
    <w:rsid w:val="00EA6E34"/>
    <w:rsid w:val="00EA7634"/>
    <w:rsid w:val="00EB190B"/>
    <w:rsid w:val="00EB3E60"/>
    <w:rsid w:val="00EB540D"/>
    <w:rsid w:val="00EB6946"/>
    <w:rsid w:val="00EB6D04"/>
    <w:rsid w:val="00EC22D3"/>
    <w:rsid w:val="00EC3A3E"/>
    <w:rsid w:val="00EC477C"/>
    <w:rsid w:val="00EC5A55"/>
    <w:rsid w:val="00EC62CA"/>
    <w:rsid w:val="00ED2D5D"/>
    <w:rsid w:val="00ED6551"/>
    <w:rsid w:val="00EE0267"/>
    <w:rsid w:val="00EE3DC8"/>
    <w:rsid w:val="00EE4308"/>
    <w:rsid w:val="00EF0415"/>
    <w:rsid w:val="00EF4C56"/>
    <w:rsid w:val="00F044DA"/>
    <w:rsid w:val="00F049F8"/>
    <w:rsid w:val="00F04D87"/>
    <w:rsid w:val="00F07126"/>
    <w:rsid w:val="00F15E2A"/>
    <w:rsid w:val="00F2289D"/>
    <w:rsid w:val="00F27760"/>
    <w:rsid w:val="00F32742"/>
    <w:rsid w:val="00F3622D"/>
    <w:rsid w:val="00F364EA"/>
    <w:rsid w:val="00F40D42"/>
    <w:rsid w:val="00F42A43"/>
    <w:rsid w:val="00F43288"/>
    <w:rsid w:val="00F456D7"/>
    <w:rsid w:val="00F5037B"/>
    <w:rsid w:val="00F53105"/>
    <w:rsid w:val="00F53B15"/>
    <w:rsid w:val="00F53E24"/>
    <w:rsid w:val="00F5576A"/>
    <w:rsid w:val="00F55A87"/>
    <w:rsid w:val="00F6353C"/>
    <w:rsid w:val="00F6383A"/>
    <w:rsid w:val="00F6385B"/>
    <w:rsid w:val="00F7061E"/>
    <w:rsid w:val="00F76615"/>
    <w:rsid w:val="00F76B50"/>
    <w:rsid w:val="00F81218"/>
    <w:rsid w:val="00F81B55"/>
    <w:rsid w:val="00F8359A"/>
    <w:rsid w:val="00F8408D"/>
    <w:rsid w:val="00F85146"/>
    <w:rsid w:val="00F91200"/>
    <w:rsid w:val="00F95216"/>
    <w:rsid w:val="00FA1784"/>
    <w:rsid w:val="00FA475F"/>
    <w:rsid w:val="00FB334C"/>
    <w:rsid w:val="00FB3C6F"/>
    <w:rsid w:val="00FB3EC3"/>
    <w:rsid w:val="00FB5285"/>
    <w:rsid w:val="00FB5FC7"/>
    <w:rsid w:val="00FB7E06"/>
    <w:rsid w:val="00FC43D9"/>
    <w:rsid w:val="00FC45E0"/>
    <w:rsid w:val="00FC79BA"/>
    <w:rsid w:val="00FD3AA8"/>
    <w:rsid w:val="00FD3D11"/>
    <w:rsid w:val="00FE5B3A"/>
    <w:rsid w:val="00FF1C2E"/>
    <w:rsid w:val="00FF5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DBD1"/>
  <w15:chartTrackingRefBased/>
  <w15:docId w15:val="{1EAC2DB8-E2C9-44B5-B55D-8BD630C5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30F6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10">
    <w:name w:val="heading 1"/>
    <w:aliases w:val="Заголовок 1 Знак Знак,Заголовок 1 Знак Знак Знак"/>
    <w:basedOn w:val="a0"/>
    <w:next w:val="a0"/>
    <w:link w:val="11"/>
    <w:qFormat/>
    <w:rsid w:val="00085788"/>
    <w:pPr>
      <w:keepNext/>
      <w:widowControl/>
      <w:autoSpaceDE/>
      <w:autoSpaceDN/>
      <w:adjustRightInd/>
      <w:spacing w:before="240" w:after="60"/>
      <w:jc w:val="left"/>
      <w:outlineLvl w:val="0"/>
    </w:pPr>
    <w:rPr>
      <w:b/>
      <w:bCs/>
      <w:kern w:val="32"/>
      <w:sz w:val="32"/>
      <w:szCs w:val="32"/>
    </w:rPr>
  </w:style>
  <w:style w:type="paragraph" w:styleId="20">
    <w:name w:val="heading 2"/>
    <w:basedOn w:val="a0"/>
    <w:next w:val="a0"/>
    <w:link w:val="21"/>
    <w:qFormat/>
    <w:rsid w:val="00BD7ACF"/>
    <w:pPr>
      <w:keepNext/>
      <w:widowControl/>
      <w:autoSpaceDE/>
      <w:autoSpaceDN/>
      <w:adjustRightInd/>
      <w:jc w:val="right"/>
      <w:outlineLvl w:val="1"/>
    </w:pPr>
    <w:rPr>
      <w:rFonts w:ascii="Times New Roman" w:hAnsi="Times New Roman" w:cs="Times New Roman"/>
      <w:sz w:val="28"/>
      <w:szCs w:val="28"/>
    </w:rPr>
  </w:style>
  <w:style w:type="paragraph" w:styleId="30">
    <w:name w:val="heading 3"/>
    <w:basedOn w:val="a0"/>
    <w:next w:val="a0"/>
    <w:link w:val="31"/>
    <w:unhideWhenUsed/>
    <w:qFormat/>
    <w:rsid w:val="00BD7AC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6865A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qFormat/>
    <w:rsid w:val="000A5C6D"/>
    <w:pPr>
      <w:keepNext/>
      <w:autoSpaceDE/>
      <w:autoSpaceDN/>
      <w:adjustRightInd/>
      <w:ind w:left="6521" w:firstLine="709"/>
      <w:jc w:val="left"/>
      <w:outlineLvl w:val="4"/>
    </w:pPr>
    <w:rPr>
      <w:rFonts w:ascii="Times New Roman" w:eastAsia="Calibri" w:hAnsi="Times New Roman" w:cs="Times New Roman"/>
      <w:sz w:val="28"/>
      <w:szCs w:val="28"/>
      <w:lang w:eastAsia="en-US"/>
    </w:rPr>
  </w:style>
  <w:style w:type="paragraph" w:styleId="6">
    <w:name w:val="heading 6"/>
    <w:basedOn w:val="a0"/>
    <w:next w:val="a0"/>
    <w:link w:val="60"/>
    <w:qFormat/>
    <w:rsid w:val="000A5C6D"/>
    <w:pPr>
      <w:keepNext/>
      <w:autoSpaceDE/>
      <w:autoSpaceDN/>
      <w:adjustRightInd/>
      <w:spacing w:before="480"/>
      <w:ind w:firstLine="709"/>
      <w:jc w:val="center"/>
      <w:outlineLvl w:val="5"/>
    </w:pPr>
    <w:rPr>
      <w:rFonts w:ascii="Times New Roman" w:eastAsia="Calibri" w:hAnsi="Times New Roman" w:cs="Times New Roman"/>
      <w:b/>
      <w:bCs/>
      <w:sz w:val="28"/>
      <w:szCs w:val="28"/>
      <w:lang w:eastAsia="en-US"/>
    </w:rPr>
  </w:style>
  <w:style w:type="paragraph" w:styleId="7">
    <w:name w:val="heading 7"/>
    <w:basedOn w:val="a0"/>
    <w:next w:val="a0"/>
    <w:link w:val="70"/>
    <w:qFormat/>
    <w:rsid w:val="000A5C6D"/>
    <w:pPr>
      <w:keepNext/>
      <w:widowControl/>
      <w:autoSpaceDE/>
      <w:autoSpaceDN/>
      <w:adjustRightInd/>
      <w:spacing w:before="600" w:line="240" w:lineRule="atLeast"/>
      <w:ind w:firstLine="709"/>
      <w:outlineLvl w:val="6"/>
    </w:pPr>
    <w:rPr>
      <w:rFonts w:ascii="Times New Roman" w:eastAsia="Calibri" w:hAnsi="Times New Roman" w:cs="Times New Roman"/>
      <w:sz w:val="28"/>
      <w:szCs w:val="28"/>
      <w:lang w:eastAsia="en-US"/>
    </w:rPr>
  </w:style>
  <w:style w:type="paragraph" w:styleId="8">
    <w:name w:val="heading 8"/>
    <w:basedOn w:val="a0"/>
    <w:next w:val="a0"/>
    <w:link w:val="80"/>
    <w:qFormat/>
    <w:rsid w:val="000A5C6D"/>
    <w:pPr>
      <w:keepNext/>
      <w:widowControl/>
      <w:autoSpaceDE/>
      <w:autoSpaceDN/>
      <w:adjustRightInd/>
      <w:spacing w:line="240" w:lineRule="atLeast"/>
      <w:ind w:left="36" w:right="36" w:firstLine="709"/>
      <w:jc w:val="center"/>
      <w:outlineLvl w:val="7"/>
    </w:pPr>
    <w:rPr>
      <w:rFonts w:ascii="Times New Roman" w:eastAsia="Calibri" w:hAnsi="Times New Roman" w:cs="Times New Roman"/>
      <w:sz w:val="28"/>
      <w:szCs w:val="28"/>
      <w:lang w:eastAsia="en-US"/>
    </w:rPr>
  </w:style>
  <w:style w:type="paragraph" w:styleId="9">
    <w:name w:val="heading 9"/>
    <w:basedOn w:val="a0"/>
    <w:next w:val="a0"/>
    <w:link w:val="90"/>
    <w:qFormat/>
    <w:rsid w:val="000A5C6D"/>
    <w:pPr>
      <w:keepNext/>
      <w:widowControl/>
      <w:autoSpaceDE/>
      <w:autoSpaceDN/>
      <w:adjustRightInd/>
      <w:spacing w:line="240" w:lineRule="atLeast"/>
      <w:ind w:left="36" w:right="36" w:firstLine="709"/>
      <w:outlineLvl w:val="8"/>
    </w:pPr>
    <w:rPr>
      <w:rFonts w:ascii="Times New Roman" w:eastAsia="Calibri" w:hAnsi="Times New Roman" w:cs="Times New Roman"/>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rsid w:val="00085788"/>
    <w:rPr>
      <w:rFonts w:ascii="Arial" w:eastAsia="Times New Roman" w:hAnsi="Arial" w:cs="Arial"/>
      <w:b/>
      <w:bCs/>
      <w:kern w:val="32"/>
      <w:sz w:val="32"/>
      <w:szCs w:val="32"/>
      <w:lang w:eastAsia="ru-RU"/>
    </w:rPr>
  </w:style>
  <w:style w:type="character" w:customStyle="1" w:styleId="21">
    <w:name w:val="Заголовок 2 Знак"/>
    <w:basedOn w:val="a1"/>
    <w:link w:val="20"/>
    <w:rsid w:val="00BD7ACF"/>
    <w:rPr>
      <w:rFonts w:ascii="Times New Roman" w:eastAsia="Times New Roman" w:hAnsi="Times New Roman" w:cs="Times New Roman"/>
      <w:sz w:val="28"/>
      <w:szCs w:val="28"/>
      <w:lang w:eastAsia="ru-RU"/>
    </w:rPr>
  </w:style>
  <w:style w:type="character" w:customStyle="1" w:styleId="31">
    <w:name w:val="Заголовок 3 Знак"/>
    <w:basedOn w:val="a1"/>
    <w:link w:val="30"/>
    <w:rsid w:val="00BD7AC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1"/>
    <w:link w:val="4"/>
    <w:rsid w:val="006865AC"/>
    <w:rPr>
      <w:rFonts w:asciiTheme="majorHAnsi" w:eastAsiaTheme="majorEastAsia" w:hAnsiTheme="majorHAnsi" w:cstheme="majorBidi"/>
      <w:i/>
      <w:iCs/>
      <w:color w:val="2E74B5" w:themeColor="accent1" w:themeShade="BF"/>
      <w:sz w:val="20"/>
      <w:szCs w:val="20"/>
      <w:lang w:eastAsia="ru-RU"/>
    </w:rPr>
  </w:style>
  <w:style w:type="paragraph" w:customStyle="1" w:styleId="zagc-0">
    <w:name w:val="zagc-0"/>
    <w:basedOn w:val="a0"/>
    <w:rsid w:val="00414B38"/>
    <w:pPr>
      <w:widowControl/>
      <w:autoSpaceDE/>
      <w:autoSpaceDN/>
      <w:adjustRightInd/>
      <w:spacing w:before="180" w:after="60"/>
      <w:ind w:firstLine="150"/>
      <w:jc w:val="center"/>
    </w:pPr>
    <w:rPr>
      <w:b/>
      <w:bCs/>
      <w:caps/>
      <w:color w:val="29211E"/>
      <w:sz w:val="24"/>
      <w:szCs w:val="24"/>
    </w:rPr>
  </w:style>
  <w:style w:type="paragraph" w:customStyle="1" w:styleId="ConsPlusNormal">
    <w:name w:val="ConsPlusNormal"/>
    <w:link w:val="ConsPlusNormal0"/>
    <w:qFormat/>
    <w:rsid w:val="00414B38"/>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BD7ACF"/>
    <w:rPr>
      <w:rFonts w:ascii="Calibri" w:eastAsia="Times New Roman" w:hAnsi="Calibri" w:cs="Calibri"/>
      <w:szCs w:val="20"/>
      <w:lang w:eastAsia="ru-RU"/>
    </w:rPr>
  </w:style>
  <w:style w:type="table" w:styleId="a4">
    <w:name w:val="Table Grid"/>
    <w:basedOn w:val="a2"/>
    <w:uiPriority w:val="59"/>
    <w:rsid w:val="00414B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414B38"/>
  </w:style>
  <w:style w:type="paragraph" w:styleId="a5">
    <w:name w:val="List Paragraph"/>
    <w:basedOn w:val="a0"/>
    <w:uiPriority w:val="34"/>
    <w:qFormat/>
    <w:rsid w:val="00085788"/>
    <w:pPr>
      <w:widowControl/>
      <w:autoSpaceDE/>
      <w:autoSpaceDN/>
      <w:adjustRightInd/>
      <w:spacing w:after="200" w:line="276" w:lineRule="auto"/>
      <w:ind w:left="720"/>
      <w:contextualSpacing/>
      <w:jc w:val="left"/>
    </w:pPr>
    <w:rPr>
      <w:rFonts w:ascii="Calibri" w:hAnsi="Calibri" w:cs="Times New Roman"/>
      <w:sz w:val="22"/>
      <w:szCs w:val="22"/>
    </w:rPr>
  </w:style>
  <w:style w:type="paragraph" w:customStyle="1" w:styleId="S">
    <w:name w:val="S_Обычный жирный"/>
    <w:basedOn w:val="a0"/>
    <w:link w:val="S0"/>
    <w:qFormat/>
    <w:rsid w:val="00085788"/>
    <w:pPr>
      <w:widowControl/>
      <w:autoSpaceDE/>
      <w:autoSpaceDN/>
      <w:adjustRightInd/>
      <w:ind w:firstLine="709"/>
    </w:pPr>
    <w:rPr>
      <w:rFonts w:ascii="Times New Roman" w:hAnsi="Times New Roman" w:cs="Times New Roman"/>
      <w:sz w:val="28"/>
      <w:szCs w:val="24"/>
    </w:rPr>
  </w:style>
  <w:style w:type="paragraph" w:styleId="a6">
    <w:name w:val="Normal (Web)"/>
    <w:basedOn w:val="a0"/>
    <w:uiPriority w:val="99"/>
    <w:unhideWhenUsed/>
    <w:rsid w:val="00085788"/>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styleId="a7">
    <w:name w:val="Subtitle"/>
    <w:aliases w:val="Обычный таблица,ЗАГОЛОВОК"/>
    <w:basedOn w:val="a0"/>
    <w:next w:val="a0"/>
    <w:link w:val="a8"/>
    <w:uiPriority w:val="99"/>
    <w:qFormat/>
    <w:rsid w:val="00085788"/>
    <w:pPr>
      <w:spacing w:after="60"/>
      <w:ind w:firstLine="709"/>
      <w:outlineLvl w:val="1"/>
    </w:pPr>
    <w:rPr>
      <w:rFonts w:ascii="Times New Roman" w:hAnsi="Times New Roman" w:cs="Times New Roman"/>
      <w:sz w:val="28"/>
      <w:szCs w:val="28"/>
    </w:rPr>
  </w:style>
  <w:style w:type="character" w:customStyle="1" w:styleId="a8">
    <w:name w:val="Подзаголовок Знак"/>
    <w:aliases w:val="Обычный таблица Знак,ЗАГОЛОВОК Знак"/>
    <w:basedOn w:val="a1"/>
    <w:link w:val="a7"/>
    <w:uiPriority w:val="99"/>
    <w:rsid w:val="00085788"/>
    <w:rPr>
      <w:rFonts w:ascii="Times New Roman" w:eastAsia="Times New Roman" w:hAnsi="Times New Roman" w:cs="Times New Roman"/>
      <w:sz w:val="28"/>
      <w:szCs w:val="28"/>
      <w:lang w:eastAsia="ru-RU"/>
    </w:rPr>
  </w:style>
  <w:style w:type="paragraph" w:customStyle="1" w:styleId="ConsPlusTitle">
    <w:name w:val="ConsPlusTitle"/>
    <w:uiPriority w:val="99"/>
    <w:rsid w:val="00085788"/>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1"/>
    <w:uiPriority w:val="99"/>
    <w:rsid w:val="00085788"/>
    <w:rPr>
      <w:color w:val="0000FF"/>
      <w:u w:val="single"/>
    </w:rPr>
  </w:style>
  <w:style w:type="paragraph" w:customStyle="1" w:styleId="ConsNormal">
    <w:name w:val="ConsNormal"/>
    <w:rsid w:val="00085788"/>
    <w:pPr>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Nonformat">
    <w:name w:val="ConsNonformat"/>
    <w:rsid w:val="00085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8578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basedOn w:val="a1"/>
    <w:rsid w:val="00085788"/>
  </w:style>
  <w:style w:type="character" w:customStyle="1" w:styleId="aa">
    <w:name w:val="Цветовое выделение"/>
    <w:uiPriority w:val="99"/>
    <w:rsid w:val="00DF46B9"/>
    <w:rPr>
      <w:b/>
      <w:bCs/>
      <w:color w:val="000080"/>
    </w:rPr>
  </w:style>
  <w:style w:type="paragraph" w:styleId="ab">
    <w:name w:val="No Spacing"/>
    <w:aliases w:val="No Spacing_0,Без интервала2,для таблиц"/>
    <w:uiPriority w:val="1"/>
    <w:qFormat/>
    <w:rsid w:val="00DF46B9"/>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0">
    <w:name w:val="Основной текст 0"/>
    <w:aliases w:val="95 ПК"/>
    <w:basedOn w:val="a0"/>
    <w:rsid w:val="00C740A7"/>
    <w:pPr>
      <w:widowControl/>
      <w:autoSpaceDE/>
      <w:autoSpaceDN/>
      <w:adjustRightInd/>
      <w:ind w:firstLine="539"/>
    </w:pPr>
    <w:rPr>
      <w:rFonts w:ascii="Times New Roman" w:hAnsi="Times New Roman" w:cs="Times New Roman"/>
      <w:color w:val="000000"/>
      <w:kern w:val="24"/>
      <w:sz w:val="24"/>
      <w:szCs w:val="24"/>
    </w:rPr>
  </w:style>
  <w:style w:type="paragraph" w:customStyle="1" w:styleId="ConsPlusNonformat">
    <w:name w:val="ConsPlusNonformat"/>
    <w:uiPriority w:val="99"/>
    <w:rsid w:val="000A05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ac">
    <w:name w:val="Нормальный (таблица)"/>
    <w:basedOn w:val="a0"/>
    <w:next w:val="a0"/>
    <w:uiPriority w:val="99"/>
    <w:rsid w:val="009871F2"/>
    <w:rPr>
      <w:sz w:val="24"/>
      <w:szCs w:val="24"/>
    </w:rPr>
  </w:style>
  <w:style w:type="paragraph" w:customStyle="1" w:styleId="22">
    <w:name w:val="Заголовок (Уровень 2)"/>
    <w:basedOn w:val="a0"/>
    <w:next w:val="ad"/>
    <w:link w:val="23"/>
    <w:autoRedefine/>
    <w:qFormat/>
    <w:rsid w:val="00156898"/>
    <w:pPr>
      <w:widowControl/>
      <w:ind w:left="284" w:hanging="284"/>
      <w:jc w:val="center"/>
      <w:outlineLvl w:val="0"/>
    </w:pPr>
    <w:rPr>
      <w:rFonts w:ascii="Times New Roman" w:hAnsi="Times New Roman" w:cs="Times New Roman"/>
      <w:b/>
      <w:bCs/>
      <w:sz w:val="26"/>
      <w:szCs w:val="26"/>
    </w:rPr>
  </w:style>
  <w:style w:type="paragraph" w:styleId="ad">
    <w:name w:val="Body Text"/>
    <w:basedOn w:val="a0"/>
    <w:link w:val="ae"/>
    <w:unhideWhenUsed/>
    <w:qFormat/>
    <w:rsid w:val="00156898"/>
    <w:pPr>
      <w:spacing w:after="120"/>
    </w:pPr>
  </w:style>
  <w:style w:type="character" w:customStyle="1" w:styleId="ae">
    <w:name w:val="Основной текст Знак"/>
    <w:basedOn w:val="a1"/>
    <w:link w:val="ad"/>
    <w:rsid w:val="00156898"/>
    <w:rPr>
      <w:rFonts w:ascii="Arial" w:eastAsia="Times New Roman" w:hAnsi="Arial" w:cs="Arial"/>
      <w:sz w:val="20"/>
      <w:szCs w:val="20"/>
      <w:lang w:eastAsia="ru-RU"/>
    </w:rPr>
  </w:style>
  <w:style w:type="character" w:customStyle="1" w:styleId="23">
    <w:name w:val="Заголовок (Уровень 2) Знак"/>
    <w:link w:val="22"/>
    <w:rsid w:val="00156898"/>
    <w:rPr>
      <w:rFonts w:ascii="Times New Roman" w:eastAsia="Times New Roman" w:hAnsi="Times New Roman" w:cs="Times New Roman"/>
      <w:b/>
      <w:bCs/>
      <w:sz w:val="26"/>
      <w:szCs w:val="26"/>
      <w:lang w:eastAsia="ru-RU"/>
    </w:rPr>
  </w:style>
  <w:style w:type="paragraph" w:styleId="af">
    <w:name w:val="header"/>
    <w:basedOn w:val="a0"/>
    <w:link w:val="af0"/>
    <w:uiPriority w:val="99"/>
    <w:unhideWhenUsed/>
    <w:rsid w:val="00AE76C7"/>
    <w:pPr>
      <w:tabs>
        <w:tab w:val="center" w:pos="4677"/>
        <w:tab w:val="right" w:pos="9355"/>
      </w:tabs>
    </w:pPr>
  </w:style>
  <w:style w:type="character" w:customStyle="1" w:styleId="af0">
    <w:name w:val="Верхний колонтитул Знак"/>
    <w:basedOn w:val="a1"/>
    <w:link w:val="af"/>
    <w:uiPriority w:val="99"/>
    <w:rsid w:val="00AE76C7"/>
    <w:rPr>
      <w:rFonts w:ascii="Arial" w:eastAsia="Times New Roman" w:hAnsi="Arial" w:cs="Arial"/>
      <w:sz w:val="20"/>
      <w:szCs w:val="20"/>
      <w:lang w:eastAsia="ru-RU"/>
    </w:rPr>
  </w:style>
  <w:style w:type="paragraph" w:styleId="af1">
    <w:name w:val="footer"/>
    <w:basedOn w:val="a0"/>
    <w:link w:val="af2"/>
    <w:unhideWhenUsed/>
    <w:rsid w:val="00AE76C7"/>
    <w:pPr>
      <w:tabs>
        <w:tab w:val="center" w:pos="4677"/>
        <w:tab w:val="right" w:pos="9355"/>
      </w:tabs>
    </w:pPr>
  </w:style>
  <w:style w:type="character" w:customStyle="1" w:styleId="af2">
    <w:name w:val="Нижний колонтитул Знак"/>
    <w:basedOn w:val="a1"/>
    <w:link w:val="af1"/>
    <w:rsid w:val="00AE76C7"/>
    <w:rPr>
      <w:rFonts w:ascii="Arial" w:eastAsia="Times New Roman" w:hAnsi="Arial" w:cs="Arial"/>
      <w:sz w:val="20"/>
      <w:szCs w:val="20"/>
      <w:lang w:eastAsia="ru-RU"/>
    </w:rPr>
  </w:style>
  <w:style w:type="paragraph" w:customStyle="1" w:styleId="12">
    <w:name w:val="Абзац списка1"/>
    <w:basedOn w:val="a0"/>
    <w:link w:val="af3"/>
    <w:rsid w:val="00BD7ACF"/>
    <w:pPr>
      <w:widowControl/>
      <w:autoSpaceDE/>
      <w:autoSpaceDN/>
      <w:adjustRightInd/>
      <w:spacing w:after="200" w:line="276" w:lineRule="auto"/>
      <w:ind w:left="720"/>
      <w:jc w:val="left"/>
    </w:pPr>
    <w:rPr>
      <w:rFonts w:ascii="Calibri" w:hAnsi="Calibri" w:cs="Calibri"/>
      <w:sz w:val="22"/>
      <w:szCs w:val="22"/>
      <w:lang w:eastAsia="en-US"/>
    </w:rPr>
  </w:style>
  <w:style w:type="character" w:customStyle="1" w:styleId="af3">
    <w:name w:val="Абзац списка Знак"/>
    <w:basedOn w:val="a1"/>
    <w:link w:val="12"/>
    <w:uiPriority w:val="34"/>
    <w:locked/>
    <w:rsid w:val="00BD7ACF"/>
    <w:rPr>
      <w:rFonts w:ascii="Calibri" w:eastAsia="Times New Roman" w:hAnsi="Calibri" w:cs="Calibri"/>
    </w:rPr>
  </w:style>
  <w:style w:type="paragraph" w:styleId="24">
    <w:name w:val="Body Text 2"/>
    <w:basedOn w:val="a0"/>
    <w:link w:val="25"/>
    <w:rsid w:val="00BD7ACF"/>
    <w:pPr>
      <w:widowControl/>
      <w:autoSpaceDE/>
      <w:autoSpaceDN/>
      <w:adjustRightInd/>
      <w:spacing w:after="120" w:line="480" w:lineRule="auto"/>
      <w:jc w:val="left"/>
    </w:pPr>
    <w:rPr>
      <w:rFonts w:ascii="Times New Roman" w:hAnsi="Times New Roman" w:cs="Times New Roman"/>
      <w:sz w:val="24"/>
      <w:szCs w:val="24"/>
    </w:rPr>
  </w:style>
  <w:style w:type="character" w:customStyle="1" w:styleId="25">
    <w:name w:val="Основной текст 2 Знак"/>
    <w:basedOn w:val="a1"/>
    <w:link w:val="24"/>
    <w:rsid w:val="00BD7ACF"/>
    <w:rPr>
      <w:rFonts w:ascii="Times New Roman" w:eastAsia="Times New Roman" w:hAnsi="Times New Roman" w:cs="Times New Roman"/>
      <w:sz w:val="24"/>
      <w:szCs w:val="24"/>
      <w:lang w:eastAsia="ru-RU"/>
    </w:rPr>
  </w:style>
  <w:style w:type="paragraph" w:customStyle="1" w:styleId="Web">
    <w:name w:val="Обычный (Web)"/>
    <w:aliases w:val="Обычный (Web)1"/>
    <w:basedOn w:val="a0"/>
    <w:uiPriority w:val="99"/>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4">
    <w:name w:val="Текст выноски Знак"/>
    <w:basedOn w:val="a1"/>
    <w:link w:val="af5"/>
    <w:rsid w:val="00BD7ACF"/>
    <w:rPr>
      <w:rFonts w:ascii="Tahoma" w:hAnsi="Tahoma" w:cs="Tahoma"/>
      <w:sz w:val="16"/>
      <w:szCs w:val="16"/>
    </w:rPr>
  </w:style>
  <w:style w:type="paragraph" w:styleId="af5">
    <w:name w:val="Balloon Text"/>
    <w:basedOn w:val="a0"/>
    <w:link w:val="af4"/>
    <w:unhideWhenUsed/>
    <w:rsid w:val="00BD7ACF"/>
    <w:pPr>
      <w:widowControl/>
      <w:autoSpaceDE/>
      <w:autoSpaceDN/>
      <w:adjustRightInd/>
      <w:jc w:val="left"/>
    </w:pPr>
    <w:rPr>
      <w:rFonts w:ascii="Tahoma" w:eastAsiaTheme="minorHAnsi" w:hAnsi="Tahoma" w:cs="Tahoma"/>
      <w:sz w:val="16"/>
      <w:szCs w:val="16"/>
      <w:lang w:eastAsia="en-US"/>
    </w:rPr>
  </w:style>
  <w:style w:type="character" w:styleId="af6">
    <w:name w:val="Strong"/>
    <w:basedOn w:val="a1"/>
    <w:qFormat/>
    <w:rsid w:val="00BD7ACF"/>
    <w:rPr>
      <w:b/>
      <w:bCs/>
    </w:rPr>
  </w:style>
  <w:style w:type="paragraph" w:customStyle="1" w:styleId="1">
    <w:name w:val="Список_нумерованный_1_уровень"/>
    <w:link w:val="13"/>
    <w:uiPriority w:val="99"/>
    <w:rsid w:val="00BD7ACF"/>
    <w:pPr>
      <w:numPr>
        <w:ilvl w:val="2"/>
        <w:numId w:val="3"/>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3">
    <w:name w:val="Список_нумерованный_1_уровень Знак"/>
    <w:basedOn w:val="a1"/>
    <w:link w:val="1"/>
    <w:uiPriority w:val="99"/>
    <w:locked/>
    <w:rsid w:val="00BD7ACF"/>
    <w:rPr>
      <w:rFonts w:ascii="Times New Roman" w:eastAsia="Times New Roman" w:hAnsi="Times New Roman" w:cs="Times New Roman"/>
      <w:sz w:val="24"/>
      <w:szCs w:val="24"/>
      <w:lang w:eastAsia="ru-RU"/>
    </w:rPr>
  </w:style>
  <w:style w:type="paragraph" w:customStyle="1" w:styleId="2">
    <w:name w:val="Список_нумерованный_2_уровень"/>
    <w:basedOn w:val="1"/>
    <w:uiPriority w:val="99"/>
    <w:rsid w:val="00BD7ACF"/>
    <w:pPr>
      <w:numPr>
        <w:ilvl w:val="1"/>
      </w:numPr>
      <w:ind w:left="794" w:hanging="397"/>
    </w:pPr>
  </w:style>
  <w:style w:type="paragraph" w:customStyle="1" w:styleId="3">
    <w:name w:val="Список_нумерованный_3_уровень"/>
    <w:basedOn w:val="1"/>
    <w:uiPriority w:val="99"/>
    <w:rsid w:val="00BD7ACF"/>
    <w:pPr>
      <w:numPr>
        <w:numId w:val="1"/>
      </w:numPr>
      <w:ind w:left="1191" w:hanging="397"/>
    </w:pPr>
  </w:style>
  <w:style w:type="paragraph" w:customStyle="1" w:styleId="61">
    <w:name w:val="Стиль По ширине Перед:  6 пт"/>
    <w:basedOn w:val="a0"/>
    <w:autoRedefine/>
    <w:rsid w:val="00BD7ACF"/>
    <w:pPr>
      <w:widowControl/>
      <w:autoSpaceDE/>
      <w:autoSpaceDN/>
      <w:adjustRightInd/>
      <w:ind w:firstLine="709"/>
    </w:pPr>
    <w:rPr>
      <w:rFonts w:ascii="Times New Roman" w:hAnsi="Times New Roman" w:cs="Times New Roman"/>
      <w:color w:val="000000"/>
      <w:sz w:val="26"/>
      <w:szCs w:val="26"/>
    </w:rPr>
  </w:style>
  <w:style w:type="paragraph" w:customStyle="1" w:styleId="af7">
    <w:name w:val="Прижатый влево"/>
    <w:basedOn w:val="a0"/>
    <w:next w:val="a0"/>
    <w:uiPriority w:val="99"/>
    <w:rsid w:val="00BD7ACF"/>
    <w:rPr>
      <w:sz w:val="24"/>
      <w:szCs w:val="24"/>
    </w:rPr>
  </w:style>
  <w:style w:type="paragraph" w:customStyle="1" w:styleId="a">
    <w:name w:val="Маркированный"/>
    <w:basedOn w:val="a0"/>
    <w:uiPriority w:val="99"/>
    <w:rsid w:val="00BD7ACF"/>
    <w:pPr>
      <w:widowControl/>
      <w:numPr>
        <w:numId w:val="4"/>
      </w:numPr>
      <w:autoSpaceDE/>
      <w:autoSpaceDN/>
      <w:adjustRightInd/>
    </w:pPr>
    <w:rPr>
      <w:rFonts w:ascii="Times New Roman" w:hAnsi="Times New Roman" w:cs="Times New Roman"/>
      <w:sz w:val="28"/>
      <w:szCs w:val="28"/>
    </w:rPr>
  </w:style>
  <w:style w:type="paragraph" w:customStyle="1" w:styleId="15">
    <w:name w:val="Стиль1"/>
    <w:basedOn w:val="a0"/>
    <w:link w:val="16"/>
    <w:qFormat/>
    <w:rsid w:val="00BD7ACF"/>
    <w:rPr>
      <w:rFonts w:ascii="Times New Roman" w:hAnsi="Times New Roman" w:cs="Times New Roman"/>
      <w:sz w:val="26"/>
      <w:szCs w:val="26"/>
      <w:lang w:eastAsia="en-US"/>
    </w:rPr>
  </w:style>
  <w:style w:type="character" w:customStyle="1" w:styleId="16">
    <w:name w:val="Стиль1 Знак"/>
    <w:link w:val="15"/>
    <w:rsid w:val="00BD7ACF"/>
    <w:rPr>
      <w:rFonts w:ascii="Times New Roman" w:eastAsia="Times New Roman" w:hAnsi="Times New Roman" w:cs="Times New Roman"/>
      <w:sz w:val="26"/>
      <w:szCs w:val="26"/>
    </w:rPr>
  </w:style>
  <w:style w:type="character" w:customStyle="1" w:styleId="af8">
    <w:name w:val="Текст примечания Знак"/>
    <w:basedOn w:val="a1"/>
    <w:link w:val="af9"/>
    <w:rsid w:val="00BD7ACF"/>
    <w:rPr>
      <w:sz w:val="20"/>
      <w:szCs w:val="20"/>
    </w:rPr>
  </w:style>
  <w:style w:type="paragraph" w:styleId="af9">
    <w:name w:val="annotation text"/>
    <w:basedOn w:val="a0"/>
    <w:link w:val="af8"/>
    <w:unhideWhenUsed/>
    <w:rsid w:val="00BD7ACF"/>
    <w:pPr>
      <w:widowControl/>
      <w:autoSpaceDE/>
      <w:autoSpaceDN/>
      <w:adjustRightInd/>
      <w:spacing w:after="200"/>
      <w:jc w:val="left"/>
    </w:pPr>
    <w:rPr>
      <w:rFonts w:asciiTheme="minorHAnsi" w:eastAsiaTheme="minorHAnsi" w:hAnsiTheme="minorHAnsi" w:cstheme="minorBidi"/>
      <w:lang w:eastAsia="en-US"/>
    </w:rPr>
  </w:style>
  <w:style w:type="character" w:customStyle="1" w:styleId="afa">
    <w:name w:val="Тема примечания Знак"/>
    <w:basedOn w:val="af8"/>
    <w:link w:val="afb"/>
    <w:rsid w:val="00BD7ACF"/>
    <w:rPr>
      <w:b/>
      <w:bCs/>
      <w:sz w:val="20"/>
      <w:szCs w:val="20"/>
    </w:rPr>
  </w:style>
  <w:style w:type="paragraph" w:styleId="afb">
    <w:name w:val="annotation subject"/>
    <w:basedOn w:val="af9"/>
    <w:next w:val="af9"/>
    <w:link w:val="afa"/>
    <w:unhideWhenUsed/>
    <w:rsid w:val="00BD7ACF"/>
    <w:rPr>
      <w:b/>
      <w:bCs/>
    </w:rPr>
  </w:style>
  <w:style w:type="character" w:customStyle="1" w:styleId="17">
    <w:name w:val="Тема примечания Знак1"/>
    <w:basedOn w:val="af8"/>
    <w:uiPriority w:val="99"/>
    <w:semiHidden/>
    <w:rsid w:val="00BD7ACF"/>
    <w:rPr>
      <w:b/>
      <w:bCs/>
      <w:sz w:val="20"/>
      <w:szCs w:val="20"/>
    </w:rPr>
  </w:style>
  <w:style w:type="character" w:styleId="afc">
    <w:name w:val="page number"/>
    <w:basedOn w:val="a1"/>
    <w:rsid w:val="00BD7ACF"/>
  </w:style>
  <w:style w:type="paragraph" w:customStyle="1" w:styleId="afd">
    <w:name w:val="Îáû÷íûé"/>
    <w:uiPriority w:val="99"/>
    <w:rsid w:val="00BD7AC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6">
    <w:name w:val="toc 2"/>
    <w:basedOn w:val="a0"/>
    <w:next w:val="a0"/>
    <w:autoRedefine/>
    <w:uiPriority w:val="39"/>
    <w:qFormat/>
    <w:rsid w:val="00BD7ACF"/>
    <w:pPr>
      <w:tabs>
        <w:tab w:val="right" w:leader="dot" w:pos="9345"/>
      </w:tabs>
      <w:ind w:left="200"/>
    </w:pPr>
    <w:rPr>
      <w:rFonts w:ascii="Times New Roman" w:hAnsi="Times New Roman" w:cs="Times New Roman"/>
      <w:b/>
      <w:noProof/>
      <w:sz w:val="24"/>
      <w:szCs w:val="24"/>
    </w:rPr>
  </w:style>
  <w:style w:type="paragraph" w:customStyle="1" w:styleId="ArialNarrow13pt1">
    <w:name w:val="Arial Narrow 13 pt по ширине Первая строка:  1 см"/>
    <w:basedOn w:val="afd"/>
    <w:rsid w:val="00BD7ACF"/>
  </w:style>
  <w:style w:type="paragraph" w:customStyle="1" w:styleId="32">
    <w:name w:val="аква3"/>
    <w:basedOn w:val="a0"/>
    <w:uiPriority w:val="99"/>
    <w:rsid w:val="00BD7ACF"/>
    <w:pPr>
      <w:widowControl/>
      <w:autoSpaceDE/>
      <w:autoSpaceDN/>
      <w:adjustRightInd/>
      <w:spacing w:line="360" w:lineRule="auto"/>
      <w:ind w:firstLine="709"/>
    </w:pPr>
    <w:rPr>
      <w:rFonts w:ascii="Book Antiqua" w:hAnsi="Book Antiqua" w:cs="Times New Roman"/>
      <w:sz w:val="28"/>
      <w:szCs w:val="24"/>
    </w:rPr>
  </w:style>
  <w:style w:type="paragraph" w:customStyle="1" w:styleId="afe">
    <w:name w:val="аква"/>
    <w:basedOn w:val="a0"/>
    <w:uiPriority w:val="99"/>
    <w:rsid w:val="00BD7ACF"/>
    <w:pPr>
      <w:widowControl/>
      <w:autoSpaceDE/>
      <w:autoSpaceDN/>
      <w:adjustRightInd/>
      <w:ind w:firstLine="709"/>
    </w:pPr>
    <w:rPr>
      <w:rFonts w:ascii="Book Antiqua" w:hAnsi="Book Antiqua" w:cs="Times New Roman"/>
      <w:sz w:val="28"/>
      <w:szCs w:val="24"/>
    </w:rPr>
  </w:style>
  <w:style w:type="paragraph" w:customStyle="1" w:styleId="NAmber">
    <w:name w:val="NAmber"/>
    <w:basedOn w:val="afe"/>
    <w:uiPriority w:val="99"/>
    <w:rsid w:val="00BD7ACF"/>
    <w:pPr>
      <w:jc w:val="center"/>
    </w:pPr>
    <w:rPr>
      <w:rFonts w:ascii="Gaze" w:hAnsi="Gaze"/>
      <w:b/>
      <w:bCs/>
      <w:sz w:val="36"/>
    </w:rPr>
  </w:style>
  <w:style w:type="paragraph" w:customStyle="1" w:styleId="aff">
    <w:name w:val="аквамарин"/>
    <w:basedOn w:val="afe"/>
    <w:uiPriority w:val="99"/>
    <w:rsid w:val="00BD7ACF"/>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BD7ACF"/>
    <w:pPr>
      <w:widowControl/>
      <w:autoSpaceDE/>
      <w:autoSpaceDN/>
      <w:adjustRightInd/>
      <w:spacing w:line="360" w:lineRule="auto"/>
      <w:jc w:val="center"/>
    </w:pPr>
    <w:rPr>
      <w:rFonts w:cs="Times New Roman"/>
      <w:sz w:val="24"/>
      <w:szCs w:val="24"/>
    </w:rPr>
  </w:style>
  <w:style w:type="paragraph" w:customStyle="1" w:styleId="aff0">
    <w:name w:val="Реферат"/>
    <w:basedOn w:val="a0"/>
    <w:uiPriority w:val="99"/>
    <w:rsid w:val="00BD7ACF"/>
    <w:pPr>
      <w:widowControl/>
      <w:autoSpaceDE/>
      <w:autoSpaceDN/>
      <w:adjustRightInd/>
      <w:spacing w:line="360" w:lineRule="auto"/>
      <w:ind w:firstLine="709"/>
    </w:pPr>
    <w:rPr>
      <w:rFonts w:ascii="Times New Roman" w:hAnsi="Times New Roman" w:cs="Times New Roman"/>
      <w:sz w:val="24"/>
      <w:szCs w:val="24"/>
    </w:rPr>
  </w:style>
  <w:style w:type="paragraph" w:customStyle="1" w:styleId="aff1">
    <w:name w:val="реферат"/>
    <w:basedOn w:val="a6"/>
    <w:uiPriority w:val="99"/>
    <w:rsid w:val="00BD7ACF"/>
    <w:pPr>
      <w:suppressAutoHyphens/>
      <w:spacing w:line="360" w:lineRule="auto"/>
      <w:ind w:firstLine="709"/>
      <w:jc w:val="both"/>
    </w:pPr>
  </w:style>
  <w:style w:type="paragraph" w:styleId="33">
    <w:name w:val="Body Text 3"/>
    <w:basedOn w:val="a0"/>
    <w:link w:val="34"/>
    <w:rsid w:val="00BD7ACF"/>
    <w:pPr>
      <w:autoSpaceDE/>
      <w:autoSpaceDN/>
      <w:adjustRightInd/>
    </w:pPr>
    <w:rPr>
      <w:rFonts w:ascii="Courier New" w:hAnsi="Courier New" w:cs="Times New Roman"/>
      <w:snapToGrid w:val="0"/>
      <w:sz w:val="22"/>
    </w:rPr>
  </w:style>
  <w:style w:type="character" w:customStyle="1" w:styleId="34">
    <w:name w:val="Основной текст 3 Знак"/>
    <w:basedOn w:val="a1"/>
    <w:link w:val="33"/>
    <w:rsid w:val="00BD7ACF"/>
    <w:rPr>
      <w:rFonts w:ascii="Courier New" w:eastAsia="Times New Roman" w:hAnsi="Courier New" w:cs="Times New Roman"/>
      <w:snapToGrid w:val="0"/>
      <w:szCs w:val="20"/>
      <w:lang w:eastAsia="ru-RU"/>
    </w:rPr>
  </w:style>
  <w:style w:type="paragraph" w:styleId="aff2">
    <w:name w:val="Body Text Indent"/>
    <w:basedOn w:val="a0"/>
    <w:link w:val="aff3"/>
    <w:rsid w:val="00BD7ACF"/>
    <w:pPr>
      <w:widowControl/>
      <w:autoSpaceDE/>
      <w:autoSpaceDN/>
      <w:adjustRightInd/>
      <w:spacing w:after="120"/>
      <w:ind w:left="283"/>
    </w:pPr>
    <w:rPr>
      <w:rFonts w:ascii="Times New Roman" w:hAnsi="Times New Roman" w:cs="Times New Roman"/>
      <w:sz w:val="24"/>
      <w:szCs w:val="24"/>
    </w:rPr>
  </w:style>
  <w:style w:type="character" w:customStyle="1" w:styleId="aff3">
    <w:name w:val="Основной текст с отступом Знак"/>
    <w:basedOn w:val="a1"/>
    <w:link w:val="aff2"/>
    <w:rsid w:val="00BD7ACF"/>
    <w:rPr>
      <w:rFonts w:ascii="Times New Roman" w:eastAsia="Times New Roman" w:hAnsi="Times New Roman" w:cs="Times New Roman"/>
      <w:sz w:val="24"/>
      <w:szCs w:val="24"/>
      <w:lang w:eastAsia="ru-RU"/>
    </w:rPr>
  </w:style>
  <w:style w:type="paragraph" w:styleId="aff4">
    <w:name w:val="List"/>
    <w:basedOn w:val="a0"/>
    <w:uiPriority w:val="99"/>
    <w:rsid w:val="00BD7ACF"/>
    <w:pPr>
      <w:widowControl/>
      <w:autoSpaceDE/>
      <w:autoSpaceDN/>
      <w:adjustRightInd/>
      <w:ind w:left="283" w:hanging="283"/>
    </w:pPr>
    <w:rPr>
      <w:rFonts w:ascii="Times New Roman" w:hAnsi="Times New Roman" w:cs="Times New Roman"/>
      <w:sz w:val="24"/>
      <w:szCs w:val="24"/>
    </w:rPr>
  </w:style>
  <w:style w:type="character" w:customStyle="1" w:styleId="fts-hit">
    <w:name w:val="fts-hit"/>
    <w:basedOn w:val="a1"/>
    <w:uiPriority w:val="99"/>
    <w:rsid w:val="00BD7ACF"/>
    <w:rPr>
      <w:shd w:val="clear" w:color="auto" w:fill="FFC0CB"/>
    </w:rPr>
  </w:style>
  <w:style w:type="paragraph" w:styleId="HTML">
    <w:name w:val="HTML Preformatted"/>
    <w:basedOn w:val="a0"/>
    <w:link w:val="HTML0"/>
    <w:uiPriority w:val="99"/>
    <w:rsid w:val="00BD7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BD7ACF"/>
    <w:rPr>
      <w:rFonts w:ascii="Courier New" w:eastAsia="Times New Roman" w:hAnsi="Courier New" w:cs="Courier New"/>
      <w:sz w:val="20"/>
      <w:szCs w:val="20"/>
      <w:lang w:eastAsia="ru-RU"/>
    </w:rPr>
  </w:style>
  <w:style w:type="paragraph" w:customStyle="1" w:styleId="Iauiue">
    <w:name w:val="Iau?iue"/>
    <w:rsid w:val="00BD7ACF"/>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125">
    <w:name w:val="Стиль По ширине Первая строка:  1.25 см"/>
    <w:basedOn w:val="a0"/>
    <w:uiPriority w:val="99"/>
    <w:rsid w:val="00BD7ACF"/>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BD7ACF"/>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BD7ACF"/>
    <w:pPr>
      <w:widowControl w:val="0"/>
      <w:spacing w:after="0" w:line="240" w:lineRule="auto"/>
      <w:jc w:val="both"/>
    </w:pPr>
    <w:rPr>
      <w:rFonts w:ascii="Times New Roman" w:eastAsia="Times New Roman" w:hAnsi="Times New Roman" w:cs="Times New Roman"/>
      <w:sz w:val="20"/>
      <w:szCs w:val="20"/>
      <w:lang w:eastAsia="ru-RU"/>
    </w:rPr>
  </w:style>
  <w:style w:type="paragraph" w:styleId="35">
    <w:name w:val="toc 3"/>
    <w:basedOn w:val="a0"/>
    <w:next w:val="a0"/>
    <w:autoRedefine/>
    <w:uiPriority w:val="39"/>
    <w:rsid w:val="00BD7ACF"/>
    <w:pPr>
      <w:widowControl/>
      <w:tabs>
        <w:tab w:val="right" w:leader="dot" w:pos="9345"/>
      </w:tabs>
      <w:autoSpaceDE/>
      <w:autoSpaceDN/>
      <w:adjustRightInd/>
    </w:pPr>
    <w:rPr>
      <w:rFonts w:ascii="Times New Roman" w:hAnsi="Times New Roman" w:cs="Times New Roman"/>
      <w:b/>
      <w:noProof/>
      <w:sz w:val="24"/>
      <w:szCs w:val="24"/>
    </w:rPr>
  </w:style>
  <w:style w:type="paragraph" w:styleId="18">
    <w:name w:val="toc 1"/>
    <w:basedOn w:val="a0"/>
    <w:next w:val="a0"/>
    <w:autoRedefine/>
    <w:uiPriority w:val="39"/>
    <w:unhideWhenUsed/>
    <w:qFormat/>
    <w:rsid w:val="00BD7ACF"/>
    <w:pPr>
      <w:tabs>
        <w:tab w:val="right" w:leader="dot" w:pos="9345"/>
      </w:tabs>
    </w:pPr>
    <w:rPr>
      <w:rFonts w:ascii="Times New Roman" w:hAnsi="Times New Roman" w:cs="Times New Roman"/>
      <w:b/>
      <w:noProof/>
      <w:sz w:val="24"/>
    </w:rPr>
  </w:style>
  <w:style w:type="paragraph" w:customStyle="1" w:styleId="19">
    <w:name w:val="Без интервала1"/>
    <w:aliases w:val="No Spacing_1,с интервалом,Без интервала11,No Spacing1"/>
    <w:link w:val="aff5"/>
    <w:uiPriority w:val="99"/>
    <w:qFormat/>
    <w:rsid w:val="00BD7ACF"/>
    <w:pPr>
      <w:spacing w:after="0" w:line="240" w:lineRule="auto"/>
      <w:ind w:firstLine="709"/>
      <w:jc w:val="both"/>
    </w:pPr>
    <w:rPr>
      <w:rFonts w:ascii="Calibri" w:eastAsia="Times New Roman" w:hAnsi="Calibri" w:cs="Times New Roman"/>
    </w:rPr>
  </w:style>
  <w:style w:type="character" w:customStyle="1" w:styleId="aff5">
    <w:name w:val="Без интервала Знак"/>
    <w:aliases w:val="с интервалом Знак,Без интервала1 Знак,No Spacing Знак,No Spacing1 Знак"/>
    <w:basedOn w:val="a1"/>
    <w:link w:val="19"/>
    <w:uiPriority w:val="1"/>
    <w:rsid w:val="00BD7ACF"/>
    <w:rPr>
      <w:rFonts w:ascii="Calibri" w:eastAsia="Times New Roman" w:hAnsi="Calibri" w:cs="Times New Roman"/>
    </w:rPr>
  </w:style>
  <w:style w:type="paragraph" w:styleId="aff6">
    <w:name w:val="TOC Heading"/>
    <w:basedOn w:val="10"/>
    <w:next w:val="a0"/>
    <w:uiPriority w:val="39"/>
    <w:unhideWhenUsed/>
    <w:qFormat/>
    <w:rsid w:val="00BD7ACF"/>
    <w:pPr>
      <w:keepLines/>
      <w:spacing w:before="480" w:after="0" w:line="276" w:lineRule="auto"/>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BD7ACF"/>
    <w:pPr>
      <w:widowControl/>
      <w:autoSpaceDE/>
      <w:autoSpaceDN/>
      <w:adjustRightInd/>
      <w:spacing w:after="100" w:line="276" w:lineRule="auto"/>
      <w:ind w:left="660"/>
      <w:jc w:val="left"/>
    </w:pPr>
    <w:rPr>
      <w:rFonts w:ascii="Times New Roman" w:hAnsi="Times New Roman" w:cs="Times New Roman"/>
      <w:b/>
      <w:i/>
      <w:sz w:val="24"/>
      <w:szCs w:val="24"/>
    </w:rPr>
  </w:style>
  <w:style w:type="paragraph" w:styleId="51">
    <w:name w:val="toc 5"/>
    <w:basedOn w:val="a0"/>
    <w:next w:val="a0"/>
    <w:autoRedefine/>
    <w:uiPriority w:val="39"/>
    <w:unhideWhenUsed/>
    <w:rsid w:val="00BD7ACF"/>
    <w:pPr>
      <w:widowControl/>
      <w:autoSpaceDE/>
      <w:autoSpaceDN/>
      <w:adjustRightInd/>
      <w:spacing w:after="100" w:line="276" w:lineRule="auto"/>
      <w:ind w:left="880"/>
      <w:jc w:val="left"/>
    </w:pPr>
    <w:rPr>
      <w:rFonts w:ascii="Calibri" w:hAnsi="Calibri" w:cs="Times New Roman"/>
      <w:sz w:val="22"/>
      <w:szCs w:val="22"/>
    </w:rPr>
  </w:style>
  <w:style w:type="paragraph" w:styleId="62">
    <w:name w:val="toc 6"/>
    <w:basedOn w:val="a0"/>
    <w:next w:val="a0"/>
    <w:autoRedefine/>
    <w:uiPriority w:val="39"/>
    <w:unhideWhenUsed/>
    <w:rsid w:val="00BD7ACF"/>
    <w:pPr>
      <w:widowControl/>
      <w:autoSpaceDE/>
      <w:autoSpaceDN/>
      <w:adjustRightInd/>
      <w:spacing w:after="100" w:line="276" w:lineRule="auto"/>
      <w:ind w:left="1100"/>
      <w:jc w:val="left"/>
    </w:pPr>
    <w:rPr>
      <w:rFonts w:ascii="Calibri" w:hAnsi="Calibri" w:cs="Times New Roman"/>
      <w:sz w:val="22"/>
      <w:szCs w:val="22"/>
    </w:rPr>
  </w:style>
  <w:style w:type="paragraph" w:styleId="71">
    <w:name w:val="toc 7"/>
    <w:basedOn w:val="a0"/>
    <w:next w:val="a0"/>
    <w:autoRedefine/>
    <w:uiPriority w:val="39"/>
    <w:unhideWhenUsed/>
    <w:rsid w:val="00BD7ACF"/>
    <w:pPr>
      <w:widowControl/>
      <w:autoSpaceDE/>
      <w:autoSpaceDN/>
      <w:adjustRightInd/>
      <w:spacing w:after="100" w:line="276" w:lineRule="auto"/>
      <w:ind w:left="1320"/>
      <w:jc w:val="left"/>
    </w:pPr>
    <w:rPr>
      <w:rFonts w:ascii="Calibri" w:hAnsi="Calibri" w:cs="Times New Roman"/>
      <w:sz w:val="22"/>
      <w:szCs w:val="22"/>
    </w:rPr>
  </w:style>
  <w:style w:type="paragraph" w:styleId="81">
    <w:name w:val="toc 8"/>
    <w:basedOn w:val="a0"/>
    <w:next w:val="a0"/>
    <w:autoRedefine/>
    <w:uiPriority w:val="39"/>
    <w:unhideWhenUsed/>
    <w:rsid w:val="00BD7ACF"/>
    <w:pPr>
      <w:widowControl/>
      <w:autoSpaceDE/>
      <w:autoSpaceDN/>
      <w:adjustRightInd/>
      <w:spacing w:after="100" w:line="276" w:lineRule="auto"/>
      <w:ind w:left="1540"/>
      <w:jc w:val="left"/>
    </w:pPr>
    <w:rPr>
      <w:rFonts w:ascii="Calibri" w:hAnsi="Calibri" w:cs="Times New Roman"/>
      <w:sz w:val="22"/>
      <w:szCs w:val="22"/>
    </w:rPr>
  </w:style>
  <w:style w:type="paragraph" w:styleId="91">
    <w:name w:val="toc 9"/>
    <w:basedOn w:val="a0"/>
    <w:next w:val="a0"/>
    <w:autoRedefine/>
    <w:uiPriority w:val="39"/>
    <w:unhideWhenUsed/>
    <w:rsid w:val="00BD7ACF"/>
    <w:pPr>
      <w:widowControl/>
      <w:autoSpaceDE/>
      <w:autoSpaceDN/>
      <w:adjustRightInd/>
      <w:spacing w:after="100" w:line="276" w:lineRule="auto"/>
      <w:ind w:left="1760"/>
      <w:jc w:val="left"/>
    </w:pPr>
    <w:rPr>
      <w:rFonts w:ascii="Calibri" w:hAnsi="Calibri" w:cs="Times New Roman"/>
      <w:sz w:val="22"/>
      <w:szCs w:val="22"/>
    </w:rPr>
  </w:style>
  <w:style w:type="character" w:customStyle="1" w:styleId="WW8Num8z0">
    <w:name w:val="WW8Num8z0"/>
    <w:uiPriority w:val="99"/>
    <w:rsid w:val="00BD7ACF"/>
    <w:rPr>
      <w:rFonts w:ascii="Symbol" w:hAnsi="Symbol"/>
      <w:sz w:val="18"/>
    </w:rPr>
  </w:style>
  <w:style w:type="paragraph" w:styleId="aff7">
    <w:name w:val="Title"/>
    <w:aliases w:val="Название"/>
    <w:basedOn w:val="a0"/>
    <w:link w:val="aff8"/>
    <w:qFormat/>
    <w:rsid w:val="00BD7ACF"/>
    <w:pPr>
      <w:widowControl/>
      <w:autoSpaceDE/>
      <w:autoSpaceDN/>
      <w:adjustRightInd/>
      <w:jc w:val="center"/>
    </w:pPr>
    <w:rPr>
      <w:rFonts w:ascii="Times New Roman" w:hAnsi="Times New Roman" w:cs="Times New Roman"/>
      <w:sz w:val="32"/>
    </w:rPr>
  </w:style>
  <w:style w:type="character" w:customStyle="1" w:styleId="aff8">
    <w:name w:val="Заголовок Знак"/>
    <w:aliases w:val="Название Знак1"/>
    <w:basedOn w:val="a1"/>
    <w:link w:val="aff7"/>
    <w:rsid w:val="00BD7ACF"/>
    <w:rPr>
      <w:rFonts w:ascii="Times New Roman" w:eastAsia="Times New Roman" w:hAnsi="Times New Roman" w:cs="Times New Roman"/>
      <w:sz w:val="32"/>
      <w:szCs w:val="20"/>
      <w:lang w:eastAsia="ru-RU"/>
    </w:rPr>
  </w:style>
  <w:style w:type="character" w:customStyle="1" w:styleId="36">
    <w:name w:val="Основной текст с отступом 3 Знак"/>
    <w:basedOn w:val="a1"/>
    <w:link w:val="37"/>
    <w:rsid w:val="00BD7ACF"/>
    <w:rPr>
      <w:rFonts w:ascii="Arial" w:eastAsia="Times New Roman" w:hAnsi="Arial" w:cs="Arial"/>
      <w:sz w:val="16"/>
      <w:szCs w:val="16"/>
      <w:lang w:eastAsia="ru-RU"/>
    </w:rPr>
  </w:style>
  <w:style w:type="paragraph" w:styleId="37">
    <w:name w:val="Body Text Indent 3"/>
    <w:basedOn w:val="a0"/>
    <w:link w:val="36"/>
    <w:unhideWhenUsed/>
    <w:rsid w:val="00BD7ACF"/>
    <w:pPr>
      <w:spacing w:after="120"/>
      <w:ind w:left="283"/>
    </w:pPr>
    <w:rPr>
      <w:sz w:val="16"/>
      <w:szCs w:val="16"/>
    </w:rPr>
  </w:style>
  <w:style w:type="character" w:customStyle="1" w:styleId="310">
    <w:name w:val="Основной текст с отступом 3 Знак1"/>
    <w:basedOn w:val="a1"/>
    <w:uiPriority w:val="99"/>
    <w:semiHidden/>
    <w:rsid w:val="00BD7ACF"/>
    <w:rPr>
      <w:rFonts w:ascii="Arial" w:eastAsia="Times New Roman" w:hAnsi="Arial" w:cs="Arial"/>
      <w:sz w:val="16"/>
      <w:szCs w:val="16"/>
      <w:lang w:eastAsia="ru-RU"/>
    </w:rPr>
  </w:style>
  <w:style w:type="paragraph" w:customStyle="1" w:styleId="TimesNewRoman14125">
    <w:name w:val="Стиль Times New Roman 14 пт По ширине Первая строка:  1.25 см С..."/>
    <w:basedOn w:val="a0"/>
    <w:rsid w:val="00BD7ACF"/>
    <w:pPr>
      <w:widowControl/>
      <w:suppressAutoHyphens/>
      <w:autoSpaceDE/>
      <w:autoSpaceDN/>
      <w:adjustRightInd/>
      <w:ind w:right="-40" w:firstLine="709"/>
    </w:pPr>
    <w:rPr>
      <w:rFonts w:ascii="Times New Roman" w:hAnsi="Times New Roman" w:cs="Times New Roman"/>
      <w:sz w:val="28"/>
      <w:lang w:eastAsia="ar-SA"/>
    </w:rPr>
  </w:style>
  <w:style w:type="paragraph" w:customStyle="1" w:styleId="u">
    <w:name w:val="u"/>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BD7ACF"/>
  </w:style>
  <w:style w:type="paragraph" w:customStyle="1" w:styleId="unip">
    <w:name w:val="unip"/>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formattext">
    <w:name w:val="formattext"/>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nonformatmailrucssattributepostfix">
    <w:name w:val="consnonformat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msonormalmailrucssattributepostfix">
    <w:name w:val="mso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mailrucssattributepostfix">
    <w:name w:val="consplusnormal_mailru_css_attribute_postfix"/>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aff9">
    <w:name w:val="???????"/>
    <w:rsid w:val="00BD7ACF"/>
    <w:pPr>
      <w:autoSpaceDE w:val="0"/>
      <w:autoSpaceDN w:val="0"/>
      <w:adjustRightInd w:val="0"/>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1"/>
    <w:rsid w:val="00BD7ACF"/>
  </w:style>
  <w:style w:type="paragraph" w:customStyle="1" w:styleId="affa">
    <w:name w:val="Знак"/>
    <w:basedOn w:val="a0"/>
    <w:rsid w:val="00BD7ACF"/>
    <w:pPr>
      <w:widowControl/>
      <w:autoSpaceDE/>
      <w:autoSpaceDN/>
      <w:adjustRightInd/>
      <w:spacing w:after="160" w:line="240" w:lineRule="exact"/>
      <w:jc w:val="left"/>
    </w:pPr>
    <w:rPr>
      <w:rFonts w:ascii="Verdana" w:hAnsi="Verdana" w:cs="Times New Roman"/>
      <w:sz w:val="24"/>
      <w:szCs w:val="24"/>
      <w:lang w:val="en-US"/>
    </w:rPr>
  </w:style>
  <w:style w:type="character" w:customStyle="1" w:styleId="affb">
    <w:name w:val="Текст сноски Знак"/>
    <w:basedOn w:val="a1"/>
    <w:link w:val="affc"/>
    <w:uiPriority w:val="99"/>
    <w:rsid w:val="00BD7ACF"/>
    <w:rPr>
      <w:rFonts w:ascii="Times New Roman" w:eastAsia="Times New Roman" w:hAnsi="Times New Roman" w:cs="Times New Roman"/>
      <w:sz w:val="20"/>
      <w:szCs w:val="20"/>
      <w:lang w:eastAsia="ru-RU"/>
    </w:rPr>
  </w:style>
  <w:style w:type="paragraph" w:styleId="affc">
    <w:name w:val="footnote text"/>
    <w:basedOn w:val="a0"/>
    <w:link w:val="affb"/>
    <w:uiPriority w:val="99"/>
    <w:rsid w:val="00BD7ACF"/>
    <w:pPr>
      <w:widowControl/>
      <w:autoSpaceDE/>
      <w:autoSpaceDN/>
      <w:adjustRightInd/>
      <w:jc w:val="left"/>
    </w:pPr>
    <w:rPr>
      <w:rFonts w:ascii="Times New Roman" w:hAnsi="Times New Roman" w:cs="Times New Roman"/>
    </w:rPr>
  </w:style>
  <w:style w:type="character" w:customStyle="1" w:styleId="affd">
    <w:name w:val="Гипертекстовая ссылка"/>
    <w:rsid w:val="00BD7ACF"/>
    <w:rPr>
      <w:rFonts w:cs="Times New Roman"/>
      <w:b w:val="0"/>
      <w:bCs w:val="0"/>
      <w:color w:val="106BBE"/>
    </w:rPr>
  </w:style>
  <w:style w:type="character" w:customStyle="1" w:styleId="27">
    <w:name w:val="Основной текст с отступом 2 Знак"/>
    <w:basedOn w:val="a1"/>
    <w:link w:val="28"/>
    <w:rsid w:val="00BD7ACF"/>
    <w:rPr>
      <w:rFonts w:ascii="Calibri" w:eastAsia="Times New Roman" w:hAnsi="Calibri" w:cs="Times New Roman"/>
      <w:lang w:eastAsia="ru-RU"/>
    </w:rPr>
  </w:style>
  <w:style w:type="paragraph" w:styleId="28">
    <w:name w:val="Body Text Indent 2"/>
    <w:basedOn w:val="a0"/>
    <w:link w:val="27"/>
    <w:unhideWhenUsed/>
    <w:rsid w:val="00BD7ACF"/>
    <w:pPr>
      <w:widowControl/>
      <w:autoSpaceDE/>
      <w:autoSpaceDN/>
      <w:adjustRightInd/>
      <w:spacing w:after="120" w:line="480" w:lineRule="auto"/>
      <w:ind w:left="283"/>
      <w:jc w:val="left"/>
    </w:pPr>
    <w:rPr>
      <w:rFonts w:ascii="Calibri" w:hAnsi="Calibri" w:cs="Times New Roman"/>
      <w:sz w:val="22"/>
      <w:szCs w:val="22"/>
    </w:rPr>
  </w:style>
  <w:style w:type="paragraph" w:customStyle="1" w:styleId="TableParagraph">
    <w:name w:val="Table Paragraph"/>
    <w:basedOn w:val="a0"/>
    <w:uiPriority w:val="1"/>
    <w:qFormat/>
    <w:rsid w:val="00BD7ACF"/>
    <w:pPr>
      <w:adjustRightInd/>
      <w:spacing w:line="272" w:lineRule="exact"/>
      <w:jc w:val="left"/>
    </w:pPr>
    <w:rPr>
      <w:rFonts w:ascii="Corbel" w:eastAsia="Corbel" w:hAnsi="Corbel" w:cs="Corbel"/>
      <w:sz w:val="22"/>
      <w:szCs w:val="22"/>
      <w:lang w:eastAsia="en-US"/>
    </w:rPr>
  </w:style>
  <w:style w:type="character" w:customStyle="1" w:styleId="1a">
    <w:name w:val="Заголовок Знак1"/>
    <w:basedOn w:val="a1"/>
    <w:rsid w:val="00BD7ACF"/>
    <w:rPr>
      <w:rFonts w:ascii="Times New Roman" w:eastAsia="Times New Roman" w:hAnsi="Times New Roman" w:cs="Times New Roman"/>
      <w:sz w:val="32"/>
      <w:szCs w:val="20"/>
      <w:lang w:eastAsia="ru-RU"/>
    </w:rPr>
  </w:style>
  <w:style w:type="paragraph" w:customStyle="1" w:styleId="consplusnormalcxspmiddlecxspmiddle">
    <w:name w:val="consplusnormal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consplusnormalcxspmiddlecxspmiddlecxspmiddle">
    <w:name w:val="consplusnormalcxspmiddlecxspmiddlecxspmiddle"/>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s1">
    <w:name w:val="s_1"/>
    <w:basedOn w:val="a0"/>
    <w:rsid w:val="00BD7AC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ffe">
    <w:name w:val="Название Знак"/>
    <w:rsid w:val="00467C16"/>
    <w:rPr>
      <w:sz w:val="28"/>
    </w:rPr>
  </w:style>
  <w:style w:type="paragraph" w:customStyle="1" w:styleId="110">
    <w:name w:val="Табличный_боковик_11"/>
    <w:link w:val="111"/>
    <w:qFormat/>
    <w:rsid w:val="00484D70"/>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484D70"/>
    <w:rPr>
      <w:rFonts w:ascii="Times New Roman" w:eastAsia="Times New Roman" w:hAnsi="Times New Roman" w:cs="Times New Roman"/>
      <w:szCs w:val="24"/>
      <w:lang w:eastAsia="ru-RU"/>
    </w:rPr>
  </w:style>
  <w:style w:type="character" w:customStyle="1" w:styleId="1b">
    <w:name w:val="Текст сноски Знак1"/>
    <w:basedOn w:val="a1"/>
    <w:uiPriority w:val="99"/>
    <w:rsid w:val="00BD0F43"/>
    <w:rPr>
      <w:rFonts w:ascii="Times New Roman" w:eastAsia="Times New Roman" w:hAnsi="Times New Roman" w:cs="Times New Roman"/>
      <w:sz w:val="20"/>
      <w:szCs w:val="20"/>
      <w:lang w:eastAsia="ru-RU"/>
    </w:rPr>
  </w:style>
  <w:style w:type="character" w:styleId="afff">
    <w:name w:val="footnote reference"/>
    <w:rsid w:val="00BD0F43"/>
    <w:rPr>
      <w:vertAlign w:val="superscript"/>
    </w:rPr>
  </w:style>
  <w:style w:type="character" w:customStyle="1" w:styleId="S0">
    <w:name w:val="S_Обычный жирный Знак"/>
    <w:link w:val="S"/>
    <w:rsid w:val="00BD0F43"/>
    <w:rPr>
      <w:rFonts w:ascii="Times New Roman" w:eastAsia="Times New Roman" w:hAnsi="Times New Roman" w:cs="Times New Roman"/>
      <w:sz w:val="28"/>
      <w:szCs w:val="24"/>
      <w:lang w:eastAsia="ru-RU"/>
    </w:rPr>
  </w:style>
  <w:style w:type="paragraph" w:customStyle="1" w:styleId="footnotedescription">
    <w:name w:val="footnote description"/>
    <w:next w:val="a0"/>
    <w:link w:val="footnotedescriptionChar"/>
    <w:hidden/>
    <w:rsid w:val="004D29A4"/>
    <w:pPr>
      <w:spacing w:after="0" w:line="245"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4D29A4"/>
    <w:rPr>
      <w:rFonts w:ascii="Times New Roman" w:eastAsia="Times New Roman" w:hAnsi="Times New Roman" w:cs="Times New Roman"/>
      <w:color w:val="000000"/>
      <w:sz w:val="20"/>
      <w:lang w:eastAsia="ru-RU"/>
    </w:rPr>
  </w:style>
  <w:style w:type="character" w:customStyle="1" w:styleId="footnotemark">
    <w:name w:val="footnote mark"/>
    <w:hidden/>
    <w:rsid w:val="004D29A4"/>
    <w:rPr>
      <w:rFonts w:ascii="Times New Roman" w:eastAsia="Times New Roman" w:hAnsi="Times New Roman" w:cs="Times New Roman"/>
      <w:color w:val="000000"/>
      <w:sz w:val="20"/>
      <w:vertAlign w:val="superscript"/>
    </w:rPr>
  </w:style>
  <w:style w:type="character" w:customStyle="1" w:styleId="1c">
    <w:name w:val="Текст примечания Знак1"/>
    <w:basedOn w:val="a1"/>
    <w:uiPriority w:val="99"/>
    <w:semiHidden/>
    <w:rsid w:val="009A5D7F"/>
    <w:rPr>
      <w:rFonts w:ascii="Arial" w:eastAsia="Times New Roman" w:hAnsi="Arial" w:cs="Arial"/>
      <w:sz w:val="20"/>
      <w:szCs w:val="20"/>
      <w:lang w:eastAsia="ru-RU"/>
    </w:rPr>
  </w:style>
  <w:style w:type="character" w:customStyle="1" w:styleId="210">
    <w:name w:val="Основной текст с отступом 2 Знак1"/>
    <w:basedOn w:val="a1"/>
    <w:uiPriority w:val="99"/>
    <w:semiHidden/>
    <w:rsid w:val="009A5D7F"/>
    <w:rPr>
      <w:rFonts w:ascii="Arial" w:eastAsia="Times New Roman" w:hAnsi="Arial" w:cs="Arial"/>
      <w:sz w:val="20"/>
      <w:szCs w:val="20"/>
      <w:lang w:eastAsia="ru-RU"/>
    </w:rPr>
  </w:style>
  <w:style w:type="character" w:styleId="afff0">
    <w:name w:val="annotation reference"/>
    <w:basedOn w:val="a1"/>
    <w:unhideWhenUsed/>
    <w:rsid w:val="009A5D7F"/>
    <w:rPr>
      <w:sz w:val="16"/>
      <w:szCs w:val="16"/>
    </w:rPr>
  </w:style>
  <w:style w:type="paragraph" w:customStyle="1" w:styleId="no-indent">
    <w:name w:val="no-indent"/>
    <w:basedOn w:val="a0"/>
    <w:rsid w:val="009A5D7F"/>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50">
    <w:name w:val="Заголовок 5 Знак"/>
    <w:basedOn w:val="a1"/>
    <w:link w:val="5"/>
    <w:rsid w:val="000A5C6D"/>
    <w:rPr>
      <w:rFonts w:ascii="Times New Roman" w:eastAsia="Calibri" w:hAnsi="Times New Roman" w:cs="Times New Roman"/>
      <w:sz w:val="28"/>
      <w:szCs w:val="28"/>
    </w:rPr>
  </w:style>
  <w:style w:type="character" w:customStyle="1" w:styleId="60">
    <w:name w:val="Заголовок 6 Знак"/>
    <w:basedOn w:val="a1"/>
    <w:link w:val="6"/>
    <w:uiPriority w:val="9"/>
    <w:rsid w:val="000A5C6D"/>
    <w:rPr>
      <w:rFonts w:ascii="Times New Roman" w:eastAsia="Calibri" w:hAnsi="Times New Roman" w:cs="Times New Roman"/>
      <w:b/>
      <w:bCs/>
      <w:sz w:val="28"/>
      <w:szCs w:val="28"/>
    </w:rPr>
  </w:style>
  <w:style w:type="character" w:customStyle="1" w:styleId="70">
    <w:name w:val="Заголовок 7 Знак"/>
    <w:basedOn w:val="a1"/>
    <w:link w:val="7"/>
    <w:rsid w:val="000A5C6D"/>
    <w:rPr>
      <w:rFonts w:ascii="Times New Roman" w:eastAsia="Calibri" w:hAnsi="Times New Roman" w:cs="Times New Roman"/>
      <w:sz w:val="28"/>
      <w:szCs w:val="28"/>
    </w:rPr>
  </w:style>
  <w:style w:type="character" w:customStyle="1" w:styleId="80">
    <w:name w:val="Заголовок 8 Знак"/>
    <w:basedOn w:val="a1"/>
    <w:link w:val="8"/>
    <w:rsid w:val="000A5C6D"/>
    <w:rPr>
      <w:rFonts w:ascii="Times New Roman" w:eastAsia="Calibri" w:hAnsi="Times New Roman" w:cs="Times New Roman"/>
      <w:sz w:val="28"/>
      <w:szCs w:val="28"/>
    </w:rPr>
  </w:style>
  <w:style w:type="character" w:customStyle="1" w:styleId="90">
    <w:name w:val="Заголовок 9 Знак"/>
    <w:basedOn w:val="a1"/>
    <w:link w:val="9"/>
    <w:rsid w:val="000A5C6D"/>
    <w:rPr>
      <w:rFonts w:ascii="Times New Roman" w:eastAsia="Calibri" w:hAnsi="Times New Roman" w:cs="Times New Roman"/>
      <w:sz w:val="28"/>
      <w:szCs w:val="28"/>
    </w:rPr>
  </w:style>
  <w:style w:type="character" w:customStyle="1" w:styleId="BodyTextChar">
    <w:name w:val="Body Text Char"/>
    <w:uiPriority w:val="99"/>
    <w:locked/>
    <w:rsid w:val="000A5C6D"/>
    <w:rPr>
      <w:rFonts w:ascii="Calibri" w:hAnsi="Calibri"/>
      <w:sz w:val="24"/>
      <w:lang w:val="ru-RU" w:eastAsia="ru-RU"/>
    </w:rPr>
  </w:style>
  <w:style w:type="character" w:customStyle="1" w:styleId="BodyText2Char">
    <w:name w:val="Body Text 2 Char"/>
    <w:uiPriority w:val="99"/>
    <w:semiHidden/>
    <w:locked/>
    <w:rsid w:val="000A5C6D"/>
    <w:rPr>
      <w:rFonts w:ascii="Calibri" w:hAnsi="Calibri"/>
      <w:lang w:val="ru-RU" w:eastAsia="ru-RU"/>
    </w:rPr>
  </w:style>
  <w:style w:type="paragraph" w:customStyle="1" w:styleId="1d">
    <w:name w:val="Знак Знак Знак1 Знак Знак Знак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styleId="afff1">
    <w:name w:val="endnote text"/>
    <w:basedOn w:val="a0"/>
    <w:link w:val="afff2"/>
    <w:semiHidden/>
    <w:rsid w:val="000A5C6D"/>
    <w:pPr>
      <w:jc w:val="left"/>
    </w:pPr>
    <w:rPr>
      <w:rFonts w:ascii="Times New Roman" w:hAnsi="Times New Roman" w:cs="Times New Roman"/>
    </w:rPr>
  </w:style>
  <w:style w:type="character" w:customStyle="1" w:styleId="afff2">
    <w:name w:val="Текст концевой сноски Знак"/>
    <w:basedOn w:val="a1"/>
    <w:link w:val="afff1"/>
    <w:semiHidden/>
    <w:rsid w:val="000A5C6D"/>
    <w:rPr>
      <w:rFonts w:ascii="Times New Roman" w:eastAsia="Times New Roman" w:hAnsi="Times New Roman" w:cs="Times New Roman"/>
      <w:sz w:val="20"/>
      <w:szCs w:val="20"/>
      <w:lang w:eastAsia="ru-RU"/>
    </w:rPr>
  </w:style>
  <w:style w:type="character" w:styleId="afff3">
    <w:name w:val="endnote reference"/>
    <w:basedOn w:val="a1"/>
    <w:uiPriority w:val="99"/>
    <w:semiHidden/>
    <w:rsid w:val="000A5C6D"/>
    <w:rPr>
      <w:rFonts w:cs="Times New Roman"/>
      <w:vertAlign w:val="superscript"/>
    </w:rPr>
  </w:style>
  <w:style w:type="paragraph" w:customStyle="1" w:styleId="1e">
    <w:name w:val="Знак Знак Знак1 Знак"/>
    <w:basedOn w:val="a0"/>
    <w:uiPriority w:val="99"/>
    <w:rsid w:val="000A5C6D"/>
    <w:pPr>
      <w:widowControl/>
      <w:autoSpaceDE/>
      <w:autoSpaceDN/>
      <w:adjustRightInd/>
      <w:spacing w:before="100" w:beforeAutospacing="1" w:after="100" w:afterAutospacing="1"/>
      <w:jc w:val="left"/>
    </w:pPr>
    <w:rPr>
      <w:rFonts w:ascii="Tahoma" w:hAnsi="Tahoma" w:cs="Times New Roman"/>
      <w:lang w:val="en-US" w:eastAsia="en-US"/>
    </w:rPr>
  </w:style>
  <w:style w:type="paragraph" w:customStyle="1" w:styleId="Style1">
    <w:name w:val="Style1"/>
    <w:rsid w:val="000A5C6D"/>
    <w:pPr>
      <w:widowControl w:val="0"/>
      <w:autoSpaceDE w:val="0"/>
      <w:autoSpaceDN w:val="0"/>
      <w:spacing w:after="0" w:line="240" w:lineRule="auto"/>
    </w:pPr>
    <w:rPr>
      <w:rFonts w:ascii="Calibri" w:eastAsia="Times New Roman" w:hAnsi="Calibri" w:cs="Calibri"/>
      <w:szCs w:val="20"/>
      <w:lang w:eastAsia="ru-RU"/>
    </w:rPr>
  </w:style>
  <w:style w:type="paragraph" w:customStyle="1" w:styleId="1f">
    <w:name w:val="Обычный1"/>
    <w:link w:val="1f0"/>
    <w:qFormat/>
    <w:rsid w:val="000A5C6D"/>
    <w:pPr>
      <w:suppressAutoHyphens/>
      <w:spacing w:after="0" w:line="240" w:lineRule="auto"/>
    </w:pPr>
    <w:rPr>
      <w:rFonts w:ascii="Times New Roman" w:eastAsia="ヒラギノ角ゴ Pro W3" w:hAnsi="Times New Roman" w:cs="Times New Roman"/>
      <w:color w:val="000000"/>
      <w:sz w:val="24"/>
      <w:szCs w:val="20"/>
      <w:lang w:eastAsia="ar-SA"/>
    </w:rPr>
  </w:style>
  <w:style w:type="paragraph" w:customStyle="1" w:styleId="headertext">
    <w:name w:val="headertext"/>
    <w:basedOn w:val="a0"/>
    <w:rsid w:val="000A5C6D"/>
    <w:pPr>
      <w:widowControl/>
      <w:autoSpaceDE/>
      <w:autoSpaceDN/>
      <w:adjustRightInd/>
      <w:spacing w:before="280" w:after="280"/>
      <w:jc w:val="left"/>
    </w:pPr>
    <w:rPr>
      <w:rFonts w:ascii="Times New Roman" w:hAnsi="Times New Roman" w:cs="Times New Roman"/>
      <w:sz w:val="24"/>
      <w:szCs w:val="24"/>
      <w:lang w:eastAsia="ar-SA"/>
    </w:rPr>
  </w:style>
  <w:style w:type="character" w:customStyle="1" w:styleId="1f0">
    <w:name w:val="Обычный1 Знак"/>
    <w:link w:val="1f"/>
    <w:locked/>
    <w:rsid w:val="000A5C6D"/>
    <w:rPr>
      <w:rFonts w:ascii="Times New Roman" w:eastAsia="ヒラギノ角ゴ Pro W3" w:hAnsi="Times New Roman" w:cs="Times New Roman"/>
      <w:color w:val="000000"/>
      <w:sz w:val="24"/>
      <w:szCs w:val="20"/>
      <w:lang w:eastAsia="ar-SA"/>
    </w:rPr>
  </w:style>
  <w:style w:type="table" w:styleId="afff4">
    <w:name w:val="Light Shading"/>
    <w:basedOn w:val="a2"/>
    <w:uiPriority w:val="60"/>
    <w:rsid w:val="000A5C6D"/>
    <w:pPr>
      <w:spacing w:after="0" w:line="240" w:lineRule="auto"/>
    </w:pPr>
    <w:rPr>
      <w:rFonts w:ascii="Times New Roman" w:eastAsia="Times New Roman" w:hAnsi="Times New Roman" w:cs="Times New Roman"/>
      <w:color w:val="000000" w:themeColor="text1" w:themeShade="BF"/>
      <w:sz w:val="20"/>
      <w:szCs w:val="20"/>
      <w:lang w:eastAsia="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WW8Num6z8">
    <w:name w:val="WW8Num6z8"/>
    <w:rsid w:val="000A5C6D"/>
  </w:style>
  <w:style w:type="numbering" w:customStyle="1" w:styleId="14">
    <w:name w:val="Стиль14"/>
    <w:rsid w:val="000A5C6D"/>
    <w:pPr>
      <w:numPr>
        <w:numId w:val="7"/>
      </w:numPr>
    </w:pPr>
  </w:style>
  <w:style w:type="paragraph" w:customStyle="1" w:styleId="211">
    <w:name w:val="Знак2 Знак Знак1 Знак1 Знак Знак Знак Знак Знак Знак Знак Знак Знак Знак Знак Знак"/>
    <w:basedOn w:val="a0"/>
    <w:rsid w:val="000A5C6D"/>
    <w:pPr>
      <w:widowControl/>
      <w:suppressAutoHyphens/>
      <w:autoSpaceDE/>
      <w:autoSpaceDN/>
      <w:adjustRightInd/>
      <w:spacing w:after="160" w:line="240" w:lineRule="exact"/>
    </w:pPr>
    <w:rPr>
      <w:rFonts w:ascii="Verdana" w:hAnsi="Verdana" w:cs="Times New Roman"/>
      <w:lang w:val="en-US" w:eastAsia="en-US"/>
    </w:rPr>
  </w:style>
  <w:style w:type="paragraph" w:styleId="afff5">
    <w:name w:val="Plain Text"/>
    <w:basedOn w:val="a0"/>
    <w:link w:val="afff6"/>
    <w:uiPriority w:val="99"/>
    <w:rsid w:val="000A5C6D"/>
    <w:pPr>
      <w:widowControl/>
      <w:suppressAutoHyphens/>
      <w:autoSpaceDE/>
      <w:autoSpaceDN/>
      <w:adjustRightInd/>
    </w:pPr>
    <w:rPr>
      <w:rFonts w:ascii="Courier New" w:hAnsi="Courier New" w:cs="Times New Roman"/>
    </w:rPr>
  </w:style>
  <w:style w:type="character" w:customStyle="1" w:styleId="afff6">
    <w:name w:val="Текст Знак"/>
    <w:basedOn w:val="a1"/>
    <w:link w:val="afff5"/>
    <w:uiPriority w:val="99"/>
    <w:rsid w:val="000A5C6D"/>
    <w:rPr>
      <w:rFonts w:ascii="Courier New" w:eastAsia="Times New Roman" w:hAnsi="Courier New" w:cs="Times New Roman"/>
      <w:sz w:val="20"/>
      <w:szCs w:val="20"/>
      <w:lang w:eastAsia="ru-RU"/>
    </w:rPr>
  </w:style>
  <w:style w:type="numbering" w:customStyle="1" w:styleId="List0">
    <w:name w:val="List 0"/>
    <w:basedOn w:val="a3"/>
    <w:autoRedefine/>
    <w:semiHidden/>
    <w:rsid w:val="000A5C6D"/>
    <w:pPr>
      <w:numPr>
        <w:numId w:val="2"/>
      </w:numPr>
    </w:pPr>
  </w:style>
  <w:style w:type="character" w:styleId="afff7">
    <w:name w:val="FollowedHyperlink"/>
    <w:uiPriority w:val="99"/>
    <w:unhideWhenUsed/>
    <w:rsid w:val="000A5C6D"/>
    <w:rPr>
      <w:color w:val="800080"/>
      <w:u w:val="single"/>
    </w:rPr>
  </w:style>
  <w:style w:type="paragraph" w:customStyle="1" w:styleId="xl63">
    <w:name w:val="xl63"/>
    <w:basedOn w:val="a0"/>
    <w:rsid w:val="000A5C6D"/>
    <w:pPr>
      <w:widowControl/>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4">
    <w:name w:val="xl64"/>
    <w:basedOn w:val="a0"/>
    <w:rsid w:val="000A5C6D"/>
    <w:pPr>
      <w:widowControl/>
      <w:pBdr>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5">
    <w:name w:val="xl65"/>
    <w:basedOn w:val="a0"/>
    <w:rsid w:val="000A5C6D"/>
    <w:pPr>
      <w:widowControl/>
      <w:suppressAutoHyphens/>
      <w:autoSpaceDE/>
      <w:autoSpaceDN/>
      <w:adjustRightInd/>
      <w:spacing w:before="100" w:beforeAutospacing="1" w:after="100" w:afterAutospacing="1"/>
      <w:jc w:val="right"/>
    </w:pPr>
    <w:rPr>
      <w:rFonts w:ascii="Times New Roman" w:hAnsi="Times New Roman" w:cs="Times New Roman"/>
      <w:sz w:val="22"/>
      <w:szCs w:val="22"/>
    </w:rPr>
  </w:style>
  <w:style w:type="paragraph" w:customStyle="1" w:styleId="xl66">
    <w:name w:val="xl66"/>
    <w:basedOn w:val="a0"/>
    <w:rsid w:val="000A5C6D"/>
    <w:pPr>
      <w:widowControl/>
      <w:pBdr>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7">
    <w:name w:val="xl67"/>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8">
    <w:name w:val="xl68"/>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69">
    <w:name w:val="xl69"/>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0">
    <w:name w:val="xl70"/>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1">
    <w:name w:val="xl71"/>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2">
    <w:name w:val="xl7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3">
    <w:name w:val="xl73"/>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4">
    <w:name w:val="xl7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5">
    <w:name w:val="xl75"/>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76">
    <w:name w:val="xl76"/>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7">
    <w:name w:val="xl77"/>
    <w:basedOn w:val="a0"/>
    <w:rsid w:val="000A5C6D"/>
    <w:pPr>
      <w:widowControl/>
      <w:pBdr>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8">
    <w:name w:val="xl7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sz w:val="22"/>
      <w:szCs w:val="22"/>
    </w:rPr>
  </w:style>
  <w:style w:type="paragraph" w:customStyle="1" w:styleId="xl79">
    <w:name w:val="xl79"/>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0">
    <w:name w:val="xl8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1">
    <w:name w:val="xl81"/>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2">
    <w:name w:val="xl82"/>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3">
    <w:name w:val="xl83"/>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4">
    <w:name w:val="xl84"/>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85">
    <w:name w:val="xl85"/>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86">
    <w:name w:val="xl86"/>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b/>
      <w:bCs/>
      <w:sz w:val="22"/>
      <w:szCs w:val="22"/>
    </w:rPr>
  </w:style>
  <w:style w:type="paragraph" w:customStyle="1" w:styleId="xl87">
    <w:name w:val="xl87"/>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b/>
      <w:bCs/>
      <w:sz w:val="22"/>
      <w:szCs w:val="22"/>
    </w:rPr>
  </w:style>
  <w:style w:type="paragraph" w:customStyle="1" w:styleId="xl88">
    <w:name w:val="xl88"/>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89">
    <w:name w:val="xl89"/>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90">
    <w:name w:val="xl90"/>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1">
    <w:name w:val="xl91"/>
    <w:basedOn w:val="a0"/>
    <w:rsid w:val="000A5C6D"/>
    <w:pPr>
      <w:widowControl/>
      <w:pBdr>
        <w:lef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2">
    <w:name w:val="xl9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3">
    <w:name w:val="xl93"/>
    <w:basedOn w:val="a0"/>
    <w:rsid w:val="000A5C6D"/>
    <w:pPr>
      <w:widowControl/>
      <w:pBdr>
        <w:top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4">
    <w:name w:val="xl94"/>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5">
    <w:name w:val="xl95"/>
    <w:basedOn w:val="a0"/>
    <w:rsid w:val="000A5C6D"/>
    <w:pPr>
      <w:widowControl/>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6">
    <w:name w:val="xl96"/>
    <w:basedOn w:val="a0"/>
    <w:rsid w:val="000A5C6D"/>
    <w:pPr>
      <w:widowControl/>
      <w:pBdr>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7">
    <w:name w:val="xl97"/>
    <w:basedOn w:val="a0"/>
    <w:rsid w:val="000A5C6D"/>
    <w:pPr>
      <w:widowControl/>
      <w:pBdr>
        <w:bottom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8">
    <w:name w:val="xl9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paragraph" w:customStyle="1" w:styleId="xl99">
    <w:name w:val="xl99"/>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0">
    <w:name w:val="xl100"/>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1">
    <w:name w:val="xl101"/>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2">
    <w:name w:val="xl102"/>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3">
    <w:name w:val="xl103"/>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4">
    <w:name w:val="xl104"/>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5">
    <w:name w:val="xl105"/>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7">
    <w:name w:val="xl107"/>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8">
    <w:name w:val="xl108"/>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09">
    <w:name w:val="xl10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0">
    <w:name w:val="xl110"/>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b/>
      <w:bCs/>
      <w:sz w:val="22"/>
      <w:szCs w:val="22"/>
    </w:rPr>
  </w:style>
  <w:style w:type="paragraph" w:customStyle="1" w:styleId="xl111">
    <w:name w:val="xl111"/>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2">
    <w:name w:val="xl11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13">
    <w:name w:val="xl11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5">
    <w:name w:val="xl115"/>
    <w:basedOn w:val="a0"/>
    <w:rsid w:val="000A5C6D"/>
    <w:pPr>
      <w:widowControl/>
      <w:pBdr>
        <w:top w:val="single" w:sz="4" w:space="0" w:color="auto"/>
        <w:lef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6">
    <w:name w:val="xl116"/>
    <w:basedOn w:val="a0"/>
    <w:rsid w:val="000A5C6D"/>
    <w:pPr>
      <w:widowControl/>
      <w:pBdr>
        <w:top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7">
    <w:name w:val="xl117"/>
    <w:basedOn w:val="a0"/>
    <w:rsid w:val="000A5C6D"/>
    <w:pPr>
      <w:widowControl/>
      <w:pBdr>
        <w:top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8">
    <w:name w:val="xl118"/>
    <w:basedOn w:val="a0"/>
    <w:rsid w:val="000A5C6D"/>
    <w:pPr>
      <w:widowControl/>
      <w:pBdr>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19">
    <w:name w:val="xl119"/>
    <w:basedOn w:val="a0"/>
    <w:rsid w:val="000A5C6D"/>
    <w:pPr>
      <w:widowControl/>
      <w:pBdr>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0">
    <w:name w:val="xl120"/>
    <w:basedOn w:val="a0"/>
    <w:rsid w:val="000A5C6D"/>
    <w:pPr>
      <w:widowControl/>
      <w:pBdr>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1">
    <w:name w:val="xl121"/>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2">
    <w:name w:val="xl122"/>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3">
    <w:name w:val="xl123"/>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4">
    <w:name w:val="xl124"/>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5">
    <w:name w:val="xl125"/>
    <w:basedOn w:val="a0"/>
    <w:rsid w:val="000A5C6D"/>
    <w:pPr>
      <w:widowControl/>
      <w:pBdr>
        <w:bottom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6">
    <w:name w:val="xl126"/>
    <w:basedOn w:val="a0"/>
    <w:rsid w:val="000A5C6D"/>
    <w:pPr>
      <w:widowControl/>
      <w:pBdr>
        <w:top w:val="single" w:sz="4" w:space="0" w:color="auto"/>
      </w:pBdr>
      <w:suppressAutoHyphens/>
      <w:autoSpaceDE/>
      <w:autoSpaceDN/>
      <w:adjustRightInd/>
      <w:spacing w:before="100" w:beforeAutospacing="1" w:after="100" w:afterAutospacing="1"/>
      <w:ind w:firstLineChars="100" w:firstLine="100"/>
    </w:pPr>
    <w:rPr>
      <w:rFonts w:ascii="Times New Roman" w:hAnsi="Times New Roman" w:cs="Times New Roman"/>
      <w:sz w:val="22"/>
      <w:szCs w:val="22"/>
    </w:rPr>
  </w:style>
  <w:style w:type="paragraph" w:customStyle="1" w:styleId="xl127">
    <w:name w:val="xl127"/>
    <w:basedOn w:val="a0"/>
    <w:rsid w:val="000A5C6D"/>
    <w:pPr>
      <w:widowControl/>
      <w:suppressAutoHyphens/>
      <w:autoSpaceDE/>
      <w:autoSpaceDN/>
      <w:adjustRightInd/>
      <w:spacing w:before="100" w:beforeAutospacing="1" w:after="100" w:afterAutospacing="1"/>
      <w:jc w:val="center"/>
    </w:pPr>
    <w:rPr>
      <w:rFonts w:ascii="Times New Roman" w:hAnsi="Times New Roman" w:cs="Times New Roman"/>
      <w:b/>
      <w:bCs/>
      <w:sz w:val="26"/>
      <w:szCs w:val="26"/>
    </w:rPr>
  </w:style>
  <w:style w:type="paragraph" w:customStyle="1" w:styleId="xl128">
    <w:name w:val="xl128"/>
    <w:basedOn w:val="a0"/>
    <w:rsid w:val="000A5C6D"/>
    <w:pPr>
      <w:widowControl/>
      <w:pBdr>
        <w:top w:val="single" w:sz="4" w:space="0" w:color="auto"/>
        <w:left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29">
    <w:name w:val="xl129"/>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0">
    <w:name w:val="xl130"/>
    <w:basedOn w:val="a0"/>
    <w:rsid w:val="000A5C6D"/>
    <w:pPr>
      <w:widowControl/>
      <w:pBdr>
        <w:top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1">
    <w:name w:val="xl131"/>
    <w:basedOn w:val="a0"/>
    <w:rsid w:val="000A5C6D"/>
    <w:pPr>
      <w:widowControl/>
      <w:pBdr>
        <w:bottom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2">
    <w:name w:val="xl132"/>
    <w:basedOn w:val="a0"/>
    <w:rsid w:val="000A5C6D"/>
    <w:pPr>
      <w:widowControl/>
      <w:pBdr>
        <w:top w:val="single" w:sz="4" w:space="0" w:color="auto"/>
      </w:pBdr>
      <w:suppressAutoHyphens/>
      <w:autoSpaceDE/>
      <w:autoSpaceDN/>
      <w:adjustRightInd/>
      <w:spacing w:before="100" w:beforeAutospacing="1" w:after="100" w:afterAutospacing="1"/>
    </w:pPr>
    <w:rPr>
      <w:rFonts w:ascii="Times New Roman" w:hAnsi="Times New Roman" w:cs="Times New Roman"/>
      <w:sz w:val="22"/>
      <w:szCs w:val="22"/>
    </w:rPr>
  </w:style>
  <w:style w:type="paragraph" w:customStyle="1" w:styleId="xl133">
    <w:name w:val="xl133"/>
    <w:basedOn w:val="a0"/>
    <w:rsid w:val="000A5C6D"/>
    <w:pPr>
      <w:widowControl/>
      <w:pBdr>
        <w:top w:val="single" w:sz="4" w:space="0" w:color="auto"/>
        <w:bottom w:val="single" w:sz="4" w:space="0" w:color="auto"/>
      </w:pBdr>
      <w:suppressAutoHyphens/>
      <w:autoSpaceDE/>
      <w:autoSpaceDN/>
      <w:adjustRightInd/>
      <w:spacing w:before="100" w:beforeAutospacing="1" w:after="100" w:afterAutospacing="1"/>
      <w:textAlignment w:val="top"/>
    </w:pPr>
    <w:rPr>
      <w:rFonts w:ascii="Times New Roman" w:hAnsi="Times New Roman" w:cs="Times New Roman"/>
      <w:b/>
      <w:bCs/>
      <w:sz w:val="22"/>
      <w:szCs w:val="22"/>
    </w:rPr>
  </w:style>
  <w:style w:type="paragraph" w:customStyle="1" w:styleId="xl134">
    <w:name w:val="xl134"/>
    <w:basedOn w:val="a0"/>
    <w:rsid w:val="000A5C6D"/>
    <w:pPr>
      <w:widowControl/>
      <w:pBdr>
        <w:top w:val="single" w:sz="4" w:space="0" w:color="auto"/>
        <w:left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5">
    <w:name w:val="xl135"/>
    <w:basedOn w:val="a0"/>
    <w:rsid w:val="000A5C6D"/>
    <w:pPr>
      <w:widowControl/>
      <w:pBdr>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pPr>
    <w:rPr>
      <w:rFonts w:ascii="Times New Roman" w:hAnsi="Times New Roman" w:cs="Times New Roman"/>
      <w:sz w:val="22"/>
      <w:szCs w:val="22"/>
    </w:rPr>
  </w:style>
  <w:style w:type="paragraph" w:customStyle="1" w:styleId="xl136">
    <w:name w:val="xl136"/>
    <w:basedOn w:val="a0"/>
    <w:rsid w:val="000A5C6D"/>
    <w:pPr>
      <w:widowControl/>
      <w:pBdr>
        <w:top w:val="single" w:sz="4" w:space="0" w:color="auto"/>
        <w:left w:val="single" w:sz="4" w:space="0" w:color="auto"/>
        <w:bottom w:val="single" w:sz="4" w:space="0" w:color="auto"/>
        <w:right w:val="single" w:sz="4" w:space="0" w:color="auto"/>
      </w:pBdr>
      <w:suppressAutoHyphens/>
      <w:autoSpaceDE/>
      <w:autoSpaceDN/>
      <w:adjustRightInd/>
      <w:spacing w:before="100" w:beforeAutospacing="1" w:after="100" w:afterAutospacing="1"/>
      <w:jc w:val="center"/>
      <w:textAlignment w:val="top"/>
    </w:pPr>
    <w:rPr>
      <w:rFonts w:ascii="Times New Roman" w:hAnsi="Times New Roman" w:cs="Times New Roman"/>
      <w:sz w:val="22"/>
      <w:szCs w:val="22"/>
    </w:rPr>
  </w:style>
  <w:style w:type="character" w:customStyle="1" w:styleId="afff8">
    <w:name w:val="Текст_Жирный"/>
    <w:uiPriority w:val="1"/>
    <w:qFormat/>
    <w:rsid w:val="000A5C6D"/>
    <w:rPr>
      <w:rFonts w:ascii="Times New Roman" w:hAnsi="Times New Roman"/>
      <w:b/>
    </w:rPr>
  </w:style>
  <w:style w:type="paragraph" w:customStyle="1" w:styleId="afff9">
    <w:name w:val="Таблица_название_таблицы"/>
    <w:next w:val="a0"/>
    <w:link w:val="afffa"/>
    <w:autoRedefine/>
    <w:qFormat/>
    <w:rsid w:val="000A5C6D"/>
    <w:pPr>
      <w:keepNext/>
      <w:spacing w:before="60" w:after="60" w:line="240" w:lineRule="auto"/>
      <w:jc w:val="center"/>
    </w:pPr>
    <w:rPr>
      <w:rFonts w:ascii="Times New Roman" w:eastAsia="Times New Roman" w:hAnsi="Times New Roman" w:cs="Times New Roman"/>
      <w:b/>
      <w:bCs/>
      <w:lang w:eastAsia="ru-RU"/>
    </w:rPr>
  </w:style>
  <w:style w:type="character" w:customStyle="1" w:styleId="afffa">
    <w:name w:val="Таблица_название_таблицы Знак"/>
    <w:link w:val="afff9"/>
    <w:rsid w:val="000A5C6D"/>
    <w:rPr>
      <w:rFonts w:ascii="Times New Roman" w:eastAsia="Times New Roman" w:hAnsi="Times New Roman" w:cs="Times New Roman"/>
      <w:b/>
      <w:bCs/>
      <w:lang w:eastAsia="ru-RU"/>
    </w:rPr>
  </w:style>
  <w:style w:type="paragraph" w:customStyle="1" w:styleId="112">
    <w:name w:val="Табличный_таблица_11"/>
    <w:link w:val="113"/>
    <w:qFormat/>
    <w:rsid w:val="000A5C6D"/>
    <w:pPr>
      <w:spacing w:after="0" w:line="240" w:lineRule="auto"/>
      <w:jc w:val="center"/>
    </w:pPr>
    <w:rPr>
      <w:rFonts w:ascii="Times New Roman" w:eastAsia="Times New Roman" w:hAnsi="Times New Roman" w:cs="Times New Roman"/>
      <w:lang w:eastAsia="ru-RU"/>
    </w:rPr>
  </w:style>
  <w:style w:type="character" w:customStyle="1" w:styleId="113">
    <w:name w:val="Табличный_таблица_11 Знак"/>
    <w:link w:val="112"/>
    <w:rsid w:val="000A5C6D"/>
    <w:rPr>
      <w:rFonts w:ascii="Times New Roman" w:eastAsia="Times New Roman" w:hAnsi="Times New Roman" w:cs="Times New Roman"/>
      <w:lang w:eastAsia="ru-RU"/>
    </w:rPr>
  </w:style>
  <w:style w:type="paragraph" w:styleId="afffb">
    <w:name w:val="caption"/>
    <w:basedOn w:val="a0"/>
    <w:next w:val="a0"/>
    <w:qFormat/>
    <w:rsid w:val="000A5C6D"/>
    <w:pPr>
      <w:autoSpaceDE/>
      <w:autoSpaceDN/>
      <w:adjustRightInd/>
      <w:ind w:left="-57" w:right="-57" w:firstLine="709"/>
      <w:jc w:val="center"/>
    </w:pPr>
    <w:rPr>
      <w:rFonts w:ascii="Times New Roman" w:eastAsia="Calibri" w:hAnsi="Times New Roman" w:cs="Times New Roman"/>
      <w:b/>
      <w:szCs w:val="28"/>
      <w:lang w:eastAsia="en-US"/>
    </w:rPr>
  </w:style>
  <w:style w:type="character" w:customStyle="1" w:styleId="1f1">
    <w:name w:val="Знак Знак1"/>
    <w:locked/>
    <w:rsid w:val="000A5C6D"/>
    <w:rPr>
      <w:sz w:val="28"/>
      <w:szCs w:val="28"/>
    </w:rPr>
  </w:style>
  <w:style w:type="character" w:styleId="afffc">
    <w:name w:val="line number"/>
    <w:rsid w:val="000A5C6D"/>
  </w:style>
  <w:style w:type="paragraph" w:styleId="afffd">
    <w:name w:val="Document Map"/>
    <w:basedOn w:val="a0"/>
    <w:link w:val="1f2"/>
    <w:rsid w:val="000A5C6D"/>
    <w:pPr>
      <w:autoSpaceDE/>
      <w:autoSpaceDN/>
      <w:adjustRightInd/>
      <w:ind w:firstLine="709"/>
    </w:pPr>
    <w:rPr>
      <w:rFonts w:ascii="Tahoma" w:eastAsia="Calibri" w:hAnsi="Tahoma" w:cs="Tahoma"/>
      <w:sz w:val="16"/>
      <w:szCs w:val="16"/>
      <w:lang w:eastAsia="en-US"/>
    </w:rPr>
  </w:style>
  <w:style w:type="character" w:customStyle="1" w:styleId="afffe">
    <w:name w:val="Схема документа Знак"/>
    <w:basedOn w:val="a1"/>
    <w:rsid w:val="000A5C6D"/>
    <w:rPr>
      <w:rFonts w:ascii="Segoe UI" w:eastAsia="Times New Roman" w:hAnsi="Segoe UI" w:cs="Segoe UI"/>
      <w:sz w:val="16"/>
      <w:szCs w:val="16"/>
      <w:lang w:eastAsia="ru-RU"/>
    </w:rPr>
  </w:style>
  <w:style w:type="character" w:customStyle="1" w:styleId="1f2">
    <w:name w:val="Схема документа Знак1"/>
    <w:link w:val="afffd"/>
    <w:rsid w:val="000A5C6D"/>
    <w:rPr>
      <w:rFonts w:ascii="Tahoma" w:eastAsia="Calibri" w:hAnsi="Tahoma" w:cs="Tahoma"/>
      <w:sz w:val="16"/>
      <w:szCs w:val="16"/>
    </w:rPr>
  </w:style>
  <w:style w:type="character" w:customStyle="1" w:styleId="1f3">
    <w:name w:val="Подзаголовок Знак1"/>
    <w:aliases w:val="Обычный таблица Знак1"/>
    <w:uiPriority w:val="99"/>
    <w:rsid w:val="000A5C6D"/>
    <w:rPr>
      <w:rFonts w:eastAsia="Calibri"/>
      <w:sz w:val="28"/>
      <w:szCs w:val="28"/>
      <w:lang w:eastAsia="en-US"/>
    </w:rPr>
  </w:style>
  <w:style w:type="paragraph" w:customStyle="1" w:styleId="stylet3">
    <w:name w:val="stylet3"/>
    <w:basedOn w:val="a0"/>
    <w:rsid w:val="000A5C6D"/>
    <w:pPr>
      <w:widowControl/>
      <w:autoSpaceDE/>
      <w:autoSpaceDN/>
      <w:adjustRightInd/>
      <w:spacing w:before="100" w:beforeAutospacing="1" w:after="100" w:afterAutospacing="1"/>
      <w:ind w:firstLine="709"/>
      <w:jc w:val="left"/>
    </w:pPr>
    <w:rPr>
      <w:rFonts w:ascii="Times New Roman" w:eastAsia="Calibri" w:hAnsi="Times New Roman" w:cs="Times New Roman"/>
      <w:sz w:val="28"/>
      <w:szCs w:val="24"/>
      <w:lang w:eastAsia="en-US"/>
    </w:rPr>
  </w:style>
  <w:style w:type="numbering" w:customStyle="1" w:styleId="1f4">
    <w:name w:val="Нет списка1"/>
    <w:next w:val="a3"/>
    <w:uiPriority w:val="99"/>
    <w:semiHidden/>
    <w:unhideWhenUsed/>
    <w:rsid w:val="000A5C6D"/>
  </w:style>
  <w:style w:type="numbering" w:customStyle="1" w:styleId="29">
    <w:name w:val="Нет списка2"/>
    <w:next w:val="a3"/>
    <w:uiPriority w:val="99"/>
    <w:semiHidden/>
    <w:unhideWhenUsed/>
    <w:rsid w:val="000A5C6D"/>
  </w:style>
  <w:style w:type="paragraph" w:customStyle="1" w:styleId="2a">
    <w:name w:val="Обычный2"/>
    <w:rsid w:val="000A5C6D"/>
    <w:pPr>
      <w:spacing w:after="0" w:line="240" w:lineRule="auto"/>
    </w:pPr>
    <w:rPr>
      <w:rFonts w:ascii="Times New Roman" w:eastAsia="Times New Roman" w:hAnsi="Times New Roman" w:cs="Times New Roman"/>
      <w:snapToGrid w:val="0"/>
      <w:sz w:val="20"/>
      <w:szCs w:val="20"/>
      <w:lang w:eastAsia="ru-RU"/>
    </w:rPr>
  </w:style>
  <w:style w:type="character" w:styleId="affff">
    <w:name w:val="Emphasis"/>
    <w:uiPriority w:val="20"/>
    <w:qFormat/>
    <w:rsid w:val="000A5C6D"/>
    <w:rPr>
      <w:i/>
      <w:iCs/>
    </w:rPr>
  </w:style>
  <w:style w:type="paragraph" w:customStyle="1" w:styleId="affff0">
    <w:name w:val="Центрированный (таблица)"/>
    <w:basedOn w:val="ac"/>
    <w:next w:val="a0"/>
    <w:uiPriority w:val="99"/>
    <w:rsid w:val="000A5C6D"/>
    <w:pPr>
      <w:jc w:val="center"/>
    </w:pPr>
    <w:rPr>
      <w:rFonts w:ascii="Times New Roman" w:hAnsi="Times New Roman" w:cs="Times New Roman"/>
      <w:sz w:val="28"/>
    </w:rPr>
  </w:style>
  <w:style w:type="character" w:customStyle="1" w:styleId="w">
    <w:name w:val="w"/>
    <w:rsid w:val="000A5C6D"/>
  </w:style>
  <w:style w:type="paragraph" w:customStyle="1" w:styleId="ConsPlusCell">
    <w:name w:val="ConsPlusCell"/>
    <w:uiPriority w:val="99"/>
    <w:rsid w:val="000A5C6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5">
    <w:name w:val="Знак1"/>
    <w:basedOn w:val="a0"/>
    <w:next w:val="a0"/>
    <w:semiHidden/>
    <w:rsid w:val="000A5C6D"/>
    <w:pPr>
      <w:widowControl/>
      <w:autoSpaceDE/>
      <w:autoSpaceDN/>
      <w:adjustRightInd/>
      <w:spacing w:after="160" w:line="240" w:lineRule="exact"/>
      <w:jc w:val="left"/>
    </w:pPr>
    <w:rPr>
      <w:lang w:val="en-US" w:eastAsia="en-US"/>
    </w:rPr>
  </w:style>
  <w:style w:type="paragraph" w:customStyle="1" w:styleId="Default">
    <w:name w:val="Default"/>
    <w:rsid w:val="000A5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kstob">
    <w:name w:val="tekstob"/>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formattext">
    <w:name w:val="unformattext"/>
    <w:basedOn w:val="a0"/>
    <w:rsid w:val="000A5C6D"/>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NoSpacing2">
    <w:name w:val="No Spacing2"/>
    <w:rsid w:val="000A5C6D"/>
    <w:pPr>
      <w:spacing w:after="0" w:line="240" w:lineRule="auto"/>
    </w:pPr>
    <w:rPr>
      <w:rFonts w:ascii="Times New Roman" w:eastAsia="Times New Roman" w:hAnsi="Times New Roman" w:cs="Times New Roman"/>
      <w:lang w:eastAsia="ru-RU"/>
    </w:rPr>
  </w:style>
  <w:style w:type="paragraph" w:customStyle="1" w:styleId="s151">
    <w:name w:val="s_151"/>
    <w:basedOn w:val="a0"/>
    <w:rsid w:val="000A5C6D"/>
    <w:pPr>
      <w:widowControl/>
      <w:autoSpaceDE/>
      <w:autoSpaceDN/>
      <w:adjustRightInd/>
      <w:spacing w:before="100" w:beforeAutospacing="1" w:after="100" w:afterAutospacing="1"/>
      <w:ind w:left="825"/>
      <w:jc w:val="left"/>
    </w:pPr>
    <w:rPr>
      <w:rFonts w:ascii="Times New Roman" w:hAnsi="Times New Roman" w:cs="Times New Roman"/>
      <w:sz w:val="24"/>
      <w:szCs w:val="24"/>
    </w:rPr>
  </w:style>
  <w:style w:type="character" w:customStyle="1" w:styleId="affff1">
    <w:name w:val="Продолжение ссылки"/>
    <w:uiPriority w:val="99"/>
    <w:rsid w:val="000A5C6D"/>
    <w:rPr>
      <w:rFonts w:cs="Times New Roman"/>
      <w:b/>
      <w:bCs/>
      <w:color w:val="008000"/>
    </w:rPr>
  </w:style>
  <w:style w:type="paragraph" w:customStyle="1" w:styleId="affff2">
    <w:name w:val="Подчёркнуный текст"/>
    <w:basedOn w:val="a0"/>
    <w:next w:val="a0"/>
    <w:uiPriority w:val="99"/>
    <w:rsid w:val="000A5C6D"/>
    <w:pPr>
      <w:pBdr>
        <w:bottom w:val="single" w:sz="4" w:space="0" w:color="auto"/>
      </w:pBdr>
      <w:ind w:firstLine="720"/>
    </w:pPr>
    <w:rPr>
      <w:rFonts w:ascii="Times New Roman" w:hAnsi="Times New Roman" w:cs="Times New Roman"/>
      <w:sz w:val="24"/>
      <w:szCs w:val="24"/>
    </w:rPr>
  </w:style>
  <w:style w:type="character" w:customStyle="1" w:styleId="ecattext">
    <w:name w:val="ecattext"/>
    <w:rsid w:val="000A5C6D"/>
  </w:style>
  <w:style w:type="paragraph" w:styleId="affff3">
    <w:name w:val="Revision"/>
    <w:hidden/>
    <w:uiPriority w:val="99"/>
    <w:semiHidden/>
    <w:rsid w:val="000A5C6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1011/d43ae8ece00bbaa3bc825d04067c64adebeae2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0%B1%D1%8A%D0%B5%D0%BA%D1%82_%D0%BA%D1%83%D0%BB%D1%8C%D1%82%D1%83%D1%80%D0%BD%D0%BE%D0%B3%D0%BE_%D0%BD%D0%B0%D1%81%D0%BB%D0%B5%D0%B4%D0%B8%D1%8F_%D0%A0%D0%BE%D1%81%D1%81%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6417-1263-411D-8833-80C8664A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14720</Words>
  <Characters>83907</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СибПроектНИИ</dc:creator>
  <cp:lastModifiedBy>Павленко Артём</cp:lastModifiedBy>
  <cp:revision>7</cp:revision>
  <cp:lastPrinted>2023-07-04T05:17:00Z</cp:lastPrinted>
  <dcterms:created xsi:type="dcterms:W3CDTF">2025-04-17T04:52:00Z</dcterms:created>
  <dcterms:modified xsi:type="dcterms:W3CDTF">2025-05-07T06:00:00Z</dcterms:modified>
</cp:coreProperties>
</file>