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3E19" w:rsidRPr="00E536F8" w:rsidRDefault="00843E19" w:rsidP="00843E19">
      <w:pPr>
        <w:widowControl w:val="0"/>
        <w:spacing w:after="100" w:afterAutospacing="1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E536F8">
        <w:rPr>
          <w:rFonts w:ascii="Times New Roman" w:hAnsi="Times New Roman"/>
          <w:sz w:val="28"/>
          <w:szCs w:val="28"/>
        </w:rPr>
        <w:t>УВЕДОМЛЕНИЕ</w:t>
      </w:r>
    </w:p>
    <w:p w:rsidR="00843E19" w:rsidRPr="00E536F8" w:rsidRDefault="00843E19" w:rsidP="00843E19">
      <w:pPr>
        <w:widowControl w:val="0"/>
        <w:spacing w:after="100" w:afterAutospacing="1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E536F8">
        <w:rPr>
          <w:rFonts w:ascii="Times New Roman" w:hAnsi="Times New Roman"/>
          <w:sz w:val="28"/>
          <w:szCs w:val="28"/>
        </w:rPr>
        <w:t>о проведении экспертизы</w:t>
      </w:r>
    </w:p>
    <w:p w:rsidR="00843E19" w:rsidRPr="00B83DB8" w:rsidRDefault="00843E19" w:rsidP="00843E19">
      <w:pPr>
        <w:widowControl w:val="0"/>
        <w:jc w:val="center"/>
        <w:rPr>
          <w:rFonts w:ascii="Times New Roman" w:hAnsi="Times New Roman"/>
          <w:sz w:val="24"/>
          <w:szCs w:val="24"/>
        </w:rPr>
      </w:pPr>
    </w:p>
    <w:p w:rsidR="00843E19" w:rsidRPr="00E536F8" w:rsidRDefault="00843E19" w:rsidP="00E536F8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E536F8">
        <w:rPr>
          <w:rFonts w:ascii="Times New Roman" w:hAnsi="Times New Roman"/>
          <w:sz w:val="28"/>
          <w:szCs w:val="28"/>
        </w:rPr>
        <w:t>Настоящим уведомляем о проведении экспертизы муниципального нормативного правового акта:</w:t>
      </w:r>
      <w:r w:rsidR="00E536F8" w:rsidRPr="00E536F8">
        <w:rPr>
          <w:rFonts w:ascii="Times New Roman" w:hAnsi="Times New Roman"/>
          <w:sz w:val="28"/>
          <w:szCs w:val="28"/>
        </w:rPr>
        <w:t xml:space="preserve"> </w:t>
      </w:r>
      <w:r w:rsidR="00E536F8" w:rsidRPr="00ED0BED">
        <w:rPr>
          <w:rFonts w:ascii="Times New Roman" w:hAnsi="Times New Roman"/>
          <w:b/>
          <w:sz w:val="28"/>
          <w:szCs w:val="28"/>
        </w:rPr>
        <w:t xml:space="preserve">Постановление администрации Сузунского района от 21.05.2014 №106 «Об утверждении административного регламента </w:t>
      </w:r>
      <w:r w:rsidR="00E536F8" w:rsidRPr="00ED0BED">
        <w:rPr>
          <w:rFonts w:ascii="Times New Roman" w:hAnsi="Times New Roman"/>
          <w:b/>
          <w:color w:val="000000"/>
          <w:sz w:val="28"/>
          <w:szCs w:val="28"/>
        </w:rPr>
        <w:t>по предоставлению информации об объектах недвижимого имущества, находящихся в муниципальной собственности и предназначенных для сдачи в аренду»</w:t>
      </w:r>
      <w:r w:rsidR="00E536F8" w:rsidRPr="00E536F8">
        <w:rPr>
          <w:rFonts w:ascii="Times New Roman" w:hAnsi="Times New Roman"/>
          <w:sz w:val="28"/>
          <w:szCs w:val="28"/>
        </w:rPr>
        <w:t xml:space="preserve"> </w:t>
      </w:r>
    </w:p>
    <w:p w:rsidR="00843E19" w:rsidRPr="00ED0BED" w:rsidRDefault="00843E19" w:rsidP="00ED0BED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536F8">
        <w:rPr>
          <w:rFonts w:ascii="Times New Roman" w:hAnsi="Times New Roman" w:cs="Times New Roman"/>
          <w:sz w:val="28"/>
          <w:szCs w:val="28"/>
        </w:rPr>
        <w:t>Экспертиза муниципального нормативного правового акта проводится в целях оценки достижений, заявленных в ходе его разработки и принятия целей регулирования, эффективности предложенного способа правового регулирования, оценки фактических положительных и отрицательных последствий предложенного способа правового регулирования посредством анализа правоприменительной практики.</w:t>
      </w:r>
    </w:p>
    <w:p w:rsidR="00843E19" w:rsidRPr="00E536F8" w:rsidRDefault="00843E19" w:rsidP="00ED0BED">
      <w:pPr>
        <w:ind w:firstLine="567"/>
        <w:rPr>
          <w:rFonts w:ascii="Times New Roman" w:hAnsi="Times New Roman"/>
          <w:sz w:val="28"/>
          <w:szCs w:val="28"/>
        </w:rPr>
      </w:pPr>
      <w:r w:rsidRPr="00E536F8">
        <w:rPr>
          <w:rFonts w:ascii="Times New Roman" w:hAnsi="Times New Roman"/>
          <w:sz w:val="28"/>
          <w:szCs w:val="28"/>
        </w:rPr>
        <w:t>Сроки проведения публичных консультаций: с «</w:t>
      </w:r>
      <w:r w:rsidR="00ED0BED">
        <w:rPr>
          <w:rFonts w:ascii="Times New Roman" w:hAnsi="Times New Roman"/>
          <w:sz w:val="28"/>
          <w:szCs w:val="28"/>
        </w:rPr>
        <w:t>10</w:t>
      </w:r>
      <w:r w:rsidRPr="00E536F8">
        <w:rPr>
          <w:rFonts w:ascii="Times New Roman" w:hAnsi="Times New Roman"/>
          <w:sz w:val="28"/>
          <w:szCs w:val="28"/>
        </w:rPr>
        <w:t xml:space="preserve">» </w:t>
      </w:r>
      <w:r w:rsidR="00ED0BED">
        <w:rPr>
          <w:rFonts w:ascii="Times New Roman" w:hAnsi="Times New Roman"/>
          <w:sz w:val="28"/>
          <w:szCs w:val="28"/>
        </w:rPr>
        <w:t>февраля</w:t>
      </w:r>
      <w:r w:rsidRPr="00E536F8">
        <w:rPr>
          <w:rFonts w:ascii="Times New Roman" w:hAnsi="Times New Roman"/>
          <w:sz w:val="28"/>
          <w:szCs w:val="28"/>
        </w:rPr>
        <w:t xml:space="preserve"> 20</w:t>
      </w:r>
      <w:r w:rsidR="00ED0BED">
        <w:rPr>
          <w:rFonts w:ascii="Times New Roman" w:hAnsi="Times New Roman"/>
          <w:sz w:val="28"/>
          <w:szCs w:val="28"/>
        </w:rPr>
        <w:t>17</w:t>
      </w:r>
      <w:r w:rsidRPr="00E536F8">
        <w:rPr>
          <w:rFonts w:ascii="Times New Roman" w:hAnsi="Times New Roman"/>
          <w:sz w:val="28"/>
          <w:szCs w:val="28"/>
        </w:rPr>
        <w:t xml:space="preserve"> года по «</w:t>
      </w:r>
      <w:r w:rsidR="00ED0BED">
        <w:rPr>
          <w:rFonts w:ascii="Times New Roman" w:hAnsi="Times New Roman"/>
          <w:sz w:val="28"/>
          <w:szCs w:val="28"/>
        </w:rPr>
        <w:t>13» марта</w:t>
      </w:r>
      <w:r w:rsidRPr="00E536F8">
        <w:rPr>
          <w:rFonts w:ascii="Times New Roman" w:hAnsi="Times New Roman"/>
          <w:sz w:val="28"/>
          <w:szCs w:val="28"/>
        </w:rPr>
        <w:t xml:space="preserve"> 20</w:t>
      </w:r>
      <w:r w:rsidR="00ED0BED">
        <w:rPr>
          <w:rFonts w:ascii="Times New Roman" w:hAnsi="Times New Roman"/>
          <w:sz w:val="28"/>
          <w:szCs w:val="28"/>
        </w:rPr>
        <w:t>17</w:t>
      </w:r>
      <w:r w:rsidRPr="00E536F8">
        <w:rPr>
          <w:rFonts w:ascii="Times New Roman" w:hAnsi="Times New Roman"/>
          <w:sz w:val="28"/>
          <w:szCs w:val="28"/>
        </w:rPr>
        <w:t xml:space="preserve"> года</w:t>
      </w:r>
    </w:p>
    <w:p w:rsidR="00ED0BED" w:rsidRPr="003D538F" w:rsidRDefault="00843E19" w:rsidP="00ED0BED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E536F8">
        <w:rPr>
          <w:rFonts w:ascii="Times New Roman" w:hAnsi="Times New Roman"/>
          <w:sz w:val="28"/>
          <w:szCs w:val="28"/>
        </w:rPr>
        <w:t xml:space="preserve">Мнения, замечания и предложения направляются в электронном виде на адрес: </w:t>
      </w:r>
      <w:proofErr w:type="spellStart"/>
      <w:r w:rsidR="00ED0BED" w:rsidRPr="003D538F">
        <w:rPr>
          <w:rFonts w:ascii="Times New Roman" w:hAnsi="Times New Roman"/>
          <w:b/>
          <w:sz w:val="28"/>
          <w:szCs w:val="28"/>
          <w:lang w:val="en-US"/>
        </w:rPr>
        <w:t>nasonova</w:t>
      </w:r>
      <w:proofErr w:type="spellEnd"/>
      <w:r w:rsidR="00ED0BED" w:rsidRPr="003D538F">
        <w:rPr>
          <w:rFonts w:ascii="Times New Roman" w:hAnsi="Times New Roman"/>
          <w:b/>
          <w:sz w:val="28"/>
          <w:szCs w:val="28"/>
        </w:rPr>
        <w:t>@</w:t>
      </w:r>
      <w:proofErr w:type="spellStart"/>
      <w:r w:rsidR="00ED0BED" w:rsidRPr="003D538F">
        <w:rPr>
          <w:rFonts w:ascii="Times New Roman" w:hAnsi="Times New Roman"/>
          <w:b/>
          <w:sz w:val="28"/>
          <w:szCs w:val="28"/>
          <w:lang w:val="en-US"/>
        </w:rPr>
        <w:t>suzunadm</w:t>
      </w:r>
      <w:proofErr w:type="spellEnd"/>
      <w:r w:rsidR="00ED0BED" w:rsidRPr="003D538F">
        <w:rPr>
          <w:rFonts w:ascii="Times New Roman" w:hAnsi="Times New Roman"/>
          <w:b/>
          <w:sz w:val="28"/>
          <w:szCs w:val="28"/>
        </w:rPr>
        <w:t>.</w:t>
      </w:r>
      <w:proofErr w:type="spellStart"/>
      <w:r w:rsidR="00ED0BED" w:rsidRPr="003D538F">
        <w:rPr>
          <w:rFonts w:ascii="Times New Roman" w:hAnsi="Times New Roman"/>
          <w:b/>
          <w:sz w:val="28"/>
          <w:szCs w:val="28"/>
          <w:lang w:val="en-US"/>
        </w:rPr>
        <w:t>ru</w:t>
      </w:r>
      <w:proofErr w:type="spellEnd"/>
      <w:r w:rsidR="00ED0BED" w:rsidRPr="003D538F">
        <w:rPr>
          <w:rFonts w:ascii="Times New Roman" w:hAnsi="Times New Roman"/>
          <w:sz w:val="28"/>
          <w:szCs w:val="28"/>
        </w:rPr>
        <w:t>, или на бумажном носителе по адресу:</w:t>
      </w:r>
    </w:p>
    <w:p w:rsidR="00843E19" w:rsidRPr="00E536F8" w:rsidRDefault="00ED0BED" w:rsidP="00ED0BED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3D538F">
        <w:rPr>
          <w:rFonts w:ascii="Times New Roman" w:hAnsi="Times New Roman"/>
          <w:sz w:val="28"/>
          <w:szCs w:val="28"/>
        </w:rPr>
        <w:t>633623, Новосибирская обл., р. п. Сузун, ул. Ленина, 51 (кабинет 29, 27)</w:t>
      </w:r>
      <w:r>
        <w:rPr>
          <w:rFonts w:ascii="Times New Roman" w:hAnsi="Times New Roman"/>
          <w:sz w:val="28"/>
          <w:szCs w:val="28"/>
        </w:rPr>
        <w:t>.</w:t>
      </w:r>
    </w:p>
    <w:p w:rsidR="00843E19" w:rsidRPr="00E536F8" w:rsidRDefault="00843E19" w:rsidP="00843E19">
      <w:pPr>
        <w:ind w:firstLine="567"/>
        <w:rPr>
          <w:rFonts w:ascii="Times New Roman" w:hAnsi="Times New Roman"/>
          <w:sz w:val="28"/>
          <w:szCs w:val="28"/>
        </w:rPr>
      </w:pPr>
      <w:r w:rsidRPr="00E536F8">
        <w:rPr>
          <w:rFonts w:ascii="Times New Roman" w:hAnsi="Times New Roman"/>
          <w:sz w:val="28"/>
          <w:szCs w:val="28"/>
        </w:rPr>
        <w:t>Контактное лицо по вопросам публичных консультаций:</w:t>
      </w:r>
    </w:p>
    <w:p w:rsidR="003B0D8D" w:rsidRDefault="003B0D8D" w:rsidP="003B0D8D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5A2FB2">
        <w:rPr>
          <w:rFonts w:ascii="Times New Roman" w:hAnsi="Times New Roman"/>
          <w:sz w:val="28"/>
          <w:szCs w:val="28"/>
        </w:rPr>
        <w:t>начальник экономического отдела администрации Сузунского района – Глущенко Ирина Николаевна</w:t>
      </w:r>
      <w:r>
        <w:rPr>
          <w:rFonts w:ascii="Times New Roman" w:hAnsi="Times New Roman"/>
          <w:sz w:val="28"/>
          <w:szCs w:val="28"/>
        </w:rPr>
        <w:t xml:space="preserve">, тел. </w:t>
      </w:r>
      <w:r w:rsidRPr="005A2FB2">
        <w:rPr>
          <w:rFonts w:ascii="Times New Roman" w:hAnsi="Times New Roman"/>
          <w:sz w:val="28"/>
          <w:szCs w:val="28"/>
        </w:rPr>
        <w:t>8 (383-46) 220-83</w:t>
      </w:r>
      <w:r>
        <w:rPr>
          <w:rFonts w:ascii="Times New Roman" w:hAnsi="Times New Roman"/>
          <w:sz w:val="28"/>
          <w:szCs w:val="28"/>
        </w:rPr>
        <w:t>;</w:t>
      </w:r>
    </w:p>
    <w:p w:rsidR="003B0D8D" w:rsidRPr="00172F5B" w:rsidRDefault="003B0D8D" w:rsidP="003B0D8D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A1536B">
        <w:rPr>
          <w:rFonts w:ascii="Times New Roman" w:hAnsi="Times New Roman"/>
          <w:sz w:val="28"/>
          <w:szCs w:val="28"/>
        </w:rPr>
        <w:t>ведущий специалист экономического отдела администрации Сузунского района – Насонова Елена Васильевна</w:t>
      </w:r>
      <w:r>
        <w:rPr>
          <w:rFonts w:ascii="Times New Roman" w:hAnsi="Times New Roman"/>
          <w:sz w:val="28"/>
          <w:szCs w:val="28"/>
        </w:rPr>
        <w:t xml:space="preserve">, тел. </w:t>
      </w:r>
      <w:r w:rsidRPr="00A1536B">
        <w:rPr>
          <w:rFonts w:ascii="Times New Roman" w:hAnsi="Times New Roman"/>
          <w:sz w:val="28"/>
          <w:szCs w:val="28"/>
        </w:rPr>
        <w:t>8 (383-46) 225-50</w:t>
      </w:r>
    </w:p>
    <w:p w:rsidR="003B0D8D" w:rsidRDefault="003B0D8D" w:rsidP="003B0D8D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172F5B">
        <w:rPr>
          <w:rFonts w:ascii="Times New Roman" w:hAnsi="Times New Roman"/>
          <w:sz w:val="28"/>
          <w:szCs w:val="28"/>
        </w:rPr>
        <w:t xml:space="preserve">график работы: с </w:t>
      </w:r>
      <w:r>
        <w:rPr>
          <w:rFonts w:ascii="Times New Roman" w:hAnsi="Times New Roman"/>
          <w:sz w:val="28"/>
          <w:szCs w:val="28"/>
        </w:rPr>
        <w:t>8.00</w:t>
      </w:r>
      <w:r w:rsidRPr="00172F5B">
        <w:rPr>
          <w:rFonts w:ascii="Times New Roman" w:hAnsi="Times New Roman"/>
          <w:sz w:val="28"/>
          <w:szCs w:val="28"/>
        </w:rPr>
        <w:t xml:space="preserve"> до </w:t>
      </w:r>
      <w:r>
        <w:rPr>
          <w:rFonts w:ascii="Times New Roman" w:hAnsi="Times New Roman"/>
          <w:sz w:val="28"/>
          <w:szCs w:val="28"/>
        </w:rPr>
        <w:t>17.15</w:t>
      </w:r>
      <w:r w:rsidRPr="00172F5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(пн.-чт.)  С 8.00 до 16.00 (пт.)</w:t>
      </w:r>
    </w:p>
    <w:p w:rsidR="003B0D8D" w:rsidRDefault="003B0D8D" w:rsidP="003B0D8D">
      <w:pPr>
        <w:spacing w:after="0"/>
        <w:rPr>
          <w:rFonts w:ascii="Times New Roman" w:hAnsi="Times New Roman"/>
          <w:sz w:val="28"/>
          <w:szCs w:val="28"/>
        </w:rPr>
      </w:pPr>
    </w:p>
    <w:p w:rsidR="003B0D8D" w:rsidRDefault="003B0D8D" w:rsidP="003B0D8D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14460">
        <w:rPr>
          <w:rFonts w:ascii="Times New Roman" w:hAnsi="Times New Roman"/>
          <w:sz w:val="28"/>
          <w:szCs w:val="28"/>
        </w:rPr>
        <w:t>В ходе публичных консультаций предлагается обсудить следующие вопросы:</w:t>
      </w:r>
    </w:p>
    <w:p w:rsidR="003B0D8D" w:rsidRPr="00F14460" w:rsidRDefault="003B0D8D" w:rsidP="003B0D8D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3B0D8D" w:rsidRPr="00F14460" w:rsidRDefault="003B0D8D" w:rsidP="003B0D8D">
      <w:pPr>
        <w:spacing w:after="0"/>
        <w:jc w:val="both"/>
        <w:rPr>
          <w:rFonts w:ascii="Times New Roman" w:hAnsi="Times New Roman"/>
          <w:color w:val="000000"/>
          <w:sz w:val="28"/>
          <w:szCs w:val="28"/>
        </w:rPr>
      </w:pPr>
      <w:r w:rsidRPr="00F14460">
        <w:rPr>
          <w:rFonts w:ascii="Times New Roman" w:hAnsi="Times New Roman"/>
          <w:sz w:val="28"/>
          <w:szCs w:val="28"/>
        </w:rPr>
        <w:t xml:space="preserve">1. </w:t>
      </w:r>
      <w:r w:rsidRPr="00F14460">
        <w:rPr>
          <w:rFonts w:ascii="Times New Roman" w:hAnsi="Times New Roman"/>
          <w:color w:val="000000"/>
          <w:sz w:val="28"/>
          <w:szCs w:val="28"/>
        </w:rPr>
        <w:t>Наличие в нормативном правовом акте избыточных требований по подготовке и (или) представлению документов, сведений, информации</w:t>
      </w:r>
      <w:r w:rsidR="002F41DF">
        <w:rPr>
          <w:rFonts w:ascii="Times New Roman" w:hAnsi="Times New Roman"/>
          <w:color w:val="000000"/>
          <w:sz w:val="28"/>
          <w:szCs w:val="28"/>
        </w:rPr>
        <w:t>.</w:t>
      </w:r>
    </w:p>
    <w:p w:rsidR="003B0D8D" w:rsidRPr="00F14460" w:rsidRDefault="003B0D8D" w:rsidP="003B0D8D">
      <w:pPr>
        <w:spacing w:after="0"/>
        <w:jc w:val="both"/>
        <w:rPr>
          <w:rFonts w:ascii="Times New Roman" w:hAnsi="Times New Roman"/>
          <w:color w:val="000000"/>
          <w:sz w:val="28"/>
          <w:szCs w:val="28"/>
        </w:rPr>
      </w:pPr>
      <w:r w:rsidRPr="00F14460">
        <w:rPr>
          <w:rFonts w:ascii="Times New Roman" w:hAnsi="Times New Roman"/>
          <w:color w:val="000000"/>
          <w:sz w:val="28"/>
          <w:szCs w:val="28"/>
        </w:rPr>
        <w:t xml:space="preserve">2. </w:t>
      </w:r>
      <w:proofErr w:type="gramStart"/>
      <w:r w:rsidRPr="00F14460">
        <w:rPr>
          <w:rFonts w:ascii="Times New Roman" w:hAnsi="Times New Roman"/>
          <w:color w:val="000000"/>
          <w:sz w:val="28"/>
          <w:szCs w:val="28"/>
        </w:rPr>
        <w:t xml:space="preserve">Наличие в нормативном правовом акте требований, связанных с необходимостью создания, приобретения, содержания, реализации каких-либо активов, возникновения, наличия или прекращения договорных обязательств, наличия персонала, осуществления не связанных с представлением информации или подготовкой документов работ, услуг в связи с организацией, осуществлением или прекращением определенного </w:t>
      </w:r>
      <w:r w:rsidRPr="00F14460">
        <w:rPr>
          <w:rFonts w:ascii="Times New Roman" w:hAnsi="Times New Roman"/>
          <w:color w:val="000000"/>
          <w:sz w:val="28"/>
          <w:szCs w:val="28"/>
        </w:rPr>
        <w:lastRenderedPageBreak/>
        <w:t>вида деятельности, которые, по мнению субъекта предпринимательской и инвестиционной деятельности, необоснованно усложняют ведение деятельности либо приводят к существенным</w:t>
      </w:r>
      <w:proofErr w:type="gramEnd"/>
      <w:r w:rsidRPr="00F14460">
        <w:rPr>
          <w:rFonts w:ascii="Times New Roman" w:hAnsi="Times New Roman"/>
          <w:color w:val="000000"/>
          <w:sz w:val="28"/>
          <w:szCs w:val="28"/>
        </w:rPr>
        <w:t xml:space="preserve"> издержкам или невозможности осуществления предпринимательской или инвестиционной деятельности</w:t>
      </w:r>
      <w:r w:rsidR="002F41DF">
        <w:rPr>
          <w:rFonts w:ascii="Times New Roman" w:hAnsi="Times New Roman"/>
          <w:color w:val="000000"/>
          <w:sz w:val="28"/>
          <w:szCs w:val="28"/>
        </w:rPr>
        <w:t>.</w:t>
      </w:r>
    </w:p>
    <w:p w:rsidR="003B0D8D" w:rsidRPr="00F14460" w:rsidRDefault="003B0D8D" w:rsidP="003B0D8D">
      <w:pPr>
        <w:spacing w:after="0"/>
        <w:jc w:val="both"/>
        <w:rPr>
          <w:rFonts w:ascii="Times New Roman" w:hAnsi="Times New Roman"/>
          <w:color w:val="000000"/>
          <w:sz w:val="28"/>
          <w:szCs w:val="28"/>
        </w:rPr>
      </w:pPr>
      <w:r w:rsidRPr="00F14460">
        <w:rPr>
          <w:rFonts w:ascii="Times New Roman" w:hAnsi="Times New Roman"/>
          <w:color w:val="000000"/>
          <w:sz w:val="28"/>
          <w:szCs w:val="28"/>
        </w:rPr>
        <w:t>3. Отсутствие, неточность или избыточность полномочий лиц, наделенных правом проведения проверок, участия в комиссиях, выдачи или осуществления согласований, определения условий и выполнения иных установленных законодательством обязательных процедур</w:t>
      </w:r>
      <w:r w:rsidR="002F41DF">
        <w:rPr>
          <w:rFonts w:ascii="Times New Roman" w:hAnsi="Times New Roman"/>
          <w:color w:val="000000"/>
          <w:sz w:val="28"/>
          <w:szCs w:val="28"/>
        </w:rPr>
        <w:t>.</w:t>
      </w:r>
    </w:p>
    <w:p w:rsidR="003B0D8D" w:rsidRPr="00F14460" w:rsidRDefault="003B0D8D" w:rsidP="003B0D8D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14460">
        <w:rPr>
          <w:rFonts w:ascii="Times New Roman" w:hAnsi="Times New Roman"/>
          <w:color w:val="000000"/>
          <w:sz w:val="28"/>
          <w:szCs w:val="28"/>
        </w:rPr>
        <w:t xml:space="preserve">4. Наличие положений, способствующих возникновению необоснованных расходов бюджета </w:t>
      </w:r>
      <w:r w:rsidRPr="00F14460">
        <w:rPr>
          <w:rFonts w:ascii="Times New Roman" w:hAnsi="Times New Roman"/>
          <w:sz w:val="28"/>
          <w:szCs w:val="28"/>
        </w:rPr>
        <w:t>Сузунского района</w:t>
      </w:r>
      <w:r w:rsidR="002F41DF">
        <w:rPr>
          <w:rFonts w:ascii="Times New Roman" w:hAnsi="Times New Roman"/>
          <w:sz w:val="28"/>
          <w:szCs w:val="28"/>
        </w:rPr>
        <w:t>.</w:t>
      </w:r>
    </w:p>
    <w:p w:rsidR="003B0D8D" w:rsidRDefault="003B0D8D" w:rsidP="003B0D8D">
      <w:pPr>
        <w:ind w:firstLine="567"/>
        <w:rPr>
          <w:rFonts w:ascii="Times New Roman" w:hAnsi="Times New Roman"/>
          <w:color w:val="000000"/>
          <w:sz w:val="28"/>
          <w:szCs w:val="28"/>
        </w:rPr>
      </w:pPr>
      <w:r w:rsidRPr="00F14460">
        <w:rPr>
          <w:rFonts w:ascii="Times New Roman" w:hAnsi="Times New Roman"/>
          <w:sz w:val="28"/>
          <w:szCs w:val="28"/>
        </w:rPr>
        <w:t xml:space="preserve">5. </w:t>
      </w:r>
      <w:r w:rsidRPr="00F14460">
        <w:rPr>
          <w:rFonts w:ascii="Times New Roman" w:hAnsi="Times New Roman"/>
          <w:color w:val="000000"/>
          <w:sz w:val="28"/>
          <w:szCs w:val="28"/>
        </w:rPr>
        <w:t>Отсутствие необходимых организационных или технических условий, приводящее к невозможности реализации исполнительными органами местного самоуправления установленных функций в отношении субъектов предпринимательской или инвестиционной деятельности</w:t>
      </w:r>
      <w:r w:rsidR="002F41DF">
        <w:rPr>
          <w:rFonts w:ascii="Times New Roman" w:hAnsi="Times New Roman"/>
          <w:color w:val="000000"/>
          <w:sz w:val="28"/>
          <w:szCs w:val="28"/>
        </w:rPr>
        <w:t>.</w:t>
      </w:r>
    </w:p>
    <w:p w:rsidR="00843E19" w:rsidRPr="00E536F8" w:rsidRDefault="00843E19" w:rsidP="003B0D8D">
      <w:pPr>
        <w:ind w:firstLine="567"/>
        <w:rPr>
          <w:rFonts w:ascii="Times New Roman" w:hAnsi="Times New Roman"/>
          <w:sz w:val="28"/>
          <w:szCs w:val="28"/>
        </w:rPr>
      </w:pPr>
      <w:r w:rsidRPr="00E536F8">
        <w:rPr>
          <w:rFonts w:ascii="Times New Roman" w:hAnsi="Times New Roman"/>
          <w:sz w:val="28"/>
          <w:szCs w:val="28"/>
        </w:rPr>
        <w:t>Прилагаемые к уведомлению материалы:</w:t>
      </w:r>
    </w:p>
    <w:p w:rsidR="00843E19" w:rsidRPr="00E536F8" w:rsidRDefault="00843E19" w:rsidP="00843E19">
      <w:pPr>
        <w:rPr>
          <w:rFonts w:ascii="Times New Roman" w:hAnsi="Times New Roman"/>
          <w:sz w:val="28"/>
          <w:szCs w:val="28"/>
        </w:rPr>
      </w:pPr>
      <w:r w:rsidRPr="00E536F8">
        <w:rPr>
          <w:rFonts w:ascii="Times New Roman" w:hAnsi="Times New Roman"/>
          <w:sz w:val="28"/>
          <w:szCs w:val="28"/>
        </w:rPr>
        <w:t>1. муниципальн</w:t>
      </w:r>
      <w:r w:rsidR="002F41DF">
        <w:rPr>
          <w:rFonts w:ascii="Times New Roman" w:hAnsi="Times New Roman"/>
          <w:sz w:val="28"/>
          <w:szCs w:val="28"/>
        </w:rPr>
        <w:t>ый</w:t>
      </w:r>
      <w:r w:rsidRPr="00E536F8">
        <w:rPr>
          <w:rFonts w:ascii="Times New Roman" w:hAnsi="Times New Roman"/>
          <w:sz w:val="28"/>
          <w:szCs w:val="28"/>
        </w:rPr>
        <w:t xml:space="preserve"> нормативн</w:t>
      </w:r>
      <w:r w:rsidR="002F41DF">
        <w:rPr>
          <w:rFonts w:ascii="Times New Roman" w:hAnsi="Times New Roman"/>
          <w:sz w:val="28"/>
          <w:szCs w:val="28"/>
        </w:rPr>
        <w:t>ый</w:t>
      </w:r>
      <w:r w:rsidRPr="00E536F8">
        <w:rPr>
          <w:rFonts w:ascii="Times New Roman" w:hAnsi="Times New Roman"/>
          <w:sz w:val="28"/>
          <w:szCs w:val="28"/>
        </w:rPr>
        <w:t xml:space="preserve"> правово</w:t>
      </w:r>
      <w:r w:rsidR="002F41DF">
        <w:rPr>
          <w:rFonts w:ascii="Times New Roman" w:hAnsi="Times New Roman"/>
          <w:sz w:val="28"/>
          <w:szCs w:val="28"/>
        </w:rPr>
        <w:t>й</w:t>
      </w:r>
      <w:r w:rsidRPr="00E536F8">
        <w:rPr>
          <w:rFonts w:ascii="Times New Roman" w:hAnsi="Times New Roman"/>
          <w:sz w:val="28"/>
          <w:szCs w:val="28"/>
        </w:rPr>
        <w:t xml:space="preserve"> акт</w:t>
      </w:r>
      <w:r w:rsidR="002F41DF">
        <w:rPr>
          <w:rFonts w:ascii="Times New Roman" w:hAnsi="Times New Roman"/>
          <w:sz w:val="28"/>
          <w:szCs w:val="28"/>
        </w:rPr>
        <w:t xml:space="preserve">: </w:t>
      </w:r>
      <w:r w:rsidR="002F41DF" w:rsidRPr="002F41DF">
        <w:rPr>
          <w:rFonts w:ascii="Times New Roman" w:hAnsi="Times New Roman"/>
          <w:sz w:val="28"/>
          <w:szCs w:val="28"/>
        </w:rPr>
        <w:t xml:space="preserve">Постановление администрации Сузунского района от 21.05.2014 №106 «Об утверждении административного регламента </w:t>
      </w:r>
      <w:r w:rsidR="002F41DF" w:rsidRPr="002F41DF">
        <w:rPr>
          <w:rFonts w:ascii="Times New Roman" w:hAnsi="Times New Roman"/>
          <w:color w:val="000000"/>
          <w:sz w:val="28"/>
          <w:szCs w:val="28"/>
        </w:rPr>
        <w:t>по предоставлению информации об объектах недвижимого имущества, находящихся в муниципальной собственности и предназначенных для сдачи в аренду»</w:t>
      </w:r>
      <w:r w:rsidR="00B92262">
        <w:rPr>
          <w:rFonts w:ascii="Times New Roman" w:hAnsi="Times New Roman"/>
          <w:sz w:val="28"/>
          <w:szCs w:val="28"/>
        </w:rPr>
        <w:t>.</w:t>
      </w:r>
    </w:p>
    <w:p w:rsidR="00684627" w:rsidRPr="00843E19" w:rsidRDefault="00684627" w:rsidP="00843E19">
      <w:pPr>
        <w:widowControl w:val="0"/>
        <w:rPr>
          <w:rFonts w:ascii="Times New Roman" w:hAnsi="Times New Roman"/>
          <w:sz w:val="24"/>
          <w:szCs w:val="24"/>
        </w:rPr>
      </w:pPr>
    </w:p>
    <w:sectPr w:rsidR="00684627" w:rsidRPr="00843E19" w:rsidSect="006846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43E19"/>
    <w:rsid w:val="002F41DF"/>
    <w:rsid w:val="003B0D8D"/>
    <w:rsid w:val="00684627"/>
    <w:rsid w:val="00843E19"/>
    <w:rsid w:val="00A22895"/>
    <w:rsid w:val="00B92262"/>
    <w:rsid w:val="00E536F8"/>
    <w:rsid w:val="00ED0BED"/>
    <w:rsid w:val="00FE64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3E19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843E1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2</Pages>
  <Words>479</Words>
  <Characters>2735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3208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Насонова Елена</dc:creator>
  <cp:lastModifiedBy>Насонова Елена</cp:lastModifiedBy>
  <cp:revision>1</cp:revision>
  <dcterms:created xsi:type="dcterms:W3CDTF">2017-02-10T01:32:00Z</dcterms:created>
  <dcterms:modified xsi:type="dcterms:W3CDTF">2017-02-10T03:01:00Z</dcterms:modified>
</cp:coreProperties>
</file>