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2C69" w:rsidRPr="00D0404B" w:rsidRDefault="00C82C69" w:rsidP="00C82C69">
      <w:pPr>
        <w:widowControl w:val="0"/>
        <w:spacing w:after="0"/>
        <w:jc w:val="center"/>
        <w:rPr>
          <w:rFonts w:ascii="Times New Roman" w:hAnsi="Times New Roman"/>
          <w:sz w:val="24"/>
          <w:szCs w:val="24"/>
        </w:rPr>
      </w:pPr>
      <w:r w:rsidRPr="00D0404B">
        <w:rPr>
          <w:rFonts w:ascii="Times New Roman" w:hAnsi="Times New Roman"/>
          <w:sz w:val="24"/>
          <w:szCs w:val="24"/>
        </w:rPr>
        <w:t>УВЕДОМЛЕНИЕ</w:t>
      </w:r>
    </w:p>
    <w:p w:rsidR="00C82C69" w:rsidRPr="00D0404B" w:rsidRDefault="00C82C69" w:rsidP="00C82C69">
      <w:pPr>
        <w:widowControl w:val="0"/>
        <w:spacing w:after="0"/>
        <w:jc w:val="center"/>
        <w:rPr>
          <w:rFonts w:ascii="Times New Roman" w:hAnsi="Times New Roman"/>
          <w:sz w:val="24"/>
          <w:szCs w:val="24"/>
        </w:rPr>
      </w:pPr>
      <w:r w:rsidRPr="00D0404B">
        <w:rPr>
          <w:rFonts w:ascii="Times New Roman" w:hAnsi="Times New Roman"/>
          <w:sz w:val="24"/>
          <w:szCs w:val="24"/>
        </w:rPr>
        <w:t>о подготовке проекта муниципального нормативного правового акта</w:t>
      </w:r>
    </w:p>
    <w:p w:rsidR="00C82C69" w:rsidRPr="00D0404B" w:rsidRDefault="00C82C69" w:rsidP="00C82C69">
      <w:pPr>
        <w:widowControl w:val="0"/>
        <w:spacing w:after="0"/>
        <w:jc w:val="center"/>
        <w:rPr>
          <w:rFonts w:ascii="Times New Roman" w:hAnsi="Times New Roman"/>
          <w:sz w:val="24"/>
          <w:szCs w:val="24"/>
        </w:rPr>
      </w:pPr>
    </w:p>
    <w:p w:rsidR="00C82C69" w:rsidRPr="00A75CBB" w:rsidRDefault="00C82C69" w:rsidP="00C82C69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A75CBB">
        <w:rPr>
          <w:rFonts w:ascii="Times New Roman" w:hAnsi="Times New Roman"/>
          <w:b/>
          <w:sz w:val="24"/>
          <w:szCs w:val="24"/>
        </w:rPr>
        <w:t>Вид проекта:</w:t>
      </w:r>
      <w:r w:rsidRPr="00A75CBB">
        <w:rPr>
          <w:rFonts w:ascii="Times New Roman" w:hAnsi="Times New Roman"/>
          <w:sz w:val="24"/>
          <w:szCs w:val="24"/>
        </w:rPr>
        <w:t xml:space="preserve"> </w:t>
      </w:r>
      <w:r w:rsidR="00F865CF" w:rsidRPr="00A75CBB">
        <w:rPr>
          <w:rFonts w:ascii="Times New Roman" w:hAnsi="Times New Roman"/>
          <w:sz w:val="24"/>
          <w:szCs w:val="24"/>
        </w:rPr>
        <w:t>проект постановления администрации</w:t>
      </w:r>
      <w:r w:rsidR="001E1280" w:rsidRPr="00A75CBB">
        <w:rPr>
          <w:rFonts w:ascii="Times New Roman" w:hAnsi="Times New Roman"/>
          <w:sz w:val="24"/>
          <w:szCs w:val="24"/>
        </w:rPr>
        <w:t xml:space="preserve"> Сузунского района</w:t>
      </w:r>
    </w:p>
    <w:p w:rsidR="00C82C69" w:rsidRPr="00A75CBB" w:rsidRDefault="00C82C69" w:rsidP="00A75CBB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 w:rsidRPr="00A75CBB">
        <w:rPr>
          <w:rFonts w:ascii="Times New Roman" w:hAnsi="Times New Roman"/>
          <w:b/>
          <w:sz w:val="24"/>
          <w:szCs w:val="24"/>
        </w:rPr>
        <w:t>Наименование проекта:</w:t>
      </w:r>
      <w:r w:rsidRPr="00A75CBB">
        <w:rPr>
          <w:rFonts w:ascii="Times New Roman" w:hAnsi="Times New Roman"/>
          <w:sz w:val="24"/>
          <w:szCs w:val="24"/>
        </w:rPr>
        <w:t xml:space="preserve"> </w:t>
      </w:r>
      <w:r w:rsidR="00A75CBB" w:rsidRPr="00A75CBB">
        <w:rPr>
          <w:rFonts w:ascii="Times New Roman" w:eastAsia="Times New Roman" w:hAnsi="Times New Roman"/>
          <w:sz w:val="24"/>
          <w:szCs w:val="24"/>
          <w:lang w:eastAsia="ru-RU"/>
        </w:rPr>
        <w:t>Об утверждении Порядка согласования, заключения (подписания), изменения и расторжения соглашений о защите и поощрений капиталовложений в отношении инвестиционных проектов, реализуемых (планируемых к реализации) на территории Сузунского района</w:t>
      </w:r>
      <w:r w:rsidR="004A3561" w:rsidRPr="00A75CBB">
        <w:rPr>
          <w:rFonts w:ascii="Times New Roman" w:hAnsi="Times New Roman"/>
          <w:sz w:val="24"/>
          <w:szCs w:val="24"/>
        </w:rPr>
        <w:t>.</w:t>
      </w:r>
    </w:p>
    <w:p w:rsidR="00C82C69" w:rsidRPr="00A75CBB" w:rsidRDefault="00C82C69" w:rsidP="00C82C69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A75CBB">
        <w:rPr>
          <w:rFonts w:ascii="Times New Roman" w:hAnsi="Times New Roman"/>
          <w:b/>
          <w:sz w:val="24"/>
          <w:szCs w:val="24"/>
        </w:rPr>
        <w:t>Планируемый срок вступления в силу акта</w:t>
      </w:r>
      <w:r w:rsidRPr="00A75CBB">
        <w:rPr>
          <w:rFonts w:ascii="Times New Roman" w:hAnsi="Times New Roman"/>
          <w:sz w:val="24"/>
          <w:szCs w:val="24"/>
        </w:rPr>
        <w:t xml:space="preserve">: </w:t>
      </w:r>
      <w:r w:rsidR="00A75CBB" w:rsidRPr="00A75CBB">
        <w:rPr>
          <w:rFonts w:ascii="Times New Roman" w:hAnsi="Times New Roman"/>
          <w:sz w:val="24"/>
          <w:szCs w:val="24"/>
        </w:rPr>
        <w:t>июнь-июль</w:t>
      </w:r>
      <w:r w:rsidR="009423C5" w:rsidRPr="00A75CBB">
        <w:rPr>
          <w:rFonts w:ascii="Times New Roman" w:hAnsi="Times New Roman"/>
          <w:sz w:val="24"/>
          <w:szCs w:val="24"/>
        </w:rPr>
        <w:t xml:space="preserve"> 20</w:t>
      </w:r>
      <w:r w:rsidR="004A3561" w:rsidRPr="00A75CBB">
        <w:rPr>
          <w:rFonts w:ascii="Times New Roman" w:hAnsi="Times New Roman"/>
          <w:sz w:val="24"/>
          <w:szCs w:val="24"/>
        </w:rPr>
        <w:t>2</w:t>
      </w:r>
      <w:r w:rsidR="00DB3AB9" w:rsidRPr="00A75CBB">
        <w:rPr>
          <w:rFonts w:ascii="Times New Roman" w:hAnsi="Times New Roman"/>
          <w:sz w:val="24"/>
          <w:szCs w:val="24"/>
        </w:rPr>
        <w:t>4</w:t>
      </w:r>
      <w:r w:rsidR="009423C5" w:rsidRPr="00A75CBB">
        <w:rPr>
          <w:rFonts w:ascii="Times New Roman" w:hAnsi="Times New Roman"/>
          <w:sz w:val="24"/>
          <w:szCs w:val="24"/>
        </w:rPr>
        <w:t xml:space="preserve"> </w:t>
      </w:r>
    </w:p>
    <w:p w:rsidR="00C82C69" w:rsidRPr="00A75CBB" w:rsidRDefault="00C82C69" w:rsidP="00C82C69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A75CBB">
        <w:rPr>
          <w:rFonts w:ascii="Times New Roman" w:hAnsi="Times New Roman"/>
          <w:b/>
          <w:sz w:val="24"/>
          <w:szCs w:val="24"/>
        </w:rPr>
        <w:t>Разработчик акта:</w:t>
      </w:r>
      <w:r w:rsidRPr="00A75CBB">
        <w:rPr>
          <w:rFonts w:ascii="Times New Roman" w:hAnsi="Times New Roman"/>
          <w:sz w:val="24"/>
          <w:szCs w:val="24"/>
        </w:rPr>
        <w:t xml:space="preserve"> </w:t>
      </w:r>
      <w:r w:rsidR="00786DB2" w:rsidRPr="00A75CBB">
        <w:rPr>
          <w:rFonts w:ascii="Times New Roman" w:hAnsi="Times New Roman"/>
          <w:sz w:val="24"/>
          <w:szCs w:val="24"/>
        </w:rPr>
        <w:t xml:space="preserve">отдел </w:t>
      </w:r>
      <w:r w:rsidR="00DB3AB9" w:rsidRPr="00A75CBB">
        <w:rPr>
          <w:rFonts w:ascii="Times New Roman" w:hAnsi="Times New Roman"/>
          <w:sz w:val="24"/>
          <w:szCs w:val="24"/>
        </w:rPr>
        <w:t xml:space="preserve">экономики и </w:t>
      </w:r>
      <w:r w:rsidR="00533180" w:rsidRPr="00A75CBB">
        <w:rPr>
          <w:rFonts w:ascii="Times New Roman" w:hAnsi="Times New Roman"/>
          <w:sz w:val="24"/>
          <w:szCs w:val="24"/>
        </w:rPr>
        <w:t xml:space="preserve">инвестиций </w:t>
      </w:r>
      <w:r w:rsidR="00786DB2" w:rsidRPr="00A75CBB">
        <w:rPr>
          <w:rFonts w:ascii="Times New Roman" w:hAnsi="Times New Roman"/>
          <w:sz w:val="24"/>
          <w:szCs w:val="24"/>
        </w:rPr>
        <w:t>администрации Сузунского района</w:t>
      </w:r>
    </w:p>
    <w:p w:rsidR="00C82C69" w:rsidRPr="00A75CBB" w:rsidRDefault="00C82C69" w:rsidP="00C82C6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A75CBB">
        <w:rPr>
          <w:rFonts w:ascii="Times New Roman" w:hAnsi="Times New Roman"/>
          <w:b/>
          <w:sz w:val="24"/>
          <w:szCs w:val="24"/>
        </w:rPr>
        <w:t>Описание проблемы, на решение которой направлено предполагаемое регулирование и обоснование необходимости подготовки акта:</w:t>
      </w:r>
      <w:r w:rsidR="00C174F1" w:rsidRPr="00A75CBB">
        <w:rPr>
          <w:rFonts w:ascii="Times New Roman" w:hAnsi="Times New Roman"/>
          <w:b/>
          <w:sz w:val="24"/>
          <w:szCs w:val="24"/>
        </w:rPr>
        <w:t xml:space="preserve"> </w:t>
      </w:r>
    </w:p>
    <w:p w:rsidR="005E1F81" w:rsidRPr="005E1F81" w:rsidRDefault="00197981" w:rsidP="005E1F81">
      <w:pPr>
        <w:spacing w:after="0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97981">
        <w:rPr>
          <w:rFonts w:ascii="Times New Roman" w:eastAsia="Times New Roman" w:hAnsi="Times New Roman"/>
          <w:sz w:val="24"/>
          <w:szCs w:val="24"/>
          <w:lang w:val="sr-Cyrl-CS" w:eastAsia="ru-RU"/>
        </w:rPr>
        <w:t>Принятие МНПА обусловлено наличием потребности стимулирования инвестиционной активности и привлечения средств инвесторов.</w:t>
      </w:r>
    </w:p>
    <w:p w:rsidR="00C82C69" w:rsidRPr="00A75CBB" w:rsidRDefault="005E1F81" w:rsidP="00C82C69">
      <w:pPr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C82C69" w:rsidRPr="00A75CBB">
        <w:rPr>
          <w:rFonts w:ascii="Times New Roman" w:hAnsi="Times New Roman"/>
          <w:b/>
          <w:sz w:val="24"/>
          <w:szCs w:val="24"/>
        </w:rPr>
        <w:t>Круг лиц, на которых будет распространено регулирование:</w:t>
      </w:r>
    </w:p>
    <w:p w:rsidR="00197981" w:rsidRPr="00197981" w:rsidRDefault="00197981" w:rsidP="00197981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197981">
        <w:rPr>
          <w:rFonts w:ascii="Times New Roman" w:hAnsi="Times New Roman"/>
          <w:sz w:val="24"/>
          <w:szCs w:val="24"/>
        </w:rPr>
        <w:t>Российское юридическое лицо, отвечающее признакам организации, реализующей проект (заявитель). Дать точную количественную оценку потенциальных участников не предоставляется возможным, в связи с неограниченным кругом лиц и заявительным характером заключения соглашения о защите и поощрении капиталовложений.</w:t>
      </w:r>
    </w:p>
    <w:p w:rsidR="00C82C69" w:rsidRPr="00545C29" w:rsidRDefault="00C82C69" w:rsidP="00C82C69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D6761">
        <w:rPr>
          <w:rFonts w:ascii="Times New Roman" w:hAnsi="Times New Roman"/>
          <w:b/>
          <w:sz w:val="24"/>
          <w:szCs w:val="24"/>
        </w:rPr>
        <w:t>Переходный период:</w:t>
      </w:r>
      <w:r w:rsidRPr="00545C29">
        <w:rPr>
          <w:rFonts w:ascii="Times New Roman" w:hAnsi="Times New Roman"/>
          <w:sz w:val="24"/>
          <w:szCs w:val="24"/>
        </w:rPr>
        <w:t xml:space="preserve"> </w:t>
      </w:r>
      <w:r w:rsidR="00B54F09" w:rsidRPr="00545C29">
        <w:rPr>
          <w:rFonts w:ascii="Times New Roman" w:hAnsi="Times New Roman"/>
          <w:sz w:val="24"/>
          <w:szCs w:val="24"/>
        </w:rPr>
        <w:t>не устанавливается</w:t>
      </w:r>
    </w:p>
    <w:p w:rsidR="00C82C69" w:rsidRPr="000D6761" w:rsidRDefault="00C82C69" w:rsidP="00C82C6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0D6761">
        <w:rPr>
          <w:rFonts w:ascii="Times New Roman" w:hAnsi="Times New Roman"/>
          <w:b/>
          <w:sz w:val="24"/>
          <w:szCs w:val="24"/>
        </w:rPr>
        <w:t>Краткое изложение цели регулирования</w:t>
      </w:r>
      <w:r w:rsidR="004A5D92" w:rsidRPr="000D6761">
        <w:rPr>
          <w:rFonts w:ascii="Times New Roman" w:hAnsi="Times New Roman"/>
          <w:b/>
          <w:sz w:val="24"/>
          <w:szCs w:val="24"/>
        </w:rPr>
        <w:t xml:space="preserve"> и общая характеристика соответствующих общественных отношений</w:t>
      </w:r>
      <w:r w:rsidRPr="000D6761">
        <w:rPr>
          <w:rFonts w:ascii="Times New Roman" w:hAnsi="Times New Roman"/>
          <w:b/>
          <w:sz w:val="24"/>
          <w:szCs w:val="24"/>
        </w:rPr>
        <w:t>:</w:t>
      </w:r>
    </w:p>
    <w:p w:rsidR="00197981" w:rsidRDefault="00197981" w:rsidP="00224704">
      <w:pPr>
        <w:spacing w:after="0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197981">
        <w:rPr>
          <w:rFonts w:ascii="Times New Roman" w:hAnsi="Times New Roman"/>
          <w:sz w:val="24"/>
          <w:szCs w:val="24"/>
        </w:rPr>
        <w:t>В соответствии с пунктом 2 статьи 10 Федерального закона от 01.04.2020 №</w:t>
      </w:r>
      <w:r w:rsidRPr="00197981">
        <w:rPr>
          <w:rFonts w:ascii="Times New Roman" w:hAnsi="Times New Roman"/>
          <w:sz w:val="24"/>
          <w:szCs w:val="24"/>
          <w:lang w:val="en-US"/>
        </w:rPr>
        <w:t> </w:t>
      </w:r>
      <w:r w:rsidRPr="00197981">
        <w:rPr>
          <w:rFonts w:ascii="Times New Roman" w:hAnsi="Times New Roman"/>
          <w:sz w:val="24"/>
          <w:szCs w:val="24"/>
        </w:rPr>
        <w:t>69 «О защите и поощрении капиталовложений в Российской Федерации» (далее – Федеральный закон № 69-ФЗ) органы местного самоуправления могут быть сторонами соглашения о защите и поощрении капиталовложений (далее – СЗПК), если одновременно стороной такого соглашения является субъект Российской Федерации, на территории которого реализуется соответствующий инвестиционный проект.</w:t>
      </w:r>
      <w:proofErr w:type="gramEnd"/>
      <w:r w:rsidRPr="00197981">
        <w:rPr>
          <w:rFonts w:ascii="Times New Roman" w:hAnsi="Times New Roman"/>
          <w:sz w:val="24"/>
          <w:szCs w:val="24"/>
        </w:rPr>
        <w:t xml:space="preserve"> Вместе с тем, согласно части 8 статьи 4 Федерального закона № 69-ФЗ, органы местного самоуправления принимают нормативные правовые акты, регулирующие условия и порядок заключения соглашений о защите и поощрении капиталовложений со стороны муниципальных образований. В целях реализации механизма СЗПК в </w:t>
      </w:r>
      <w:proofErr w:type="spellStart"/>
      <w:r w:rsidRPr="00197981">
        <w:rPr>
          <w:rFonts w:ascii="Times New Roman" w:hAnsi="Times New Roman"/>
          <w:sz w:val="24"/>
          <w:szCs w:val="24"/>
        </w:rPr>
        <w:t>Сузунском</w:t>
      </w:r>
      <w:proofErr w:type="spellEnd"/>
      <w:r w:rsidRPr="00197981">
        <w:rPr>
          <w:rFonts w:ascii="Times New Roman" w:hAnsi="Times New Roman"/>
          <w:sz w:val="24"/>
          <w:szCs w:val="24"/>
        </w:rPr>
        <w:t xml:space="preserve"> районе необходимо принятие нормативно-правовой базы (порядка согласования, заключения (подписания) изменения и расторжения соглашений о защите и поощрении капиталовложений в отношении инвестиционных проектов) для реализации механизма </w:t>
      </w:r>
      <w:r w:rsidRPr="005E1F81">
        <w:rPr>
          <w:rFonts w:ascii="Times New Roman" w:eastAsia="Times New Roman" w:hAnsi="Times New Roman"/>
          <w:sz w:val="24"/>
          <w:szCs w:val="24"/>
          <w:lang w:eastAsia="ru-RU"/>
        </w:rPr>
        <w:t>СЗПК, одной из сторон которого является орган местного самоуправления.</w:t>
      </w:r>
    </w:p>
    <w:p w:rsidR="00C82C69" w:rsidRPr="00545C29" w:rsidRDefault="00C82C69" w:rsidP="00224704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D6761">
        <w:rPr>
          <w:rFonts w:ascii="Times New Roman" w:hAnsi="Times New Roman"/>
          <w:b/>
          <w:sz w:val="24"/>
          <w:szCs w:val="24"/>
        </w:rPr>
        <w:t>Срок, в течение которого принимаются предложения:</w:t>
      </w:r>
      <w:r w:rsidR="00224704" w:rsidRPr="00545C29">
        <w:rPr>
          <w:rFonts w:ascii="Times New Roman" w:hAnsi="Times New Roman"/>
          <w:sz w:val="24"/>
          <w:szCs w:val="24"/>
        </w:rPr>
        <w:t xml:space="preserve"> с </w:t>
      </w:r>
      <w:r w:rsidR="00AF2B05" w:rsidRPr="00172F5B">
        <w:rPr>
          <w:rFonts w:ascii="Times New Roman" w:hAnsi="Times New Roman"/>
          <w:sz w:val="28"/>
          <w:szCs w:val="28"/>
        </w:rPr>
        <w:t xml:space="preserve"> </w:t>
      </w:r>
      <w:r w:rsidR="007B3900">
        <w:rPr>
          <w:rFonts w:ascii="Times New Roman" w:hAnsi="Times New Roman"/>
          <w:sz w:val="24"/>
          <w:szCs w:val="24"/>
        </w:rPr>
        <w:t>02</w:t>
      </w:r>
      <w:r w:rsidR="00AF2B05" w:rsidRPr="00AF2B05">
        <w:rPr>
          <w:rFonts w:ascii="Times New Roman" w:hAnsi="Times New Roman"/>
          <w:sz w:val="24"/>
          <w:szCs w:val="24"/>
        </w:rPr>
        <w:t>.0</w:t>
      </w:r>
      <w:r w:rsidR="007B3900">
        <w:rPr>
          <w:rFonts w:ascii="Times New Roman" w:hAnsi="Times New Roman"/>
          <w:sz w:val="24"/>
          <w:szCs w:val="24"/>
        </w:rPr>
        <w:t>5</w:t>
      </w:r>
      <w:r w:rsidR="009A219C">
        <w:rPr>
          <w:rFonts w:ascii="Times New Roman" w:hAnsi="Times New Roman"/>
          <w:sz w:val="24"/>
          <w:szCs w:val="24"/>
        </w:rPr>
        <w:t>.202</w:t>
      </w:r>
      <w:r w:rsidR="00072FC8">
        <w:rPr>
          <w:rFonts w:ascii="Times New Roman" w:hAnsi="Times New Roman"/>
          <w:sz w:val="24"/>
          <w:szCs w:val="24"/>
        </w:rPr>
        <w:t>4</w:t>
      </w:r>
      <w:r w:rsidR="009A219C">
        <w:rPr>
          <w:rFonts w:ascii="Times New Roman" w:hAnsi="Times New Roman"/>
          <w:sz w:val="24"/>
          <w:szCs w:val="24"/>
        </w:rPr>
        <w:t xml:space="preserve"> года по </w:t>
      </w:r>
      <w:r w:rsidR="007B3900">
        <w:rPr>
          <w:rFonts w:ascii="Times New Roman" w:hAnsi="Times New Roman"/>
          <w:sz w:val="24"/>
          <w:szCs w:val="24"/>
        </w:rPr>
        <w:t>20</w:t>
      </w:r>
      <w:r w:rsidR="00AF2B05" w:rsidRPr="00AF2B05">
        <w:rPr>
          <w:rFonts w:ascii="Times New Roman" w:hAnsi="Times New Roman"/>
          <w:sz w:val="24"/>
          <w:szCs w:val="24"/>
        </w:rPr>
        <w:t>.0</w:t>
      </w:r>
      <w:r w:rsidR="007B3900">
        <w:rPr>
          <w:rFonts w:ascii="Times New Roman" w:hAnsi="Times New Roman"/>
          <w:sz w:val="24"/>
          <w:szCs w:val="24"/>
        </w:rPr>
        <w:t>5</w:t>
      </w:r>
      <w:bookmarkStart w:id="0" w:name="_GoBack"/>
      <w:bookmarkEnd w:id="0"/>
      <w:r w:rsidR="00AF2B05" w:rsidRPr="00AF2B05">
        <w:rPr>
          <w:rFonts w:ascii="Times New Roman" w:hAnsi="Times New Roman"/>
          <w:sz w:val="24"/>
          <w:szCs w:val="24"/>
        </w:rPr>
        <w:t>.202</w:t>
      </w:r>
      <w:r w:rsidR="00072FC8">
        <w:rPr>
          <w:rFonts w:ascii="Times New Roman" w:hAnsi="Times New Roman"/>
          <w:sz w:val="24"/>
          <w:szCs w:val="24"/>
        </w:rPr>
        <w:t>4</w:t>
      </w:r>
      <w:r w:rsidR="00AF2B05" w:rsidRPr="00AF2B05">
        <w:rPr>
          <w:rFonts w:ascii="Times New Roman" w:hAnsi="Times New Roman"/>
          <w:sz w:val="24"/>
          <w:szCs w:val="24"/>
        </w:rPr>
        <w:t xml:space="preserve"> года</w:t>
      </w:r>
    </w:p>
    <w:p w:rsidR="00C82C69" w:rsidRPr="000D6761" w:rsidRDefault="00C82C69" w:rsidP="00C82C69">
      <w:pPr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0D6761">
        <w:rPr>
          <w:rFonts w:ascii="Times New Roman" w:hAnsi="Times New Roman"/>
          <w:b/>
          <w:sz w:val="24"/>
          <w:szCs w:val="24"/>
        </w:rPr>
        <w:t>Способы представления предложений:</w:t>
      </w:r>
    </w:p>
    <w:p w:rsidR="00722A3A" w:rsidRPr="00545C29" w:rsidRDefault="00722A3A" w:rsidP="00722A3A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545C29">
        <w:rPr>
          <w:rFonts w:ascii="Times New Roman" w:hAnsi="Times New Roman"/>
          <w:sz w:val="24"/>
          <w:szCs w:val="24"/>
        </w:rPr>
        <w:t xml:space="preserve">отзывы и предложения представляются в письменном виде в адрес отдела </w:t>
      </w:r>
      <w:r w:rsidR="00072FC8">
        <w:rPr>
          <w:rFonts w:ascii="Times New Roman" w:hAnsi="Times New Roman"/>
          <w:sz w:val="24"/>
          <w:szCs w:val="24"/>
        </w:rPr>
        <w:t>экономики и</w:t>
      </w:r>
      <w:r w:rsidR="009A219C">
        <w:rPr>
          <w:rFonts w:ascii="Times New Roman" w:hAnsi="Times New Roman"/>
          <w:sz w:val="24"/>
          <w:szCs w:val="24"/>
        </w:rPr>
        <w:t xml:space="preserve"> инвестиций </w:t>
      </w:r>
      <w:r w:rsidRPr="00545C29">
        <w:rPr>
          <w:rFonts w:ascii="Times New Roman" w:hAnsi="Times New Roman"/>
          <w:sz w:val="24"/>
          <w:szCs w:val="24"/>
        </w:rPr>
        <w:t xml:space="preserve">администрации Сузунского района: </w:t>
      </w:r>
    </w:p>
    <w:p w:rsidR="00722A3A" w:rsidRPr="00545C29" w:rsidRDefault="00722A3A" w:rsidP="00722A3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545C29">
        <w:rPr>
          <w:rFonts w:ascii="Times New Roman" w:hAnsi="Times New Roman"/>
          <w:sz w:val="24"/>
          <w:szCs w:val="24"/>
        </w:rPr>
        <w:t xml:space="preserve">633623, Новосибирская обл., р.п. </w:t>
      </w:r>
      <w:r w:rsidR="009A219C">
        <w:rPr>
          <w:rFonts w:ascii="Times New Roman" w:hAnsi="Times New Roman"/>
          <w:sz w:val="24"/>
          <w:szCs w:val="24"/>
        </w:rPr>
        <w:t>Сузун, ул. Ленина, 51 (кабинет 26</w:t>
      </w:r>
      <w:r w:rsidRPr="00545C29">
        <w:rPr>
          <w:rFonts w:ascii="Times New Roman" w:hAnsi="Times New Roman"/>
          <w:sz w:val="24"/>
          <w:szCs w:val="24"/>
        </w:rPr>
        <w:t xml:space="preserve">) или на адрес электронной почты ответственного лица: </w:t>
      </w:r>
      <w:proofErr w:type="spellStart"/>
      <w:r w:rsidR="009A219C">
        <w:rPr>
          <w:rFonts w:ascii="Times New Roman" w:hAnsi="Times New Roman"/>
          <w:sz w:val="24"/>
          <w:szCs w:val="24"/>
          <w:lang w:val="en-US"/>
        </w:rPr>
        <w:t>nev</w:t>
      </w:r>
      <w:proofErr w:type="spellEnd"/>
      <w:r w:rsidRPr="00545C29">
        <w:rPr>
          <w:rFonts w:ascii="Times New Roman" w:hAnsi="Times New Roman"/>
          <w:sz w:val="24"/>
          <w:szCs w:val="24"/>
        </w:rPr>
        <w:t>@suzunadm.ru.</w:t>
      </w:r>
    </w:p>
    <w:p w:rsidR="00722A3A" w:rsidRPr="00545C29" w:rsidRDefault="00722A3A" w:rsidP="009A219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545C29">
        <w:rPr>
          <w:rFonts w:ascii="Times New Roman" w:hAnsi="Times New Roman"/>
          <w:sz w:val="24"/>
          <w:szCs w:val="24"/>
        </w:rPr>
        <w:lastRenderedPageBreak/>
        <w:t>контактный телефон:</w:t>
      </w:r>
      <w:r w:rsidR="009A219C" w:rsidRPr="009A219C">
        <w:rPr>
          <w:rFonts w:ascii="Times New Roman" w:hAnsi="Times New Roman"/>
          <w:sz w:val="24"/>
          <w:szCs w:val="24"/>
        </w:rPr>
        <w:t xml:space="preserve"> </w:t>
      </w:r>
      <w:r w:rsidRPr="00545C29">
        <w:rPr>
          <w:rFonts w:ascii="Times New Roman" w:hAnsi="Times New Roman"/>
          <w:sz w:val="24"/>
          <w:szCs w:val="24"/>
        </w:rPr>
        <w:t>8 (383-46) 2</w:t>
      </w:r>
      <w:r w:rsidR="00FC5B03" w:rsidRPr="00545C29">
        <w:rPr>
          <w:rFonts w:ascii="Times New Roman" w:hAnsi="Times New Roman"/>
          <w:sz w:val="24"/>
          <w:szCs w:val="24"/>
        </w:rPr>
        <w:t>2</w:t>
      </w:r>
      <w:r w:rsidR="009A219C" w:rsidRPr="009A219C">
        <w:rPr>
          <w:rFonts w:ascii="Times New Roman" w:hAnsi="Times New Roman"/>
          <w:sz w:val="24"/>
          <w:szCs w:val="24"/>
        </w:rPr>
        <w:t>0</w:t>
      </w:r>
      <w:r w:rsidRPr="00545C29">
        <w:rPr>
          <w:rFonts w:ascii="Times New Roman" w:hAnsi="Times New Roman"/>
          <w:sz w:val="24"/>
          <w:szCs w:val="24"/>
        </w:rPr>
        <w:t>-</w:t>
      </w:r>
      <w:r w:rsidR="009A219C" w:rsidRPr="009A219C">
        <w:rPr>
          <w:rFonts w:ascii="Times New Roman" w:hAnsi="Times New Roman"/>
          <w:sz w:val="24"/>
          <w:szCs w:val="24"/>
        </w:rPr>
        <w:t>83</w:t>
      </w:r>
      <w:r w:rsidR="00350C99" w:rsidRPr="00545C29">
        <w:rPr>
          <w:rFonts w:ascii="Times New Roman" w:hAnsi="Times New Roman"/>
          <w:sz w:val="24"/>
          <w:szCs w:val="24"/>
        </w:rPr>
        <w:t xml:space="preserve"> </w:t>
      </w:r>
      <w:r w:rsidRPr="00545C29">
        <w:rPr>
          <w:rFonts w:ascii="Times New Roman" w:hAnsi="Times New Roman"/>
          <w:sz w:val="24"/>
          <w:szCs w:val="24"/>
        </w:rPr>
        <w:t xml:space="preserve">– </w:t>
      </w:r>
      <w:r w:rsidR="009A219C">
        <w:rPr>
          <w:rFonts w:ascii="Times New Roman" w:hAnsi="Times New Roman"/>
          <w:sz w:val="24"/>
          <w:szCs w:val="24"/>
        </w:rPr>
        <w:t>отдел</w:t>
      </w:r>
      <w:r w:rsidR="00FC5B03" w:rsidRPr="00545C29">
        <w:rPr>
          <w:rFonts w:ascii="Times New Roman" w:hAnsi="Times New Roman"/>
          <w:sz w:val="24"/>
          <w:szCs w:val="24"/>
        </w:rPr>
        <w:t xml:space="preserve"> </w:t>
      </w:r>
      <w:r w:rsidR="00E17FA3">
        <w:rPr>
          <w:rFonts w:ascii="Times New Roman" w:hAnsi="Times New Roman"/>
          <w:sz w:val="24"/>
          <w:szCs w:val="24"/>
        </w:rPr>
        <w:t>экономики и</w:t>
      </w:r>
      <w:r w:rsidR="001B71BB">
        <w:rPr>
          <w:rFonts w:ascii="Times New Roman" w:hAnsi="Times New Roman"/>
          <w:sz w:val="24"/>
          <w:szCs w:val="24"/>
        </w:rPr>
        <w:t xml:space="preserve"> инвестиций </w:t>
      </w:r>
      <w:r w:rsidR="00FC5B03" w:rsidRPr="00545C29">
        <w:rPr>
          <w:rFonts w:ascii="Times New Roman" w:hAnsi="Times New Roman"/>
          <w:sz w:val="24"/>
          <w:szCs w:val="24"/>
        </w:rPr>
        <w:t>администрации Сузунского района</w:t>
      </w:r>
      <w:r w:rsidRPr="00545C29">
        <w:rPr>
          <w:rFonts w:ascii="Times New Roman" w:hAnsi="Times New Roman"/>
          <w:sz w:val="24"/>
          <w:szCs w:val="24"/>
        </w:rPr>
        <w:t>;</w:t>
      </w:r>
    </w:p>
    <w:p w:rsidR="00C82C69" w:rsidRPr="00722A3A" w:rsidRDefault="00C82C69" w:rsidP="00545C29">
      <w:pPr>
        <w:widowControl w:val="0"/>
        <w:spacing w:after="0"/>
        <w:ind w:firstLine="567"/>
        <w:rPr>
          <w:rFonts w:ascii="Times New Roman" w:hAnsi="Times New Roman"/>
          <w:sz w:val="24"/>
          <w:szCs w:val="24"/>
          <w:u w:val="single"/>
        </w:rPr>
      </w:pPr>
    </w:p>
    <w:p w:rsidR="00684627" w:rsidRDefault="00684627"/>
    <w:sectPr w:rsidR="00684627" w:rsidSect="006846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2C69"/>
    <w:rsid w:val="00072FC8"/>
    <w:rsid w:val="000D6761"/>
    <w:rsid w:val="00107FB0"/>
    <w:rsid w:val="00133DED"/>
    <w:rsid w:val="001356F8"/>
    <w:rsid w:val="00197981"/>
    <w:rsid w:val="001B58E6"/>
    <w:rsid w:val="001B71BB"/>
    <w:rsid w:val="001E1280"/>
    <w:rsid w:val="00224704"/>
    <w:rsid w:val="00260036"/>
    <w:rsid w:val="00330C70"/>
    <w:rsid w:val="00350C99"/>
    <w:rsid w:val="00421496"/>
    <w:rsid w:val="00452877"/>
    <w:rsid w:val="004A3561"/>
    <w:rsid w:val="004A5D92"/>
    <w:rsid w:val="00533180"/>
    <w:rsid w:val="00545C29"/>
    <w:rsid w:val="00583EA8"/>
    <w:rsid w:val="005E1F81"/>
    <w:rsid w:val="00684627"/>
    <w:rsid w:val="006B2A82"/>
    <w:rsid w:val="006F27E2"/>
    <w:rsid w:val="00722A3A"/>
    <w:rsid w:val="00732B92"/>
    <w:rsid w:val="00786DB2"/>
    <w:rsid w:val="007B36A7"/>
    <w:rsid w:val="007B3900"/>
    <w:rsid w:val="007F4918"/>
    <w:rsid w:val="00893298"/>
    <w:rsid w:val="009350EF"/>
    <w:rsid w:val="009423C5"/>
    <w:rsid w:val="009A219C"/>
    <w:rsid w:val="00A57266"/>
    <w:rsid w:val="00A64C50"/>
    <w:rsid w:val="00A65489"/>
    <w:rsid w:val="00A75CBB"/>
    <w:rsid w:val="00AF2B05"/>
    <w:rsid w:val="00B4240B"/>
    <w:rsid w:val="00B54F09"/>
    <w:rsid w:val="00B61109"/>
    <w:rsid w:val="00BE1F92"/>
    <w:rsid w:val="00BE52BD"/>
    <w:rsid w:val="00C174F1"/>
    <w:rsid w:val="00C82C69"/>
    <w:rsid w:val="00CD569C"/>
    <w:rsid w:val="00D10750"/>
    <w:rsid w:val="00DB3AB9"/>
    <w:rsid w:val="00E17FA3"/>
    <w:rsid w:val="00E25AC8"/>
    <w:rsid w:val="00F67CE3"/>
    <w:rsid w:val="00F865CF"/>
    <w:rsid w:val="00FC5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C6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C6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2</Pages>
  <Words>425</Words>
  <Characters>2426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Насонова Елена</dc:creator>
  <cp:lastModifiedBy>Насонова Елена</cp:lastModifiedBy>
  <cp:revision>9</cp:revision>
  <cp:lastPrinted>2017-04-07T04:20:00Z</cp:lastPrinted>
  <dcterms:created xsi:type="dcterms:W3CDTF">2021-03-09T05:13:00Z</dcterms:created>
  <dcterms:modified xsi:type="dcterms:W3CDTF">2024-06-11T03:03:00Z</dcterms:modified>
</cp:coreProperties>
</file>