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E7A43" w:rsidRPr="00517353" w:rsidTr="0007523D">
        <w:trPr>
          <w:trHeight w:val="4407"/>
        </w:trPr>
        <w:tc>
          <w:tcPr>
            <w:tcW w:w="9781" w:type="dxa"/>
          </w:tcPr>
          <w:p w:rsidR="0052437A" w:rsidRPr="0039171B" w:rsidRDefault="004710E2" w:rsidP="0039171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517353">
              <w:rPr>
                <w:noProof/>
                <w:sz w:val="28"/>
                <w:szCs w:val="28"/>
              </w:rPr>
              <w:drawing>
                <wp:inline distT="0" distB="0" distL="0" distR="0">
                  <wp:extent cx="645160" cy="774700"/>
                  <wp:effectExtent l="0" t="0" r="2540" b="635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АДМИНИСТРАЦИЯ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СУЗУНСКОГО РАЙОНА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517353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E7A43" w:rsidRPr="00517353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р.п.Сузун</w:t>
            </w:r>
          </w:p>
          <w:p w:rsidR="00BE7A43" w:rsidRPr="00517353" w:rsidRDefault="00BE7A43" w:rsidP="00822B82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Новосибирская область</w:t>
            </w:r>
          </w:p>
          <w:p w:rsidR="00BE7A43" w:rsidRPr="00517353" w:rsidRDefault="00BE7A43" w:rsidP="00822B82">
            <w:pPr>
              <w:jc w:val="both"/>
              <w:rPr>
                <w:sz w:val="28"/>
                <w:szCs w:val="28"/>
              </w:rPr>
            </w:pPr>
          </w:p>
          <w:p w:rsidR="007838A2" w:rsidRPr="00517353" w:rsidRDefault="007838A2" w:rsidP="007838A2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От__________</w:t>
            </w:r>
            <w:r w:rsidR="00B65C71" w:rsidRPr="00517353">
              <w:rPr>
                <w:sz w:val="28"/>
                <w:szCs w:val="28"/>
              </w:rPr>
              <w:t xml:space="preserve">                 </w:t>
            </w:r>
            <w:r w:rsidR="00D66F20" w:rsidRPr="00517353">
              <w:rPr>
                <w:sz w:val="28"/>
                <w:szCs w:val="28"/>
              </w:rPr>
              <w:t xml:space="preserve">            </w:t>
            </w:r>
            <w:r w:rsidR="00BE7A43" w:rsidRPr="00517353">
              <w:rPr>
                <w:sz w:val="28"/>
                <w:szCs w:val="28"/>
              </w:rPr>
              <w:t xml:space="preserve">                                 </w:t>
            </w:r>
            <w:r w:rsidR="0039171B">
              <w:rPr>
                <w:sz w:val="28"/>
                <w:szCs w:val="28"/>
              </w:rPr>
              <w:t xml:space="preserve">              </w:t>
            </w:r>
            <w:r w:rsidR="009E5BCE" w:rsidRPr="00517353">
              <w:rPr>
                <w:sz w:val="28"/>
                <w:szCs w:val="28"/>
              </w:rPr>
              <w:t xml:space="preserve">    </w:t>
            </w:r>
            <w:r w:rsidR="00BE7A43" w:rsidRPr="00517353">
              <w:rPr>
                <w:sz w:val="28"/>
                <w:szCs w:val="28"/>
              </w:rPr>
              <w:t xml:space="preserve"> </w:t>
            </w:r>
            <w:r w:rsidR="00D66F20" w:rsidRPr="00517353">
              <w:rPr>
                <w:sz w:val="28"/>
                <w:szCs w:val="28"/>
              </w:rPr>
              <w:t xml:space="preserve">  </w:t>
            </w:r>
            <w:r w:rsidR="00564027" w:rsidRPr="00517353">
              <w:rPr>
                <w:sz w:val="28"/>
                <w:szCs w:val="28"/>
              </w:rPr>
              <w:t xml:space="preserve">   </w:t>
            </w:r>
            <w:r w:rsidR="0007523D">
              <w:rPr>
                <w:sz w:val="28"/>
                <w:szCs w:val="28"/>
              </w:rPr>
              <w:t xml:space="preserve">       </w:t>
            </w:r>
            <w:r w:rsidR="00BE7A43" w:rsidRPr="00517353">
              <w:rPr>
                <w:sz w:val="28"/>
                <w:szCs w:val="28"/>
              </w:rPr>
              <w:t>№</w:t>
            </w:r>
            <w:r w:rsidRPr="00517353">
              <w:rPr>
                <w:sz w:val="28"/>
                <w:szCs w:val="28"/>
              </w:rPr>
              <w:t>______</w:t>
            </w:r>
          </w:p>
        </w:tc>
      </w:tr>
    </w:tbl>
    <w:p w:rsidR="00E81970" w:rsidRPr="00517353" w:rsidRDefault="00E81970" w:rsidP="009B2088">
      <w:pPr>
        <w:rPr>
          <w:color w:val="000000"/>
          <w:sz w:val="28"/>
          <w:szCs w:val="28"/>
        </w:rPr>
      </w:pPr>
    </w:p>
    <w:p w:rsidR="00AF7ECA" w:rsidRDefault="00111941" w:rsidP="009E0A23">
      <w:pPr>
        <w:jc w:val="both"/>
        <w:rPr>
          <w:color w:val="000000"/>
          <w:sz w:val="28"/>
          <w:szCs w:val="28"/>
        </w:rPr>
      </w:pPr>
      <w:r w:rsidRPr="00296364">
        <w:rPr>
          <w:color w:val="000000"/>
          <w:sz w:val="28"/>
          <w:szCs w:val="28"/>
        </w:rPr>
        <w:t xml:space="preserve">О внесении изменений </w:t>
      </w:r>
      <w:r w:rsidR="00AF7ECA">
        <w:rPr>
          <w:color w:val="000000"/>
          <w:sz w:val="28"/>
          <w:szCs w:val="28"/>
        </w:rPr>
        <w:t>в муниципальную программу</w:t>
      </w:r>
    </w:p>
    <w:p w:rsidR="005662B3" w:rsidRPr="00AF7ECA" w:rsidRDefault="00AF7ECA" w:rsidP="009E0A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«Развитие культуры в </w:t>
      </w:r>
      <w:proofErr w:type="spellStart"/>
      <w:r>
        <w:rPr>
          <w:color w:val="000000"/>
          <w:sz w:val="28"/>
          <w:szCs w:val="28"/>
        </w:rPr>
        <w:t>Сузунском</w:t>
      </w:r>
      <w:proofErr w:type="spellEnd"/>
      <w:r>
        <w:rPr>
          <w:color w:val="000000"/>
          <w:sz w:val="28"/>
          <w:szCs w:val="28"/>
        </w:rPr>
        <w:t xml:space="preserve"> районе на 2021- 202</w:t>
      </w:r>
      <w:r w:rsidR="002B4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 w:rsidR="00B30E52">
        <w:rPr>
          <w:color w:val="000000"/>
          <w:sz w:val="28"/>
          <w:szCs w:val="28"/>
        </w:rPr>
        <w:t>,</w:t>
      </w:r>
    </w:p>
    <w:p w:rsidR="00AF7ECA" w:rsidRDefault="00AF7ECA" w:rsidP="009E0A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утвержденную постановлением </w:t>
      </w:r>
      <w:r w:rsidR="00135BD9" w:rsidRPr="00296364">
        <w:rPr>
          <w:color w:val="000000"/>
          <w:sz w:val="28"/>
          <w:szCs w:val="28"/>
        </w:rPr>
        <w:t xml:space="preserve">администрации </w:t>
      </w:r>
      <w:proofErr w:type="spellStart"/>
      <w:r w:rsidR="00135BD9" w:rsidRPr="00296364">
        <w:rPr>
          <w:color w:val="000000"/>
          <w:sz w:val="28"/>
          <w:szCs w:val="28"/>
        </w:rPr>
        <w:t>Сузунского</w:t>
      </w:r>
      <w:proofErr w:type="spellEnd"/>
      <w:r w:rsidR="00135BD9" w:rsidRPr="00296364">
        <w:rPr>
          <w:color w:val="000000"/>
          <w:sz w:val="28"/>
          <w:szCs w:val="28"/>
        </w:rPr>
        <w:t xml:space="preserve"> </w:t>
      </w:r>
    </w:p>
    <w:p w:rsidR="009B2088" w:rsidRDefault="009E0A23" w:rsidP="009E0A23">
      <w:pPr>
        <w:jc w:val="both"/>
        <w:rPr>
          <w:color w:val="000000"/>
          <w:sz w:val="28"/>
          <w:szCs w:val="28"/>
        </w:rPr>
      </w:pPr>
      <w:r w:rsidRPr="00296364">
        <w:rPr>
          <w:color w:val="000000"/>
          <w:sz w:val="28"/>
          <w:szCs w:val="28"/>
        </w:rPr>
        <w:t>района от</w:t>
      </w:r>
      <w:r w:rsidR="009B385F" w:rsidRPr="00296364">
        <w:rPr>
          <w:color w:val="000000"/>
          <w:sz w:val="28"/>
          <w:szCs w:val="28"/>
        </w:rPr>
        <w:t xml:space="preserve"> 2</w:t>
      </w:r>
      <w:r w:rsidR="006D076A">
        <w:rPr>
          <w:color w:val="000000"/>
          <w:sz w:val="28"/>
          <w:szCs w:val="28"/>
        </w:rPr>
        <w:t>0</w:t>
      </w:r>
      <w:r w:rsidR="009B385F" w:rsidRPr="00296364">
        <w:rPr>
          <w:color w:val="000000"/>
          <w:sz w:val="28"/>
          <w:szCs w:val="28"/>
        </w:rPr>
        <w:t>.0</w:t>
      </w:r>
      <w:r w:rsidR="006D076A">
        <w:rPr>
          <w:color w:val="000000"/>
          <w:sz w:val="28"/>
          <w:szCs w:val="28"/>
        </w:rPr>
        <w:t>2</w:t>
      </w:r>
      <w:r w:rsidR="009B385F" w:rsidRPr="00296364">
        <w:rPr>
          <w:color w:val="000000"/>
          <w:sz w:val="28"/>
          <w:szCs w:val="28"/>
        </w:rPr>
        <w:t>.202</w:t>
      </w:r>
      <w:r w:rsidR="006D076A">
        <w:rPr>
          <w:color w:val="000000"/>
          <w:sz w:val="28"/>
          <w:szCs w:val="28"/>
        </w:rPr>
        <w:t>1</w:t>
      </w:r>
      <w:r w:rsidR="009B385F" w:rsidRPr="00296364">
        <w:rPr>
          <w:color w:val="000000"/>
          <w:sz w:val="28"/>
          <w:szCs w:val="28"/>
        </w:rPr>
        <w:t xml:space="preserve"> № </w:t>
      </w:r>
      <w:r w:rsidR="006D076A">
        <w:rPr>
          <w:color w:val="000000"/>
          <w:sz w:val="28"/>
          <w:szCs w:val="28"/>
        </w:rPr>
        <w:t>89</w:t>
      </w:r>
    </w:p>
    <w:p w:rsidR="008A2123" w:rsidRPr="00296364" w:rsidRDefault="008A2123" w:rsidP="009E0A23">
      <w:pPr>
        <w:jc w:val="both"/>
        <w:rPr>
          <w:color w:val="000000"/>
          <w:sz w:val="28"/>
          <w:szCs w:val="28"/>
        </w:rPr>
      </w:pPr>
    </w:p>
    <w:p w:rsidR="00135BD9" w:rsidRPr="00296364" w:rsidRDefault="00135BD9" w:rsidP="009E0A23">
      <w:pPr>
        <w:jc w:val="both"/>
        <w:rPr>
          <w:color w:val="000000"/>
          <w:sz w:val="28"/>
          <w:szCs w:val="28"/>
        </w:rPr>
      </w:pPr>
    </w:p>
    <w:p w:rsidR="000E6F5D" w:rsidRPr="00296364" w:rsidRDefault="000E6F5D" w:rsidP="0007523D">
      <w:pPr>
        <w:ind w:firstLine="708"/>
        <w:jc w:val="both"/>
        <w:rPr>
          <w:sz w:val="28"/>
          <w:szCs w:val="28"/>
        </w:rPr>
      </w:pPr>
      <w:r w:rsidRPr="00296364">
        <w:rPr>
          <w:sz w:val="28"/>
          <w:szCs w:val="28"/>
        </w:rPr>
        <w:t xml:space="preserve">В целях </w:t>
      </w:r>
      <w:r w:rsidR="00AF7ECA">
        <w:rPr>
          <w:sz w:val="28"/>
          <w:szCs w:val="28"/>
        </w:rPr>
        <w:t xml:space="preserve">уточнения объёмов финансирования </w:t>
      </w:r>
      <w:r w:rsidRPr="00296364">
        <w:rPr>
          <w:sz w:val="28"/>
          <w:szCs w:val="28"/>
        </w:rPr>
        <w:t>муниципальной программы «</w:t>
      </w:r>
      <w:r w:rsidRPr="00296364">
        <w:rPr>
          <w:spacing w:val="2"/>
          <w:sz w:val="28"/>
          <w:szCs w:val="28"/>
          <w:shd w:val="clear" w:color="auto" w:fill="FFFFFF"/>
        </w:rPr>
        <w:t>Развитие культуры</w:t>
      </w:r>
      <w:r w:rsidRPr="00296364">
        <w:rPr>
          <w:sz w:val="28"/>
          <w:szCs w:val="28"/>
        </w:rPr>
        <w:t xml:space="preserve"> в </w:t>
      </w:r>
      <w:proofErr w:type="spellStart"/>
      <w:r w:rsidRPr="00296364">
        <w:rPr>
          <w:sz w:val="28"/>
          <w:szCs w:val="28"/>
        </w:rPr>
        <w:t>Сузунском</w:t>
      </w:r>
      <w:proofErr w:type="spellEnd"/>
      <w:r w:rsidRPr="00296364">
        <w:rPr>
          <w:sz w:val="28"/>
          <w:szCs w:val="28"/>
        </w:rPr>
        <w:t xml:space="preserve"> районе на 2021-202</w:t>
      </w:r>
      <w:r w:rsidR="002B4700">
        <w:rPr>
          <w:sz w:val="28"/>
          <w:szCs w:val="28"/>
        </w:rPr>
        <w:t>4</w:t>
      </w:r>
      <w:r w:rsidRPr="00296364">
        <w:rPr>
          <w:sz w:val="28"/>
          <w:szCs w:val="28"/>
        </w:rPr>
        <w:t xml:space="preserve"> годы»</w:t>
      </w:r>
    </w:p>
    <w:p w:rsidR="00E52D29" w:rsidRPr="00296364" w:rsidRDefault="00E52D29" w:rsidP="0007523D">
      <w:pPr>
        <w:jc w:val="both"/>
        <w:rPr>
          <w:sz w:val="28"/>
          <w:szCs w:val="28"/>
        </w:rPr>
      </w:pPr>
    </w:p>
    <w:p w:rsidR="000A6915" w:rsidRPr="00296364" w:rsidRDefault="000A6915" w:rsidP="0007523D">
      <w:pPr>
        <w:jc w:val="both"/>
        <w:rPr>
          <w:color w:val="000000"/>
          <w:sz w:val="28"/>
          <w:szCs w:val="28"/>
        </w:rPr>
      </w:pPr>
      <w:r w:rsidRPr="00296364">
        <w:rPr>
          <w:sz w:val="28"/>
          <w:szCs w:val="28"/>
        </w:rPr>
        <w:t>администрация</w:t>
      </w:r>
      <w:r w:rsidRPr="00296364">
        <w:rPr>
          <w:color w:val="000000"/>
          <w:sz w:val="28"/>
          <w:szCs w:val="28"/>
        </w:rPr>
        <w:t xml:space="preserve"> </w:t>
      </w:r>
      <w:proofErr w:type="spellStart"/>
      <w:r w:rsidRPr="00296364">
        <w:rPr>
          <w:color w:val="000000"/>
          <w:sz w:val="28"/>
          <w:szCs w:val="28"/>
        </w:rPr>
        <w:t>Сузунского</w:t>
      </w:r>
      <w:proofErr w:type="spellEnd"/>
      <w:r w:rsidRPr="00296364">
        <w:rPr>
          <w:color w:val="000000"/>
          <w:sz w:val="28"/>
          <w:szCs w:val="28"/>
        </w:rPr>
        <w:t xml:space="preserve"> района постановляет:</w:t>
      </w:r>
    </w:p>
    <w:p w:rsidR="00135BD9" w:rsidRDefault="00135BD9" w:rsidP="0007523D">
      <w:pPr>
        <w:ind w:firstLine="708"/>
        <w:jc w:val="both"/>
        <w:rPr>
          <w:color w:val="000000"/>
          <w:sz w:val="28"/>
          <w:szCs w:val="28"/>
        </w:rPr>
      </w:pPr>
      <w:r w:rsidRPr="00296364">
        <w:rPr>
          <w:sz w:val="28"/>
          <w:szCs w:val="28"/>
        </w:rPr>
        <w:t xml:space="preserve">1. Внести в </w:t>
      </w:r>
      <w:r w:rsidR="00AF7ECA">
        <w:rPr>
          <w:sz w:val="28"/>
          <w:szCs w:val="28"/>
        </w:rPr>
        <w:t xml:space="preserve">муниципальную программу </w:t>
      </w:r>
      <w:proofErr w:type="spellStart"/>
      <w:r w:rsidRPr="00296364">
        <w:rPr>
          <w:sz w:val="28"/>
          <w:szCs w:val="28"/>
        </w:rPr>
        <w:t>Сузунского</w:t>
      </w:r>
      <w:proofErr w:type="spellEnd"/>
      <w:r w:rsidRPr="00296364">
        <w:rPr>
          <w:sz w:val="28"/>
          <w:szCs w:val="28"/>
        </w:rPr>
        <w:t xml:space="preserve"> района </w:t>
      </w:r>
      <w:r w:rsidR="00AF7ECA">
        <w:rPr>
          <w:sz w:val="28"/>
          <w:szCs w:val="28"/>
        </w:rPr>
        <w:t>«Развитие культу</w:t>
      </w:r>
      <w:r w:rsidR="002B4700">
        <w:rPr>
          <w:sz w:val="28"/>
          <w:szCs w:val="28"/>
        </w:rPr>
        <w:t xml:space="preserve">ры в </w:t>
      </w:r>
      <w:proofErr w:type="spellStart"/>
      <w:r w:rsidR="002B4700">
        <w:rPr>
          <w:sz w:val="28"/>
          <w:szCs w:val="28"/>
        </w:rPr>
        <w:t>Сузунском</w:t>
      </w:r>
      <w:proofErr w:type="spellEnd"/>
      <w:r w:rsidR="002B4700">
        <w:rPr>
          <w:sz w:val="28"/>
          <w:szCs w:val="28"/>
        </w:rPr>
        <w:t xml:space="preserve"> районе на 2021 - </w:t>
      </w:r>
      <w:r w:rsidR="00AF7ECA">
        <w:rPr>
          <w:sz w:val="28"/>
          <w:szCs w:val="28"/>
        </w:rPr>
        <w:t>202</w:t>
      </w:r>
      <w:r w:rsidR="002B4700">
        <w:rPr>
          <w:sz w:val="28"/>
          <w:szCs w:val="28"/>
        </w:rPr>
        <w:t>4</w:t>
      </w:r>
      <w:r w:rsidR="00AF7ECA">
        <w:rPr>
          <w:sz w:val="28"/>
          <w:szCs w:val="28"/>
        </w:rPr>
        <w:t xml:space="preserve"> годы</w:t>
      </w:r>
      <w:r w:rsidR="0050464D">
        <w:rPr>
          <w:sz w:val="28"/>
          <w:szCs w:val="28"/>
        </w:rPr>
        <w:t>»</w:t>
      </w:r>
      <w:r w:rsidR="00B30E52">
        <w:rPr>
          <w:sz w:val="28"/>
          <w:szCs w:val="28"/>
        </w:rPr>
        <w:t>,</w:t>
      </w:r>
      <w:r w:rsidR="0050464D">
        <w:rPr>
          <w:sz w:val="28"/>
          <w:szCs w:val="28"/>
        </w:rPr>
        <w:t xml:space="preserve"> утвержденную </w:t>
      </w:r>
      <w:r w:rsidR="009E0A23">
        <w:rPr>
          <w:sz w:val="28"/>
          <w:szCs w:val="28"/>
        </w:rPr>
        <w:t>постановлением администрации</w:t>
      </w:r>
      <w:r w:rsidR="00B040AD" w:rsidRPr="00B040AD">
        <w:rPr>
          <w:color w:val="000000"/>
          <w:sz w:val="28"/>
          <w:szCs w:val="28"/>
        </w:rPr>
        <w:t xml:space="preserve"> </w:t>
      </w:r>
      <w:proofErr w:type="spellStart"/>
      <w:r w:rsidR="00B040AD" w:rsidRPr="00B040AD">
        <w:rPr>
          <w:color w:val="000000"/>
          <w:sz w:val="28"/>
          <w:szCs w:val="28"/>
        </w:rPr>
        <w:t>Сузунского</w:t>
      </w:r>
      <w:proofErr w:type="spellEnd"/>
      <w:r w:rsidR="00B040AD" w:rsidRPr="00B040AD">
        <w:rPr>
          <w:color w:val="000000"/>
          <w:sz w:val="28"/>
          <w:szCs w:val="28"/>
        </w:rPr>
        <w:t xml:space="preserve"> </w:t>
      </w:r>
      <w:r w:rsidR="009E0A23" w:rsidRPr="00B040AD">
        <w:rPr>
          <w:color w:val="000000"/>
          <w:sz w:val="28"/>
          <w:szCs w:val="28"/>
        </w:rPr>
        <w:t>района от</w:t>
      </w:r>
      <w:r w:rsidR="00B040AD" w:rsidRPr="00B040AD">
        <w:rPr>
          <w:color w:val="000000"/>
          <w:sz w:val="28"/>
          <w:szCs w:val="28"/>
        </w:rPr>
        <w:t xml:space="preserve"> </w:t>
      </w:r>
      <w:r w:rsidR="003F38D7" w:rsidRPr="00296364">
        <w:rPr>
          <w:color w:val="000000"/>
          <w:sz w:val="28"/>
          <w:szCs w:val="28"/>
        </w:rPr>
        <w:t>2</w:t>
      </w:r>
      <w:r w:rsidR="006D076A">
        <w:rPr>
          <w:color w:val="000000"/>
          <w:sz w:val="28"/>
          <w:szCs w:val="28"/>
        </w:rPr>
        <w:t>0</w:t>
      </w:r>
      <w:r w:rsidR="003F38D7" w:rsidRPr="00296364">
        <w:rPr>
          <w:color w:val="000000"/>
          <w:sz w:val="28"/>
          <w:szCs w:val="28"/>
        </w:rPr>
        <w:t>.0</w:t>
      </w:r>
      <w:r w:rsidR="006D076A">
        <w:rPr>
          <w:color w:val="000000"/>
          <w:sz w:val="28"/>
          <w:szCs w:val="28"/>
        </w:rPr>
        <w:t>2</w:t>
      </w:r>
      <w:r w:rsidR="003F38D7" w:rsidRPr="00296364">
        <w:rPr>
          <w:color w:val="000000"/>
          <w:sz w:val="28"/>
          <w:szCs w:val="28"/>
        </w:rPr>
        <w:t>.202</w:t>
      </w:r>
      <w:r w:rsidR="006D076A">
        <w:rPr>
          <w:color w:val="000000"/>
          <w:sz w:val="28"/>
          <w:szCs w:val="28"/>
        </w:rPr>
        <w:t>1</w:t>
      </w:r>
      <w:r w:rsidR="003F38D7" w:rsidRPr="00296364">
        <w:rPr>
          <w:color w:val="000000"/>
          <w:sz w:val="28"/>
          <w:szCs w:val="28"/>
        </w:rPr>
        <w:t xml:space="preserve"> № </w:t>
      </w:r>
      <w:r w:rsidR="006D076A">
        <w:rPr>
          <w:color w:val="000000"/>
          <w:sz w:val="28"/>
          <w:szCs w:val="28"/>
        </w:rPr>
        <w:t>89</w:t>
      </w:r>
      <w:r w:rsidR="0074027E">
        <w:rPr>
          <w:color w:val="000000"/>
          <w:sz w:val="28"/>
          <w:szCs w:val="28"/>
        </w:rPr>
        <w:t xml:space="preserve"> </w:t>
      </w:r>
      <w:r w:rsidR="005670B1">
        <w:rPr>
          <w:color w:val="000000"/>
          <w:sz w:val="28"/>
          <w:szCs w:val="28"/>
        </w:rPr>
        <w:t>(</w:t>
      </w:r>
      <w:r w:rsidR="0030288D">
        <w:rPr>
          <w:color w:val="000000"/>
          <w:sz w:val="28"/>
          <w:szCs w:val="28"/>
        </w:rPr>
        <w:t>в редакции</w:t>
      </w:r>
      <w:r w:rsidR="0074027E">
        <w:rPr>
          <w:color w:val="000000"/>
          <w:sz w:val="28"/>
          <w:szCs w:val="28"/>
        </w:rPr>
        <w:t xml:space="preserve"> постановлени</w:t>
      </w:r>
      <w:r w:rsidR="00EB1FAE">
        <w:rPr>
          <w:color w:val="000000"/>
          <w:sz w:val="28"/>
          <w:szCs w:val="28"/>
        </w:rPr>
        <w:t>й</w:t>
      </w:r>
      <w:r w:rsidR="0074027E">
        <w:rPr>
          <w:color w:val="000000"/>
          <w:sz w:val="28"/>
          <w:szCs w:val="28"/>
        </w:rPr>
        <w:t xml:space="preserve"> </w:t>
      </w:r>
      <w:r w:rsidR="00B30E52">
        <w:rPr>
          <w:color w:val="000000"/>
          <w:sz w:val="28"/>
          <w:szCs w:val="28"/>
        </w:rPr>
        <w:t xml:space="preserve">от 08.06.2021 </w:t>
      </w:r>
      <w:r w:rsidR="0074027E">
        <w:rPr>
          <w:color w:val="000000"/>
          <w:sz w:val="28"/>
          <w:szCs w:val="28"/>
        </w:rPr>
        <w:t>№ 316</w:t>
      </w:r>
      <w:r w:rsidR="00B30E52">
        <w:rPr>
          <w:color w:val="000000"/>
          <w:sz w:val="28"/>
          <w:szCs w:val="28"/>
        </w:rPr>
        <w:t xml:space="preserve">, </w:t>
      </w:r>
      <w:r w:rsidR="0074027E">
        <w:rPr>
          <w:color w:val="000000"/>
          <w:sz w:val="28"/>
          <w:szCs w:val="28"/>
        </w:rPr>
        <w:t>от 24.01.2022 № 12</w:t>
      </w:r>
      <w:r w:rsidR="008218EB">
        <w:rPr>
          <w:color w:val="000000"/>
          <w:sz w:val="28"/>
          <w:szCs w:val="28"/>
        </w:rPr>
        <w:t>, от 25.04.2022 № 232</w:t>
      </w:r>
      <w:r w:rsidR="00457029">
        <w:rPr>
          <w:color w:val="000000"/>
          <w:sz w:val="28"/>
          <w:szCs w:val="28"/>
        </w:rPr>
        <w:t>)</w:t>
      </w:r>
      <w:r w:rsidR="0074027E">
        <w:rPr>
          <w:color w:val="000000"/>
          <w:sz w:val="28"/>
          <w:szCs w:val="28"/>
        </w:rPr>
        <w:t xml:space="preserve"> </w:t>
      </w:r>
      <w:r w:rsidR="00026754">
        <w:rPr>
          <w:color w:val="000000"/>
          <w:sz w:val="28"/>
          <w:szCs w:val="28"/>
        </w:rPr>
        <w:t xml:space="preserve">«Об утверждении муниципальной программы «Развитие культуры в </w:t>
      </w:r>
      <w:proofErr w:type="spellStart"/>
      <w:r w:rsidR="00026754">
        <w:rPr>
          <w:color w:val="000000"/>
          <w:sz w:val="28"/>
          <w:szCs w:val="28"/>
        </w:rPr>
        <w:t>Сузунском</w:t>
      </w:r>
      <w:proofErr w:type="spellEnd"/>
      <w:r w:rsidR="00026754">
        <w:rPr>
          <w:color w:val="000000"/>
          <w:sz w:val="28"/>
          <w:szCs w:val="28"/>
        </w:rPr>
        <w:t xml:space="preserve"> районе на 2021-202</w:t>
      </w:r>
      <w:r w:rsidR="002B4700">
        <w:rPr>
          <w:color w:val="000000"/>
          <w:sz w:val="28"/>
          <w:szCs w:val="28"/>
        </w:rPr>
        <w:t>4</w:t>
      </w:r>
      <w:r w:rsidR="00026754">
        <w:rPr>
          <w:color w:val="000000"/>
          <w:sz w:val="28"/>
          <w:szCs w:val="28"/>
        </w:rPr>
        <w:t xml:space="preserve"> годы»»</w:t>
      </w:r>
      <w:r w:rsidR="0030288D" w:rsidRPr="0030288D">
        <w:rPr>
          <w:sz w:val="28"/>
          <w:szCs w:val="28"/>
        </w:rPr>
        <w:t xml:space="preserve"> </w:t>
      </w:r>
      <w:r w:rsidR="0030288D">
        <w:rPr>
          <w:sz w:val="28"/>
          <w:szCs w:val="28"/>
        </w:rPr>
        <w:t>(далее – Программа)</w:t>
      </w:r>
      <w:r w:rsidR="008A2123">
        <w:rPr>
          <w:color w:val="000000"/>
          <w:sz w:val="28"/>
          <w:szCs w:val="28"/>
        </w:rPr>
        <w:t>,</w:t>
      </w:r>
      <w:r w:rsidR="00026754">
        <w:rPr>
          <w:color w:val="000000"/>
          <w:sz w:val="28"/>
          <w:szCs w:val="28"/>
        </w:rPr>
        <w:t xml:space="preserve"> </w:t>
      </w:r>
      <w:r w:rsidRPr="00296364">
        <w:rPr>
          <w:color w:val="000000"/>
          <w:sz w:val="28"/>
          <w:szCs w:val="28"/>
        </w:rPr>
        <w:t>следующие изменения:</w:t>
      </w:r>
    </w:p>
    <w:p w:rsidR="006161B7" w:rsidRPr="006161B7" w:rsidRDefault="003F38D7" w:rsidP="0007523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разделе «П</w:t>
      </w:r>
      <w:r w:rsidR="00EB1FAE">
        <w:rPr>
          <w:color w:val="000000"/>
          <w:sz w:val="28"/>
          <w:szCs w:val="28"/>
        </w:rPr>
        <w:t xml:space="preserve">аспорт муниципальной программы» </w:t>
      </w:r>
      <w:r>
        <w:rPr>
          <w:color w:val="000000"/>
          <w:sz w:val="28"/>
          <w:szCs w:val="28"/>
        </w:rPr>
        <w:t xml:space="preserve">строку «Объемы и </w:t>
      </w:r>
      <w:r w:rsidR="009E0A23">
        <w:rPr>
          <w:color w:val="000000"/>
          <w:sz w:val="28"/>
          <w:szCs w:val="28"/>
        </w:rPr>
        <w:t>источники финансирования муниципальной</w:t>
      </w:r>
      <w:r>
        <w:rPr>
          <w:color w:val="000000"/>
          <w:sz w:val="28"/>
          <w:szCs w:val="28"/>
        </w:rPr>
        <w:t xml:space="preserve"> программы» изложить в следующей редакции:</w:t>
      </w:r>
      <w:r w:rsidR="006161B7" w:rsidRPr="006161B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49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7248"/>
      </w:tblGrid>
      <w:tr w:rsidR="003F38D7" w:rsidRPr="00517353" w:rsidTr="00363B2F">
        <w:tc>
          <w:tcPr>
            <w:tcW w:w="1227" w:type="pct"/>
          </w:tcPr>
          <w:p w:rsidR="003F38D7" w:rsidRPr="00517353" w:rsidRDefault="003F38D7" w:rsidP="003F38D7">
            <w:pPr>
              <w:pStyle w:val="1"/>
              <w:rPr>
                <w:szCs w:val="28"/>
              </w:rPr>
            </w:pPr>
            <w:r w:rsidRPr="00517353">
              <w:rPr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773" w:type="pct"/>
          </w:tcPr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Объем финансирования программы: </w:t>
            </w:r>
          </w:p>
          <w:p w:rsidR="003F38D7" w:rsidRPr="00802EF7" w:rsidRDefault="003F38D7" w:rsidP="003F38D7">
            <w:pPr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166F06" w:rsidRPr="00802EF7">
              <w:rPr>
                <w:color w:val="000000" w:themeColor="text1"/>
                <w:sz w:val="28"/>
                <w:szCs w:val="28"/>
              </w:rPr>
              <w:t>170 935,1</w:t>
            </w:r>
            <w:r w:rsidRPr="00802EF7">
              <w:rPr>
                <w:color w:val="000000" w:themeColor="text1"/>
                <w:sz w:val="28"/>
                <w:szCs w:val="28"/>
              </w:rPr>
              <w:t xml:space="preserve"> ты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с. руб. </w:t>
            </w:r>
            <w:r w:rsidRPr="00802EF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802EF7" w:rsidRDefault="00166F06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>Федеральный бюджет – 1 465,6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3F38D7"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166F06" w:rsidRPr="00802EF7">
              <w:rPr>
                <w:color w:val="000000" w:themeColor="text1"/>
                <w:sz w:val="28"/>
                <w:szCs w:val="28"/>
              </w:rPr>
              <w:t>115 031,0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802EF7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 xml:space="preserve"> района –</w:t>
            </w:r>
            <w:r w:rsidR="009068C5" w:rsidRPr="00802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6F06" w:rsidRPr="00802EF7">
              <w:rPr>
                <w:color w:val="000000" w:themeColor="text1"/>
                <w:sz w:val="28"/>
                <w:szCs w:val="28"/>
              </w:rPr>
              <w:t>54 438,5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760421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ВБИ – 0 </w:t>
            </w:r>
            <w:r w:rsidRPr="00802EF7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802EF7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235</w:t>
            </w:r>
            <w:r w:rsidR="00166F06" w:rsidRPr="00802EF7">
              <w:rPr>
                <w:color w:val="000000" w:themeColor="text1"/>
                <w:sz w:val="28"/>
                <w:szCs w:val="28"/>
              </w:rPr>
              <w:t> 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404</w:t>
            </w:r>
            <w:r w:rsidR="00166F06" w:rsidRPr="00802EF7">
              <w:rPr>
                <w:color w:val="000000" w:themeColor="text1"/>
                <w:sz w:val="28"/>
                <w:szCs w:val="28"/>
              </w:rPr>
              <w:t>,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3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2C6B4D" w:rsidRPr="00802EF7">
              <w:rPr>
                <w:color w:val="000000" w:themeColor="text1"/>
                <w:sz w:val="28"/>
                <w:szCs w:val="28"/>
              </w:rPr>
              <w:t>.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02EF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>Федеральный бюджет – 27 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8</w:t>
            </w:r>
            <w:r w:rsidRPr="00802EF7">
              <w:rPr>
                <w:color w:val="000000" w:themeColor="text1"/>
                <w:sz w:val="28"/>
                <w:szCs w:val="28"/>
              </w:rPr>
              <w:t>15,0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118</w:t>
            </w:r>
            <w:r w:rsidR="00601948" w:rsidRPr="00802EF7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111,0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lastRenderedPageBreak/>
              <w:t xml:space="preserve">Бюджет </w:t>
            </w:r>
            <w:proofErr w:type="spellStart"/>
            <w:r w:rsidRPr="00802EF7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 xml:space="preserve"> района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8</w:t>
            </w:r>
            <w:r w:rsidR="00601948" w:rsidRPr="00802EF7">
              <w:rPr>
                <w:color w:val="000000" w:themeColor="text1"/>
                <w:sz w:val="28"/>
                <w:szCs w:val="28"/>
              </w:rPr>
              <w:t>9 387,5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621038"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90</w:t>
            </w:r>
            <w:r w:rsidR="00057C7E" w:rsidRPr="00802EF7">
              <w:rPr>
                <w:color w:val="000000" w:themeColor="text1"/>
                <w:sz w:val="28"/>
                <w:szCs w:val="28"/>
              </w:rPr>
              <w:t>,8</w:t>
            </w:r>
            <w:r w:rsidR="00BD30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3025" w:rsidRPr="00802EF7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BD3025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D3025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802EF7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>2023 год – 48 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988</w:t>
            </w:r>
            <w:r w:rsidRPr="00802EF7">
              <w:rPr>
                <w:color w:val="000000" w:themeColor="text1"/>
                <w:sz w:val="28"/>
                <w:szCs w:val="28"/>
              </w:rPr>
              <w:t>,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2</w:t>
            </w:r>
            <w:r w:rsidR="003856D4" w:rsidRPr="00802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тыс. руб. </w:t>
            </w:r>
            <w:r w:rsidRPr="00802EF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Федеральный бюджет – 0; 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>Бюджет Новосибирской области – 2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 525,3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802EF7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 xml:space="preserve"> района – 46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 366,8</w:t>
            </w:r>
            <w:r w:rsidR="003856D4" w:rsidRPr="00802E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96,1</w:t>
            </w:r>
            <w:r w:rsidR="00BD3025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BD3025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D3025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802EF7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46 502,5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руб. в том числе</w:t>
            </w:r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Федеральный бюджет – 0; 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3 341,3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802EF7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802EF7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 xml:space="preserve"> района – 43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 058,8</w:t>
            </w:r>
            <w:r w:rsidR="00621038" w:rsidRPr="00802EF7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802EF7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1360BB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2EF7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083F7B" w:rsidRPr="00802EF7">
              <w:rPr>
                <w:color w:val="000000" w:themeColor="text1"/>
                <w:sz w:val="28"/>
                <w:szCs w:val="28"/>
              </w:rPr>
              <w:t>102,5</w:t>
            </w:r>
            <w:r w:rsidR="00BD30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3025" w:rsidRPr="00802EF7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BD3025" w:rsidRPr="00802EF7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D3025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517353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161B7" w:rsidRPr="006161B7" w:rsidRDefault="006161B7" w:rsidP="006161B7">
      <w:pPr>
        <w:ind w:firstLine="708"/>
        <w:jc w:val="both"/>
        <w:rPr>
          <w:color w:val="000000"/>
          <w:sz w:val="28"/>
          <w:szCs w:val="28"/>
        </w:rPr>
      </w:pPr>
    </w:p>
    <w:p w:rsidR="008218EB" w:rsidRDefault="006161B7" w:rsidP="00457029">
      <w:pPr>
        <w:ind w:firstLine="708"/>
        <w:jc w:val="both"/>
        <w:rPr>
          <w:color w:val="000000"/>
          <w:sz w:val="28"/>
          <w:szCs w:val="28"/>
        </w:rPr>
      </w:pPr>
      <w:r w:rsidRPr="006161B7">
        <w:rPr>
          <w:color w:val="000000"/>
          <w:sz w:val="28"/>
          <w:szCs w:val="28"/>
        </w:rPr>
        <w:t xml:space="preserve"> </w:t>
      </w:r>
      <w:r w:rsidR="003F38D7">
        <w:rPr>
          <w:color w:val="000000"/>
          <w:sz w:val="28"/>
          <w:szCs w:val="28"/>
        </w:rPr>
        <w:t xml:space="preserve">1.2. приложение № 2 к Программе «Основные мероприятия по реализации муниципальной программы «Развитие культуры в </w:t>
      </w:r>
      <w:proofErr w:type="spellStart"/>
      <w:r w:rsidR="003F38D7">
        <w:rPr>
          <w:color w:val="000000"/>
          <w:sz w:val="28"/>
          <w:szCs w:val="28"/>
        </w:rPr>
        <w:t>Сузунском</w:t>
      </w:r>
      <w:proofErr w:type="spellEnd"/>
      <w:r w:rsidR="003F38D7">
        <w:rPr>
          <w:color w:val="000000"/>
          <w:sz w:val="28"/>
          <w:szCs w:val="28"/>
        </w:rPr>
        <w:t xml:space="preserve"> районе на 2021 – 202</w:t>
      </w:r>
      <w:r w:rsidR="002B4700">
        <w:rPr>
          <w:color w:val="000000"/>
          <w:sz w:val="28"/>
          <w:szCs w:val="28"/>
        </w:rPr>
        <w:t>4</w:t>
      </w:r>
      <w:r w:rsidR="003F38D7">
        <w:rPr>
          <w:color w:val="000000"/>
          <w:sz w:val="28"/>
          <w:szCs w:val="28"/>
        </w:rPr>
        <w:t xml:space="preserve"> годы» изложить в </w:t>
      </w:r>
      <w:r w:rsidR="00F87C1A">
        <w:rPr>
          <w:color w:val="000000"/>
          <w:sz w:val="28"/>
          <w:szCs w:val="28"/>
        </w:rPr>
        <w:t>редакции согласно приложению</w:t>
      </w:r>
      <w:r w:rsidR="00855C84">
        <w:rPr>
          <w:color w:val="000000"/>
          <w:sz w:val="28"/>
          <w:szCs w:val="28"/>
        </w:rPr>
        <w:t xml:space="preserve"> № 1</w:t>
      </w:r>
      <w:r w:rsidR="00F87C1A">
        <w:rPr>
          <w:color w:val="000000"/>
          <w:sz w:val="28"/>
          <w:szCs w:val="28"/>
        </w:rPr>
        <w:t>.</w:t>
      </w:r>
      <w:r w:rsidRPr="006161B7">
        <w:rPr>
          <w:color w:val="000000"/>
          <w:sz w:val="28"/>
          <w:szCs w:val="28"/>
        </w:rPr>
        <w:t xml:space="preserve"> </w:t>
      </w:r>
    </w:p>
    <w:p w:rsidR="006161B7" w:rsidRPr="006161B7" w:rsidRDefault="008218EB" w:rsidP="004570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</w:t>
      </w:r>
      <w:r w:rsidR="00855C84">
        <w:rPr>
          <w:color w:val="000000"/>
          <w:sz w:val="28"/>
          <w:szCs w:val="28"/>
        </w:rPr>
        <w:t xml:space="preserve">рдить изменения в Программу </w:t>
      </w:r>
      <w:r>
        <w:rPr>
          <w:color w:val="000000"/>
          <w:sz w:val="28"/>
          <w:szCs w:val="28"/>
        </w:rPr>
        <w:t>согласно приложению.</w:t>
      </w:r>
      <w:r w:rsidR="006161B7" w:rsidRPr="006161B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038">
        <w:rPr>
          <w:color w:val="000000"/>
          <w:sz w:val="28"/>
          <w:szCs w:val="28"/>
        </w:rPr>
        <w:t xml:space="preserve">                       </w:t>
      </w:r>
    </w:p>
    <w:p w:rsidR="002B4700" w:rsidRPr="002B4700" w:rsidRDefault="00E7221E" w:rsidP="002B4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472B" w:rsidRPr="00296364">
        <w:rPr>
          <w:sz w:val="28"/>
          <w:szCs w:val="28"/>
        </w:rPr>
        <w:t xml:space="preserve">. </w:t>
      </w:r>
      <w:r w:rsidR="002B4700" w:rsidRPr="002B4700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="002B4700" w:rsidRPr="002B4700">
        <w:rPr>
          <w:sz w:val="28"/>
          <w:szCs w:val="28"/>
        </w:rPr>
        <w:t>Сузунского</w:t>
      </w:r>
      <w:proofErr w:type="spellEnd"/>
      <w:r w:rsidR="002B4700" w:rsidRPr="002B4700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2B4700" w:rsidRPr="002B4700">
        <w:rPr>
          <w:sz w:val="28"/>
          <w:szCs w:val="28"/>
        </w:rPr>
        <w:t>Сузунского</w:t>
      </w:r>
      <w:proofErr w:type="spellEnd"/>
      <w:r w:rsidR="002B4700" w:rsidRPr="002B4700">
        <w:rPr>
          <w:sz w:val="28"/>
          <w:szCs w:val="28"/>
        </w:rPr>
        <w:t xml:space="preserve"> района</w:t>
      </w:r>
      <w:r w:rsidR="00760421">
        <w:rPr>
          <w:sz w:val="28"/>
          <w:szCs w:val="28"/>
        </w:rPr>
        <w:t xml:space="preserve"> </w:t>
      </w:r>
      <w:r w:rsidR="002B4700" w:rsidRPr="002B4700">
        <w:rPr>
          <w:sz w:val="28"/>
          <w:szCs w:val="28"/>
        </w:rPr>
        <w:t>в информационно – телекоммуникационной сети «Интернет».</w:t>
      </w:r>
    </w:p>
    <w:p w:rsidR="0017472B" w:rsidRPr="00296364" w:rsidRDefault="00E7221E" w:rsidP="00363B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7472B" w:rsidRPr="00296364">
        <w:rPr>
          <w:color w:val="000000"/>
          <w:sz w:val="28"/>
          <w:szCs w:val="28"/>
        </w:rPr>
        <w:t>. Контроль за исполнением настоящего постановления возложить на первого</w:t>
      </w:r>
      <w:r w:rsidR="00ED428C" w:rsidRPr="00296364">
        <w:rPr>
          <w:color w:val="000000"/>
          <w:sz w:val="28"/>
          <w:szCs w:val="28"/>
        </w:rPr>
        <w:t xml:space="preserve"> </w:t>
      </w:r>
      <w:r w:rsidR="0017472B" w:rsidRPr="00296364">
        <w:rPr>
          <w:color w:val="000000"/>
          <w:sz w:val="28"/>
          <w:szCs w:val="28"/>
        </w:rPr>
        <w:t xml:space="preserve">заместителя главы </w:t>
      </w:r>
      <w:r w:rsidR="0017472B" w:rsidRPr="00296364">
        <w:rPr>
          <w:sz w:val="28"/>
          <w:szCs w:val="28"/>
        </w:rPr>
        <w:t xml:space="preserve">администрации </w:t>
      </w:r>
      <w:proofErr w:type="spellStart"/>
      <w:r w:rsidR="0017472B" w:rsidRPr="00296364">
        <w:rPr>
          <w:sz w:val="28"/>
          <w:szCs w:val="28"/>
        </w:rPr>
        <w:t>Сузунского</w:t>
      </w:r>
      <w:proofErr w:type="spellEnd"/>
      <w:r w:rsidR="0017472B" w:rsidRPr="00296364">
        <w:rPr>
          <w:sz w:val="28"/>
          <w:szCs w:val="28"/>
        </w:rPr>
        <w:t xml:space="preserve"> района </w:t>
      </w:r>
      <w:proofErr w:type="spellStart"/>
      <w:r w:rsidR="0017472B" w:rsidRPr="00296364">
        <w:rPr>
          <w:sz w:val="28"/>
          <w:szCs w:val="28"/>
        </w:rPr>
        <w:t>Кокунов</w:t>
      </w:r>
      <w:r w:rsidR="0039171B" w:rsidRPr="00296364">
        <w:rPr>
          <w:sz w:val="28"/>
          <w:szCs w:val="28"/>
        </w:rPr>
        <w:t>у</w:t>
      </w:r>
      <w:proofErr w:type="spellEnd"/>
      <w:r w:rsidR="00EB1FAE">
        <w:rPr>
          <w:sz w:val="28"/>
          <w:szCs w:val="28"/>
        </w:rPr>
        <w:t xml:space="preserve"> И.В</w:t>
      </w:r>
      <w:r w:rsidR="0017472B" w:rsidRPr="00296364">
        <w:rPr>
          <w:sz w:val="28"/>
          <w:szCs w:val="28"/>
        </w:rPr>
        <w:t>.</w:t>
      </w:r>
    </w:p>
    <w:p w:rsidR="008A2123" w:rsidRDefault="008A2123" w:rsidP="00393919">
      <w:pPr>
        <w:spacing w:line="360" w:lineRule="auto"/>
        <w:ind w:right="-283"/>
        <w:rPr>
          <w:sz w:val="28"/>
          <w:szCs w:val="28"/>
        </w:rPr>
      </w:pPr>
    </w:p>
    <w:p w:rsidR="008D6409" w:rsidRDefault="008D6409" w:rsidP="00393919">
      <w:pPr>
        <w:spacing w:line="360" w:lineRule="auto"/>
        <w:ind w:right="-283"/>
        <w:rPr>
          <w:sz w:val="28"/>
          <w:szCs w:val="28"/>
        </w:rPr>
      </w:pPr>
    </w:p>
    <w:p w:rsidR="0017472B" w:rsidRPr="00296364" w:rsidRDefault="0017472B" w:rsidP="00393919">
      <w:pPr>
        <w:spacing w:line="360" w:lineRule="auto"/>
        <w:ind w:right="-283"/>
        <w:rPr>
          <w:sz w:val="28"/>
          <w:szCs w:val="28"/>
        </w:rPr>
      </w:pPr>
      <w:r w:rsidRPr="00296364">
        <w:rPr>
          <w:sz w:val="28"/>
          <w:szCs w:val="28"/>
        </w:rPr>
        <w:t xml:space="preserve">Глава </w:t>
      </w:r>
      <w:proofErr w:type="spellStart"/>
      <w:r w:rsidRPr="00296364">
        <w:rPr>
          <w:sz w:val="28"/>
          <w:szCs w:val="28"/>
        </w:rPr>
        <w:t>Сузунского</w:t>
      </w:r>
      <w:proofErr w:type="spellEnd"/>
      <w:r w:rsidRPr="00296364">
        <w:rPr>
          <w:sz w:val="28"/>
          <w:szCs w:val="28"/>
        </w:rPr>
        <w:t xml:space="preserve"> района</w:t>
      </w:r>
      <w:r w:rsidRPr="00296364">
        <w:rPr>
          <w:sz w:val="28"/>
          <w:szCs w:val="28"/>
        </w:rPr>
        <w:tab/>
      </w:r>
      <w:r w:rsidR="00ED1977">
        <w:rPr>
          <w:sz w:val="28"/>
          <w:szCs w:val="28"/>
        </w:rPr>
        <w:t xml:space="preserve">    </w:t>
      </w:r>
      <w:r w:rsidRPr="00296364">
        <w:rPr>
          <w:sz w:val="28"/>
          <w:szCs w:val="28"/>
        </w:rPr>
        <w:tab/>
      </w:r>
      <w:r w:rsidRPr="00296364">
        <w:rPr>
          <w:sz w:val="28"/>
          <w:szCs w:val="28"/>
        </w:rPr>
        <w:tab/>
        <w:t xml:space="preserve">  </w:t>
      </w:r>
      <w:r w:rsidR="00296364">
        <w:rPr>
          <w:sz w:val="28"/>
          <w:szCs w:val="28"/>
        </w:rPr>
        <w:t xml:space="preserve">           </w:t>
      </w:r>
      <w:r w:rsidRPr="00296364">
        <w:rPr>
          <w:sz w:val="28"/>
          <w:szCs w:val="28"/>
        </w:rPr>
        <w:t xml:space="preserve">                     </w:t>
      </w:r>
      <w:r w:rsidR="00393919">
        <w:rPr>
          <w:sz w:val="28"/>
          <w:szCs w:val="28"/>
        </w:rPr>
        <w:t xml:space="preserve">    </w:t>
      </w:r>
      <w:r w:rsidRPr="00296364">
        <w:rPr>
          <w:sz w:val="28"/>
          <w:szCs w:val="28"/>
        </w:rPr>
        <w:t xml:space="preserve"> </w:t>
      </w:r>
      <w:r w:rsidR="00DF7370">
        <w:rPr>
          <w:sz w:val="28"/>
          <w:szCs w:val="28"/>
        </w:rPr>
        <w:t xml:space="preserve"> </w:t>
      </w:r>
      <w:r w:rsidR="00EB3165">
        <w:rPr>
          <w:sz w:val="28"/>
          <w:szCs w:val="28"/>
        </w:rPr>
        <w:t xml:space="preserve">Л.В. </w:t>
      </w:r>
      <w:r w:rsidRPr="00296364">
        <w:rPr>
          <w:sz w:val="28"/>
          <w:szCs w:val="28"/>
        </w:rPr>
        <w:t>Некрасова</w:t>
      </w:r>
    </w:p>
    <w:p w:rsidR="005D4456" w:rsidRPr="00517353" w:rsidRDefault="00750C77" w:rsidP="005D445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5D4456" w:rsidRDefault="005D4456" w:rsidP="0017472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E3CEB" w:rsidRDefault="006E3CEB" w:rsidP="009671AD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465"/>
        <w:gridCol w:w="2093"/>
        <w:gridCol w:w="1119"/>
        <w:gridCol w:w="1359"/>
        <w:gridCol w:w="1866"/>
      </w:tblGrid>
      <w:tr w:rsidR="0052437A" w:rsidRPr="00517353" w:rsidTr="00393919"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A063B2" w:rsidRDefault="00A063B2" w:rsidP="00800323">
            <w:pPr>
              <w:jc w:val="right"/>
              <w:rPr>
                <w:sz w:val="28"/>
                <w:szCs w:val="28"/>
              </w:rPr>
            </w:pPr>
          </w:p>
          <w:p w:rsidR="00A063B2" w:rsidRDefault="00A063B2" w:rsidP="00800323">
            <w:pPr>
              <w:jc w:val="right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right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br w:type="page"/>
            </w:r>
          </w:p>
        </w:tc>
        <w:tc>
          <w:tcPr>
            <w:tcW w:w="45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63B2" w:rsidRDefault="00A063B2" w:rsidP="007B0D95">
            <w:pPr>
              <w:rPr>
                <w:b/>
                <w:sz w:val="28"/>
                <w:szCs w:val="28"/>
              </w:rPr>
            </w:pPr>
          </w:p>
          <w:p w:rsidR="002C6B4D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Default="002C6B4D" w:rsidP="007B0D95">
            <w:pPr>
              <w:rPr>
                <w:b/>
                <w:sz w:val="28"/>
                <w:szCs w:val="28"/>
              </w:rPr>
            </w:pPr>
          </w:p>
          <w:p w:rsidR="006D076A" w:rsidRDefault="006D076A" w:rsidP="007B0D95">
            <w:pPr>
              <w:rPr>
                <w:b/>
                <w:sz w:val="28"/>
                <w:szCs w:val="28"/>
              </w:rPr>
            </w:pPr>
          </w:p>
          <w:p w:rsidR="0074027E" w:rsidRDefault="0074027E" w:rsidP="007B0D95">
            <w:pPr>
              <w:rPr>
                <w:b/>
                <w:sz w:val="28"/>
                <w:szCs w:val="28"/>
              </w:rPr>
            </w:pPr>
          </w:p>
          <w:p w:rsidR="002C6B4D" w:rsidRDefault="002C6B4D" w:rsidP="007B0D95">
            <w:pPr>
              <w:rPr>
                <w:b/>
                <w:sz w:val="28"/>
                <w:szCs w:val="28"/>
              </w:rPr>
            </w:pPr>
          </w:p>
          <w:p w:rsidR="005670B1" w:rsidRDefault="005670B1" w:rsidP="007B0D95">
            <w:pPr>
              <w:rPr>
                <w:b/>
                <w:sz w:val="28"/>
                <w:szCs w:val="28"/>
              </w:rPr>
            </w:pPr>
          </w:p>
          <w:p w:rsidR="008A19AD" w:rsidRDefault="008A19AD" w:rsidP="00393919">
            <w:pPr>
              <w:rPr>
                <w:b/>
                <w:sz w:val="28"/>
                <w:szCs w:val="28"/>
              </w:rPr>
            </w:pPr>
          </w:p>
          <w:p w:rsidR="00855C84" w:rsidRDefault="00855C84" w:rsidP="00800323">
            <w:pPr>
              <w:jc w:val="center"/>
              <w:rPr>
                <w:b/>
                <w:sz w:val="28"/>
                <w:szCs w:val="28"/>
              </w:rPr>
            </w:pPr>
          </w:p>
          <w:p w:rsidR="00855C84" w:rsidRDefault="00855C84" w:rsidP="00800323">
            <w:pPr>
              <w:jc w:val="center"/>
              <w:rPr>
                <w:b/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lastRenderedPageBreak/>
              <w:t>СОГЛАСОВАНИЕ  ПРОЕКТА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МУНИЦИПАЛЬНОГО ПРАВОВОГО АКТА (МПА)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(заполнять печатным шрифтом за исключением граф «дата», «подпись», «примечание»)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393919"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lastRenderedPageBreak/>
              <w:t>Вид  МПА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 (</w:t>
            </w:r>
            <w:r w:rsidRPr="00517353">
              <w:rPr>
                <w:i/>
                <w:sz w:val="24"/>
                <w:szCs w:val="24"/>
              </w:rPr>
              <w:t>решение Совета депутатов, постановление  или распоряжение администрации</w:t>
            </w:r>
            <w:r w:rsidRPr="0051735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17353">
              <w:rPr>
                <w:i/>
                <w:sz w:val="28"/>
                <w:szCs w:val="28"/>
              </w:rPr>
              <w:t>Сузунского</w:t>
            </w:r>
            <w:proofErr w:type="spellEnd"/>
            <w:r w:rsidRPr="00517353">
              <w:rPr>
                <w:i/>
                <w:sz w:val="28"/>
                <w:szCs w:val="28"/>
              </w:rPr>
              <w:t xml:space="preserve"> района</w:t>
            </w:r>
            <w:r w:rsidRPr="00517353">
              <w:rPr>
                <w:sz w:val="28"/>
                <w:szCs w:val="28"/>
              </w:rPr>
              <w:t>)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601948" w:rsidRDefault="0052437A" w:rsidP="00800323">
            <w:pPr>
              <w:jc w:val="center"/>
              <w:rPr>
                <w:i/>
                <w:sz w:val="28"/>
                <w:szCs w:val="28"/>
              </w:rPr>
            </w:pPr>
            <w:r w:rsidRPr="00601948">
              <w:rPr>
                <w:i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601948">
              <w:rPr>
                <w:i/>
                <w:sz w:val="28"/>
                <w:szCs w:val="28"/>
              </w:rPr>
              <w:t>Сузунского</w:t>
            </w:r>
            <w:proofErr w:type="spellEnd"/>
            <w:r w:rsidRPr="00601948">
              <w:rPr>
                <w:i/>
                <w:sz w:val="28"/>
                <w:szCs w:val="28"/>
              </w:rPr>
              <w:t xml:space="preserve"> района</w:t>
            </w:r>
          </w:p>
        </w:tc>
      </w:tr>
      <w:tr w:rsidR="0052437A" w:rsidRPr="00517353" w:rsidTr="00393919">
        <w:trPr>
          <w:trHeight w:val="1542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Заголовок МПА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Default="00560DD9" w:rsidP="004027D6">
            <w:pPr>
              <w:rPr>
                <w:color w:val="000000"/>
                <w:sz w:val="28"/>
                <w:szCs w:val="28"/>
              </w:rPr>
            </w:pPr>
            <w:r w:rsidRPr="00296364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>
              <w:rPr>
                <w:color w:val="000000"/>
                <w:sz w:val="28"/>
                <w:szCs w:val="28"/>
              </w:rPr>
              <w:t xml:space="preserve">в муниципальную программу «Развитие культуры в </w:t>
            </w:r>
            <w:proofErr w:type="spellStart"/>
            <w:r>
              <w:rPr>
                <w:color w:val="000000"/>
                <w:sz w:val="28"/>
                <w:szCs w:val="28"/>
              </w:rPr>
              <w:t>Сузунском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районе на 2021- 202</w:t>
            </w:r>
            <w:r w:rsidR="002B470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годы»</w:t>
            </w:r>
            <w:r w:rsidR="007254C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утвержденную постановлением </w:t>
            </w:r>
            <w:r w:rsidRPr="00296364">
              <w:rPr>
                <w:color w:val="000000"/>
                <w:sz w:val="28"/>
                <w:szCs w:val="28"/>
              </w:rPr>
              <w:t>а</w:t>
            </w:r>
            <w:r w:rsidR="00601948">
              <w:rPr>
                <w:color w:val="000000"/>
                <w:sz w:val="28"/>
                <w:szCs w:val="28"/>
              </w:rPr>
              <w:t xml:space="preserve">дминистрации </w:t>
            </w:r>
            <w:proofErr w:type="spellStart"/>
            <w:r w:rsidR="00601948">
              <w:rPr>
                <w:color w:val="000000"/>
                <w:sz w:val="28"/>
                <w:szCs w:val="28"/>
              </w:rPr>
              <w:t>Сузунского</w:t>
            </w:r>
            <w:proofErr w:type="spellEnd"/>
            <w:r w:rsidR="00601948">
              <w:rPr>
                <w:color w:val="000000"/>
                <w:sz w:val="28"/>
                <w:szCs w:val="28"/>
              </w:rPr>
              <w:t xml:space="preserve"> района </w:t>
            </w:r>
            <w:r w:rsidRPr="00296364">
              <w:rPr>
                <w:color w:val="000000"/>
                <w:sz w:val="28"/>
                <w:szCs w:val="28"/>
              </w:rPr>
              <w:t>от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296364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96364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296364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89</w:t>
            </w:r>
          </w:p>
          <w:p w:rsidR="00393919" w:rsidRPr="00393919" w:rsidRDefault="00393919" w:rsidP="004027D6">
            <w:pPr>
              <w:rPr>
                <w:color w:val="000000"/>
                <w:sz w:val="28"/>
                <w:szCs w:val="28"/>
              </w:rPr>
            </w:pPr>
          </w:p>
        </w:tc>
      </w:tr>
      <w:tr w:rsidR="0052437A" w:rsidRPr="00517353" w:rsidTr="00393919">
        <w:trPr>
          <w:trHeight w:val="733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Дата внесения МПА на согласование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1E64A2" w:rsidRDefault="008218EB" w:rsidP="00E7221E">
            <w:pPr>
              <w:jc w:val="center"/>
              <w:rPr>
                <w:sz w:val="28"/>
                <w:szCs w:val="28"/>
              </w:rPr>
            </w:pPr>
            <w:r w:rsidRPr="00B71B98">
              <w:rPr>
                <w:sz w:val="28"/>
                <w:szCs w:val="28"/>
              </w:rPr>
              <w:t>0</w:t>
            </w:r>
            <w:r w:rsidR="00E7221E" w:rsidRPr="00B71B98">
              <w:rPr>
                <w:sz w:val="28"/>
                <w:szCs w:val="28"/>
              </w:rPr>
              <w:t>7</w:t>
            </w:r>
            <w:r w:rsidRPr="00B71B98">
              <w:rPr>
                <w:sz w:val="28"/>
                <w:szCs w:val="28"/>
              </w:rPr>
              <w:t>.09.</w:t>
            </w:r>
            <w:r w:rsidR="00B040AD" w:rsidRPr="00B71B98">
              <w:rPr>
                <w:sz w:val="28"/>
                <w:szCs w:val="28"/>
              </w:rPr>
              <w:t>2022</w:t>
            </w:r>
            <w:r w:rsidR="00EF17A6" w:rsidRPr="00B71B98">
              <w:rPr>
                <w:sz w:val="28"/>
                <w:szCs w:val="28"/>
              </w:rPr>
              <w:t xml:space="preserve"> г.</w:t>
            </w:r>
          </w:p>
        </w:tc>
      </w:tr>
      <w:tr w:rsidR="0052437A" w:rsidRPr="00517353" w:rsidTr="00393919"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Структурное подразделение, ответственное 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за подготовку МПА и Ф.И.О. разработчика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Default="00EF17A6" w:rsidP="00800323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Муниципальное казённое учреждение «Управление культуры, спорта, туризма и молодёжной политики»</w:t>
            </w:r>
          </w:p>
          <w:p w:rsidR="00517353" w:rsidRPr="00517353" w:rsidRDefault="00517353" w:rsidP="00800323">
            <w:pPr>
              <w:tabs>
                <w:tab w:val="left" w:pos="301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Чуриков</w:t>
            </w:r>
          </w:p>
        </w:tc>
      </w:tr>
      <w:tr w:rsidR="0052437A" w:rsidRPr="00517353" w:rsidTr="0030288D"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both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  <w:r w:rsidRPr="00517353">
              <w:rPr>
                <w:b/>
                <w:sz w:val="28"/>
                <w:szCs w:val="28"/>
              </w:rPr>
              <w:t>Ф.И.О.</w:t>
            </w:r>
          </w:p>
          <w:p w:rsidR="0052437A" w:rsidRPr="00517353" w:rsidRDefault="0052437A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1E64A2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1E64A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BC0C87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BC0C87">
              <w:rPr>
                <w:b/>
                <w:i/>
                <w:sz w:val="28"/>
                <w:szCs w:val="28"/>
              </w:rPr>
              <w:t>Подпись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BC0C87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BC0C87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081486" w:rsidRPr="00517353" w:rsidTr="0030288D"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Первый з</w:t>
            </w:r>
            <w:r w:rsidR="00EF17A6" w:rsidRPr="00517353">
              <w:rPr>
                <w:sz w:val="28"/>
                <w:szCs w:val="28"/>
              </w:rPr>
              <w:t>а</w:t>
            </w:r>
            <w:r w:rsidRPr="00517353">
              <w:rPr>
                <w:sz w:val="28"/>
                <w:szCs w:val="28"/>
              </w:rPr>
              <w:t>меститель главы администрации Сузунского района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EF17A6" w:rsidP="00800323">
            <w:pPr>
              <w:jc w:val="center"/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Кокунова</w:t>
            </w:r>
            <w:proofErr w:type="spellEnd"/>
            <w:r w:rsidRPr="0051735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86" w:rsidRPr="00517353" w:rsidRDefault="00081486" w:rsidP="008003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437A" w:rsidRPr="00517353" w:rsidTr="0030288D"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Руководитель структурного подразделения, ответственного за подготовку МПА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17353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Чуриков М.А.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30288D">
        <w:trPr>
          <w:trHeight w:val="435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proofErr w:type="spellStart"/>
            <w:r w:rsidRPr="00517353">
              <w:rPr>
                <w:sz w:val="28"/>
                <w:szCs w:val="28"/>
              </w:rPr>
              <w:t>Гостеев</w:t>
            </w:r>
            <w:proofErr w:type="spellEnd"/>
            <w:r w:rsidRPr="00517353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30288D">
        <w:trPr>
          <w:trHeight w:val="359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  <w:tr w:rsidR="00D21E44" w:rsidRPr="00517353" w:rsidTr="0030288D">
        <w:trPr>
          <w:trHeight w:val="359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главы-начальник отдела экономики и инвестиций администрации Сузунского района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</w:tr>
      <w:tr w:rsidR="00D21E44" w:rsidRPr="00517353" w:rsidTr="0030288D">
        <w:trPr>
          <w:trHeight w:val="359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Default="00D21E44" w:rsidP="00B7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и налоговой  политики</w:t>
            </w:r>
            <w:r w:rsidR="00B71B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Default="00D21E44" w:rsidP="00800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Вазем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4" w:rsidRPr="00517353" w:rsidRDefault="00D21E44" w:rsidP="00800323">
            <w:pPr>
              <w:rPr>
                <w:sz w:val="28"/>
                <w:szCs w:val="28"/>
              </w:rPr>
            </w:pPr>
          </w:p>
        </w:tc>
      </w:tr>
      <w:tr w:rsidR="0052437A" w:rsidRPr="00517353" w:rsidTr="00393919">
        <w:trPr>
          <w:trHeight w:val="407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РАССЫЛКА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7A" w:rsidRPr="00517353" w:rsidRDefault="0052437A" w:rsidP="00800323">
            <w:pPr>
              <w:rPr>
                <w:sz w:val="28"/>
                <w:szCs w:val="28"/>
              </w:rPr>
            </w:pPr>
          </w:p>
        </w:tc>
      </w:tr>
    </w:tbl>
    <w:p w:rsidR="009B385F" w:rsidRDefault="009B385F" w:rsidP="00393919">
      <w:pPr>
        <w:rPr>
          <w:b/>
          <w:sz w:val="28"/>
          <w:szCs w:val="28"/>
        </w:rPr>
      </w:pPr>
    </w:p>
    <w:p w:rsid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 xml:space="preserve">ОБНАРОДОВАНИЕ </w:t>
      </w:r>
      <w:r w:rsidR="00517353">
        <w:rPr>
          <w:b/>
          <w:sz w:val="28"/>
          <w:szCs w:val="28"/>
        </w:rPr>
        <w:t>МП</w:t>
      </w:r>
    </w:p>
    <w:p w:rsidR="0052437A" w:rsidRPr="00517353" w:rsidRDefault="0052437A" w:rsidP="00517353">
      <w:pPr>
        <w:jc w:val="center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 xml:space="preserve">ответственность за своевременность предоставления МПА для опубликования и размещения на официальном сайте администрации МПА возлагается на </w:t>
      </w:r>
      <w:r w:rsidRPr="00517353">
        <w:rPr>
          <w:b/>
          <w:sz w:val="28"/>
          <w:szCs w:val="28"/>
          <w:u w:val="single"/>
        </w:rPr>
        <w:t>ответственного за подготовку проекта МПА</w:t>
      </w:r>
    </w:p>
    <w:p w:rsidR="0052437A" w:rsidRPr="00517353" w:rsidRDefault="0052437A" w:rsidP="0052437A">
      <w:pPr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700"/>
        <w:gridCol w:w="4775"/>
      </w:tblGrid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Наименование</w:t>
            </w:r>
          </w:p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«+», «-»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center"/>
              <w:rPr>
                <w:b/>
                <w:i/>
                <w:sz w:val="28"/>
                <w:szCs w:val="28"/>
              </w:rPr>
            </w:pPr>
            <w:r w:rsidRPr="00517353">
              <w:rPr>
                <w:b/>
                <w:i/>
                <w:sz w:val="28"/>
                <w:szCs w:val="28"/>
              </w:rPr>
              <w:t>Срок предоставления</w:t>
            </w: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Газета «Новая жизнь»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-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Доставить в электронном виде в редакцию в течение 2 дней со дня подписания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Вестник МПА Сузунского района</w:t>
            </w: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Направить в течение 2 дней в электронном виде в отдел об</w:t>
            </w:r>
            <w:r w:rsidR="005643A0">
              <w:rPr>
                <w:sz w:val="28"/>
                <w:szCs w:val="28"/>
              </w:rPr>
              <w:t xml:space="preserve">щественных связей и информации </w:t>
            </w:r>
            <w:r w:rsidR="005643A0" w:rsidRPr="005643A0">
              <w:rPr>
                <w:sz w:val="28"/>
                <w:szCs w:val="28"/>
              </w:rPr>
              <w:t>e-</w:t>
            </w:r>
            <w:proofErr w:type="spellStart"/>
            <w:r w:rsidR="005643A0" w:rsidRPr="005643A0">
              <w:rPr>
                <w:sz w:val="28"/>
                <w:szCs w:val="28"/>
              </w:rPr>
              <w:t>mail</w:t>
            </w:r>
            <w:proofErr w:type="spellEnd"/>
            <w:r w:rsidR="005643A0" w:rsidRPr="005643A0">
              <w:rPr>
                <w:sz w:val="28"/>
                <w:szCs w:val="28"/>
              </w:rPr>
              <w:t>: obpr@suzunadm.ru</w:t>
            </w:r>
            <w:r w:rsidRPr="00517353">
              <w:rPr>
                <w:sz w:val="28"/>
                <w:szCs w:val="28"/>
              </w:rPr>
              <w:t xml:space="preserve"> с пометкой «ВЕСТНИК»</w:t>
            </w:r>
          </w:p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</w:p>
        </w:tc>
      </w:tr>
      <w:tr w:rsidR="0052437A" w:rsidRPr="00517353" w:rsidTr="00517353">
        <w:tc>
          <w:tcPr>
            <w:tcW w:w="1667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Официальный сайт администрации района</w:t>
            </w:r>
          </w:p>
        </w:tc>
        <w:tc>
          <w:tcPr>
            <w:tcW w:w="875" w:type="pct"/>
          </w:tcPr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</w:p>
          <w:p w:rsidR="0052437A" w:rsidRPr="00517353" w:rsidRDefault="0052437A" w:rsidP="00800323">
            <w:pPr>
              <w:jc w:val="center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>+</w:t>
            </w:r>
          </w:p>
        </w:tc>
        <w:tc>
          <w:tcPr>
            <w:tcW w:w="2458" w:type="pct"/>
          </w:tcPr>
          <w:p w:rsidR="0052437A" w:rsidRPr="00517353" w:rsidRDefault="0052437A" w:rsidP="00800323">
            <w:pPr>
              <w:jc w:val="both"/>
              <w:rPr>
                <w:sz w:val="28"/>
                <w:szCs w:val="28"/>
              </w:rPr>
            </w:pPr>
            <w:r w:rsidRPr="00517353">
              <w:rPr>
                <w:sz w:val="28"/>
                <w:szCs w:val="28"/>
              </w:rPr>
              <w:t xml:space="preserve">Направить в течение 2 дней в электронном виде в отдел общественных связей и информации </w:t>
            </w:r>
            <w:r w:rsidR="005643A0" w:rsidRPr="005643A0">
              <w:rPr>
                <w:sz w:val="28"/>
                <w:szCs w:val="28"/>
              </w:rPr>
              <w:t>e-</w:t>
            </w:r>
            <w:proofErr w:type="spellStart"/>
            <w:r w:rsidR="005643A0" w:rsidRPr="005643A0">
              <w:rPr>
                <w:sz w:val="28"/>
                <w:szCs w:val="28"/>
              </w:rPr>
              <w:t>mail</w:t>
            </w:r>
            <w:proofErr w:type="spellEnd"/>
            <w:r w:rsidR="005643A0" w:rsidRPr="005643A0">
              <w:rPr>
                <w:sz w:val="28"/>
                <w:szCs w:val="28"/>
              </w:rPr>
              <w:t>: obpr@suzunadm.ru</w:t>
            </w:r>
            <w:r w:rsidRPr="00517353">
              <w:rPr>
                <w:sz w:val="28"/>
                <w:szCs w:val="28"/>
              </w:rPr>
              <w:t xml:space="preserve"> с пометкой «САЙТ»</w:t>
            </w:r>
          </w:p>
        </w:tc>
      </w:tr>
    </w:tbl>
    <w:p w:rsidR="0052437A" w:rsidRPr="00517353" w:rsidRDefault="0052437A" w:rsidP="0052437A">
      <w:pPr>
        <w:jc w:val="both"/>
        <w:rPr>
          <w:b/>
          <w:sz w:val="28"/>
          <w:szCs w:val="28"/>
        </w:rPr>
      </w:pPr>
      <w:r w:rsidRPr="00517353">
        <w:rPr>
          <w:b/>
          <w:sz w:val="28"/>
          <w:szCs w:val="28"/>
        </w:rPr>
        <w:t>Проекты  МПА подлежат обязательному  хранению 1 год</w:t>
      </w:r>
      <w:r w:rsidRPr="00517353">
        <w:rPr>
          <w:sz w:val="28"/>
          <w:szCs w:val="28"/>
        </w:rPr>
        <w:t xml:space="preserve"> в структурном подразделении</w:t>
      </w:r>
      <w:r w:rsidRPr="00517353">
        <w:rPr>
          <w:b/>
          <w:sz w:val="28"/>
          <w:szCs w:val="28"/>
        </w:rPr>
        <w:t>!</w:t>
      </w:r>
    </w:p>
    <w:p w:rsidR="0052437A" w:rsidRPr="00517353" w:rsidRDefault="0052437A" w:rsidP="0052437A">
      <w:pPr>
        <w:spacing w:before="14" w:line="100" w:lineRule="exact"/>
        <w:jc w:val="both"/>
        <w:rPr>
          <w:sz w:val="28"/>
          <w:szCs w:val="28"/>
        </w:rPr>
      </w:pPr>
    </w:p>
    <w:p w:rsidR="0052437A" w:rsidRPr="00517353" w:rsidRDefault="0052437A" w:rsidP="0052437A">
      <w:pPr>
        <w:jc w:val="both"/>
        <w:rPr>
          <w:sz w:val="28"/>
          <w:szCs w:val="28"/>
        </w:rPr>
      </w:pPr>
    </w:p>
    <w:p w:rsidR="006F4EB6" w:rsidRPr="00517353" w:rsidRDefault="006F4EB6" w:rsidP="003A3935">
      <w:pPr>
        <w:spacing w:line="360" w:lineRule="auto"/>
        <w:jc w:val="both"/>
        <w:rPr>
          <w:sz w:val="28"/>
          <w:szCs w:val="28"/>
          <w:highlight w:val="yellow"/>
        </w:rPr>
        <w:sectPr w:rsidR="006F4EB6" w:rsidRPr="00517353" w:rsidSect="00B71B98">
          <w:footerReference w:type="default" r:id="rId9"/>
          <w:headerReference w:type="first" r:id="rId10"/>
          <w:type w:val="continuous"/>
          <w:pgSz w:w="11906" w:h="16838" w:code="9"/>
          <w:pgMar w:top="851" w:right="707" w:bottom="1134" w:left="1701" w:header="284" w:footer="0" w:gutter="0"/>
          <w:cols w:space="708"/>
          <w:titlePg/>
          <w:docGrid w:linePitch="360"/>
        </w:sectPr>
      </w:pPr>
    </w:p>
    <w:p w:rsidR="004B3344" w:rsidRDefault="00EA0AE4" w:rsidP="004B33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3344">
        <w:rPr>
          <w:sz w:val="28"/>
          <w:szCs w:val="28"/>
        </w:rPr>
        <w:t xml:space="preserve">                                               </w:t>
      </w:r>
      <w:r w:rsidR="004D1992">
        <w:rPr>
          <w:sz w:val="28"/>
          <w:szCs w:val="28"/>
        </w:rPr>
        <w:t xml:space="preserve">                                </w:t>
      </w:r>
      <w:r w:rsidR="004B3344">
        <w:rPr>
          <w:sz w:val="28"/>
          <w:szCs w:val="28"/>
        </w:rPr>
        <w:t>П</w:t>
      </w:r>
      <w:r w:rsidR="004D1992">
        <w:rPr>
          <w:sz w:val="28"/>
          <w:szCs w:val="28"/>
        </w:rPr>
        <w:t>РИЛОЖЕНИЕ</w:t>
      </w:r>
      <w:r w:rsidR="004B3344" w:rsidRPr="00517353">
        <w:rPr>
          <w:sz w:val="28"/>
          <w:szCs w:val="28"/>
        </w:rPr>
        <w:t xml:space="preserve"> </w:t>
      </w:r>
      <w:r w:rsidR="006D076A">
        <w:rPr>
          <w:sz w:val="28"/>
          <w:szCs w:val="28"/>
        </w:rPr>
        <w:t xml:space="preserve">№ </w:t>
      </w:r>
      <w:r w:rsidR="004B3344" w:rsidRPr="00254321">
        <w:rPr>
          <w:sz w:val="28"/>
          <w:szCs w:val="28"/>
        </w:rPr>
        <w:t>1</w:t>
      </w:r>
    </w:p>
    <w:p w:rsidR="004B3344" w:rsidRDefault="006D076A" w:rsidP="006D07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254CC">
        <w:rPr>
          <w:sz w:val="28"/>
          <w:szCs w:val="28"/>
        </w:rPr>
        <w:t xml:space="preserve">                 </w:t>
      </w:r>
      <w:r w:rsidR="004D1992">
        <w:rPr>
          <w:sz w:val="28"/>
          <w:szCs w:val="28"/>
        </w:rPr>
        <w:t xml:space="preserve">         </w:t>
      </w:r>
      <w:r w:rsidR="007254CC">
        <w:rPr>
          <w:sz w:val="28"/>
          <w:szCs w:val="28"/>
        </w:rPr>
        <w:t xml:space="preserve"> </w:t>
      </w:r>
      <w:r w:rsidR="004B3344" w:rsidRPr="00254321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="004B3344" w:rsidRPr="00254321">
        <w:rPr>
          <w:sz w:val="28"/>
          <w:szCs w:val="28"/>
        </w:rPr>
        <w:t xml:space="preserve"> </w:t>
      </w:r>
    </w:p>
    <w:p w:rsidR="004B3344" w:rsidRDefault="0030288D" w:rsidP="004B334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1992">
        <w:rPr>
          <w:sz w:val="28"/>
          <w:szCs w:val="28"/>
        </w:rPr>
        <w:t xml:space="preserve"> </w:t>
      </w:r>
      <w:r w:rsidR="004B3344" w:rsidRPr="00254321">
        <w:rPr>
          <w:sz w:val="28"/>
          <w:szCs w:val="28"/>
        </w:rPr>
        <w:t xml:space="preserve">администрации </w:t>
      </w:r>
      <w:proofErr w:type="spellStart"/>
      <w:r w:rsidR="004B3344" w:rsidRPr="00254321">
        <w:rPr>
          <w:sz w:val="28"/>
          <w:szCs w:val="28"/>
        </w:rPr>
        <w:t>Сузунского</w:t>
      </w:r>
      <w:proofErr w:type="spellEnd"/>
      <w:r w:rsidR="004B3344" w:rsidRPr="00254321">
        <w:rPr>
          <w:sz w:val="28"/>
          <w:szCs w:val="28"/>
        </w:rPr>
        <w:t xml:space="preserve"> района</w:t>
      </w:r>
    </w:p>
    <w:p w:rsidR="006D076A" w:rsidRPr="00254321" w:rsidRDefault="007254CC" w:rsidP="007254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D1992">
        <w:rPr>
          <w:sz w:val="28"/>
          <w:szCs w:val="28"/>
        </w:rPr>
        <w:t xml:space="preserve">         </w:t>
      </w:r>
      <w:bookmarkStart w:id="0" w:name="_GoBack"/>
      <w:bookmarkEnd w:id="0"/>
      <w:r w:rsidR="006D076A">
        <w:rPr>
          <w:sz w:val="28"/>
          <w:szCs w:val="28"/>
        </w:rPr>
        <w:t>от____________№_____</w:t>
      </w:r>
    </w:p>
    <w:p w:rsidR="004B3344" w:rsidRDefault="00EA0AE4" w:rsidP="0019679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79F">
        <w:rPr>
          <w:sz w:val="28"/>
          <w:szCs w:val="28"/>
        </w:rPr>
        <w:t xml:space="preserve">               </w:t>
      </w:r>
    </w:p>
    <w:p w:rsidR="0019679F" w:rsidRPr="00F87C1A" w:rsidRDefault="004B3344" w:rsidP="0019679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254CC">
        <w:rPr>
          <w:color w:val="000000" w:themeColor="text1"/>
          <w:sz w:val="28"/>
          <w:szCs w:val="28"/>
        </w:rPr>
        <w:t xml:space="preserve">                  </w:t>
      </w:r>
      <w:r w:rsidR="004D1992">
        <w:rPr>
          <w:color w:val="000000" w:themeColor="text1"/>
          <w:sz w:val="28"/>
          <w:szCs w:val="28"/>
        </w:rPr>
        <w:t xml:space="preserve">         </w:t>
      </w:r>
      <w:r w:rsidR="0019679F" w:rsidRPr="000A4989">
        <w:rPr>
          <w:color w:val="000000" w:themeColor="text1"/>
          <w:sz w:val="28"/>
          <w:szCs w:val="28"/>
        </w:rPr>
        <w:t>Приложение №</w:t>
      </w:r>
      <w:r w:rsidR="006161B7" w:rsidRPr="00F87C1A">
        <w:rPr>
          <w:color w:val="000000" w:themeColor="text1"/>
          <w:sz w:val="28"/>
          <w:szCs w:val="28"/>
        </w:rPr>
        <w:t>2</w:t>
      </w:r>
    </w:p>
    <w:p w:rsidR="0019679F" w:rsidRPr="000A4989" w:rsidRDefault="0019679F" w:rsidP="0019679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B0D95">
        <w:rPr>
          <w:color w:val="000000" w:themeColor="text1"/>
          <w:sz w:val="28"/>
          <w:szCs w:val="28"/>
        </w:rPr>
        <w:t>к м</w:t>
      </w:r>
      <w:r w:rsidRPr="000A4989">
        <w:rPr>
          <w:color w:val="000000" w:themeColor="text1"/>
          <w:sz w:val="28"/>
          <w:szCs w:val="28"/>
        </w:rPr>
        <w:t>униципальной программе</w:t>
      </w:r>
    </w:p>
    <w:p w:rsidR="0019679F" w:rsidRDefault="0019679F" w:rsidP="0019679F">
      <w:pPr>
        <w:ind w:left="720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7254CC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</w:t>
      </w:r>
      <w:r w:rsidR="004D1992">
        <w:rPr>
          <w:color w:val="000000" w:themeColor="text1"/>
          <w:sz w:val="28"/>
          <w:szCs w:val="28"/>
        </w:rPr>
        <w:t xml:space="preserve">       </w:t>
      </w:r>
      <w:r w:rsidRPr="000A4989">
        <w:rPr>
          <w:color w:val="000000" w:themeColor="text1"/>
          <w:sz w:val="28"/>
          <w:szCs w:val="28"/>
        </w:rPr>
        <w:t>«</w:t>
      </w:r>
      <w:r w:rsidRPr="000A4989">
        <w:rPr>
          <w:color w:val="000000" w:themeColor="text1"/>
          <w:spacing w:val="2"/>
          <w:sz w:val="28"/>
          <w:szCs w:val="28"/>
          <w:shd w:val="clear" w:color="auto" w:fill="FFFFFF"/>
        </w:rPr>
        <w:t>Развитие культуры</w:t>
      </w:r>
    </w:p>
    <w:p w:rsidR="0019679F" w:rsidRPr="000A4989" w:rsidRDefault="0019679F" w:rsidP="0019679F">
      <w:pPr>
        <w:ind w:left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7254C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D199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</w:t>
      </w:r>
      <w:r w:rsidRPr="000A4989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0A4989">
        <w:rPr>
          <w:color w:val="000000" w:themeColor="text1"/>
          <w:sz w:val="28"/>
          <w:szCs w:val="28"/>
        </w:rPr>
        <w:t>Сузунском</w:t>
      </w:r>
      <w:proofErr w:type="spellEnd"/>
      <w:r w:rsidRPr="000A4989">
        <w:rPr>
          <w:color w:val="000000" w:themeColor="text1"/>
          <w:sz w:val="28"/>
          <w:szCs w:val="28"/>
        </w:rPr>
        <w:t xml:space="preserve"> районе</w:t>
      </w:r>
    </w:p>
    <w:p w:rsidR="0019679F" w:rsidRPr="000A4989" w:rsidRDefault="0019679F" w:rsidP="0019679F">
      <w:pPr>
        <w:ind w:left="720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7254CC">
        <w:rPr>
          <w:color w:val="000000" w:themeColor="text1"/>
          <w:sz w:val="28"/>
          <w:szCs w:val="28"/>
        </w:rPr>
        <w:t xml:space="preserve">                   </w:t>
      </w:r>
      <w:r w:rsidR="004D1992">
        <w:rPr>
          <w:color w:val="000000" w:themeColor="text1"/>
          <w:sz w:val="28"/>
          <w:szCs w:val="28"/>
        </w:rPr>
        <w:t xml:space="preserve">      </w:t>
      </w:r>
      <w:r w:rsidRPr="000A4989">
        <w:rPr>
          <w:color w:val="000000" w:themeColor="text1"/>
          <w:sz w:val="28"/>
          <w:szCs w:val="28"/>
        </w:rPr>
        <w:t>на 2021-202</w:t>
      </w:r>
      <w:r>
        <w:rPr>
          <w:color w:val="000000" w:themeColor="text1"/>
          <w:sz w:val="28"/>
          <w:szCs w:val="28"/>
        </w:rPr>
        <w:t xml:space="preserve">4 </w:t>
      </w:r>
      <w:r w:rsidRPr="000A4989">
        <w:rPr>
          <w:color w:val="000000" w:themeColor="text1"/>
          <w:sz w:val="28"/>
          <w:szCs w:val="28"/>
        </w:rPr>
        <w:t>годы»</w:t>
      </w:r>
    </w:p>
    <w:p w:rsidR="00EA0AE4" w:rsidRPr="00254321" w:rsidRDefault="00EA0AE4" w:rsidP="0019679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54321" w:rsidRPr="006161B7" w:rsidRDefault="00BC2F2A" w:rsidP="006161B7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9338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54321" w:rsidRPr="00517353" w:rsidRDefault="00254321" w:rsidP="00254321">
      <w:pPr>
        <w:rPr>
          <w:b/>
          <w:sz w:val="28"/>
          <w:szCs w:val="28"/>
        </w:rPr>
      </w:pPr>
    </w:p>
    <w:p w:rsidR="00254321" w:rsidRPr="006F58C4" w:rsidRDefault="00254321" w:rsidP="00254321">
      <w:pPr>
        <w:jc w:val="center"/>
        <w:rPr>
          <w:b/>
          <w:color w:val="000000" w:themeColor="text1"/>
          <w:sz w:val="28"/>
          <w:szCs w:val="28"/>
        </w:rPr>
      </w:pPr>
      <w:r w:rsidRPr="006F58C4">
        <w:rPr>
          <w:b/>
          <w:color w:val="000000" w:themeColor="text1"/>
          <w:sz w:val="28"/>
          <w:szCs w:val="28"/>
        </w:rPr>
        <w:t xml:space="preserve">Основные мероприятия по реализации муниципальной программы </w:t>
      </w:r>
    </w:p>
    <w:p w:rsidR="00254321" w:rsidRPr="006F58C4" w:rsidRDefault="00254321" w:rsidP="00254321">
      <w:pPr>
        <w:ind w:left="720"/>
        <w:jc w:val="center"/>
        <w:rPr>
          <w:color w:val="000000" w:themeColor="text1"/>
          <w:spacing w:val="2"/>
          <w:sz w:val="28"/>
          <w:szCs w:val="28"/>
        </w:rPr>
      </w:pPr>
      <w:r w:rsidRPr="006F58C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«Развитие культуры в </w:t>
      </w:r>
      <w:proofErr w:type="spellStart"/>
      <w:r w:rsidRPr="006F58C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Сузунском</w:t>
      </w:r>
      <w:proofErr w:type="spellEnd"/>
      <w:r w:rsidRPr="006F58C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районе на 2021 -202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4</w:t>
      </w:r>
      <w:r w:rsidRPr="006F58C4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годы»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21"/>
        <w:gridCol w:w="266"/>
        <w:gridCol w:w="304"/>
        <w:gridCol w:w="855"/>
        <w:gridCol w:w="878"/>
        <w:gridCol w:w="1033"/>
        <w:gridCol w:w="504"/>
        <w:gridCol w:w="418"/>
        <w:gridCol w:w="1433"/>
        <w:gridCol w:w="14"/>
        <w:gridCol w:w="1390"/>
        <w:gridCol w:w="2812"/>
      </w:tblGrid>
      <w:tr w:rsidR="00254321" w:rsidRPr="006F58C4" w:rsidTr="00833D67">
        <w:tc>
          <w:tcPr>
            <w:tcW w:w="1630" w:type="pct"/>
            <w:gridSpan w:val="3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712" w:type="pct"/>
            <w:gridSpan w:val="3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37" w:type="pct"/>
            <w:gridSpan w:val="2"/>
            <w:shd w:val="clear" w:color="auto" w:fill="FFFFFF" w:themeFill="background1"/>
          </w:tcPr>
          <w:p w:rsidR="00254321" w:rsidRPr="006F58C4" w:rsidRDefault="00254321" w:rsidP="006D2137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t>Срок реализации</w:t>
            </w:r>
          </w:p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pct"/>
            <w:gridSpan w:val="4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t xml:space="preserve">Объёмы и источники финансирования по годам, </w:t>
            </w:r>
          </w:p>
          <w:p w:rsidR="00254321" w:rsidRPr="006F58C4" w:rsidRDefault="005643A0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тыс. </w:t>
            </w:r>
            <w:r w:rsidR="00687A9C">
              <w:rPr>
                <w:b/>
                <w:color w:val="000000" w:themeColor="text1"/>
                <w:sz w:val="28"/>
                <w:szCs w:val="28"/>
              </w:rPr>
              <w:t>руб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3" w:type="pct"/>
            <w:shd w:val="clear" w:color="auto" w:fill="FFFFFF" w:themeFill="background1"/>
          </w:tcPr>
          <w:p w:rsidR="00254321" w:rsidRPr="006F58C4" w:rsidRDefault="00254321" w:rsidP="00A646D4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254321">
        <w:tc>
          <w:tcPr>
            <w:tcW w:w="5000" w:type="pct"/>
            <w:gridSpan w:val="13"/>
            <w:shd w:val="clear" w:color="auto" w:fill="FFFFFF" w:themeFill="background1"/>
          </w:tcPr>
          <w:p w:rsidR="00254321" w:rsidRPr="006F58C4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Цели:</w:t>
            </w:r>
          </w:p>
          <w:p w:rsidR="00254321" w:rsidRPr="006F58C4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1. Сохранение и развитие системы образования в сфере культуры и искусства, библиотечной, музейной и культурно-досуговой деятельности учреждений, находящихся в ведении МКУ «Управление культуры, спорта, туризма и молодёжной политики </w:t>
            </w:r>
            <w:proofErr w:type="spellStart"/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района».</w:t>
            </w:r>
          </w:p>
          <w:p w:rsidR="00254321" w:rsidRPr="006F58C4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2. Создание условий для развития и реализации культурного и духовного потенциала населения </w:t>
            </w:r>
            <w:proofErr w:type="spellStart"/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района.</w:t>
            </w:r>
          </w:p>
          <w:p w:rsidR="00254321" w:rsidRPr="006F58C4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6F58C4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3. Сохранение и оптимальное использование культурно-исторического наследия; обеспечение широкого доступа к ценностям культуры всех слоев населения, в особенности подрастающего поколения; поэтапная модернизация учреждений культуры; укрепление единого культурного пространства.</w:t>
            </w:r>
            <w:r w:rsidRPr="006F58C4">
              <w:rPr>
                <w:rFonts w:ascii="Times New Roman" w:hAnsi="Times New Roman" w:cs="Times New Roman"/>
                <w:color w:val="3F4758"/>
                <w:sz w:val="28"/>
                <w:szCs w:val="28"/>
              </w:rPr>
              <w:t xml:space="preserve"> </w:t>
            </w:r>
          </w:p>
          <w:p w:rsidR="00254321" w:rsidRPr="006F58C4" w:rsidRDefault="00254321" w:rsidP="00254321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254321">
        <w:tc>
          <w:tcPr>
            <w:tcW w:w="5000" w:type="pct"/>
            <w:gridSpan w:val="13"/>
            <w:shd w:val="clear" w:color="auto" w:fill="FFFFFF" w:themeFill="background1"/>
          </w:tcPr>
          <w:p w:rsidR="00254321" w:rsidRPr="006F58C4" w:rsidRDefault="00254321" w:rsidP="00254321">
            <w:pPr>
              <w:jc w:val="center"/>
              <w:rPr>
                <w:sz w:val="28"/>
                <w:szCs w:val="28"/>
              </w:rPr>
            </w:pPr>
            <w:r w:rsidRPr="006F58C4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Задача 1: </w:t>
            </w:r>
            <w:r w:rsidRPr="006F58C4">
              <w:rPr>
                <w:sz w:val="28"/>
                <w:szCs w:val="28"/>
              </w:rPr>
              <w:t>Создание условий для повышения доступности культурных благ, разнообразия и качества  услуг в сфере культуры</w:t>
            </w:r>
          </w:p>
        </w:tc>
      </w:tr>
      <w:tr w:rsidR="00254321" w:rsidRPr="006F58C4" w:rsidTr="00E905C3">
        <w:trPr>
          <w:trHeight w:val="97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/>
                <w:sz w:val="28"/>
                <w:szCs w:val="28"/>
              </w:rPr>
              <w:t>П</w:t>
            </w:r>
            <w:r w:rsidRPr="006F58C4">
              <w:rPr>
                <w:sz w:val="28"/>
                <w:szCs w:val="28"/>
              </w:rPr>
              <w:t xml:space="preserve">роведение капитальных ремонтов и реконструкции объектов действующих учреждений культуры муниципальных образований </w:t>
            </w:r>
            <w:proofErr w:type="spellStart"/>
            <w:r w:rsidRPr="006F58C4">
              <w:rPr>
                <w:sz w:val="28"/>
                <w:szCs w:val="28"/>
              </w:rPr>
              <w:t>Сузунского</w:t>
            </w:r>
            <w:proofErr w:type="spellEnd"/>
            <w:r w:rsidRPr="006F58C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83E16" w:rsidRPr="00283E16" w:rsidRDefault="00B31A6E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="00283E16" w:rsidRPr="00283E16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="00283E16"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МБУК «ЦИИ», МБУК</w:t>
            </w:r>
            <w:r w:rsidR="00283E16" w:rsidRPr="00283E1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="00283E16" w:rsidRPr="00283E16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283E16"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="00283E16" w:rsidRPr="00283E16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283E16" w:rsidRPr="00283E16" w:rsidRDefault="00283E16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83E16" w:rsidRPr="00283E16" w:rsidRDefault="00283E16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097C90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97C90">
              <w:rPr>
                <w:color w:val="000000" w:themeColor="text1"/>
                <w:sz w:val="28"/>
                <w:szCs w:val="28"/>
              </w:rPr>
              <w:t>2021 г.</w:t>
            </w:r>
          </w:p>
          <w:p w:rsidR="00254321" w:rsidRPr="00097C90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67" w:rsidRPr="001051D1" w:rsidRDefault="00833D67" w:rsidP="001051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51D1">
              <w:rPr>
                <w:b/>
                <w:color w:val="000000" w:themeColor="text1"/>
                <w:sz w:val="28"/>
                <w:szCs w:val="28"/>
              </w:rPr>
              <w:t>1 566,6</w:t>
            </w:r>
          </w:p>
          <w:p w:rsidR="00AB6636" w:rsidRPr="001051D1" w:rsidRDefault="00833D67" w:rsidP="001051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051D1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б</w:t>
            </w:r>
            <w:r w:rsidR="009C490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юджет </w:t>
            </w:r>
            <w:proofErr w:type="spellStart"/>
            <w:r w:rsidR="009C4909"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9C490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</w:p>
          <w:p w:rsidR="00FB7766" w:rsidRPr="001051D1" w:rsidRDefault="00380FE8" w:rsidP="001051D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FB7766" w:rsidRPr="001051D1">
              <w:rPr>
                <w:color w:val="000000" w:themeColor="text1"/>
                <w:sz w:val="28"/>
                <w:szCs w:val="28"/>
              </w:rPr>
              <w:t>:</w:t>
            </w:r>
          </w:p>
          <w:p w:rsidR="001360BB" w:rsidRPr="001051D1" w:rsidRDefault="001360BB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051D1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1051D1">
              <w:rPr>
                <w:color w:val="000000" w:themeColor="text1"/>
                <w:sz w:val="28"/>
                <w:szCs w:val="28"/>
              </w:rPr>
              <w:t xml:space="preserve"> – 230</w:t>
            </w:r>
            <w:r w:rsidR="0076261B" w:rsidRPr="001051D1">
              <w:rPr>
                <w:color w:val="000000" w:themeColor="text1"/>
                <w:sz w:val="28"/>
                <w:szCs w:val="28"/>
              </w:rPr>
              <w:t>,</w:t>
            </w:r>
            <w:r w:rsidR="00392FAC" w:rsidRPr="001051D1">
              <w:rPr>
                <w:color w:val="000000" w:themeColor="text1"/>
                <w:sz w:val="28"/>
                <w:szCs w:val="28"/>
              </w:rPr>
              <w:t>2</w:t>
            </w:r>
          </w:p>
          <w:p w:rsidR="001360BB" w:rsidRPr="001051D1" w:rsidRDefault="001360BB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1D1">
              <w:rPr>
                <w:color w:val="000000" w:themeColor="text1"/>
                <w:sz w:val="28"/>
                <w:szCs w:val="28"/>
              </w:rPr>
              <w:t xml:space="preserve">ЦИИ </w:t>
            </w:r>
            <w:r w:rsidR="001B0BBF" w:rsidRPr="001051D1">
              <w:rPr>
                <w:color w:val="000000" w:themeColor="text1"/>
                <w:sz w:val="28"/>
                <w:szCs w:val="28"/>
              </w:rPr>
              <w:t>–</w:t>
            </w:r>
            <w:r w:rsidRPr="001051D1">
              <w:rPr>
                <w:color w:val="000000" w:themeColor="text1"/>
                <w:sz w:val="28"/>
                <w:szCs w:val="28"/>
              </w:rPr>
              <w:t xml:space="preserve"> 210,00</w:t>
            </w:r>
          </w:p>
          <w:p w:rsidR="00FB7766" w:rsidRPr="001051D1" w:rsidRDefault="00FB7766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1D1">
              <w:rPr>
                <w:color w:val="000000" w:themeColor="text1"/>
                <w:sz w:val="28"/>
                <w:szCs w:val="28"/>
              </w:rPr>
              <w:t>ЦБС</w:t>
            </w:r>
            <w:r w:rsidR="001360BB" w:rsidRPr="001051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0BBF" w:rsidRPr="001051D1">
              <w:rPr>
                <w:color w:val="000000" w:themeColor="text1"/>
                <w:sz w:val="28"/>
                <w:szCs w:val="28"/>
              </w:rPr>
              <w:t>–</w:t>
            </w:r>
            <w:r w:rsidRPr="001051D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FAC" w:rsidRPr="001051D1">
              <w:rPr>
                <w:color w:val="000000" w:themeColor="text1"/>
                <w:sz w:val="28"/>
                <w:szCs w:val="28"/>
              </w:rPr>
              <w:t>78,8</w:t>
            </w:r>
          </w:p>
          <w:p w:rsidR="00254321" w:rsidRPr="00097C90" w:rsidRDefault="00491BB9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1D1">
              <w:rPr>
                <w:color w:val="000000" w:themeColor="text1"/>
                <w:sz w:val="28"/>
                <w:szCs w:val="28"/>
              </w:rPr>
              <w:t>КДО – 1</w:t>
            </w:r>
            <w:r w:rsidR="00321FA8" w:rsidRPr="001051D1">
              <w:rPr>
                <w:color w:val="000000" w:themeColor="text1"/>
                <w:sz w:val="28"/>
                <w:szCs w:val="28"/>
              </w:rPr>
              <w:t> 04</w:t>
            </w:r>
            <w:r w:rsidR="00392FAC" w:rsidRPr="001051D1">
              <w:rPr>
                <w:color w:val="000000" w:themeColor="text1"/>
                <w:sz w:val="28"/>
                <w:szCs w:val="28"/>
              </w:rPr>
              <w:t>7,6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6F58C4" w:rsidRDefault="00254321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повышение  доступности объектов учреждений культуры, увеличение доли объектов учреждений культуры, находящихся в удовлетворительном состоянии</w:t>
            </w:r>
          </w:p>
        </w:tc>
      </w:tr>
      <w:tr w:rsidR="00254321" w:rsidRPr="006F58C4" w:rsidTr="00E905C3">
        <w:trPr>
          <w:trHeight w:val="463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2022г.</w:t>
            </w:r>
          </w:p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335" w:rsidRPr="00250AA3" w:rsidRDefault="00FA607C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250AA3">
              <w:rPr>
                <w:b/>
                <w:color w:val="000000" w:themeColor="text1"/>
                <w:sz w:val="28"/>
                <w:szCs w:val="28"/>
              </w:rPr>
              <w:t>38 880,0</w:t>
            </w:r>
          </w:p>
          <w:p w:rsidR="00254321" w:rsidRPr="00250AA3" w:rsidRDefault="00380FE8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2F420D" w:rsidRPr="00250AA3">
              <w:rPr>
                <w:color w:val="000000" w:themeColor="text1"/>
                <w:sz w:val="28"/>
                <w:szCs w:val="28"/>
              </w:rPr>
              <w:t>:</w:t>
            </w:r>
          </w:p>
          <w:p w:rsidR="002F420D" w:rsidRPr="00250AA3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596B2D" w:rsidRPr="00380FE8" w:rsidRDefault="00156B1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– 26 450,4 </w:t>
            </w:r>
            <w:r w:rsidR="000F7DA7" w:rsidRPr="00380FE8">
              <w:rPr>
                <w:color w:val="000000" w:themeColor="text1"/>
                <w:sz w:val="28"/>
                <w:szCs w:val="28"/>
              </w:rPr>
              <w:t>ф</w:t>
            </w:r>
            <w:r w:rsidR="00B11E99" w:rsidRPr="00380FE8">
              <w:rPr>
                <w:color w:val="000000" w:themeColor="text1"/>
                <w:sz w:val="28"/>
                <w:szCs w:val="28"/>
              </w:rPr>
              <w:t>едеральный бюджет</w:t>
            </w:r>
            <w:r w:rsidR="002F420D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96B2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из них </w:t>
            </w:r>
          </w:p>
          <w:p w:rsidR="002F420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КДО</w:t>
            </w:r>
            <w:r w:rsidR="00596B2D" w:rsidRPr="00380FE8">
              <w:rPr>
                <w:color w:val="000000" w:themeColor="text1"/>
                <w:sz w:val="28"/>
                <w:szCs w:val="28"/>
              </w:rPr>
              <w:t xml:space="preserve"> - 26 450,4</w:t>
            </w:r>
          </w:p>
          <w:p w:rsidR="002F420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56B13" w:rsidRPr="00380FE8" w:rsidRDefault="00156B13" w:rsidP="00156B1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– 7 460,4 </w:t>
            </w:r>
          </w:p>
          <w:p w:rsidR="00833D67" w:rsidRPr="00380FE8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1E99" w:rsidRPr="00380FE8">
              <w:rPr>
                <w:color w:val="000000" w:themeColor="text1"/>
                <w:sz w:val="28"/>
                <w:szCs w:val="28"/>
              </w:rPr>
              <w:t>бюджет</w:t>
            </w:r>
            <w:r w:rsidR="002F420D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z w:val="28"/>
                <w:szCs w:val="28"/>
              </w:rPr>
              <w:t>НСО</w:t>
            </w:r>
          </w:p>
          <w:p w:rsidR="002F420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2F420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КДО - 7 460,4</w:t>
            </w:r>
          </w:p>
          <w:p w:rsidR="002F420D" w:rsidRPr="00380FE8" w:rsidRDefault="002F420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56B13" w:rsidRPr="00380FE8" w:rsidRDefault="00156B1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FA607C" w:rsidRPr="00380FE8">
              <w:rPr>
                <w:color w:val="000000" w:themeColor="text1"/>
                <w:sz w:val="28"/>
                <w:szCs w:val="28"/>
              </w:rPr>
              <w:t>4 969</w:t>
            </w:r>
            <w:r w:rsidRPr="00380FE8">
              <w:rPr>
                <w:color w:val="000000" w:themeColor="text1"/>
                <w:sz w:val="28"/>
                <w:szCs w:val="28"/>
              </w:rPr>
              <w:t xml:space="preserve">,0 </w:t>
            </w:r>
          </w:p>
          <w:p w:rsidR="00833D67" w:rsidRPr="00380FE8" w:rsidRDefault="00B11E99" w:rsidP="00156B1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A607C" w:rsidRPr="00250AA3" w:rsidRDefault="00FA607C" w:rsidP="00FA607C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50AA3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B11E99" w:rsidRPr="00250AA3" w:rsidRDefault="00250AA3" w:rsidP="00FA607C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КДО – 4 969</w:t>
            </w:r>
            <w:r w:rsidR="00FA607C" w:rsidRPr="00250AA3">
              <w:rPr>
                <w:color w:val="000000" w:themeColor="text1"/>
                <w:sz w:val="28"/>
                <w:szCs w:val="28"/>
              </w:rPr>
              <w:t>,0</w:t>
            </w:r>
          </w:p>
          <w:p w:rsidR="004A4EA9" w:rsidRPr="00FA607C" w:rsidRDefault="004A4EA9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  <w:highlight w:val="cyan"/>
              </w:rPr>
            </w:pPr>
            <w:r w:rsidRPr="00250AA3">
              <w:rPr>
                <w:color w:val="000000" w:themeColor="text1"/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8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4321" w:rsidRPr="007C6513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51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8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54321" w:rsidRPr="007C6513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C651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833D67" w:rsidRPr="006F58C4" w:rsidTr="00833D67">
        <w:trPr>
          <w:trHeight w:val="14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Текущий ремонт учреждений культуры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283E16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МБУК «ЦИИ», МБУК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83E16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Pr="00283E16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833D67" w:rsidRPr="006F58C4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254321">
            <w:pPr>
              <w:jc w:val="center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7C6513" w:rsidRDefault="00833D67" w:rsidP="0056191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6513">
              <w:rPr>
                <w:b/>
                <w:color w:val="000000" w:themeColor="text1"/>
                <w:sz w:val="28"/>
                <w:szCs w:val="28"/>
              </w:rPr>
              <w:t xml:space="preserve"> 1 867,8</w:t>
            </w:r>
          </w:p>
          <w:p w:rsidR="00833D67" w:rsidRPr="007C6513" w:rsidRDefault="00833D67" w:rsidP="0056191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833D67" w:rsidRPr="007C6513" w:rsidRDefault="00380FE8" w:rsidP="001360B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833D67" w:rsidRPr="007C6513">
              <w:rPr>
                <w:color w:val="000000" w:themeColor="text1"/>
                <w:sz w:val="28"/>
                <w:szCs w:val="28"/>
              </w:rPr>
              <w:t>:</w:t>
            </w:r>
          </w:p>
          <w:p w:rsidR="00833D67" w:rsidRPr="007C6513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C6513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7C6513">
              <w:rPr>
                <w:color w:val="000000" w:themeColor="text1"/>
                <w:spacing w:val="2"/>
                <w:sz w:val="28"/>
                <w:szCs w:val="28"/>
              </w:rPr>
              <w:t xml:space="preserve"> – 20,4</w:t>
            </w:r>
          </w:p>
          <w:p w:rsidR="00833D67" w:rsidRPr="007C6513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>ЦИИ – 8,0</w:t>
            </w:r>
          </w:p>
          <w:p w:rsidR="00833D67" w:rsidRPr="007C6513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>ЦБС – 68,5</w:t>
            </w:r>
          </w:p>
          <w:p w:rsidR="00833D67" w:rsidRPr="007C6513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>КДО – 1 354,0</w:t>
            </w:r>
          </w:p>
          <w:p w:rsidR="00833D67" w:rsidRPr="007C6513" w:rsidRDefault="00833D67" w:rsidP="00491BB9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833D67" w:rsidRPr="007C6513" w:rsidRDefault="00833D67" w:rsidP="001360BB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повышение  доступности объектов учреждений культуры</w:t>
            </w:r>
          </w:p>
        </w:tc>
      </w:tr>
      <w:tr w:rsidR="00833D67" w:rsidRPr="006F58C4" w:rsidTr="00833D67">
        <w:trPr>
          <w:trHeight w:val="148"/>
        </w:trPr>
        <w:tc>
          <w:tcPr>
            <w:tcW w:w="1390" w:type="pct"/>
            <w:vMerge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833D67" w:rsidRPr="006F58C4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25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380FE8" w:rsidRDefault="00833D67" w:rsidP="005619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417,0 </w:t>
            </w:r>
          </w:p>
          <w:p w:rsidR="00833D67" w:rsidRPr="00380FE8" w:rsidRDefault="00833D67" w:rsidP="005619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- бюджет НСО</w:t>
            </w:r>
          </w:p>
          <w:p w:rsidR="00833D67" w:rsidRPr="00380FE8" w:rsidRDefault="00833D67" w:rsidP="00321F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ЦБС – 417,0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rPr>
                <w:sz w:val="28"/>
                <w:szCs w:val="28"/>
              </w:rPr>
            </w:pPr>
          </w:p>
        </w:tc>
      </w:tr>
      <w:tr w:rsidR="00833D67" w:rsidRPr="006F58C4" w:rsidTr="00833D67">
        <w:trPr>
          <w:trHeight w:val="148"/>
        </w:trPr>
        <w:tc>
          <w:tcPr>
            <w:tcW w:w="1390" w:type="pct"/>
            <w:vMerge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833D67" w:rsidRPr="006F58C4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25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380FE8" w:rsidRDefault="00833D67" w:rsidP="000F7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0 - </w:t>
            </w:r>
            <w:r w:rsidR="000F7DA7" w:rsidRPr="00380FE8">
              <w:rPr>
                <w:color w:val="000000" w:themeColor="text1"/>
                <w:sz w:val="28"/>
                <w:szCs w:val="28"/>
              </w:rPr>
              <w:t>ф</w:t>
            </w:r>
            <w:r w:rsidRPr="00380FE8">
              <w:rPr>
                <w:color w:val="000000" w:themeColor="text1"/>
                <w:sz w:val="28"/>
                <w:szCs w:val="28"/>
              </w:rPr>
              <w:t>едеральный бюджет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6F58C4" w:rsidRDefault="00833D67" w:rsidP="00254321">
            <w:pPr>
              <w:ind w:right="46"/>
              <w:rPr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221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jc w:val="center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B2D" w:rsidRPr="007C6513" w:rsidRDefault="00FA607C" w:rsidP="009C49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C6513">
              <w:rPr>
                <w:b/>
                <w:color w:val="000000" w:themeColor="text1"/>
                <w:sz w:val="28"/>
                <w:szCs w:val="28"/>
              </w:rPr>
              <w:t>3 377,4</w:t>
            </w:r>
          </w:p>
          <w:p w:rsidR="007B32B8" w:rsidRPr="007C6513" w:rsidRDefault="00380FE8" w:rsidP="00596B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7C651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B32B8" w:rsidRPr="00380FE8" w:rsidRDefault="007B32B8" w:rsidP="007B3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728C" w:rsidRPr="00380FE8">
              <w:rPr>
                <w:color w:val="000000" w:themeColor="text1"/>
                <w:sz w:val="28"/>
                <w:szCs w:val="28"/>
              </w:rPr>
              <w:t>3 359,3</w:t>
            </w:r>
          </w:p>
          <w:p w:rsidR="00596B2D" w:rsidRPr="00380FE8" w:rsidRDefault="00B11E99" w:rsidP="00596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9C4909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33D67" w:rsidRPr="00380FE8" w:rsidRDefault="00833D67" w:rsidP="00596B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4EA9" w:rsidRPr="00380FE8" w:rsidRDefault="004A4EA9" w:rsidP="00596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ВБИ – 18,1</w:t>
            </w:r>
          </w:p>
          <w:p w:rsidR="007B32B8" w:rsidRPr="007C6513" w:rsidRDefault="007B32B8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254321" w:rsidRPr="007C6513" w:rsidRDefault="007F7C16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>из них:</w:t>
            </w:r>
          </w:p>
          <w:p w:rsidR="007F7C16" w:rsidRPr="007C6513" w:rsidRDefault="004A4EA9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47728C" w:rsidRPr="007C6513">
              <w:rPr>
                <w:color w:val="000000" w:themeColor="text1"/>
                <w:spacing w:val="2"/>
                <w:sz w:val="28"/>
                <w:szCs w:val="28"/>
              </w:rPr>
              <w:t>778,1</w:t>
            </w:r>
          </w:p>
          <w:p w:rsidR="007F7C16" w:rsidRPr="007C6513" w:rsidRDefault="007F7C16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lastRenderedPageBreak/>
              <w:t xml:space="preserve">КДО – </w:t>
            </w:r>
            <w:r w:rsidR="0047728C" w:rsidRPr="007C6513">
              <w:rPr>
                <w:color w:val="000000" w:themeColor="text1"/>
                <w:spacing w:val="2"/>
                <w:sz w:val="28"/>
                <w:szCs w:val="28"/>
              </w:rPr>
              <w:t>2 512,5</w:t>
            </w:r>
          </w:p>
          <w:p w:rsidR="007F7C16" w:rsidRPr="007C6513" w:rsidRDefault="007F7C16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7C6513">
              <w:rPr>
                <w:color w:val="000000" w:themeColor="text1"/>
                <w:spacing w:val="2"/>
                <w:sz w:val="28"/>
                <w:szCs w:val="28"/>
              </w:rPr>
              <w:t xml:space="preserve">ЦИИ – </w:t>
            </w:r>
            <w:r w:rsidR="004A4EA9" w:rsidRPr="007C6513">
              <w:rPr>
                <w:color w:val="000000" w:themeColor="text1"/>
                <w:spacing w:val="2"/>
                <w:sz w:val="28"/>
                <w:szCs w:val="28"/>
              </w:rPr>
              <w:t>12,9</w:t>
            </w:r>
          </w:p>
          <w:p w:rsidR="007F7C16" w:rsidRDefault="007F7C16" w:rsidP="004A4EA9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7C6513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7C6513">
              <w:rPr>
                <w:color w:val="000000" w:themeColor="text1"/>
                <w:spacing w:val="2"/>
                <w:sz w:val="28"/>
                <w:szCs w:val="28"/>
              </w:rPr>
              <w:t xml:space="preserve"> – 5</w:t>
            </w:r>
            <w:r w:rsidR="004A4EA9" w:rsidRPr="007C6513">
              <w:rPr>
                <w:color w:val="000000" w:themeColor="text1"/>
                <w:spacing w:val="2"/>
                <w:sz w:val="28"/>
                <w:szCs w:val="28"/>
              </w:rPr>
              <w:t>5</w:t>
            </w:r>
            <w:r w:rsidRPr="007C6513">
              <w:rPr>
                <w:color w:val="000000" w:themeColor="text1"/>
                <w:spacing w:val="2"/>
                <w:sz w:val="28"/>
                <w:szCs w:val="28"/>
              </w:rPr>
              <w:t>,</w:t>
            </w:r>
            <w:r w:rsidR="004A4EA9" w:rsidRPr="007C6513">
              <w:rPr>
                <w:color w:val="000000" w:themeColor="text1"/>
                <w:spacing w:val="2"/>
                <w:sz w:val="28"/>
                <w:szCs w:val="28"/>
              </w:rPr>
              <w:t>8</w:t>
            </w:r>
          </w:p>
          <w:p w:rsidR="00D94E3E" w:rsidRPr="007C6513" w:rsidRDefault="00D94E3E" w:rsidP="004A4EA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ДШИ -</w:t>
            </w:r>
            <w:r w:rsidR="007254CC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42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jc w:val="center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15" w:rsidRPr="00D94E3E" w:rsidRDefault="00596B2D" w:rsidP="00833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4E3E">
              <w:rPr>
                <w:b/>
                <w:color w:val="000000" w:themeColor="text1"/>
                <w:sz w:val="28"/>
                <w:szCs w:val="28"/>
              </w:rPr>
              <w:t>78,3</w:t>
            </w:r>
          </w:p>
          <w:p w:rsidR="00833D67" w:rsidRPr="00D94E3E" w:rsidRDefault="00380FE8" w:rsidP="00833D67">
            <w:pPr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D94E3E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833D67" w:rsidRPr="00380FE8" w:rsidRDefault="007B32B8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38,1 - </w:t>
            </w:r>
            <w:r w:rsidR="00833D67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833D67"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833D67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833D67" w:rsidRPr="00380FE8">
              <w:rPr>
                <w:color w:val="000000" w:themeColor="text1"/>
                <w:sz w:val="28"/>
                <w:szCs w:val="28"/>
              </w:rPr>
              <w:t xml:space="preserve"> – </w:t>
            </w:r>
          </w:p>
          <w:p w:rsidR="00833D67" w:rsidRPr="00380FE8" w:rsidRDefault="00833D67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33D67" w:rsidRPr="0047728C" w:rsidRDefault="00833D67" w:rsidP="00833D67">
            <w:pPr>
              <w:jc w:val="center"/>
              <w:rPr>
                <w:color w:val="000000" w:themeColor="text1"/>
                <w:sz w:val="28"/>
                <w:szCs w:val="28"/>
                <w:highlight w:val="cyan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ВБИ – 40,2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42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992" w:rsidRPr="00D94E3E" w:rsidRDefault="004D1992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4E3E">
              <w:rPr>
                <w:b/>
                <w:color w:val="000000" w:themeColor="text1"/>
                <w:sz w:val="28"/>
                <w:szCs w:val="28"/>
              </w:rPr>
              <w:t>78,3</w:t>
            </w:r>
          </w:p>
          <w:p w:rsidR="004D1992" w:rsidRPr="00D94E3E" w:rsidRDefault="004D1992" w:rsidP="004D1992">
            <w:pPr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D94E3E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4D1992" w:rsidRPr="00380FE8" w:rsidRDefault="004D1992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38,1 -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color w:val="000000" w:themeColor="text1"/>
                <w:sz w:val="28"/>
                <w:szCs w:val="28"/>
              </w:rPr>
              <w:t xml:space="preserve"> – </w:t>
            </w:r>
          </w:p>
          <w:p w:rsidR="004D1992" w:rsidRPr="00380FE8" w:rsidRDefault="004D1992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A4EA9" w:rsidRPr="004D1992" w:rsidRDefault="004D1992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ВБИ – 40,2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2409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B028FF" w:rsidRDefault="00254321" w:rsidP="00B028FF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226C6">
              <w:rPr>
                <w:sz w:val="28"/>
                <w:szCs w:val="28"/>
              </w:rPr>
              <w:t xml:space="preserve">Развитие и укрепление материально- технической базы учреждений культуры </w:t>
            </w:r>
            <w:proofErr w:type="spellStart"/>
            <w:r w:rsidRPr="007226C6">
              <w:rPr>
                <w:sz w:val="28"/>
                <w:szCs w:val="28"/>
              </w:rPr>
              <w:t>Сузунского</w:t>
            </w:r>
            <w:proofErr w:type="spellEnd"/>
            <w:r w:rsidRPr="007226C6">
              <w:rPr>
                <w:sz w:val="28"/>
                <w:szCs w:val="28"/>
              </w:rPr>
              <w:t xml:space="preserve"> района</w:t>
            </w:r>
            <w:r w:rsidRPr="00B028FF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41861" w:rsidRPr="00B028FF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283E16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МБУК «ЦИИ», МБУК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83E16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Pr="00283E16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4D06C8">
              <w:rPr>
                <w:color w:val="000000" w:themeColor="text1"/>
                <w:sz w:val="28"/>
                <w:szCs w:val="28"/>
              </w:rPr>
              <w:t>, МБОУ ДО «</w:t>
            </w:r>
            <w:proofErr w:type="spellStart"/>
            <w:r w:rsidR="004D06C8">
              <w:rPr>
                <w:color w:val="000000" w:themeColor="text1"/>
                <w:sz w:val="28"/>
                <w:szCs w:val="28"/>
              </w:rPr>
              <w:t>Сузунская</w:t>
            </w:r>
            <w:proofErr w:type="spellEnd"/>
            <w:r w:rsidR="004D06C8">
              <w:rPr>
                <w:color w:val="000000" w:themeColor="text1"/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6C8" w:rsidRPr="004238CF" w:rsidRDefault="004D06C8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4238CF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392FAC" w:rsidRPr="004238CF">
              <w:rPr>
                <w:b/>
                <w:color w:val="000000" w:themeColor="text1"/>
                <w:sz w:val="28"/>
                <w:szCs w:val="28"/>
              </w:rPr>
              <w:t> 955,0</w:t>
            </w:r>
            <w:r w:rsidRPr="004238C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54321" w:rsidRPr="004238CF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38CF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8F0F62" w:rsidRPr="004238CF" w:rsidRDefault="008F0F62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16993" w:rsidRPr="00380FE8" w:rsidRDefault="005B61C3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12 275,5</w:t>
            </w:r>
            <w:r w:rsidR="008D650A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6993" w:rsidRPr="00380FE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16993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B16993"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B16993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8D650A" w:rsidRPr="00380FE8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380FE8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1915" w:rsidRPr="00380FE8" w:rsidRDefault="00392FAC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6 532,5</w:t>
            </w:r>
          </w:p>
          <w:p w:rsidR="00B16993" w:rsidRPr="00380FE8" w:rsidRDefault="00254321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0F7DA7" w:rsidRPr="00380FE8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380FE8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76261B" w:rsidRPr="00380FE8" w:rsidRDefault="00B16993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1</w:t>
            </w:r>
            <w:r w:rsidR="00392FAC" w:rsidRPr="00380FE8">
              <w:rPr>
                <w:color w:val="000000" w:themeColor="text1"/>
                <w:sz w:val="28"/>
                <w:szCs w:val="28"/>
              </w:rPr>
              <w:t> 146,9</w:t>
            </w:r>
            <w:r w:rsidR="00561915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6993" w:rsidRPr="00380FE8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- ф</w:t>
            </w:r>
            <w:r w:rsidR="00B16993" w:rsidRPr="00380FE8">
              <w:rPr>
                <w:color w:val="000000" w:themeColor="text1"/>
                <w:sz w:val="28"/>
                <w:szCs w:val="28"/>
              </w:rPr>
              <w:t>едеральный бюджет</w:t>
            </w:r>
            <w:r w:rsidR="008D650A" w:rsidRPr="00380FE8">
              <w:rPr>
                <w:color w:val="000000" w:themeColor="text1"/>
                <w:sz w:val="28"/>
                <w:szCs w:val="28"/>
              </w:rPr>
              <w:t>.</w:t>
            </w:r>
          </w:p>
          <w:p w:rsidR="00537D3F" w:rsidRPr="004238CF" w:rsidRDefault="00537D3F" w:rsidP="0074027E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0B1F79" w:rsidRPr="004238CF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238CF">
              <w:rPr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9941ED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z w:val="28"/>
                <w:szCs w:val="28"/>
              </w:rPr>
              <w:t xml:space="preserve">594,0 - 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ЦИИ </w:t>
            </w:r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-114,1</w:t>
            </w:r>
            <w:r w:rsidRPr="009941E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9941ED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70B1" w:rsidRPr="009941ED" w:rsidRDefault="00FD69DD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ЦБС – 3 741,4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0B1F79" w:rsidRPr="009941ED" w:rsidRDefault="00D045A4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из них</w:t>
            </w:r>
          </w:p>
          <w:p w:rsidR="000B1F79" w:rsidRPr="009941ED" w:rsidRDefault="007E712A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61,6</w:t>
            </w:r>
            <w:r w:rsidR="000B1F79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B1F79" w:rsidRPr="009941E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B1F79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0B1F79"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0B1F79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9941ED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3</w:t>
            </w:r>
            <w:r w:rsidR="005B61C3" w:rsidRPr="009941ED">
              <w:rPr>
                <w:color w:val="000000" w:themeColor="text1"/>
                <w:spacing w:val="2"/>
                <w:sz w:val="28"/>
                <w:szCs w:val="28"/>
              </w:rPr>
              <w:t> 579,7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7B32B8" w:rsidRPr="009941ED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0B1F79" w:rsidRPr="009941ED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100,0 - </w:t>
            </w:r>
            <w:r w:rsidRPr="009941ED">
              <w:rPr>
                <w:color w:val="000000" w:themeColor="text1"/>
                <w:sz w:val="28"/>
                <w:szCs w:val="28"/>
              </w:rPr>
              <w:t>федеральный бюджет.</w:t>
            </w:r>
          </w:p>
          <w:p w:rsidR="005670B1" w:rsidRPr="009941ED" w:rsidRDefault="005670B1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70B1" w:rsidRPr="009941ED" w:rsidRDefault="00D045A4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КДО – </w:t>
            </w:r>
            <w:r w:rsidR="002F67CE" w:rsidRPr="009941ED">
              <w:rPr>
                <w:color w:val="000000" w:themeColor="text1"/>
                <w:spacing w:val="2"/>
                <w:sz w:val="28"/>
                <w:szCs w:val="28"/>
              </w:rPr>
              <w:t>13 981,2</w:t>
            </w:r>
          </w:p>
          <w:p w:rsidR="000B1F79" w:rsidRPr="009941ED" w:rsidRDefault="00D045A4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из них</w:t>
            </w:r>
          </w:p>
          <w:p w:rsidR="00D045A4" w:rsidRPr="009941ED" w:rsidRDefault="002F67CE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11 496,7 </w:t>
            </w:r>
            <w:r w:rsidR="00D045A4" w:rsidRPr="009941E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D045A4" w:rsidRPr="009941ED" w:rsidRDefault="002F67CE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1 437,6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- бюджет </w:t>
            </w:r>
            <w:r w:rsidR="007B32B8" w:rsidRPr="009941ED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D045A4" w:rsidRPr="009941ED" w:rsidRDefault="00FD69DD" w:rsidP="00D045A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1 046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>,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9</w:t>
            </w:r>
            <w:r w:rsidR="00D045A4" w:rsidRPr="009941ED">
              <w:rPr>
                <w:color w:val="000000" w:themeColor="text1"/>
                <w:sz w:val="28"/>
                <w:szCs w:val="28"/>
              </w:rPr>
              <w:t xml:space="preserve"> - федеральный бюджет.</w:t>
            </w:r>
          </w:p>
          <w:p w:rsidR="005670B1" w:rsidRPr="009941ED" w:rsidRDefault="005670B1" w:rsidP="00D045A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D045A4" w:rsidRPr="009941ED" w:rsidRDefault="00D045A4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z w:val="28"/>
                <w:szCs w:val="28"/>
              </w:rPr>
              <w:t xml:space="preserve">ДШИ – </w:t>
            </w:r>
            <w:r w:rsidR="00FD69DD" w:rsidRPr="009941ED">
              <w:rPr>
                <w:color w:val="000000" w:themeColor="text1"/>
                <w:spacing w:val="2"/>
                <w:sz w:val="28"/>
                <w:szCs w:val="28"/>
              </w:rPr>
              <w:t>1 524,2</w:t>
            </w:r>
          </w:p>
          <w:p w:rsidR="00FD69DD" w:rsidRPr="009941ED" w:rsidRDefault="009149E1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9,1 - </w:t>
            </w:r>
            <w:r w:rsidR="00FD69DD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FD69DD" w:rsidRPr="009941ED">
              <w:rPr>
                <w:color w:val="000000" w:themeColor="text1"/>
                <w:spacing w:val="2"/>
                <w:sz w:val="28"/>
                <w:szCs w:val="28"/>
              </w:rPr>
              <w:lastRenderedPageBreak/>
              <w:t>Сузунского</w:t>
            </w:r>
            <w:proofErr w:type="spellEnd"/>
            <w:r w:rsidR="00FD69DD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</w:p>
          <w:p w:rsidR="00D045A4" w:rsidRPr="004238CF" w:rsidRDefault="009149E1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>1 515,2</w:t>
            </w:r>
            <w:r w:rsidR="00D045A4"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- бюджет</w:t>
            </w:r>
            <w:r w:rsidR="00D045A4" w:rsidRPr="004238C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7B32B8" w:rsidRPr="004238CF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="00D045A4" w:rsidRPr="004238CF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776DF3" w:rsidRPr="000F7DA7" w:rsidRDefault="009149E1" w:rsidP="000F7DA7">
            <w:pPr>
              <w:pStyle w:val="af2"/>
              <w:numPr>
                <w:ilvl w:val="0"/>
                <w:numId w:val="16"/>
              </w:numPr>
              <w:ind w:right="46"/>
              <w:textAlignment w:val="baseline"/>
              <w:rPr>
                <w:sz w:val="28"/>
                <w:szCs w:val="28"/>
              </w:rPr>
            </w:pPr>
            <w:r w:rsidRPr="004238CF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6F58C4" w:rsidRDefault="00254321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lastRenderedPageBreak/>
              <w:t xml:space="preserve">укрепление материально-технической базы для предоставления более широкого спектра услуг учреждениями культуры населению </w:t>
            </w:r>
            <w:proofErr w:type="spellStart"/>
            <w:r w:rsidRPr="006F58C4">
              <w:rPr>
                <w:sz w:val="28"/>
                <w:szCs w:val="28"/>
              </w:rPr>
              <w:t>Сузунского</w:t>
            </w:r>
            <w:proofErr w:type="spellEnd"/>
            <w:r w:rsidRPr="006F58C4">
              <w:rPr>
                <w:sz w:val="28"/>
                <w:szCs w:val="28"/>
              </w:rPr>
              <w:t xml:space="preserve"> района</w:t>
            </w:r>
          </w:p>
        </w:tc>
      </w:tr>
      <w:tr w:rsidR="00254321" w:rsidRPr="006F58C4" w:rsidTr="00E905C3">
        <w:trPr>
          <w:trHeight w:val="63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321" w:rsidRPr="00801B9A" w:rsidRDefault="0047728C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01B9A">
              <w:rPr>
                <w:b/>
                <w:sz w:val="28"/>
                <w:szCs w:val="28"/>
              </w:rPr>
              <w:t>18 758,0</w:t>
            </w:r>
          </w:p>
          <w:p w:rsidR="00254321" w:rsidRPr="00801B9A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>в том числе:</w:t>
            </w:r>
          </w:p>
          <w:p w:rsidR="00254321" w:rsidRPr="0047728C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</w:p>
          <w:p w:rsidR="007B32B8" w:rsidRPr="00380FE8" w:rsidRDefault="0047728C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12 216,2</w:t>
            </w:r>
          </w:p>
          <w:p w:rsidR="00C820DD" w:rsidRPr="00380FE8" w:rsidRDefault="00B11E99" w:rsidP="007B32B8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55003C" w:rsidRPr="00380FE8">
              <w:rPr>
                <w:sz w:val="28"/>
                <w:szCs w:val="28"/>
              </w:rPr>
              <w:t xml:space="preserve"> </w:t>
            </w:r>
          </w:p>
          <w:p w:rsidR="00A22556" w:rsidRPr="00801B9A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 xml:space="preserve">из них </w:t>
            </w:r>
          </w:p>
          <w:p w:rsidR="00C820DD" w:rsidRPr="00801B9A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>ЦБС -7</w:t>
            </w:r>
            <w:r w:rsidR="00D91ED7" w:rsidRPr="00801B9A">
              <w:rPr>
                <w:sz w:val="28"/>
                <w:szCs w:val="28"/>
              </w:rPr>
              <w:t>1</w:t>
            </w:r>
            <w:r w:rsidRPr="00801B9A">
              <w:rPr>
                <w:sz w:val="28"/>
                <w:szCs w:val="28"/>
              </w:rPr>
              <w:t>2</w:t>
            </w:r>
            <w:r w:rsidR="00A22556" w:rsidRPr="00801B9A">
              <w:rPr>
                <w:sz w:val="28"/>
                <w:szCs w:val="28"/>
              </w:rPr>
              <w:t>,0</w:t>
            </w:r>
            <w:r w:rsidRPr="00801B9A">
              <w:rPr>
                <w:sz w:val="28"/>
                <w:szCs w:val="28"/>
              </w:rPr>
              <w:t>;</w:t>
            </w:r>
          </w:p>
          <w:p w:rsidR="00B028FF" w:rsidRPr="00801B9A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 xml:space="preserve">КДО -  </w:t>
            </w:r>
            <w:r w:rsidR="0047728C" w:rsidRPr="00801B9A">
              <w:rPr>
                <w:sz w:val="28"/>
                <w:szCs w:val="28"/>
              </w:rPr>
              <w:t>11 117,0</w:t>
            </w:r>
            <w:r w:rsidRPr="00801B9A">
              <w:rPr>
                <w:sz w:val="28"/>
                <w:szCs w:val="28"/>
              </w:rPr>
              <w:t> </w:t>
            </w:r>
          </w:p>
          <w:p w:rsidR="00C820DD" w:rsidRPr="00801B9A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 xml:space="preserve">ЦИИ </w:t>
            </w:r>
            <w:r w:rsidR="00A22556" w:rsidRPr="00801B9A">
              <w:rPr>
                <w:sz w:val="28"/>
                <w:szCs w:val="28"/>
              </w:rPr>
              <w:t>–</w:t>
            </w:r>
            <w:r w:rsidRPr="00801B9A">
              <w:rPr>
                <w:sz w:val="28"/>
                <w:szCs w:val="28"/>
              </w:rPr>
              <w:t xml:space="preserve"> </w:t>
            </w:r>
            <w:r w:rsidR="00D91ED7" w:rsidRPr="00801B9A">
              <w:rPr>
                <w:sz w:val="28"/>
                <w:szCs w:val="28"/>
              </w:rPr>
              <w:t>179,2</w:t>
            </w:r>
            <w:r w:rsidR="00A22556" w:rsidRPr="00801B9A">
              <w:rPr>
                <w:sz w:val="28"/>
                <w:szCs w:val="28"/>
              </w:rPr>
              <w:t>;</w:t>
            </w:r>
          </w:p>
          <w:p w:rsidR="00A22556" w:rsidRPr="00801B9A" w:rsidRDefault="00A22556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801B9A">
              <w:rPr>
                <w:sz w:val="28"/>
                <w:szCs w:val="28"/>
              </w:rPr>
              <w:t>ЦКиДМ</w:t>
            </w:r>
            <w:proofErr w:type="spellEnd"/>
            <w:r w:rsidRPr="00801B9A">
              <w:rPr>
                <w:sz w:val="28"/>
                <w:szCs w:val="28"/>
              </w:rPr>
              <w:t xml:space="preserve"> </w:t>
            </w:r>
            <w:r w:rsidR="00D91ED7" w:rsidRPr="00801B9A">
              <w:rPr>
                <w:sz w:val="28"/>
                <w:szCs w:val="28"/>
              </w:rPr>
              <w:t>–</w:t>
            </w:r>
            <w:r w:rsidRPr="00801B9A">
              <w:rPr>
                <w:sz w:val="28"/>
                <w:szCs w:val="28"/>
              </w:rPr>
              <w:t xml:space="preserve"> 190</w:t>
            </w:r>
            <w:r w:rsidR="00D91ED7" w:rsidRPr="00801B9A">
              <w:rPr>
                <w:sz w:val="28"/>
                <w:szCs w:val="28"/>
              </w:rPr>
              <w:t>,8</w:t>
            </w:r>
            <w:r w:rsidRPr="00801B9A">
              <w:rPr>
                <w:sz w:val="28"/>
                <w:szCs w:val="28"/>
              </w:rPr>
              <w:t>;</w:t>
            </w:r>
          </w:p>
          <w:p w:rsidR="0047728C" w:rsidRPr="00801B9A" w:rsidRDefault="0047728C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>ДШИ – 17,2</w:t>
            </w:r>
          </w:p>
          <w:p w:rsidR="00A22556" w:rsidRPr="00801B9A" w:rsidRDefault="00A2255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B32B8" w:rsidRPr="00380FE8" w:rsidRDefault="0047728C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5 472,5</w:t>
            </w:r>
          </w:p>
          <w:p w:rsidR="0076261B" w:rsidRPr="00380FE8" w:rsidRDefault="00B11E99" w:rsidP="007B32B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бюджет</w:t>
            </w:r>
            <w:r w:rsidR="000F7DA7" w:rsidRPr="00380FE8">
              <w:rPr>
                <w:sz w:val="28"/>
                <w:szCs w:val="28"/>
              </w:rPr>
              <w:t xml:space="preserve"> НСО</w:t>
            </w:r>
            <w:r w:rsidR="0055003C" w:rsidRPr="00380FE8">
              <w:rPr>
                <w:sz w:val="28"/>
                <w:szCs w:val="28"/>
              </w:rPr>
              <w:t xml:space="preserve">  </w:t>
            </w:r>
          </w:p>
          <w:p w:rsidR="00A22556" w:rsidRPr="00801B9A" w:rsidRDefault="00A2255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 xml:space="preserve">из них </w:t>
            </w:r>
          </w:p>
          <w:p w:rsidR="00D91ED7" w:rsidRPr="00801B9A" w:rsidRDefault="00D91ED7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>ЦБС – 70,0</w:t>
            </w:r>
          </w:p>
          <w:p w:rsidR="00A22556" w:rsidRPr="00801B9A" w:rsidRDefault="00A2255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801B9A">
              <w:rPr>
                <w:sz w:val="28"/>
                <w:szCs w:val="28"/>
              </w:rPr>
              <w:t xml:space="preserve">КДО </w:t>
            </w:r>
            <w:r w:rsidR="00D91ED7" w:rsidRPr="00801B9A">
              <w:rPr>
                <w:sz w:val="28"/>
                <w:szCs w:val="28"/>
              </w:rPr>
              <w:t>–</w:t>
            </w:r>
            <w:r w:rsidRPr="00801B9A">
              <w:rPr>
                <w:sz w:val="28"/>
                <w:szCs w:val="28"/>
              </w:rPr>
              <w:t xml:space="preserve"> </w:t>
            </w:r>
            <w:r w:rsidR="0047728C" w:rsidRPr="00801B9A">
              <w:rPr>
                <w:sz w:val="28"/>
                <w:szCs w:val="28"/>
              </w:rPr>
              <w:t>4 376,2</w:t>
            </w:r>
            <w:r w:rsidRPr="00801B9A">
              <w:rPr>
                <w:sz w:val="28"/>
                <w:szCs w:val="28"/>
              </w:rPr>
              <w:t>;</w:t>
            </w:r>
          </w:p>
          <w:p w:rsidR="00A22556" w:rsidRPr="00801B9A" w:rsidRDefault="00D91ED7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801B9A">
              <w:rPr>
                <w:spacing w:val="2"/>
                <w:sz w:val="28"/>
                <w:szCs w:val="28"/>
              </w:rPr>
              <w:t>ДШИ -1 026,3</w:t>
            </w:r>
          </w:p>
          <w:p w:rsidR="00680141" w:rsidRPr="00801B9A" w:rsidRDefault="00680141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7B32B8" w:rsidRPr="00380FE8" w:rsidRDefault="00AA5706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1 047,0</w:t>
            </w:r>
          </w:p>
          <w:p w:rsidR="0055003C" w:rsidRPr="00380FE8" w:rsidRDefault="00680141" w:rsidP="007B32B8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 </w:t>
            </w:r>
            <w:r w:rsidR="000F7DA7" w:rsidRPr="00380FE8">
              <w:rPr>
                <w:spacing w:val="2"/>
                <w:sz w:val="28"/>
                <w:szCs w:val="28"/>
              </w:rPr>
              <w:t>ф</w:t>
            </w:r>
            <w:r w:rsidR="00B11E99" w:rsidRPr="00380FE8">
              <w:rPr>
                <w:spacing w:val="2"/>
                <w:sz w:val="28"/>
                <w:szCs w:val="28"/>
              </w:rPr>
              <w:t>едеральный бюджет</w:t>
            </w:r>
            <w:r w:rsidR="00A8573A" w:rsidRPr="00380FE8">
              <w:rPr>
                <w:spacing w:val="2"/>
                <w:sz w:val="28"/>
                <w:szCs w:val="28"/>
              </w:rPr>
              <w:t xml:space="preserve">   </w:t>
            </w:r>
          </w:p>
          <w:p w:rsidR="00A22556" w:rsidRPr="00380FE8" w:rsidRDefault="00A22556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lastRenderedPageBreak/>
              <w:t xml:space="preserve">из них </w:t>
            </w:r>
            <w:r w:rsidR="006426A9" w:rsidRPr="00380FE8">
              <w:rPr>
                <w:spacing w:val="2"/>
                <w:sz w:val="28"/>
                <w:szCs w:val="28"/>
              </w:rPr>
              <w:t>КДО</w:t>
            </w:r>
            <w:r w:rsidRPr="00380FE8">
              <w:rPr>
                <w:spacing w:val="2"/>
                <w:sz w:val="28"/>
                <w:szCs w:val="28"/>
              </w:rPr>
              <w:t xml:space="preserve"> – </w:t>
            </w:r>
            <w:r w:rsidR="00AA5706" w:rsidRPr="00380FE8">
              <w:rPr>
                <w:spacing w:val="2"/>
                <w:sz w:val="28"/>
                <w:szCs w:val="28"/>
              </w:rPr>
              <w:t>1 047,0</w:t>
            </w:r>
            <w:r w:rsidRPr="00380FE8">
              <w:rPr>
                <w:spacing w:val="2"/>
                <w:sz w:val="28"/>
                <w:szCs w:val="28"/>
              </w:rPr>
              <w:t>;</w:t>
            </w:r>
          </w:p>
          <w:p w:rsidR="00680141" w:rsidRPr="00380FE8" w:rsidRDefault="00680141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D91ED7" w:rsidRPr="00380FE8" w:rsidRDefault="00D91ED7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ВБИ </w:t>
            </w:r>
            <w:r w:rsidR="00380FE8">
              <w:rPr>
                <w:spacing w:val="2"/>
                <w:sz w:val="28"/>
                <w:szCs w:val="28"/>
              </w:rPr>
              <w:t xml:space="preserve">- </w:t>
            </w:r>
            <w:r w:rsidRPr="00380FE8">
              <w:rPr>
                <w:spacing w:val="2"/>
                <w:sz w:val="28"/>
                <w:szCs w:val="28"/>
              </w:rPr>
              <w:t>22,2;</w:t>
            </w:r>
          </w:p>
          <w:p w:rsidR="00254321" w:rsidRPr="007B72DE" w:rsidRDefault="00254321" w:rsidP="00254321">
            <w:pPr>
              <w:jc w:val="center"/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395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321" w:rsidRPr="00A0070B" w:rsidRDefault="008D650A" w:rsidP="0055003C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0070B">
              <w:rPr>
                <w:b/>
                <w:sz w:val="28"/>
                <w:szCs w:val="28"/>
              </w:rPr>
              <w:t>1</w:t>
            </w:r>
            <w:r w:rsidR="00680141" w:rsidRPr="00A0070B">
              <w:rPr>
                <w:b/>
                <w:sz w:val="28"/>
                <w:szCs w:val="28"/>
              </w:rPr>
              <w:t> 372,4</w:t>
            </w:r>
          </w:p>
          <w:p w:rsidR="00254321" w:rsidRPr="00A0070B" w:rsidRDefault="00254321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A0070B">
              <w:rPr>
                <w:sz w:val="28"/>
                <w:szCs w:val="28"/>
              </w:rPr>
              <w:t>в том числе:</w:t>
            </w:r>
          </w:p>
          <w:p w:rsidR="009531E9" w:rsidRPr="00A0070B" w:rsidRDefault="009531E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B32B8" w:rsidRPr="00380FE8" w:rsidRDefault="007B32B8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158,4</w:t>
            </w:r>
          </w:p>
          <w:p w:rsidR="0076261B" w:rsidRPr="00380FE8" w:rsidRDefault="00B11E9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76261B" w:rsidRPr="00380FE8" w:rsidRDefault="0076261B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6426A9" w:rsidRPr="00380FE8" w:rsidRDefault="007B32B8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1 214,0</w:t>
            </w:r>
          </w:p>
          <w:p w:rsidR="0076261B" w:rsidRPr="00380FE8" w:rsidRDefault="00B11E9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бюджет</w:t>
            </w:r>
            <w:r w:rsidR="000F7DA7" w:rsidRPr="00380FE8">
              <w:rPr>
                <w:sz w:val="28"/>
                <w:szCs w:val="28"/>
              </w:rPr>
              <w:t xml:space="preserve"> НСО</w:t>
            </w:r>
            <w:r w:rsidR="008D4AD0" w:rsidRPr="00380FE8">
              <w:rPr>
                <w:sz w:val="28"/>
                <w:szCs w:val="28"/>
              </w:rPr>
              <w:t xml:space="preserve"> </w:t>
            </w:r>
          </w:p>
          <w:p w:rsidR="006426A9" w:rsidRPr="00380FE8" w:rsidRDefault="006426A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6261B" w:rsidRPr="00380FE8" w:rsidRDefault="007B32B8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0</w:t>
            </w:r>
            <w:r w:rsidR="004D1992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t>-</w:t>
            </w:r>
            <w:r w:rsidR="004D1992">
              <w:rPr>
                <w:sz w:val="28"/>
                <w:szCs w:val="28"/>
              </w:rPr>
              <w:t xml:space="preserve"> </w:t>
            </w:r>
            <w:r w:rsidR="000F7DA7" w:rsidRPr="00380FE8">
              <w:rPr>
                <w:sz w:val="28"/>
                <w:szCs w:val="28"/>
              </w:rPr>
              <w:t>ф</w:t>
            </w:r>
            <w:r w:rsidR="00B11E99" w:rsidRPr="00380FE8">
              <w:rPr>
                <w:sz w:val="28"/>
                <w:szCs w:val="28"/>
              </w:rPr>
              <w:t>едеральный бюджет</w:t>
            </w:r>
            <w:r w:rsidR="0076261B" w:rsidRPr="00380FE8">
              <w:rPr>
                <w:sz w:val="28"/>
                <w:szCs w:val="28"/>
              </w:rPr>
              <w:t xml:space="preserve">  </w:t>
            </w:r>
          </w:p>
          <w:p w:rsidR="000F7DA7" w:rsidRPr="00380FE8" w:rsidRDefault="000F7DA7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680141" w:rsidRPr="00380FE8" w:rsidRDefault="00680141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  <w:p w:rsidR="00254321" w:rsidRPr="00AA5706" w:rsidRDefault="00254321" w:rsidP="00254321">
            <w:pPr>
              <w:jc w:val="center"/>
              <w:rPr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395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50A" w:rsidRPr="00A0070B" w:rsidRDefault="00680141" w:rsidP="008D650A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0070B">
              <w:rPr>
                <w:b/>
                <w:sz w:val="28"/>
                <w:szCs w:val="28"/>
              </w:rPr>
              <w:t>1 384,3</w:t>
            </w:r>
          </w:p>
          <w:p w:rsidR="0055003C" w:rsidRPr="00380FE8" w:rsidRDefault="0055003C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 том числе:</w:t>
            </w:r>
          </w:p>
          <w:p w:rsidR="00B11E99" w:rsidRPr="00380FE8" w:rsidRDefault="00B11E99" w:rsidP="00B11E99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68318D" w:rsidRPr="00380FE8" w:rsidRDefault="0068318D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170,3  </w:t>
            </w:r>
          </w:p>
          <w:p w:rsidR="00B11E99" w:rsidRPr="00380FE8" w:rsidRDefault="00B11E99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68318D" w:rsidRPr="00380FE8">
              <w:rPr>
                <w:sz w:val="28"/>
                <w:szCs w:val="28"/>
              </w:rPr>
              <w:t xml:space="preserve"> </w:t>
            </w:r>
          </w:p>
          <w:p w:rsidR="00B11E99" w:rsidRPr="00380FE8" w:rsidRDefault="00B11E99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68318D" w:rsidRPr="00380FE8" w:rsidRDefault="0068318D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1214,0 </w:t>
            </w:r>
          </w:p>
          <w:p w:rsidR="0055003C" w:rsidRPr="00380FE8" w:rsidRDefault="00B11E99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бюджет</w:t>
            </w:r>
            <w:r w:rsidR="0055003C" w:rsidRPr="00380FE8">
              <w:rPr>
                <w:sz w:val="28"/>
                <w:szCs w:val="28"/>
              </w:rPr>
              <w:t xml:space="preserve"> </w:t>
            </w:r>
            <w:r w:rsidR="000F7DA7" w:rsidRPr="00380FE8">
              <w:rPr>
                <w:sz w:val="28"/>
                <w:szCs w:val="28"/>
              </w:rPr>
              <w:t xml:space="preserve">НСО </w:t>
            </w:r>
          </w:p>
          <w:p w:rsidR="00254321" w:rsidRPr="00AA5706" w:rsidRDefault="00254321" w:rsidP="00B11E99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6F58C4" w:rsidTr="00E905C3">
        <w:trPr>
          <w:trHeight w:val="206"/>
        </w:trPr>
        <w:tc>
          <w:tcPr>
            <w:tcW w:w="1390" w:type="pct"/>
            <w:vMerge w:val="restart"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 xml:space="preserve">Организация библиотечного </w:t>
            </w:r>
            <w:r w:rsidRPr="006F58C4">
              <w:rPr>
                <w:sz w:val="28"/>
                <w:szCs w:val="28"/>
              </w:rPr>
              <w:lastRenderedPageBreak/>
              <w:t>обслуживания</w:t>
            </w:r>
            <w:r>
              <w:rPr>
                <w:sz w:val="28"/>
                <w:szCs w:val="28"/>
              </w:rPr>
              <w:t xml:space="preserve"> </w:t>
            </w:r>
            <w:r w:rsidRPr="008D650A">
              <w:rPr>
                <w:sz w:val="28"/>
                <w:szCs w:val="28"/>
              </w:rPr>
              <w:t>(</w:t>
            </w:r>
            <w:proofErr w:type="spellStart"/>
            <w:r w:rsidRPr="008D650A">
              <w:rPr>
                <w:sz w:val="28"/>
                <w:szCs w:val="28"/>
              </w:rPr>
              <w:t>Литрес</w:t>
            </w:r>
            <w:proofErr w:type="spellEnd"/>
            <w:r w:rsidRPr="008D650A">
              <w:rPr>
                <w:sz w:val="28"/>
                <w:szCs w:val="28"/>
              </w:rPr>
              <w:t>, консультант)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F1697F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МБУК «</w:t>
            </w:r>
            <w:r w:rsidR="00F1697F" w:rsidRPr="006F58C4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F1697F" w:rsidRPr="006F58C4" w:rsidRDefault="00F1697F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8FF" w:rsidRPr="00A0070B" w:rsidRDefault="009149E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A0070B">
              <w:rPr>
                <w:b/>
                <w:color w:val="000000" w:themeColor="text1"/>
                <w:sz w:val="28"/>
                <w:szCs w:val="28"/>
              </w:rPr>
              <w:t>114,7</w:t>
            </w:r>
          </w:p>
          <w:p w:rsidR="009531E9" w:rsidRPr="00A0070B" w:rsidRDefault="009531E9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669BA" w:rsidRPr="00A0070B" w:rsidRDefault="00C669BA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0070B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531E9" w:rsidRPr="00380FE8" w:rsidRDefault="009149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93,9</w:t>
            </w:r>
          </w:p>
          <w:p w:rsidR="00F1697F" w:rsidRPr="00380FE8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8D650A" w:rsidRPr="00380FE8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76261B" w:rsidRPr="00380FE8" w:rsidRDefault="0076261B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9531E9" w:rsidRPr="00380FE8" w:rsidRDefault="009149E1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20,8</w:t>
            </w:r>
          </w:p>
          <w:p w:rsidR="00C669BA" w:rsidRPr="00380FE8" w:rsidRDefault="00C669BA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0F7DA7" w:rsidRPr="00380FE8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</w:p>
          <w:p w:rsidR="00B11E99" w:rsidRPr="00380FE8" w:rsidRDefault="00B11E99" w:rsidP="00C669BA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D650A" w:rsidRPr="00380FE8" w:rsidRDefault="00156B13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0</w:t>
            </w:r>
            <w:r w:rsidR="001B7129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t>-</w:t>
            </w:r>
            <w:r w:rsidR="001B7129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t xml:space="preserve">федеральный бюджет </w:t>
            </w:r>
            <w:r w:rsidR="00B11E99" w:rsidRPr="00380FE8">
              <w:rPr>
                <w:sz w:val="28"/>
                <w:szCs w:val="28"/>
              </w:rPr>
              <w:t xml:space="preserve"> </w:t>
            </w:r>
          </w:p>
          <w:p w:rsidR="00C669BA" w:rsidRPr="00AA5706" w:rsidRDefault="00C669BA" w:rsidP="00254321">
            <w:pPr>
              <w:ind w:right="46"/>
              <w:jc w:val="center"/>
              <w:textAlignment w:val="baseline"/>
              <w:rPr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983" w:type="pct"/>
            <w:vMerge w:val="restart"/>
            <w:shd w:val="clear" w:color="auto" w:fill="FFFFFF" w:themeFill="background1"/>
            <w:vAlign w:val="center"/>
          </w:tcPr>
          <w:p w:rsidR="00F1697F" w:rsidRPr="006F58C4" w:rsidRDefault="00F1697F" w:rsidP="002543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F58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обеспечение широкого </w:t>
            </w:r>
            <w:r w:rsidRPr="006F58C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доступа населения к информационным ресурсам</w:t>
            </w:r>
          </w:p>
        </w:tc>
      </w:tr>
      <w:tr w:rsidR="00F1697F" w:rsidRPr="006F58C4" w:rsidTr="00E905C3">
        <w:trPr>
          <w:trHeight w:val="37"/>
        </w:trPr>
        <w:tc>
          <w:tcPr>
            <w:tcW w:w="1390" w:type="pct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17E" w:rsidRPr="00380FE8" w:rsidRDefault="0033717E" w:rsidP="0033717E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380FE8">
              <w:rPr>
                <w:b/>
                <w:color w:val="000000" w:themeColor="text1"/>
                <w:sz w:val="28"/>
                <w:szCs w:val="28"/>
              </w:rPr>
              <w:t>115,</w:t>
            </w:r>
            <w:r w:rsidR="00680141" w:rsidRPr="00380FE8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380FE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3717E" w:rsidRPr="00380FE8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33717E" w:rsidRPr="00380FE8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3717E" w:rsidRPr="00380FE8" w:rsidRDefault="008D4AD0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115,4 - </w:t>
            </w:r>
            <w:r w:rsidR="00B11E9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B11E99"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B11E9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33717E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3717E" w:rsidRPr="00380FE8" w:rsidRDefault="008D4AD0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115,4 -</w:t>
            </w:r>
            <w:r w:rsidR="0033717E"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717E" w:rsidRPr="00380FE8">
              <w:rPr>
                <w:color w:val="000000" w:themeColor="text1"/>
                <w:spacing w:val="2"/>
                <w:sz w:val="28"/>
                <w:szCs w:val="28"/>
              </w:rPr>
              <w:t>ЦБС;</w:t>
            </w:r>
          </w:p>
          <w:p w:rsidR="0033717E" w:rsidRPr="00380FE8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33717E" w:rsidRPr="00380FE8" w:rsidRDefault="008D4AD0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0 - </w:t>
            </w:r>
            <w:r w:rsidR="00B11E9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НСО </w:t>
            </w:r>
            <w:r w:rsidR="0033717E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B11E99" w:rsidRPr="00380FE8" w:rsidRDefault="00B11E99" w:rsidP="0033717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3717E" w:rsidRPr="00380FE8" w:rsidRDefault="008D4AD0" w:rsidP="0033717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0 - ф</w:t>
            </w:r>
            <w:r w:rsidR="00B11E99" w:rsidRPr="00380FE8">
              <w:rPr>
                <w:sz w:val="28"/>
                <w:szCs w:val="28"/>
              </w:rPr>
              <w:t>едеральный бюджет</w:t>
            </w:r>
          </w:p>
          <w:p w:rsidR="00F1697F" w:rsidRPr="00380FE8" w:rsidRDefault="00F1697F" w:rsidP="00254321">
            <w:pPr>
              <w:jc w:val="center"/>
              <w:rPr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6F58C4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6F58C4" w:rsidTr="00E905C3">
        <w:trPr>
          <w:trHeight w:val="158"/>
        </w:trPr>
        <w:tc>
          <w:tcPr>
            <w:tcW w:w="1390" w:type="pct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97F" w:rsidRPr="00380FE8" w:rsidRDefault="00F1697F" w:rsidP="00254321">
            <w:pPr>
              <w:jc w:val="center"/>
            </w:pPr>
            <w:r w:rsidRPr="00380FE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6F58C4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6F58C4" w:rsidTr="00E905C3">
        <w:trPr>
          <w:trHeight w:val="158"/>
        </w:trPr>
        <w:tc>
          <w:tcPr>
            <w:tcW w:w="1390" w:type="pct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6F58C4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97F" w:rsidRPr="00380FE8" w:rsidRDefault="00F1697F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6F58C4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46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B028FF">
              <w:rPr>
                <w:sz w:val="28"/>
                <w:szCs w:val="28"/>
              </w:rPr>
              <w:t>Комплектование книжного фонда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</w:t>
            </w:r>
            <w:r w:rsidR="00254321" w:rsidRPr="006F58C4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6F58C4" w:rsidRDefault="00254321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 w:rsidR="00EA0AE4"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28FF" w:rsidRPr="009941ED" w:rsidRDefault="006547E0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9941ED">
              <w:rPr>
                <w:b/>
                <w:color w:val="000000" w:themeColor="text1"/>
                <w:sz w:val="28"/>
                <w:szCs w:val="28"/>
              </w:rPr>
              <w:t>1 989,7</w:t>
            </w:r>
          </w:p>
          <w:p w:rsidR="009531E9" w:rsidRPr="00380FE8" w:rsidRDefault="009941ED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531E9" w:rsidRPr="00380FE8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39,6</w:t>
            </w:r>
          </w:p>
          <w:p w:rsidR="00254321" w:rsidRPr="00380FE8" w:rsidRDefault="00254321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D43E6C" w:rsidRPr="00380FE8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380FE8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9531E9" w:rsidRPr="00380FE8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1 631,4</w:t>
            </w:r>
          </w:p>
          <w:p w:rsidR="00B028FF" w:rsidRPr="00380FE8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r w:rsidR="008D4AD0" w:rsidRPr="00380FE8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380FE8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9531E9" w:rsidRPr="00380FE8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318,7</w:t>
            </w:r>
          </w:p>
          <w:p w:rsidR="00D43E6C" w:rsidRPr="00380FE8" w:rsidRDefault="00D43E6C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380FE8">
              <w:rPr>
                <w:color w:val="000000" w:themeColor="text1"/>
                <w:sz w:val="28"/>
                <w:szCs w:val="28"/>
              </w:rPr>
              <w:t>федеральный бюджет;</w:t>
            </w:r>
          </w:p>
          <w:p w:rsidR="00D43E6C" w:rsidRPr="00380FE8" w:rsidRDefault="008D4AD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254321" w:rsidRPr="00B028FF" w:rsidRDefault="00254321" w:rsidP="00254321">
            <w:pPr>
              <w:rPr>
                <w:sz w:val="28"/>
                <w:szCs w:val="28"/>
              </w:rPr>
            </w:pPr>
            <w:r w:rsidRPr="00B028FF">
              <w:rPr>
                <w:sz w:val="28"/>
                <w:szCs w:val="28"/>
              </w:rPr>
              <w:lastRenderedPageBreak/>
              <w:t xml:space="preserve">увеличение   уровня   комплектования   книжных   фондов    </w:t>
            </w:r>
            <w:r w:rsidRPr="00B028FF">
              <w:rPr>
                <w:sz w:val="28"/>
                <w:szCs w:val="28"/>
              </w:rPr>
              <w:lastRenderedPageBreak/>
              <w:t>общедоступных библиотек</w:t>
            </w:r>
          </w:p>
        </w:tc>
      </w:tr>
      <w:tr w:rsidR="00254321" w:rsidRPr="006F58C4" w:rsidTr="00E905C3">
        <w:trPr>
          <w:trHeight w:val="52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F402D8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13310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52D" w:rsidRDefault="00680141" w:rsidP="00254321">
            <w:pPr>
              <w:jc w:val="center"/>
              <w:rPr>
                <w:b/>
                <w:sz w:val="28"/>
                <w:szCs w:val="28"/>
              </w:rPr>
            </w:pPr>
            <w:r w:rsidRPr="005A55B6">
              <w:rPr>
                <w:b/>
                <w:sz w:val="28"/>
                <w:szCs w:val="28"/>
              </w:rPr>
              <w:t>1 374,5</w:t>
            </w:r>
          </w:p>
          <w:p w:rsidR="008D4AD0" w:rsidRDefault="009941ED" w:rsidP="0025432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5A55B6">
              <w:rPr>
                <w:sz w:val="28"/>
                <w:szCs w:val="28"/>
              </w:rPr>
              <w:t xml:space="preserve"> </w:t>
            </w:r>
          </w:p>
          <w:p w:rsidR="009941ED" w:rsidRPr="005A55B6" w:rsidRDefault="009941ED" w:rsidP="00254321">
            <w:pPr>
              <w:jc w:val="center"/>
              <w:rPr>
                <w:sz w:val="28"/>
                <w:szCs w:val="28"/>
              </w:rPr>
            </w:pPr>
          </w:p>
          <w:p w:rsidR="00DB352D" w:rsidRPr="00380FE8" w:rsidRDefault="008D4AD0" w:rsidP="00254321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563,2 - </w:t>
            </w:r>
            <w:r w:rsidR="00D64A51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64A51"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D64A51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680141" w:rsidRPr="00380FE8">
              <w:rPr>
                <w:sz w:val="28"/>
                <w:szCs w:val="28"/>
              </w:rPr>
              <w:t xml:space="preserve"> – </w:t>
            </w:r>
          </w:p>
          <w:p w:rsidR="00D64A51" w:rsidRPr="00380FE8" w:rsidRDefault="00D64A51" w:rsidP="00254321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8D4AD0" w:rsidRPr="00380FE8" w:rsidRDefault="008D4AD0" w:rsidP="00254321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493,6</w:t>
            </w:r>
          </w:p>
          <w:p w:rsidR="00DB352D" w:rsidRPr="00380FE8" w:rsidRDefault="00D64A51" w:rsidP="00254321">
            <w:pPr>
              <w:jc w:val="center"/>
              <w:rPr>
                <w:sz w:val="28"/>
                <w:szCs w:val="28"/>
              </w:rPr>
            </w:pP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бюджет Новосибирской области</w:t>
            </w:r>
            <w:r w:rsidR="008D4AD0" w:rsidRPr="00380FE8">
              <w:rPr>
                <w:sz w:val="28"/>
                <w:szCs w:val="28"/>
              </w:rPr>
              <w:t xml:space="preserve"> </w:t>
            </w:r>
            <w:r w:rsidR="00680141" w:rsidRPr="00380FE8">
              <w:rPr>
                <w:sz w:val="28"/>
                <w:szCs w:val="28"/>
              </w:rPr>
              <w:t xml:space="preserve"> </w:t>
            </w:r>
          </w:p>
          <w:p w:rsidR="00D64A51" w:rsidRPr="00380FE8" w:rsidRDefault="00D64A51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D4AD0" w:rsidRPr="00380FE8" w:rsidRDefault="008D4AD0" w:rsidP="00254321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317,7 </w:t>
            </w:r>
          </w:p>
          <w:p w:rsidR="00DB352D" w:rsidRPr="00380FE8" w:rsidRDefault="008D4AD0" w:rsidP="00254321">
            <w:pPr>
              <w:jc w:val="center"/>
              <w:rPr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>ф</w:t>
            </w:r>
            <w:r w:rsidR="00D64A51" w:rsidRPr="00380FE8">
              <w:rPr>
                <w:color w:val="000000" w:themeColor="text1"/>
                <w:sz w:val="28"/>
                <w:szCs w:val="28"/>
              </w:rPr>
              <w:t>едеральный бюджет</w:t>
            </w:r>
            <w:r w:rsidR="00680141" w:rsidRPr="00380FE8">
              <w:rPr>
                <w:sz w:val="28"/>
                <w:szCs w:val="28"/>
              </w:rPr>
              <w:t xml:space="preserve"> </w:t>
            </w:r>
          </w:p>
          <w:p w:rsidR="00680141" w:rsidRPr="00380FE8" w:rsidRDefault="00680141" w:rsidP="00254321">
            <w:pPr>
              <w:jc w:val="center"/>
              <w:rPr>
                <w:sz w:val="28"/>
                <w:szCs w:val="28"/>
              </w:rPr>
            </w:pPr>
          </w:p>
          <w:p w:rsidR="00680141" w:rsidRPr="00AA5706" w:rsidRDefault="00680141" w:rsidP="00254321">
            <w:pPr>
              <w:jc w:val="center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736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46DF9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46DF9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646DF9" w:rsidRDefault="00254321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AD0" w:rsidRPr="005A55B6" w:rsidRDefault="00DB352D" w:rsidP="00254321">
            <w:pPr>
              <w:jc w:val="center"/>
              <w:rPr>
                <w:b/>
                <w:sz w:val="28"/>
                <w:szCs w:val="28"/>
              </w:rPr>
            </w:pPr>
            <w:r w:rsidRPr="005A55B6">
              <w:rPr>
                <w:b/>
                <w:sz w:val="28"/>
                <w:szCs w:val="28"/>
              </w:rPr>
              <w:t>823,0</w:t>
            </w:r>
            <w:r w:rsidR="00646DF9" w:rsidRPr="005A55B6">
              <w:rPr>
                <w:b/>
                <w:sz w:val="28"/>
                <w:szCs w:val="28"/>
              </w:rPr>
              <w:t xml:space="preserve"> </w:t>
            </w:r>
          </w:p>
          <w:p w:rsidR="009941ED" w:rsidRDefault="009941ED" w:rsidP="00646DF9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9941ED" w:rsidRDefault="009941ED" w:rsidP="00646DF9">
            <w:pPr>
              <w:jc w:val="center"/>
              <w:rPr>
                <w:sz w:val="28"/>
                <w:szCs w:val="28"/>
              </w:rPr>
            </w:pPr>
          </w:p>
          <w:p w:rsidR="00646DF9" w:rsidRPr="00380FE8" w:rsidRDefault="008D4AD0" w:rsidP="00646DF9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11,7 - </w:t>
            </w:r>
            <w:r w:rsidR="00646DF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646DF9" w:rsidRPr="00380FE8">
              <w:rPr>
                <w:color w:val="000000" w:themeColor="text1"/>
                <w:spacing w:val="2"/>
                <w:sz w:val="28"/>
                <w:szCs w:val="28"/>
              </w:rPr>
              <w:lastRenderedPageBreak/>
              <w:t>Сузунского</w:t>
            </w:r>
            <w:proofErr w:type="spellEnd"/>
            <w:r w:rsidR="00646DF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sz w:val="28"/>
                <w:szCs w:val="28"/>
              </w:rPr>
              <w:t xml:space="preserve"> </w:t>
            </w:r>
            <w:r w:rsidR="00646DF9" w:rsidRPr="00380FE8">
              <w:rPr>
                <w:sz w:val="28"/>
                <w:szCs w:val="28"/>
              </w:rPr>
              <w:t xml:space="preserve"> </w:t>
            </w:r>
          </w:p>
          <w:p w:rsidR="00646DF9" w:rsidRPr="00380FE8" w:rsidRDefault="00646DF9" w:rsidP="00646DF9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646DF9" w:rsidRPr="00380FE8" w:rsidRDefault="008D4AD0" w:rsidP="00646DF9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811,3 - </w:t>
            </w:r>
            <w:r w:rsidR="00646DF9"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="00646DF9" w:rsidRPr="00380FE8">
              <w:rPr>
                <w:sz w:val="28"/>
                <w:szCs w:val="28"/>
              </w:rPr>
              <w:t xml:space="preserve"> </w:t>
            </w:r>
          </w:p>
          <w:p w:rsidR="00646DF9" w:rsidRPr="00380FE8" w:rsidRDefault="00646DF9" w:rsidP="00646D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46DF9" w:rsidRPr="00380FE8" w:rsidRDefault="008D4AD0" w:rsidP="00646DF9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0 - </w:t>
            </w:r>
            <w:r w:rsidRPr="00380FE8">
              <w:rPr>
                <w:color w:val="000000" w:themeColor="text1"/>
                <w:sz w:val="28"/>
                <w:szCs w:val="28"/>
              </w:rPr>
              <w:t>ф</w:t>
            </w:r>
            <w:r w:rsidR="00646DF9" w:rsidRPr="00380FE8">
              <w:rPr>
                <w:color w:val="000000" w:themeColor="text1"/>
                <w:sz w:val="28"/>
                <w:szCs w:val="28"/>
              </w:rPr>
              <w:t>едеральный бюджет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8D4AD0" w:rsidRPr="00380FE8" w:rsidRDefault="008D4AD0" w:rsidP="00646DF9">
            <w:pPr>
              <w:jc w:val="center"/>
              <w:rPr>
                <w:sz w:val="28"/>
                <w:szCs w:val="28"/>
              </w:rPr>
            </w:pPr>
          </w:p>
          <w:p w:rsidR="008D4AD0" w:rsidRPr="005A55B6" w:rsidRDefault="008D4AD0" w:rsidP="00646DF9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736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46DF9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46DF9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AD0" w:rsidRPr="005A55B6" w:rsidRDefault="008D4AD0" w:rsidP="008D4AD0">
            <w:pPr>
              <w:jc w:val="center"/>
              <w:rPr>
                <w:b/>
                <w:sz w:val="28"/>
                <w:szCs w:val="28"/>
              </w:rPr>
            </w:pPr>
            <w:r w:rsidRPr="005A55B6">
              <w:rPr>
                <w:b/>
                <w:sz w:val="28"/>
                <w:szCs w:val="28"/>
              </w:rPr>
              <w:t xml:space="preserve">823,0 </w:t>
            </w:r>
          </w:p>
          <w:p w:rsidR="009941ED" w:rsidRDefault="009941ED" w:rsidP="008D4AD0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9941ED" w:rsidRDefault="009941ED" w:rsidP="008D4AD0">
            <w:pPr>
              <w:jc w:val="center"/>
              <w:rPr>
                <w:sz w:val="28"/>
                <w:szCs w:val="28"/>
              </w:rPr>
            </w:pPr>
          </w:p>
          <w:p w:rsidR="00FC13C6" w:rsidRPr="00380FE8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11,7 </w:t>
            </w:r>
          </w:p>
          <w:p w:rsidR="008D4AD0" w:rsidRPr="00380FE8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sz w:val="28"/>
                <w:szCs w:val="28"/>
              </w:rPr>
              <w:t xml:space="preserve">  </w:t>
            </w:r>
          </w:p>
          <w:p w:rsidR="008D4AD0" w:rsidRPr="00380FE8" w:rsidRDefault="008D4AD0" w:rsidP="008D4AD0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FC13C6" w:rsidRPr="00380FE8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811,3 </w:t>
            </w:r>
          </w:p>
          <w:p w:rsidR="008D4AD0" w:rsidRPr="00380FE8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color w:val="000000" w:themeColor="text1"/>
                <w:spacing w:val="2"/>
                <w:sz w:val="28"/>
                <w:szCs w:val="28"/>
              </w:rPr>
              <w:t>бюджет НСО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8D4AD0" w:rsidRPr="00380FE8" w:rsidRDefault="008D4AD0" w:rsidP="008D4AD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D4AD0" w:rsidRPr="00380FE8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0 - </w:t>
            </w:r>
            <w:r w:rsidRPr="00380FE8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8D4AD0" w:rsidRPr="00380FE8" w:rsidRDefault="008D4AD0" w:rsidP="008D4AD0">
            <w:pPr>
              <w:jc w:val="center"/>
              <w:rPr>
                <w:sz w:val="28"/>
                <w:szCs w:val="28"/>
              </w:rPr>
            </w:pPr>
          </w:p>
          <w:p w:rsidR="009D1628" w:rsidRPr="005A55B6" w:rsidRDefault="008D4AD0" w:rsidP="008D4AD0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34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 xml:space="preserve">Комплектование периодическими изданиями 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Default="00B31A6E" w:rsidP="0025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r w:rsidR="00254321" w:rsidRPr="006F58C4">
              <w:rPr>
                <w:sz w:val="28"/>
                <w:szCs w:val="28"/>
              </w:rPr>
              <w:t>ЦБС</w:t>
            </w:r>
            <w:r>
              <w:rPr>
                <w:sz w:val="28"/>
                <w:szCs w:val="28"/>
              </w:rPr>
              <w:t>»</w:t>
            </w:r>
          </w:p>
          <w:p w:rsidR="00512885" w:rsidRPr="006F58C4" w:rsidRDefault="00512885" w:rsidP="0025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«ЦИИ»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6F58C4" w:rsidRDefault="00254321" w:rsidP="00EA0AE4">
            <w:pPr>
              <w:jc w:val="center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2021-202</w:t>
            </w:r>
            <w:r w:rsidR="00EA0AE4">
              <w:rPr>
                <w:sz w:val="28"/>
                <w:szCs w:val="28"/>
              </w:rPr>
              <w:t>4</w:t>
            </w:r>
            <w:r w:rsidRPr="006F58C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3C6" w:rsidRDefault="007E6E4C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5A55B6">
              <w:rPr>
                <w:b/>
                <w:color w:val="000000" w:themeColor="text1"/>
                <w:sz w:val="28"/>
                <w:szCs w:val="28"/>
              </w:rPr>
              <w:t xml:space="preserve">551,3 </w:t>
            </w:r>
          </w:p>
          <w:p w:rsidR="003F3903" w:rsidRPr="009941ED" w:rsidRDefault="001D2EA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A55B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</w:p>
          <w:p w:rsidR="00D67961" w:rsidRPr="005A55B6" w:rsidRDefault="00852671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5A55B6">
              <w:rPr>
                <w:color w:val="000000" w:themeColor="text1"/>
                <w:spacing w:val="2"/>
                <w:sz w:val="28"/>
                <w:szCs w:val="28"/>
              </w:rPr>
              <w:t>ЦБС – 551,3</w:t>
            </w:r>
          </w:p>
          <w:p w:rsidR="00C669BA" w:rsidRPr="005A55B6" w:rsidRDefault="00C669BA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5A55B6">
              <w:rPr>
                <w:color w:val="000000" w:themeColor="text1"/>
                <w:spacing w:val="2"/>
                <w:sz w:val="28"/>
                <w:szCs w:val="28"/>
              </w:rPr>
              <w:t xml:space="preserve"> 0</w:t>
            </w:r>
            <w:r w:rsidR="00512885" w:rsidRPr="005A55B6">
              <w:rPr>
                <w:color w:val="000000" w:themeColor="text1"/>
                <w:spacing w:val="2"/>
                <w:sz w:val="28"/>
                <w:szCs w:val="28"/>
              </w:rPr>
              <w:t xml:space="preserve"> – бюджет НСО</w:t>
            </w:r>
          </w:p>
          <w:p w:rsidR="00D67961" w:rsidRPr="005A55B6" w:rsidRDefault="00D67961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C669BA" w:rsidRPr="005A55B6" w:rsidRDefault="00512885" w:rsidP="00254321">
            <w:pPr>
              <w:ind w:right="46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 w:rsidRPr="005A55B6">
              <w:rPr>
                <w:color w:val="000000" w:themeColor="text1"/>
                <w:spacing w:val="2"/>
                <w:sz w:val="28"/>
                <w:szCs w:val="28"/>
              </w:rPr>
              <w:t>федеральный бюджет</w:t>
            </w:r>
            <w:r w:rsidR="00122E08" w:rsidRPr="005A55B6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122E08" w:rsidRPr="005A55B6">
              <w:rPr>
                <w:color w:val="000000" w:themeColor="text1"/>
                <w:spacing w:val="2"/>
                <w:sz w:val="28"/>
                <w:szCs w:val="28"/>
              </w:rPr>
              <w:lastRenderedPageBreak/>
              <w:t xml:space="preserve">- </w:t>
            </w:r>
            <w:r w:rsidR="00C669BA" w:rsidRPr="005A55B6">
              <w:rPr>
                <w:color w:val="000000" w:themeColor="text1"/>
                <w:spacing w:val="2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lastRenderedPageBreak/>
              <w:t>увеличение   уровня   комплектования   библиотечных   фондов    общедоступных библиотек</w:t>
            </w:r>
          </w:p>
        </w:tc>
      </w:tr>
      <w:tr w:rsidR="00254321" w:rsidRPr="006F58C4" w:rsidTr="00E905C3">
        <w:trPr>
          <w:trHeight w:val="1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3C6" w:rsidRDefault="00AA5706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A55B6">
              <w:rPr>
                <w:b/>
                <w:color w:val="000000" w:themeColor="text1"/>
                <w:sz w:val="28"/>
                <w:szCs w:val="28"/>
              </w:rPr>
              <w:t xml:space="preserve">521,0 </w:t>
            </w:r>
          </w:p>
          <w:p w:rsidR="00254321" w:rsidRPr="009941ED" w:rsidRDefault="001D2EAF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9941ED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9941ED">
              <w:rPr>
                <w:sz w:val="28"/>
                <w:szCs w:val="28"/>
              </w:rPr>
              <w:t xml:space="preserve"> </w:t>
            </w:r>
          </w:p>
          <w:p w:rsidR="001D2EAF" w:rsidRPr="005A55B6" w:rsidRDefault="001D2EAF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41ED" w:rsidRDefault="001D2EAF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55B6">
              <w:rPr>
                <w:color w:val="000000" w:themeColor="text1"/>
                <w:sz w:val="28"/>
                <w:szCs w:val="28"/>
              </w:rPr>
              <w:t>и</w:t>
            </w:r>
            <w:r w:rsidR="00122E08" w:rsidRPr="005A55B6">
              <w:rPr>
                <w:color w:val="000000" w:themeColor="text1"/>
                <w:sz w:val="28"/>
                <w:szCs w:val="28"/>
              </w:rPr>
              <w:t xml:space="preserve">з них </w:t>
            </w:r>
          </w:p>
          <w:p w:rsidR="00122E08" w:rsidRPr="005A55B6" w:rsidRDefault="00122E08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55B6">
              <w:rPr>
                <w:color w:val="000000" w:themeColor="text1"/>
                <w:sz w:val="28"/>
                <w:szCs w:val="28"/>
              </w:rPr>
              <w:t xml:space="preserve">ЦБС – </w:t>
            </w:r>
            <w:r w:rsidR="00AA5706" w:rsidRPr="005A55B6">
              <w:rPr>
                <w:color w:val="000000" w:themeColor="text1"/>
                <w:sz w:val="28"/>
                <w:szCs w:val="28"/>
              </w:rPr>
              <w:t>490,0</w:t>
            </w:r>
          </w:p>
          <w:p w:rsidR="00122E08" w:rsidRPr="005A55B6" w:rsidRDefault="00122E08" w:rsidP="00254321">
            <w:pPr>
              <w:jc w:val="center"/>
            </w:pPr>
            <w:r w:rsidRPr="005A55B6">
              <w:rPr>
                <w:color w:val="000000" w:themeColor="text1"/>
                <w:sz w:val="28"/>
                <w:szCs w:val="28"/>
              </w:rPr>
              <w:t>ЦИИ – 31,0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6F58C4" w:rsidRDefault="00254321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321" w:rsidRPr="005A55B6" w:rsidRDefault="00254321" w:rsidP="00254321">
            <w:pPr>
              <w:jc w:val="center"/>
            </w:pPr>
            <w:r w:rsidRPr="005A55B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321" w:rsidRPr="005A55B6" w:rsidRDefault="00254321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A55B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учреждений культуры в том числе: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Default="00B31A6E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283E16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МБУК «ЦИИ», МБУК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283E16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283E1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Pr="00283E16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FE75AC">
              <w:rPr>
                <w:color w:val="000000" w:themeColor="text1"/>
                <w:sz w:val="28"/>
                <w:szCs w:val="28"/>
              </w:rPr>
              <w:t>,</w:t>
            </w:r>
          </w:p>
          <w:p w:rsidR="00776DF3" w:rsidRPr="006F58C4" w:rsidRDefault="00776DF3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 ДО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Сузунская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6F58C4" w:rsidRDefault="00254321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 w:rsidR="00EA0AE4"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961" w:rsidRPr="005A55B6" w:rsidRDefault="007E6E4C" w:rsidP="00E633D6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A55B6">
              <w:rPr>
                <w:b/>
                <w:sz w:val="28"/>
                <w:szCs w:val="28"/>
              </w:rPr>
              <w:t>144</w:t>
            </w:r>
            <w:r w:rsidR="001B3C70" w:rsidRPr="005A55B6">
              <w:rPr>
                <w:b/>
                <w:sz w:val="28"/>
                <w:szCs w:val="28"/>
              </w:rPr>
              <w:t> 889,9</w:t>
            </w:r>
          </w:p>
          <w:p w:rsidR="00D67961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9941ED" w:rsidRPr="00380FE8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9531E9" w:rsidRPr="00380FE8" w:rsidRDefault="001B3C70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38 460,6</w:t>
            </w:r>
          </w:p>
          <w:p w:rsidR="00C669BA" w:rsidRPr="00380FE8" w:rsidRDefault="00E633D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254321" w:rsidRPr="00380FE8">
              <w:rPr>
                <w:sz w:val="28"/>
                <w:szCs w:val="28"/>
              </w:rPr>
              <w:t xml:space="preserve"> бюджет </w:t>
            </w:r>
            <w:proofErr w:type="spellStart"/>
            <w:r w:rsidR="00254321" w:rsidRPr="00380FE8">
              <w:rPr>
                <w:sz w:val="28"/>
                <w:szCs w:val="28"/>
              </w:rPr>
              <w:t>Сузунского</w:t>
            </w:r>
            <w:proofErr w:type="spellEnd"/>
            <w:r w:rsidR="00254321" w:rsidRPr="00380FE8">
              <w:rPr>
                <w:sz w:val="28"/>
                <w:szCs w:val="28"/>
              </w:rPr>
              <w:t xml:space="preserve"> района</w:t>
            </w:r>
            <w:r w:rsidR="00B028FF" w:rsidRPr="00380FE8">
              <w:rPr>
                <w:sz w:val="28"/>
                <w:szCs w:val="28"/>
              </w:rPr>
              <w:t>;</w:t>
            </w:r>
          </w:p>
          <w:p w:rsidR="00D67961" w:rsidRPr="00380FE8" w:rsidRDefault="00D6796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9531E9" w:rsidRPr="00380FE8" w:rsidRDefault="001B3C70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106 429,3</w:t>
            </w:r>
          </w:p>
          <w:p w:rsidR="00E633D6" w:rsidRPr="00380FE8" w:rsidRDefault="00B028FF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бюджет </w:t>
            </w:r>
            <w:r w:rsidR="00852671" w:rsidRPr="00380FE8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380FE8">
              <w:rPr>
                <w:sz w:val="28"/>
                <w:szCs w:val="28"/>
              </w:rPr>
              <w:t xml:space="preserve">; </w:t>
            </w:r>
          </w:p>
          <w:p w:rsidR="008F0F62" w:rsidRPr="00380FE8" w:rsidRDefault="008F0F62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254321" w:rsidRPr="00380FE8" w:rsidRDefault="00852671" w:rsidP="0085267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0 - </w:t>
            </w:r>
            <w:r w:rsidR="00B028FF" w:rsidRPr="00380FE8">
              <w:rPr>
                <w:sz w:val="28"/>
                <w:szCs w:val="28"/>
              </w:rPr>
              <w:t>ф</w:t>
            </w:r>
            <w:r w:rsidRPr="00380FE8">
              <w:rPr>
                <w:sz w:val="28"/>
                <w:szCs w:val="28"/>
              </w:rPr>
              <w:t>едеральный бюджет</w:t>
            </w:r>
          </w:p>
          <w:p w:rsidR="001A5608" w:rsidRPr="00776DF3" w:rsidRDefault="001A5608" w:rsidP="0085267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учреждений культуры в том числе:</w:t>
            </w: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1A5608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5608">
              <w:rPr>
                <w:color w:val="000000" w:themeColor="text1"/>
                <w:sz w:val="28"/>
                <w:szCs w:val="28"/>
              </w:rPr>
              <w:t>2022г.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Default="00AA5706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A55B6">
              <w:rPr>
                <w:b/>
                <w:sz w:val="28"/>
                <w:szCs w:val="28"/>
              </w:rPr>
              <w:t>172 378,5</w:t>
            </w:r>
          </w:p>
          <w:p w:rsidR="009941ED" w:rsidRDefault="009941ED" w:rsidP="009941E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D2EAF" w:rsidRPr="00380FE8" w:rsidRDefault="009941ED" w:rsidP="009941ED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852671" w:rsidRPr="00380FE8" w:rsidRDefault="00AA5706" w:rsidP="001D2EAF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67 643,5</w:t>
            </w:r>
          </w:p>
          <w:p w:rsidR="00254321" w:rsidRPr="00380FE8" w:rsidRDefault="001D2EAF" w:rsidP="001D2EAF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lastRenderedPageBreak/>
              <w:t>района</w:t>
            </w:r>
            <w:r w:rsidR="00122E08"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1D2EAF" w:rsidRPr="00380FE8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852671" w:rsidRPr="00380FE8" w:rsidRDefault="00AA5706" w:rsidP="0085267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104 684,4</w:t>
            </w:r>
          </w:p>
          <w:p w:rsidR="00D67961" w:rsidRPr="00380FE8" w:rsidRDefault="00D67961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бюджет </w:t>
            </w:r>
            <w:r w:rsidR="001A5608" w:rsidRPr="00380FE8">
              <w:rPr>
                <w:sz w:val="28"/>
                <w:szCs w:val="28"/>
              </w:rPr>
              <w:t>НСО</w:t>
            </w:r>
            <w:r w:rsidRPr="00380FE8">
              <w:rPr>
                <w:sz w:val="28"/>
                <w:szCs w:val="28"/>
              </w:rPr>
              <w:t>;</w:t>
            </w:r>
          </w:p>
          <w:p w:rsidR="001D2EAF" w:rsidRPr="00380FE8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D67961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0 - </w:t>
            </w:r>
            <w:r w:rsidR="00D67961" w:rsidRPr="00380FE8">
              <w:rPr>
                <w:sz w:val="28"/>
                <w:szCs w:val="28"/>
              </w:rPr>
              <w:t>федеральный бюджет</w:t>
            </w:r>
          </w:p>
          <w:p w:rsidR="001A5608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4334E6" w:rsidRPr="001A5608" w:rsidRDefault="009D1628" w:rsidP="001A5608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– 50,5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Pr="00FE75AC" w:rsidRDefault="001D2EAF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E75AC">
              <w:rPr>
                <w:b/>
                <w:sz w:val="28"/>
                <w:szCs w:val="28"/>
              </w:rPr>
              <w:t>46</w:t>
            </w:r>
            <w:r w:rsidR="009D1628" w:rsidRPr="00FE75AC">
              <w:rPr>
                <w:b/>
                <w:sz w:val="28"/>
                <w:szCs w:val="28"/>
              </w:rPr>
              <w:t> 714,5</w:t>
            </w:r>
          </w:p>
          <w:p w:rsidR="001A5608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9941ED" w:rsidRPr="00380FE8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380FE8" w:rsidRDefault="001A5608" w:rsidP="00122E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46 158,6 </w:t>
            </w:r>
          </w:p>
          <w:p w:rsidR="00254321" w:rsidRPr="00380FE8" w:rsidRDefault="001D2EAF" w:rsidP="00122E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proofErr w:type="spellStart"/>
            <w:r w:rsidR="00380FE8" w:rsidRPr="00380FE8">
              <w:rPr>
                <w:sz w:val="28"/>
                <w:szCs w:val="28"/>
              </w:rPr>
              <w:t>Сузунского</w:t>
            </w:r>
            <w:proofErr w:type="spellEnd"/>
            <w:r w:rsidR="00380FE8" w:rsidRPr="00380FE8">
              <w:rPr>
                <w:sz w:val="28"/>
                <w:szCs w:val="28"/>
              </w:rPr>
              <w:t xml:space="preserve"> района </w:t>
            </w:r>
          </w:p>
          <w:p w:rsidR="001D2EAF" w:rsidRPr="00380FE8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500,0 </w:t>
            </w:r>
          </w:p>
          <w:p w:rsidR="00D67961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1D2EAF" w:rsidRPr="00380FE8">
              <w:rPr>
                <w:sz w:val="28"/>
                <w:szCs w:val="28"/>
              </w:rPr>
              <w:t xml:space="preserve">бюджет </w:t>
            </w:r>
            <w:r w:rsidRPr="00380FE8">
              <w:rPr>
                <w:sz w:val="28"/>
                <w:szCs w:val="28"/>
              </w:rPr>
              <w:t xml:space="preserve">НСО </w:t>
            </w:r>
          </w:p>
          <w:p w:rsidR="001D2EAF" w:rsidRPr="00380FE8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380FE8" w:rsidRDefault="00380FE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</w:t>
            </w:r>
          </w:p>
          <w:p w:rsidR="001A5608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1D2EAF" w:rsidRPr="00380FE8">
              <w:rPr>
                <w:sz w:val="28"/>
                <w:szCs w:val="28"/>
              </w:rPr>
              <w:t>федеральный бюджет</w:t>
            </w:r>
          </w:p>
          <w:p w:rsidR="00D67961" w:rsidRPr="00380FE8" w:rsidRDefault="00D67961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</w:p>
          <w:p w:rsidR="009D1628" w:rsidRPr="00380FE8" w:rsidRDefault="009D162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– 55,8</w:t>
            </w:r>
          </w:p>
          <w:p w:rsidR="00254321" w:rsidRPr="0070088A" w:rsidRDefault="00254321" w:rsidP="005E78B4">
            <w:pPr>
              <w:tabs>
                <w:tab w:val="left" w:pos="253"/>
                <w:tab w:val="center" w:pos="473"/>
              </w:tabs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1A5608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5608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1ED" w:rsidRDefault="009D656C" w:rsidP="005E78B4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E75AC">
              <w:rPr>
                <w:b/>
                <w:sz w:val="28"/>
                <w:szCs w:val="28"/>
              </w:rPr>
              <w:t>44 216,9</w:t>
            </w:r>
            <w:r w:rsidR="00DA29D8" w:rsidRPr="00FE75AC">
              <w:rPr>
                <w:b/>
                <w:sz w:val="28"/>
                <w:szCs w:val="28"/>
              </w:rPr>
              <w:t xml:space="preserve"> </w:t>
            </w:r>
          </w:p>
          <w:p w:rsidR="005E78B4" w:rsidRPr="00FE75AC" w:rsidRDefault="009941ED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DA29D8" w:rsidRPr="00FE75AC" w:rsidRDefault="00DA29D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380FE8" w:rsidRDefault="001A560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42 838,7 </w:t>
            </w:r>
          </w:p>
          <w:p w:rsidR="005E78B4" w:rsidRPr="00380FE8" w:rsidRDefault="00DA29D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sz w:val="28"/>
                <w:szCs w:val="28"/>
              </w:rPr>
              <w:lastRenderedPageBreak/>
              <w:t>района</w:t>
            </w:r>
            <w:r w:rsidR="00E40D45" w:rsidRPr="00380FE8">
              <w:rPr>
                <w:sz w:val="28"/>
                <w:szCs w:val="28"/>
              </w:rPr>
              <w:t xml:space="preserve"> </w:t>
            </w:r>
          </w:p>
          <w:p w:rsidR="00DA29D8" w:rsidRPr="00380FE8" w:rsidRDefault="00DA29D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1 316,0 </w:t>
            </w:r>
          </w:p>
          <w:p w:rsidR="00D67961" w:rsidRPr="00380FE8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DA29D8" w:rsidRPr="00380FE8">
              <w:rPr>
                <w:sz w:val="28"/>
                <w:szCs w:val="28"/>
              </w:rPr>
              <w:t xml:space="preserve">бюджет </w:t>
            </w:r>
            <w:r w:rsidRPr="00380FE8">
              <w:rPr>
                <w:sz w:val="28"/>
                <w:szCs w:val="28"/>
              </w:rPr>
              <w:t>НСО</w:t>
            </w:r>
          </w:p>
          <w:p w:rsidR="00DA29D8" w:rsidRPr="00380FE8" w:rsidRDefault="00DA29D8" w:rsidP="001C672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380FE8" w:rsidRDefault="001A5608" w:rsidP="001C672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0 </w:t>
            </w:r>
          </w:p>
          <w:p w:rsidR="00254321" w:rsidRPr="00380FE8" w:rsidRDefault="001A5608" w:rsidP="001C672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DA29D8" w:rsidRPr="00380FE8">
              <w:rPr>
                <w:sz w:val="28"/>
                <w:szCs w:val="28"/>
              </w:rPr>
              <w:t>федеральный бюджет</w:t>
            </w:r>
            <w:r w:rsidR="00D67961" w:rsidRPr="00380FE8">
              <w:rPr>
                <w:sz w:val="28"/>
                <w:szCs w:val="28"/>
              </w:rPr>
              <w:t xml:space="preserve"> </w:t>
            </w:r>
            <w:r w:rsidR="009D656C" w:rsidRPr="00380FE8">
              <w:rPr>
                <w:sz w:val="28"/>
                <w:szCs w:val="28"/>
              </w:rPr>
              <w:t>–</w:t>
            </w:r>
            <w:r w:rsidR="00D67961" w:rsidRPr="00380FE8">
              <w:rPr>
                <w:sz w:val="28"/>
                <w:szCs w:val="28"/>
              </w:rPr>
              <w:t xml:space="preserve"> </w:t>
            </w:r>
          </w:p>
          <w:p w:rsidR="001A5608" w:rsidRPr="00380FE8" w:rsidRDefault="001A5608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9D656C" w:rsidRPr="0070088A" w:rsidRDefault="001A5608" w:rsidP="001A5608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 xml:space="preserve">62,3 - </w:t>
            </w:r>
            <w:r w:rsidR="009D656C" w:rsidRPr="00380FE8">
              <w:rPr>
                <w:sz w:val="28"/>
                <w:szCs w:val="28"/>
              </w:rPr>
              <w:t>ВБИ</w:t>
            </w:r>
            <w:r w:rsidR="009D656C" w:rsidRPr="00FE75A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6F58C4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</w:t>
            </w:r>
            <w:proofErr w:type="spellStart"/>
            <w:r w:rsidRPr="006F58C4">
              <w:rPr>
                <w:sz w:val="28"/>
                <w:szCs w:val="28"/>
              </w:rPr>
              <w:t>ЦКиДМ</w:t>
            </w:r>
            <w:proofErr w:type="spellEnd"/>
            <w:r w:rsidRPr="006F58C4">
              <w:rPr>
                <w:sz w:val="28"/>
                <w:szCs w:val="28"/>
              </w:rPr>
              <w:t>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</w:t>
            </w:r>
            <w:proofErr w:type="spellStart"/>
            <w:r w:rsidR="00CD6293" w:rsidRPr="006F58C4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6F58C4" w:rsidRDefault="00CD6293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 w:rsidR="00EA0AE4"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1ED" w:rsidRDefault="00820FF2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E75AC">
              <w:rPr>
                <w:b/>
                <w:sz w:val="28"/>
                <w:szCs w:val="28"/>
              </w:rPr>
              <w:t>9</w:t>
            </w:r>
            <w:r w:rsidR="007109D8" w:rsidRPr="00FE75AC">
              <w:rPr>
                <w:b/>
                <w:sz w:val="28"/>
                <w:szCs w:val="28"/>
              </w:rPr>
              <w:t xml:space="preserve"> 700</w:t>
            </w:r>
            <w:r w:rsidRPr="00FE75AC">
              <w:rPr>
                <w:b/>
                <w:sz w:val="28"/>
                <w:szCs w:val="28"/>
              </w:rPr>
              <w:t>,</w:t>
            </w:r>
            <w:r w:rsidR="007C5A67" w:rsidRPr="00FE75AC">
              <w:rPr>
                <w:b/>
                <w:sz w:val="28"/>
                <w:szCs w:val="28"/>
              </w:rPr>
              <w:t>0</w:t>
            </w:r>
            <w:r w:rsidR="001A5608" w:rsidRPr="00FE75AC">
              <w:rPr>
                <w:b/>
                <w:sz w:val="28"/>
                <w:szCs w:val="28"/>
              </w:rPr>
              <w:t xml:space="preserve"> </w:t>
            </w:r>
          </w:p>
          <w:p w:rsidR="001A5608" w:rsidRDefault="009941ED" w:rsidP="003F3903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FE75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941ED" w:rsidRPr="00FE75AC" w:rsidRDefault="009941ED" w:rsidP="003F3903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A5608" w:rsidRPr="00380FE8" w:rsidRDefault="007109D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3 </w:t>
            </w:r>
            <w:r w:rsidR="00542F55" w:rsidRPr="00380FE8">
              <w:rPr>
                <w:sz w:val="28"/>
                <w:szCs w:val="28"/>
              </w:rPr>
              <w:t>9</w:t>
            </w:r>
            <w:r w:rsidRPr="00380FE8">
              <w:rPr>
                <w:sz w:val="28"/>
                <w:szCs w:val="28"/>
              </w:rPr>
              <w:t xml:space="preserve">91,9 </w:t>
            </w:r>
          </w:p>
          <w:p w:rsidR="00CD6293" w:rsidRPr="00380FE8" w:rsidRDefault="00CD6293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A5608" w:rsidRPr="00380FE8" w:rsidRDefault="001A560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380FE8" w:rsidRDefault="001A560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5 708,1</w:t>
            </w:r>
          </w:p>
          <w:p w:rsidR="007109D8" w:rsidRPr="001A5608" w:rsidRDefault="007109D8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бюджет </w:t>
            </w:r>
            <w:r w:rsidR="001A5608" w:rsidRPr="00380FE8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</w:t>
            </w:r>
            <w:proofErr w:type="spellStart"/>
            <w:r w:rsidRPr="006F58C4">
              <w:rPr>
                <w:sz w:val="28"/>
                <w:szCs w:val="28"/>
              </w:rPr>
              <w:t>ЦКиДМ</w:t>
            </w:r>
            <w:proofErr w:type="spellEnd"/>
            <w:r w:rsidRPr="006F58C4">
              <w:rPr>
                <w:sz w:val="28"/>
                <w:szCs w:val="28"/>
              </w:rPr>
              <w:t>»</w:t>
            </w: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656C" w:rsidRPr="00CF4A11" w:rsidRDefault="009D656C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>12</w:t>
            </w:r>
            <w:r w:rsidR="0070088A" w:rsidRPr="00CF4A11">
              <w:rPr>
                <w:b/>
                <w:sz w:val="28"/>
                <w:szCs w:val="28"/>
              </w:rPr>
              <w:t> 670,4</w:t>
            </w:r>
          </w:p>
          <w:p w:rsidR="009941ED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380FE8" w:rsidRDefault="009941ED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3F3903" w:rsidRPr="00380FE8" w:rsidRDefault="009D656C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70088A" w:rsidRPr="00380FE8">
              <w:rPr>
                <w:sz w:val="28"/>
                <w:szCs w:val="28"/>
              </w:rPr>
              <w:t>6 356,0</w:t>
            </w:r>
          </w:p>
          <w:p w:rsidR="00CD6293" w:rsidRPr="00380FE8" w:rsidRDefault="00CD6293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A5608" w:rsidRPr="00380FE8" w:rsidRDefault="001A5608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9D656C" w:rsidRPr="00380FE8" w:rsidRDefault="009D656C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6 314,5 </w:t>
            </w:r>
          </w:p>
          <w:p w:rsidR="009D656C" w:rsidRPr="001A5608" w:rsidRDefault="009D656C" w:rsidP="001A5608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r w:rsidR="001A5608" w:rsidRPr="00380FE8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1A5608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5608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Pr="00380FE8" w:rsidRDefault="00E40D45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4 546,2</w:t>
            </w:r>
          </w:p>
          <w:p w:rsidR="00CD6293" w:rsidRPr="00CF4A11" w:rsidRDefault="00CD6293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80FE8">
              <w:rPr>
                <w:sz w:val="28"/>
                <w:szCs w:val="28"/>
                <w:shd w:val="clear" w:color="auto" w:fill="FFFFFF" w:themeFill="background1"/>
              </w:rPr>
              <w:lastRenderedPageBreak/>
              <w:t xml:space="preserve"> - </w:t>
            </w:r>
            <w:r w:rsidRPr="00380FE8">
              <w:rPr>
                <w:spacing w:val="2"/>
                <w:sz w:val="28"/>
                <w:szCs w:val="28"/>
                <w:shd w:val="clear" w:color="auto" w:fill="FFFFFF" w:themeFill="background1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  <w:shd w:val="clear" w:color="auto" w:fill="FFFFFF" w:themeFill="background1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  <w:shd w:val="clear" w:color="auto" w:fill="FFFFFF" w:themeFill="background1"/>
              </w:rPr>
              <w:t xml:space="preserve"> района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1A5608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A5608">
              <w:rPr>
                <w:color w:val="000000" w:themeColor="text1"/>
                <w:sz w:val="28"/>
                <w:szCs w:val="28"/>
              </w:rPr>
              <w:t>2024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608" w:rsidRPr="00CF4A11" w:rsidRDefault="00E40D45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 xml:space="preserve">5 263,5 </w:t>
            </w:r>
          </w:p>
          <w:p w:rsidR="009941ED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380FE8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A5608" w:rsidRPr="00380FE8" w:rsidRDefault="001A5608" w:rsidP="00E40D45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380FE8">
              <w:rPr>
                <w:sz w:val="28"/>
                <w:szCs w:val="28"/>
                <w:shd w:val="clear" w:color="auto" w:fill="FFFFFF" w:themeFill="background1"/>
              </w:rPr>
              <w:t>4 447,5</w:t>
            </w:r>
          </w:p>
          <w:p w:rsidR="001A5608" w:rsidRPr="00380FE8" w:rsidRDefault="00DA29D8" w:rsidP="00E40D45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CD6293" w:rsidRPr="00380FE8" w:rsidRDefault="00E40D45" w:rsidP="00E40D45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380FE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1A5608" w:rsidRPr="00380FE8" w:rsidRDefault="001A5608" w:rsidP="001A5608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380FE8">
              <w:rPr>
                <w:sz w:val="28"/>
                <w:szCs w:val="28"/>
                <w:shd w:val="clear" w:color="auto" w:fill="FFFFFF" w:themeFill="background1"/>
              </w:rPr>
              <w:t xml:space="preserve">816,0 </w:t>
            </w:r>
          </w:p>
          <w:p w:rsidR="00E40D45" w:rsidRPr="00CF4A11" w:rsidRDefault="00DA29D8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r w:rsidR="001A5608" w:rsidRPr="00380FE8">
              <w:rPr>
                <w:sz w:val="28"/>
                <w:szCs w:val="28"/>
              </w:rPr>
              <w:t>НСО</w:t>
            </w:r>
            <w:r w:rsidR="00E40D45" w:rsidRPr="00CF4A11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CF4A11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CF4A11">
              <w:rPr>
                <w:sz w:val="28"/>
                <w:szCs w:val="28"/>
              </w:rPr>
              <w:t>обеспечение деятельности МКУК «ЦИИ»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CF4A11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F4A11"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CF4A11">
              <w:rPr>
                <w:color w:val="000000" w:themeColor="text1"/>
                <w:sz w:val="28"/>
                <w:szCs w:val="28"/>
              </w:rPr>
              <w:t>ЦИИ</w:t>
            </w:r>
            <w:r w:rsidRPr="00CF4A1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CF4A11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CF4A11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CF4A11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CF4A11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030" w:rsidRPr="00CF4A11" w:rsidRDefault="00A20030" w:rsidP="00E40D4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 xml:space="preserve">8 300,7 </w:t>
            </w:r>
          </w:p>
          <w:p w:rsidR="009941ED" w:rsidRDefault="009941ED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CF4A11" w:rsidRDefault="009941ED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CF4A11">
              <w:rPr>
                <w:sz w:val="28"/>
                <w:szCs w:val="28"/>
              </w:rPr>
              <w:t xml:space="preserve"> </w:t>
            </w:r>
          </w:p>
          <w:p w:rsidR="009941ED" w:rsidRDefault="009941ED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380FE8" w:rsidRDefault="001A5608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2 487,7</w:t>
            </w:r>
          </w:p>
          <w:p w:rsidR="001A5608" w:rsidRPr="00380FE8" w:rsidRDefault="00A20030" w:rsidP="00A20030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DA29D8"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A29D8"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="00DA29D8"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A20030" w:rsidRPr="00380FE8" w:rsidRDefault="000C58FD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A5608" w:rsidRPr="00380FE8" w:rsidRDefault="00A20030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5</w:t>
            </w:r>
            <w:r w:rsidR="001A5608" w:rsidRPr="00380FE8">
              <w:rPr>
                <w:sz w:val="28"/>
                <w:szCs w:val="28"/>
              </w:rPr>
              <w:t> 813,0</w:t>
            </w:r>
          </w:p>
          <w:p w:rsidR="00CD6293" w:rsidRPr="001B7129" w:rsidRDefault="00A20030" w:rsidP="001B712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бюджет </w:t>
            </w:r>
            <w:r w:rsidR="001A5608" w:rsidRPr="00380FE8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CF4A11">
              <w:rPr>
                <w:sz w:val="28"/>
                <w:szCs w:val="28"/>
              </w:rPr>
              <w:t>обеспечение деятельности МКУК «ЦИИ»</w:t>
            </w: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4A5" w:rsidRPr="00CF4A11" w:rsidRDefault="0070088A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>11 427,0</w:t>
            </w:r>
          </w:p>
          <w:p w:rsidR="009941ED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CF4A11" w:rsidRDefault="009941ED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CF4A11">
              <w:rPr>
                <w:b/>
                <w:sz w:val="28"/>
                <w:szCs w:val="28"/>
              </w:rPr>
              <w:t xml:space="preserve"> </w:t>
            </w:r>
          </w:p>
          <w:p w:rsidR="001A5608" w:rsidRPr="00380FE8" w:rsidRDefault="0070088A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5 080,7</w:t>
            </w:r>
          </w:p>
          <w:p w:rsidR="003F3903" w:rsidRPr="00380FE8" w:rsidRDefault="00DA29D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1A5608" w:rsidRPr="00380FE8">
              <w:rPr>
                <w:sz w:val="28"/>
                <w:szCs w:val="28"/>
              </w:rPr>
              <w:t xml:space="preserve"> </w:t>
            </w:r>
            <w:r w:rsidR="00E40D45" w:rsidRPr="00380FE8">
              <w:rPr>
                <w:sz w:val="28"/>
                <w:szCs w:val="28"/>
              </w:rPr>
              <w:t xml:space="preserve"> </w:t>
            </w:r>
          </w:p>
          <w:p w:rsidR="00CC0CA0" w:rsidRPr="00380FE8" w:rsidRDefault="00CC0CA0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380FE8" w:rsidRDefault="00CD6293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70088A" w:rsidRPr="00380FE8">
              <w:rPr>
                <w:sz w:val="28"/>
                <w:szCs w:val="28"/>
              </w:rPr>
              <w:t>6 262,2</w:t>
            </w:r>
          </w:p>
          <w:p w:rsidR="00CD6293" w:rsidRPr="00380FE8" w:rsidRDefault="001A5608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lastRenderedPageBreak/>
              <w:t xml:space="preserve">бюджет НСО </w:t>
            </w:r>
            <w:r w:rsidR="00CC0CA0" w:rsidRPr="00380FE8">
              <w:rPr>
                <w:sz w:val="28"/>
                <w:szCs w:val="28"/>
              </w:rPr>
              <w:t xml:space="preserve"> </w:t>
            </w:r>
          </w:p>
          <w:p w:rsidR="00CC0CA0" w:rsidRPr="00380FE8" w:rsidRDefault="00CC0CA0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CC0CA0" w:rsidRPr="0070088A" w:rsidRDefault="00CC0CA0" w:rsidP="0070088A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 xml:space="preserve">ВБИ – </w:t>
            </w:r>
            <w:r w:rsidR="0070088A" w:rsidRPr="00380FE8">
              <w:rPr>
                <w:sz w:val="28"/>
                <w:szCs w:val="28"/>
              </w:rPr>
              <w:t>84,1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CA0" w:rsidRPr="00CF4A11" w:rsidRDefault="00CC0CA0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>3 239,3</w:t>
            </w:r>
          </w:p>
          <w:p w:rsidR="004264A5" w:rsidRPr="00CF4A11" w:rsidRDefault="00CC0CA0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 xml:space="preserve"> </w:t>
            </w:r>
            <w:r w:rsidR="009941ED"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9941ED" w:rsidRDefault="009941ED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380FE8" w:rsidRDefault="001A560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3 150,3</w:t>
            </w:r>
          </w:p>
          <w:p w:rsidR="00CD6293" w:rsidRPr="00380FE8" w:rsidRDefault="001A560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DA29D8"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A29D8"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="00DA29D8"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Pr="00380FE8">
              <w:rPr>
                <w:sz w:val="28"/>
                <w:szCs w:val="28"/>
              </w:rPr>
              <w:t xml:space="preserve"> </w:t>
            </w:r>
            <w:r w:rsidR="004264A5" w:rsidRPr="00380FE8">
              <w:rPr>
                <w:sz w:val="28"/>
                <w:szCs w:val="28"/>
              </w:rPr>
              <w:t xml:space="preserve"> </w:t>
            </w:r>
          </w:p>
          <w:p w:rsidR="00CC0CA0" w:rsidRPr="00380FE8" w:rsidRDefault="00CC0CA0" w:rsidP="00CC0CA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CC0CA0" w:rsidRPr="0070088A" w:rsidRDefault="00CC0CA0" w:rsidP="00CC0CA0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>ВБИ – 89,0</w:t>
            </w:r>
            <w:r w:rsidRPr="00CF4A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CF4A11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CA0" w:rsidRPr="00CF4A11" w:rsidRDefault="00CC0CA0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F4A11">
              <w:rPr>
                <w:b/>
                <w:sz w:val="28"/>
                <w:szCs w:val="28"/>
              </w:rPr>
              <w:t>3</w:t>
            </w:r>
            <w:r w:rsidR="00400C2C" w:rsidRPr="00CF4A11">
              <w:rPr>
                <w:b/>
                <w:sz w:val="28"/>
                <w:szCs w:val="28"/>
              </w:rPr>
              <w:t> </w:t>
            </w:r>
            <w:r w:rsidRPr="00CF4A11">
              <w:rPr>
                <w:b/>
                <w:sz w:val="28"/>
                <w:szCs w:val="28"/>
              </w:rPr>
              <w:t>001</w:t>
            </w:r>
            <w:r w:rsidR="00400C2C" w:rsidRPr="00CF4A11">
              <w:rPr>
                <w:b/>
                <w:sz w:val="28"/>
                <w:szCs w:val="28"/>
              </w:rPr>
              <w:t>,2</w:t>
            </w:r>
          </w:p>
          <w:p w:rsidR="007F7232" w:rsidRDefault="003F3903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CF4A11">
              <w:rPr>
                <w:sz w:val="28"/>
                <w:szCs w:val="28"/>
              </w:rPr>
              <w:t xml:space="preserve"> </w:t>
            </w:r>
          </w:p>
          <w:p w:rsidR="004264A5" w:rsidRPr="00CF4A11" w:rsidRDefault="007F7232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1A5608" w:rsidRPr="00CF4A11" w:rsidRDefault="001A5608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1A5608" w:rsidRPr="00380FE8" w:rsidRDefault="001A560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2 906,3 </w:t>
            </w:r>
          </w:p>
          <w:p w:rsidR="001A5608" w:rsidRPr="00380FE8" w:rsidRDefault="00DA29D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1A5608" w:rsidRPr="00380FE8">
              <w:rPr>
                <w:sz w:val="28"/>
                <w:szCs w:val="28"/>
              </w:rPr>
              <w:t xml:space="preserve"> </w:t>
            </w:r>
            <w:r w:rsidR="004264A5" w:rsidRPr="00380FE8">
              <w:rPr>
                <w:sz w:val="28"/>
                <w:szCs w:val="28"/>
              </w:rPr>
              <w:t xml:space="preserve"> </w:t>
            </w:r>
          </w:p>
          <w:p w:rsidR="00CD6293" w:rsidRPr="00380FE8" w:rsidRDefault="00400C2C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</w:p>
          <w:p w:rsidR="00400C2C" w:rsidRPr="0070088A" w:rsidRDefault="00400C2C" w:rsidP="004264A5">
            <w:pPr>
              <w:ind w:right="46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>ВБИ – 94,9</w:t>
            </w:r>
            <w:r w:rsidRPr="00CF4A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«ЦБС»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МБУК «</w:t>
            </w:r>
            <w:r w:rsidR="00CD6293" w:rsidRPr="006F58C4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6F58C4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Pr="004F709D" w:rsidRDefault="00A20030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4F709D">
              <w:rPr>
                <w:b/>
                <w:bCs/>
                <w:sz w:val="28"/>
                <w:szCs w:val="28"/>
              </w:rPr>
              <w:t xml:space="preserve">30 403,6 </w:t>
            </w:r>
          </w:p>
          <w:p w:rsidR="004334E6" w:rsidRPr="00380FE8" w:rsidRDefault="004334E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 том числе:</w:t>
            </w:r>
          </w:p>
          <w:p w:rsidR="00B7481C" w:rsidRPr="00380FE8" w:rsidRDefault="00B7481C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C6722" w:rsidRPr="00380FE8" w:rsidRDefault="00A20030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bCs/>
                <w:sz w:val="28"/>
                <w:szCs w:val="28"/>
              </w:rPr>
              <w:t xml:space="preserve">7 105,6 </w:t>
            </w:r>
          </w:p>
          <w:p w:rsidR="00CD6293" w:rsidRPr="00380FE8" w:rsidRDefault="003141A0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CD6293" w:rsidRPr="00380FE8">
              <w:rPr>
                <w:sz w:val="28"/>
                <w:szCs w:val="28"/>
              </w:rPr>
              <w:t xml:space="preserve"> </w:t>
            </w:r>
            <w:r w:rsidR="00CD6293"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CD6293"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="00CD6293"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0D1E13" w:rsidRPr="00380FE8" w:rsidRDefault="000D1E13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3141A0" w:rsidRPr="00380FE8" w:rsidRDefault="00A20030" w:rsidP="00A20030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23 298,0 </w:t>
            </w:r>
          </w:p>
          <w:p w:rsidR="004334E6" w:rsidRPr="004F709D" w:rsidRDefault="000D1E13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 бюджет 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«ЦБС»</w:t>
            </w: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585FD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85FD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2C" w:rsidRPr="004F709D" w:rsidRDefault="004F709D" w:rsidP="001144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F709D">
              <w:rPr>
                <w:b/>
                <w:color w:val="000000" w:themeColor="text1"/>
                <w:sz w:val="28"/>
                <w:szCs w:val="28"/>
              </w:rPr>
              <w:t>38 863</w:t>
            </w:r>
            <w:r w:rsidR="005623FB" w:rsidRPr="004F709D">
              <w:rPr>
                <w:b/>
                <w:color w:val="000000" w:themeColor="text1"/>
                <w:sz w:val="28"/>
                <w:szCs w:val="28"/>
              </w:rPr>
              <w:t>,7</w:t>
            </w:r>
          </w:p>
          <w:p w:rsidR="007F7232" w:rsidRDefault="007F7232" w:rsidP="001144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141A0" w:rsidRPr="004F709D" w:rsidRDefault="007F7232" w:rsidP="001144E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4F709D">
              <w:rPr>
                <w:spacing w:val="2"/>
                <w:sz w:val="28"/>
                <w:szCs w:val="28"/>
              </w:rPr>
              <w:t xml:space="preserve"> </w:t>
            </w:r>
          </w:p>
          <w:p w:rsidR="007F7232" w:rsidRDefault="007F7232" w:rsidP="001144EE">
            <w:pPr>
              <w:jc w:val="center"/>
              <w:rPr>
                <w:sz w:val="28"/>
                <w:szCs w:val="28"/>
              </w:rPr>
            </w:pPr>
          </w:p>
          <w:p w:rsidR="003141A0" w:rsidRPr="00380FE8" w:rsidRDefault="005623FB" w:rsidP="001144EE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15 148,3</w:t>
            </w:r>
          </w:p>
          <w:p w:rsidR="00400C2C" w:rsidRPr="00380FE8" w:rsidRDefault="00DA29D8" w:rsidP="001144EE">
            <w:pPr>
              <w:jc w:val="center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3141A0" w:rsidRPr="00380FE8">
              <w:rPr>
                <w:sz w:val="28"/>
                <w:szCs w:val="28"/>
              </w:rPr>
              <w:t xml:space="preserve"> </w:t>
            </w:r>
          </w:p>
          <w:p w:rsidR="004264A5" w:rsidRPr="00380FE8" w:rsidRDefault="00400C2C" w:rsidP="001144EE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</w:p>
          <w:p w:rsidR="003141A0" w:rsidRPr="00380FE8" w:rsidRDefault="005623FB" w:rsidP="001144EE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23 391,0</w:t>
            </w:r>
          </w:p>
          <w:p w:rsidR="004264A5" w:rsidRPr="00380FE8" w:rsidRDefault="00DA29D8" w:rsidP="001144EE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r w:rsidR="003141A0" w:rsidRPr="00380FE8">
              <w:rPr>
                <w:sz w:val="28"/>
                <w:szCs w:val="28"/>
              </w:rPr>
              <w:t xml:space="preserve">НСО </w:t>
            </w:r>
          </w:p>
          <w:p w:rsidR="00400C2C" w:rsidRPr="00380FE8" w:rsidRDefault="00400C2C" w:rsidP="001144EE">
            <w:pPr>
              <w:jc w:val="center"/>
              <w:rPr>
                <w:sz w:val="28"/>
                <w:szCs w:val="28"/>
              </w:rPr>
            </w:pPr>
          </w:p>
          <w:p w:rsidR="005623FB" w:rsidRPr="00380FE8" w:rsidRDefault="005623FB" w:rsidP="005623FB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317,7 – </w:t>
            </w:r>
          </w:p>
          <w:p w:rsidR="005623FB" w:rsidRPr="00380FE8" w:rsidRDefault="003141A0" w:rsidP="005623FB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ф</w:t>
            </w:r>
            <w:r w:rsidR="00DA29D8" w:rsidRPr="00380FE8">
              <w:rPr>
                <w:sz w:val="28"/>
                <w:szCs w:val="28"/>
              </w:rPr>
              <w:t>едеральный</w:t>
            </w:r>
          </w:p>
          <w:p w:rsidR="00400C2C" w:rsidRPr="00380FE8" w:rsidRDefault="00DA29D8" w:rsidP="005623FB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бюджет</w:t>
            </w:r>
            <w:r w:rsidR="005623FB" w:rsidRPr="00380FE8">
              <w:rPr>
                <w:sz w:val="28"/>
                <w:szCs w:val="28"/>
              </w:rPr>
              <w:t xml:space="preserve"> – </w:t>
            </w:r>
          </w:p>
          <w:p w:rsidR="007F7232" w:rsidRDefault="007F7232" w:rsidP="00400C2C">
            <w:pPr>
              <w:jc w:val="center"/>
              <w:rPr>
                <w:sz w:val="28"/>
                <w:szCs w:val="28"/>
              </w:rPr>
            </w:pPr>
          </w:p>
          <w:p w:rsidR="00CD6293" w:rsidRPr="004F709D" w:rsidRDefault="00400C2C" w:rsidP="00400C2C">
            <w:pPr>
              <w:jc w:val="center"/>
            </w:pPr>
            <w:r w:rsidRPr="00380FE8">
              <w:rPr>
                <w:sz w:val="28"/>
                <w:szCs w:val="28"/>
              </w:rPr>
              <w:t>ВБИ – 6,7</w:t>
            </w:r>
            <w:r w:rsidRPr="004F70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7FC" w:rsidRPr="004F709D" w:rsidRDefault="005D77FC" w:rsidP="004264A5">
            <w:pPr>
              <w:jc w:val="center"/>
              <w:rPr>
                <w:b/>
                <w:sz w:val="28"/>
                <w:szCs w:val="28"/>
              </w:rPr>
            </w:pPr>
            <w:r w:rsidRPr="004F709D">
              <w:rPr>
                <w:b/>
                <w:sz w:val="28"/>
                <w:szCs w:val="28"/>
              </w:rPr>
              <w:t>10</w:t>
            </w:r>
            <w:r w:rsidR="00440F6E" w:rsidRPr="004F709D">
              <w:rPr>
                <w:b/>
                <w:sz w:val="28"/>
                <w:szCs w:val="28"/>
              </w:rPr>
              <w:t> </w:t>
            </w:r>
            <w:r w:rsidRPr="004F709D">
              <w:rPr>
                <w:b/>
                <w:sz w:val="28"/>
                <w:szCs w:val="28"/>
              </w:rPr>
              <w:t>168</w:t>
            </w:r>
            <w:r w:rsidR="00440F6E" w:rsidRPr="004F709D">
              <w:rPr>
                <w:b/>
                <w:sz w:val="28"/>
                <w:szCs w:val="28"/>
              </w:rPr>
              <w:t>,6</w:t>
            </w:r>
            <w:r w:rsidRPr="004F709D">
              <w:rPr>
                <w:b/>
                <w:sz w:val="28"/>
                <w:szCs w:val="28"/>
              </w:rPr>
              <w:t xml:space="preserve"> </w:t>
            </w:r>
          </w:p>
          <w:p w:rsidR="004264A5" w:rsidRPr="004F709D" w:rsidRDefault="007F7232" w:rsidP="004264A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4264A5" w:rsidRPr="004F709D">
              <w:rPr>
                <w:sz w:val="28"/>
                <w:szCs w:val="28"/>
              </w:rPr>
              <w:t>:</w:t>
            </w:r>
          </w:p>
          <w:p w:rsidR="00585FD4" w:rsidRPr="004F709D" w:rsidRDefault="00585FD4" w:rsidP="004264A5">
            <w:pPr>
              <w:jc w:val="center"/>
              <w:rPr>
                <w:b/>
                <w:sz w:val="28"/>
                <w:szCs w:val="28"/>
              </w:rPr>
            </w:pP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9 350,2 </w:t>
            </w:r>
          </w:p>
          <w:p w:rsidR="00812256" w:rsidRPr="00380FE8" w:rsidRDefault="00812256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585FD4" w:rsidRPr="00380FE8">
              <w:rPr>
                <w:sz w:val="28"/>
                <w:szCs w:val="28"/>
              </w:rPr>
              <w:t xml:space="preserve"> </w:t>
            </w:r>
            <w:r w:rsidR="004264A5" w:rsidRPr="00380FE8">
              <w:rPr>
                <w:sz w:val="28"/>
                <w:szCs w:val="28"/>
              </w:rPr>
              <w:t xml:space="preserve"> </w:t>
            </w:r>
          </w:p>
          <w:p w:rsidR="005D77FC" w:rsidRPr="00380FE8" w:rsidRDefault="005D77FC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811,3 </w:t>
            </w:r>
          </w:p>
          <w:p w:rsidR="004264A5" w:rsidRPr="00380FE8" w:rsidRDefault="00812256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r w:rsidR="00585FD4" w:rsidRPr="00380FE8">
              <w:rPr>
                <w:sz w:val="28"/>
                <w:szCs w:val="28"/>
              </w:rPr>
              <w:t>НСО</w:t>
            </w:r>
          </w:p>
          <w:p w:rsidR="00812256" w:rsidRPr="00380FE8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4264A5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0 - ф</w:t>
            </w:r>
            <w:r w:rsidR="00812256" w:rsidRPr="00380FE8">
              <w:rPr>
                <w:sz w:val="28"/>
                <w:szCs w:val="28"/>
              </w:rPr>
              <w:t>едеральный бюджет</w:t>
            </w:r>
            <w:r w:rsidRPr="00380FE8">
              <w:rPr>
                <w:sz w:val="28"/>
                <w:szCs w:val="28"/>
              </w:rPr>
              <w:t xml:space="preserve"> </w:t>
            </w: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</w:p>
          <w:p w:rsidR="00CD6293" w:rsidRPr="00585FD4" w:rsidRDefault="005D77FC" w:rsidP="003F3903">
            <w:pPr>
              <w:jc w:val="center"/>
              <w:rPr>
                <w:b/>
                <w:highlight w:val="green"/>
              </w:rPr>
            </w:pPr>
            <w:r w:rsidRPr="00380FE8">
              <w:rPr>
                <w:sz w:val="28"/>
                <w:szCs w:val="28"/>
              </w:rPr>
              <w:lastRenderedPageBreak/>
              <w:t>ВБИ –</w:t>
            </w:r>
            <w:r w:rsidRPr="00380FE8">
              <w:t xml:space="preserve"> </w:t>
            </w:r>
            <w:r w:rsidRPr="00380FE8">
              <w:rPr>
                <w:sz w:val="28"/>
                <w:szCs w:val="28"/>
              </w:rPr>
              <w:t>7,1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3AF" w:rsidRPr="00470994" w:rsidRDefault="009135A5" w:rsidP="004264A5">
            <w:pPr>
              <w:jc w:val="center"/>
              <w:rPr>
                <w:b/>
                <w:sz w:val="28"/>
                <w:szCs w:val="28"/>
              </w:rPr>
            </w:pPr>
            <w:r w:rsidRPr="00470994">
              <w:rPr>
                <w:b/>
                <w:sz w:val="28"/>
                <w:szCs w:val="28"/>
              </w:rPr>
              <w:t>9 446,0</w:t>
            </w:r>
          </w:p>
          <w:p w:rsidR="004264A5" w:rsidRPr="00470994" w:rsidRDefault="007F7232" w:rsidP="004264A5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4264A5" w:rsidRPr="00470994">
              <w:rPr>
                <w:sz w:val="28"/>
                <w:szCs w:val="28"/>
              </w:rPr>
              <w:t>:</w:t>
            </w:r>
          </w:p>
          <w:p w:rsidR="00585FD4" w:rsidRPr="00470994" w:rsidRDefault="00585FD4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8 627,0  </w:t>
            </w:r>
          </w:p>
          <w:p w:rsidR="004264A5" w:rsidRPr="00380FE8" w:rsidRDefault="00812256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z w:val="28"/>
                <w:szCs w:val="28"/>
              </w:rPr>
              <w:t xml:space="preserve"> района</w:t>
            </w:r>
            <w:r w:rsidR="00585FD4" w:rsidRPr="00380FE8">
              <w:rPr>
                <w:sz w:val="28"/>
                <w:szCs w:val="28"/>
              </w:rPr>
              <w:t xml:space="preserve"> </w:t>
            </w:r>
          </w:p>
          <w:p w:rsidR="00812256" w:rsidRPr="00380FE8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811,3 </w:t>
            </w:r>
          </w:p>
          <w:p w:rsidR="004264A5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="00812256" w:rsidRPr="00380FE8">
              <w:rPr>
                <w:sz w:val="28"/>
                <w:szCs w:val="28"/>
              </w:rPr>
              <w:t xml:space="preserve">бюджет </w:t>
            </w:r>
            <w:r w:rsidR="0043536B" w:rsidRPr="00380FE8">
              <w:rPr>
                <w:sz w:val="28"/>
                <w:szCs w:val="28"/>
              </w:rPr>
              <w:t>НСО</w:t>
            </w:r>
            <w:r w:rsidRPr="00380FE8">
              <w:rPr>
                <w:sz w:val="28"/>
                <w:szCs w:val="28"/>
              </w:rPr>
              <w:t xml:space="preserve"> </w:t>
            </w:r>
            <w:r w:rsidR="004264A5" w:rsidRPr="00380FE8">
              <w:rPr>
                <w:sz w:val="28"/>
                <w:szCs w:val="28"/>
              </w:rPr>
              <w:t xml:space="preserve"> </w:t>
            </w:r>
          </w:p>
          <w:p w:rsidR="00812256" w:rsidRPr="00380FE8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380FE8" w:rsidRDefault="00585FD4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0 - ф</w:t>
            </w:r>
            <w:r w:rsidR="00812256" w:rsidRPr="00380FE8">
              <w:rPr>
                <w:sz w:val="28"/>
                <w:szCs w:val="28"/>
              </w:rPr>
              <w:t xml:space="preserve">едеральный бюджет </w:t>
            </w:r>
          </w:p>
          <w:p w:rsidR="004264A5" w:rsidRPr="00380FE8" w:rsidRDefault="004264A5" w:rsidP="004264A5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</w:p>
          <w:p w:rsidR="00CD6293" w:rsidRPr="00113310" w:rsidRDefault="00AE23AF" w:rsidP="003F3903">
            <w:pPr>
              <w:jc w:val="center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ВБИ – 7,6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 w:val="restart"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«КДО»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CD6293" w:rsidRPr="006F58C4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6F58C4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CD6293" w:rsidRPr="006F58C4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4E6" w:rsidRPr="00470994" w:rsidRDefault="005404E6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70994">
              <w:rPr>
                <w:b/>
                <w:sz w:val="28"/>
                <w:szCs w:val="28"/>
              </w:rPr>
              <w:t xml:space="preserve">96 474,5 </w:t>
            </w:r>
          </w:p>
          <w:p w:rsidR="007F7232" w:rsidRDefault="007F7232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585FD4" w:rsidRPr="00470994" w:rsidRDefault="007F7232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Pr="00470994">
              <w:rPr>
                <w:sz w:val="28"/>
                <w:szCs w:val="28"/>
              </w:rPr>
              <w:t xml:space="preserve"> </w:t>
            </w:r>
          </w:p>
          <w:p w:rsidR="00585FD4" w:rsidRPr="00380FE8" w:rsidRDefault="005404E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>24 875, 4</w:t>
            </w:r>
            <w:r w:rsidR="00585FD4" w:rsidRPr="00380FE8">
              <w:rPr>
                <w:sz w:val="28"/>
                <w:szCs w:val="28"/>
              </w:rPr>
              <w:t xml:space="preserve"> </w:t>
            </w:r>
          </w:p>
          <w:p w:rsidR="00585FD4" w:rsidRPr="00380FE8" w:rsidRDefault="00CD6293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z w:val="28"/>
                <w:szCs w:val="28"/>
              </w:rPr>
              <w:t xml:space="preserve"> </w:t>
            </w: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CD6293" w:rsidRPr="00380FE8" w:rsidRDefault="00130688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 </w:t>
            </w:r>
          </w:p>
          <w:p w:rsidR="00585FD4" w:rsidRPr="00380FE8" w:rsidRDefault="005404E6" w:rsidP="005404E6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71 599,1 </w:t>
            </w:r>
          </w:p>
          <w:p w:rsidR="0043536B" w:rsidRPr="00380FE8" w:rsidRDefault="005404E6" w:rsidP="005404E6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r w:rsidR="0043536B" w:rsidRPr="00380FE8">
              <w:rPr>
                <w:spacing w:val="2"/>
                <w:sz w:val="28"/>
                <w:szCs w:val="28"/>
              </w:rPr>
              <w:t>НСО</w:t>
            </w:r>
          </w:p>
          <w:p w:rsidR="005404E6" w:rsidRPr="00380FE8" w:rsidRDefault="005404E6" w:rsidP="005404E6">
            <w:pPr>
              <w:ind w:right="46"/>
              <w:jc w:val="center"/>
              <w:textAlignment w:val="baseline"/>
            </w:pPr>
            <w:r w:rsidRPr="00380FE8">
              <w:t xml:space="preserve"> </w:t>
            </w:r>
          </w:p>
          <w:p w:rsidR="005404E6" w:rsidRPr="005623FB" w:rsidRDefault="0043536B" w:rsidP="0043536B">
            <w:pPr>
              <w:jc w:val="center"/>
              <w:rPr>
                <w:sz w:val="28"/>
                <w:szCs w:val="28"/>
                <w:highlight w:val="cyan"/>
              </w:rPr>
            </w:pPr>
            <w:r w:rsidRPr="00380FE8">
              <w:rPr>
                <w:sz w:val="28"/>
                <w:szCs w:val="28"/>
              </w:rPr>
              <w:t>0 - ф</w:t>
            </w:r>
            <w:r w:rsidR="005404E6" w:rsidRPr="00380FE8">
              <w:rPr>
                <w:sz w:val="28"/>
                <w:szCs w:val="28"/>
              </w:rPr>
              <w:t>едеральный бюджет</w:t>
            </w:r>
            <w:r w:rsidR="005404E6" w:rsidRPr="004709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МКУК «КДО»</w:t>
            </w: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113310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13310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3AF" w:rsidRPr="00470994" w:rsidRDefault="005623FB" w:rsidP="00CA01C9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470994">
              <w:rPr>
                <w:b/>
                <w:spacing w:val="2"/>
                <w:sz w:val="28"/>
                <w:szCs w:val="28"/>
              </w:rPr>
              <w:t>171 399,7</w:t>
            </w:r>
          </w:p>
          <w:p w:rsidR="00CA01C9" w:rsidRPr="00470994" w:rsidRDefault="007F7232" w:rsidP="00CA01C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CA01C9" w:rsidRPr="00470994">
              <w:rPr>
                <w:spacing w:val="2"/>
                <w:sz w:val="28"/>
                <w:szCs w:val="28"/>
              </w:rPr>
              <w:t>:</w:t>
            </w:r>
          </w:p>
          <w:p w:rsidR="00AE23AF" w:rsidRPr="00470994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380FE8" w:rsidRDefault="005623FB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62 785,4</w:t>
            </w:r>
          </w:p>
          <w:p w:rsidR="00CA01C9" w:rsidRPr="00380FE8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380FE8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380FE8">
              <w:rPr>
                <w:spacing w:val="2"/>
                <w:sz w:val="28"/>
                <w:szCs w:val="28"/>
              </w:rPr>
              <w:t xml:space="preserve"> района</w:t>
            </w:r>
            <w:r w:rsidR="00113310" w:rsidRPr="00380FE8">
              <w:rPr>
                <w:spacing w:val="2"/>
                <w:sz w:val="28"/>
                <w:szCs w:val="28"/>
              </w:rPr>
              <w:t xml:space="preserve"> </w:t>
            </w:r>
            <w:r w:rsidR="00CA01C9" w:rsidRPr="00380FE8">
              <w:rPr>
                <w:spacing w:val="2"/>
                <w:sz w:val="28"/>
                <w:szCs w:val="28"/>
              </w:rPr>
              <w:t xml:space="preserve"> </w:t>
            </w:r>
          </w:p>
          <w:p w:rsidR="00812256" w:rsidRPr="00380FE8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380FE8" w:rsidRDefault="005623FB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81 117,0</w:t>
            </w:r>
            <w:r w:rsidR="00113310" w:rsidRPr="00380FE8">
              <w:rPr>
                <w:spacing w:val="2"/>
                <w:sz w:val="28"/>
                <w:szCs w:val="28"/>
              </w:rPr>
              <w:t xml:space="preserve"> </w:t>
            </w:r>
          </w:p>
          <w:p w:rsidR="00CA01C9" w:rsidRPr="00380FE8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бюджет Новосибирской области</w:t>
            </w:r>
            <w:r w:rsidR="00CA01C9" w:rsidRPr="00380FE8">
              <w:rPr>
                <w:spacing w:val="2"/>
                <w:sz w:val="28"/>
                <w:szCs w:val="28"/>
              </w:rPr>
              <w:t xml:space="preserve"> </w:t>
            </w:r>
          </w:p>
          <w:p w:rsidR="00812256" w:rsidRPr="00380FE8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5623FB" w:rsidRPr="00380FE8" w:rsidRDefault="005623FB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27 497,3</w:t>
            </w:r>
          </w:p>
          <w:p w:rsidR="00CA01C9" w:rsidRPr="00380FE8" w:rsidRDefault="001B7129" w:rsidP="00CA01C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ф</w:t>
            </w:r>
            <w:r w:rsidR="00812256" w:rsidRPr="00380FE8">
              <w:rPr>
                <w:spacing w:val="2"/>
                <w:sz w:val="28"/>
                <w:szCs w:val="28"/>
              </w:rPr>
              <w:t>едеральный бюджет</w:t>
            </w:r>
            <w:r w:rsidR="00CA01C9" w:rsidRPr="00380FE8">
              <w:rPr>
                <w:spacing w:val="2"/>
                <w:sz w:val="28"/>
                <w:szCs w:val="28"/>
              </w:rPr>
              <w:t xml:space="preserve"> </w:t>
            </w:r>
          </w:p>
          <w:p w:rsidR="007F7232" w:rsidRDefault="007F7232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AE23AF" w:rsidRPr="00380FE8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380FE8">
              <w:rPr>
                <w:spacing w:val="2"/>
                <w:sz w:val="28"/>
                <w:szCs w:val="28"/>
              </w:rPr>
              <w:t>ВБИ - 0</w:t>
            </w:r>
          </w:p>
          <w:p w:rsidR="00CD6293" w:rsidRPr="005623FB" w:rsidRDefault="00CD6293" w:rsidP="00724E13">
            <w:pPr>
              <w:jc w:val="center"/>
              <w:rPr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113310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113310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3AF" w:rsidRPr="00470994" w:rsidRDefault="00AE23AF" w:rsidP="00CA01C9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470994">
              <w:rPr>
                <w:b/>
                <w:spacing w:val="2"/>
                <w:sz w:val="28"/>
                <w:szCs w:val="28"/>
              </w:rPr>
              <w:t>30 526, 0</w:t>
            </w:r>
          </w:p>
          <w:p w:rsidR="00CA01C9" w:rsidRPr="00470994" w:rsidRDefault="001B7129" w:rsidP="00CA01C9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CA01C9" w:rsidRPr="00470994">
              <w:rPr>
                <w:spacing w:val="2"/>
                <w:sz w:val="28"/>
                <w:szCs w:val="28"/>
              </w:rPr>
              <w:t>:</w:t>
            </w:r>
          </w:p>
          <w:p w:rsidR="00AE23AF" w:rsidRPr="00470994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470994" w:rsidRDefault="00113310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29 312,0 </w:t>
            </w:r>
          </w:p>
          <w:p w:rsidR="00CA01C9" w:rsidRPr="00470994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470994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470994">
              <w:rPr>
                <w:spacing w:val="2"/>
                <w:sz w:val="28"/>
                <w:szCs w:val="28"/>
              </w:rPr>
              <w:t xml:space="preserve"> района</w:t>
            </w:r>
            <w:r w:rsidR="00113310"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AE23AF" w:rsidRPr="00470994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470994" w:rsidRDefault="00113310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1 214,0 </w:t>
            </w:r>
          </w:p>
          <w:p w:rsidR="00CA01C9" w:rsidRPr="00470994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бюджет Новосибирской области</w:t>
            </w:r>
            <w:r w:rsidR="00113310" w:rsidRPr="00470994">
              <w:rPr>
                <w:spacing w:val="2"/>
                <w:sz w:val="28"/>
                <w:szCs w:val="28"/>
              </w:rPr>
              <w:t xml:space="preserve"> </w:t>
            </w:r>
            <w:r w:rsidR="00CA01C9"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AE23AF" w:rsidRPr="00470994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470994" w:rsidRDefault="00113310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0</w:t>
            </w:r>
            <w:r w:rsidR="001B7129">
              <w:rPr>
                <w:spacing w:val="2"/>
                <w:sz w:val="28"/>
                <w:szCs w:val="28"/>
              </w:rPr>
              <w:t xml:space="preserve"> </w:t>
            </w:r>
            <w:r w:rsidRPr="00470994">
              <w:rPr>
                <w:spacing w:val="2"/>
                <w:sz w:val="28"/>
                <w:szCs w:val="28"/>
              </w:rPr>
              <w:t>-</w:t>
            </w:r>
            <w:r w:rsidR="001B7129">
              <w:rPr>
                <w:spacing w:val="2"/>
                <w:sz w:val="28"/>
                <w:szCs w:val="28"/>
              </w:rPr>
              <w:t xml:space="preserve"> </w:t>
            </w:r>
            <w:r w:rsidRPr="00470994">
              <w:rPr>
                <w:spacing w:val="2"/>
                <w:sz w:val="28"/>
                <w:szCs w:val="28"/>
              </w:rPr>
              <w:t>ф</w:t>
            </w:r>
            <w:r w:rsidR="00812256" w:rsidRPr="00470994">
              <w:rPr>
                <w:spacing w:val="2"/>
                <w:sz w:val="28"/>
                <w:szCs w:val="28"/>
              </w:rPr>
              <w:t>едеральный бюджет</w:t>
            </w:r>
            <w:r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CA01C9" w:rsidRPr="00470994" w:rsidRDefault="00CA01C9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4334E6" w:rsidRPr="00113310" w:rsidRDefault="00AE23AF" w:rsidP="00AE23AF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lastRenderedPageBreak/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E905C3">
        <w:trPr>
          <w:trHeight w:val="190"/>
        </w:trPr>
        <w:tc>
          <w:tcPr>
            <w:tcW w:w="1390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4C0" w:rsidRPr="00470994" w:rsidRDefault="00A334C0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470994">
              <w:rPr>
                <w:b/>
                <w:spacing w:val="2"/>
                <w:sz w:val="28"/>
                <w:szCs w:val="28"/>
              </w:rPr>
              <w:t>28</w:t>
            </w:r>
            <w:r w:rsidR="00900E2E" w:rsidRPr="00470994">
              <w:rPr>
                <w:b/>
                <w:spacing w:val="2"/>
                <w:sz w:val="28"/>
                <w:szCs w:val="28"/>
              </w:rPr>
              <w:t> </w:t>
            </w:r>
            <w:r w:rsidRPr="00470994">
              <w:rPr>
                <w:b/>
                <w:spacing w:val="2"/>
                <w:sz w:val="28"/>
                <w:szCs w:val="28"/>
              </w:rPr>
              <w:t>283</w:t>
            </w:r>
            <w:r w:rsidR="00470994" w:rsidRPr="00470994">
              <w:rPr>
                <w:b/>
                <w:spacing w:val="2"/>
                <w:sz w:val="28"/>
                <w:szCs w:val="28"/>
              </w:rPr>
              <w:t>,9</w:t>
            </w:r>
          </w:p>
          <w:p w:rsidR="007B0543" w:rsidRPr="00470994" w:rsidRDefault="001B7129" w:rsidP="00113310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7B0543" w:rsidRPr="00470994">
              <w:rPr>
                <w:spacing w:val="2"/>
                <w:sz w:val="28"/>
                <w:szCs w:val="28"/>
              </w:rPr>
              <w:t>:</w:t>
            </w:r>
          </w:p>
          <w:p w:rsidR="00113310" w:rsidRPr="00470994" w:rsidRDefault="00113310" w:rsidP="00113310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470994" w:rsidRDefault="00113310" w:rsidP="007B0543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27 069,9 </w:t>
            </w:r>
          </w:p>
          <w:p w:rsidR="00900E2E" w:rsidRPr="00470994" w:rsidRDefault="00812256" w:rsidP="007B0543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470994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470994">
              <w:rPr>
                <w:spacing w:val="2"/>
                <w:sz w:val="28"/>
                <w:szCs w:val="28"/>
              </w:rPr>
              <w:t xml:space="preserve"> района </w:t>
            </w:r>
            <w:r w:rsidR="007B0543"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900E2E" w:rsidRPr="00470994" w:rsidRDefault="00900E2E" w:rsidP="007B054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470994" w:rsidRDefault="00113310" w:rsidP="00900E2E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1 214,0</w:t>
            </w:r>
          </w:p>
          <w:p w:rsidR="00900E2E" w:rsidRPr="00470994" w:rsidRDefault="00812256" w:rsidP="00900E2E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бюджет</w:t>
            </w:r>
          </w:p>
          <w:p w:rsidR="007B0543" w:rsidRPr="00470994" w:rsidRDefault="00113310" w:rsidP="00900E2E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НСО</w:t>
            </w:r>
          </w:p>
          <w:p w:rsidR="00900E2E" w:rsidRPr="00470994" w:rsidRDefault="00900E2E" w:rsidP="007B054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7B0543" w:rsidRPr="00470994" w:rsidRDefault="00113310" w:rsidP="007B0543">
            <w:pPr>
              <w:jc w:val="center"/>
              <w:rPr>
                <w:spacing w:val="2"/>
                <w:sz w:val="28"/>
                <w:szCs w:val="28"/>
              </w:rPr>
            </w:pPr>
            <w:r w:rsidRPr="00470994">
              <w:rPr>
                <w:spacing w:val="2"/>
                <w:sz w:val="28"/>
                <w:szCs w:val="28"/>
              </w:rPr>
              <w:t>0 - ф</w:t>
            </w:r>
            <w:r w:rsidR="00812256" w:rsidRPr="00470994">
              <w:rPr>
                <w:spacing w:val="2"/>
                <w:sz w:val="28"/>
                <w:szCs w:val="28"/>
              </w:rPr>
              <w:t>едеральный бюджет</w:t>
            </w:r>
            <w:r w:rsidRPr="00470994">
              <w:rPr>
                <w:spacing w:val="2"/>
                <w:sz w:val="28"/>
                <w:szCs w:val="28"/>
              </w:rPr>
              <w:t xml:space="preserve"> </w:t>
            </w:r>
          </w:p>
          <w:p w:rsidR="00CD6293" w:rsidRPr="003E4CED" w:rsidRDefault="00CD6293" w:rsidP="001C6722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4183" w:rsidRPr="006F58C4" w:rsidTr="000A4183">
        <w:trPr>
          <w:trHeight w:val="320"/>
        </w:trPr>
        <w:tc>
          <w:tcPr>
            <w:tcW w:w="1390" w:type="pct"/>
            <w:vMerge w:val="restart"/>
            <w:shd w:val="clear" w:color="auto" w:fill="auto"/>
          </w:tcPr>
          <w:p w:rsidR="000A4183" w:rsidRPr="006F58C4" w:rsidRDefault="000A4183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Обеспечение деятельности М</w:t>
            </w:r>
            <w:r>
              <w:rPr>
                <w:sz w:val="28"/>
                <w:szCs w:val="28"/>
              </w:rPr>
              <w:t>Б</w:t>
            </w:r>
            <w:r w:rsidRPr="006F58C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ДО</w:t>
            </w:r>
            <w:r w:rsidRPr="006F58C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ДШИ</w:t>
            </w:r>
            <w:r w:rsidRPr="006F58C4">
              <w:rPr>
                <w:sz w:val="28"/>
                <w:szCs w:val="28"/>
              </w:rPr>
              <w:t>»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0A4183" w:rsidRPr="006F58C4" w:rsidRDefault="000A418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6F58C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ДО</w:t>
            </w:r>
            <w:r w:rsidRPr="006F58C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Сузунская</w:t>
            </w:r>
            <w:proofErr w:type="spellEnd"/>
            <w:r>
              <w:rPr>
                <w:sz w:val="28"/>
                <w:szCs w:val="28"/>
              </w:rPr>
              <w:t xml:space="preserve"> ДШИ</w:t>
            </w:r>
            <w:r w:rsidRPr="006F58C4">
              <w:rPr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0A4183" w:rsidRPr="006F58C4" w:rsidRDefault="000A4183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2021-2024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183" w:rsidRDefault="000A418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183" w:rsidRPr="00A41E3E" w:rsidRDefault="000A4183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A41E3E">
              <w:rPr>
                <w:b/>
                <w:spacing w:val="2"/>
                <w:sz w:val="28"/>
                <w:szCs w:val="28"/>
              </w:rPr>
              <w:t>1 043,5</w:t>
            </w:r>
          </w:p>
          <w:p w:rsidR="000A4183" w:rsidRPr="00A41E3E" w:rsidRDefault="001B7129" w:rsidP="000A418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0A4183" w:rsidRPr="00A41E3E">
              <w:rPr>
                <w:spacing w:val="2"/>
                <w:sz w:val="28"/>
                <w:szCs w:val="28"/>
              </w:rPr>
              <w:t>: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17,2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A41E3E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A41E3E">
              <w:rPr>
                <w:spacing w:val="2"/>
                <w:sz w:val="28"/>
                <w:szCs w:val="28"/>
              </w:rPr>
              <w:t xml:space="preserve"> района  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1 026,3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бюджет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НСО</w:t>
            </w: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0A4183" w:rsidRPr="00A41E3E" w:rsidRDefault="000A4183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 xml:space="preserve">0 - федеральный бюджет </w:t>
            </w:r>
          </w:p>
          <w:p w:rsidR="000A4183" w:rsidRPr="003E4CED" w:rsidRDefault="000A4183" w:rsidP="007B0543">
            <w:pPr>
              <w:jc w:val="center"/>
              <w:rPr>
                <w:b/>
                <w:spacing w:val="2"/>
                <w:sz w:val="28"/>
                <w:szCs w:val="28"/>
                <w:highlight w:val="cyan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0A4183" w:rsidRPr="006F58C4" w:rsidRDefault="000A418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4183" w:rsidRPr="006F58C4" w:rsidTr="00AF5376">
        <w:trPr>
          <w:trHeight w:val="320"/>
        </w:trPr>
        <w:tc>
          <w:tcPr>
            <w:tcW w:w="1390" w:type="pct"/>
            <w:vMerge/>
            <w:shd w:val="clear" w:color="auto" w:fill="auto"/>
          </w:tcPr>
          <w:p w:rsidR="000A4183" w:rsidRPr="006F58C4" w:rsidRDefault="000A4183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0A4183" w:rsidRPr="006F58C4" w:rsidRDefault="000A418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0A4183" w:rsidRDefault="000A4183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183" w:rsidRDefault="003E4CE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CED" w:rsidRPr="00A41E3E" w:rsidRDefault="003E4CED" w:rsidP="003E4CED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A41E3E">
              <w:rPr>
                <w:b/>
                <w:spacing w:val="2"/>
                <w:sz w:val="28"/>
                <w:szCs w:val="28"/>
              </w:rPr>
              <w:t>508,1</w:t>
            </w:r>
          </w:p>
          <w:p w:rsidR="003E4CED" w:rsidRPr="00A41E3E" w:rsidRDefault="001B7129" w:rsidP="003E4CE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3E4CED" w:rsidRPr="00A41E3E">
              <w:rPr>
                <w:spacing w:val="2"/>
                <w:sz w:val="28"/>
                <w:szCs w:val="28"/>
              </w:rPr>
              <w:t>: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8,1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A41E3E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A41E3E">
              <w:rPr>
                <w:spacing w:val="2"/>
                <w:sz w:val="28"/>
                <w:szCs w:val="28"/>
              </w:rPr>
              <w:t xml:space="preserve"> района  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500,0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бюджет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НСО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812256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0 - федеральный бюджет</w:t>
            </w:r>
            <w:r w:rsidRPr="00113310">
              <w:rPr>
                <w:spacing w:val="2"/>
                <w:sz w:val="28"/>
                <w:szCs w:val="28"/>
              </w:rPr>
              <w:t xml:space="preserve"> </w:t>
            </w:r>
          </w:p>
          <w:p w:rsidR="000A4183" w:rsidRPr="00113310" w:rsidRDefault="000A4183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0A4183" w:rsidRPr="006F58C4" w:rsidRDefault="000A418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A4183" w:rsidRPr="006F58C4" w:rsidTr="00AF5376">
        <w:trPr>
          <w:trHeight w:val="320"/>
        </w:trPr>
        <w:tc>
          <w:tcPr>
            <w:tcW w:w="1390" w:type="pct"/>
            <w:vMerge/>
            <w:shd w:val="clear" w:color="auto" w:fill="auto"/>
          </w:tcPr>
          <w:p w:rsidR="000A4183" w:rsidRPr="006F58C4" w:rsidRDefault="000A4183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0A4183" w:rsidRPr="006F58C4" w:rsidRDefault="000A418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0A4183" w:rsidRDefault="000A4183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4183" w:rsidRDefault="003E4CED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4CED" w:rsidRPr="00A41E3E" w:rsidRDefault="003E4CED" w:rsidP="003E4CED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A41E3E">
              <w:rPr>
                <w:b/>
                <w:spacing w:val="2"/>
                <w:sz w:val="28"/>
                <w:szCs w:val="28"/>
              </w:rPr>
              <w:t>508,1</w:t>
            </w:r>
          </w:p>
          <w:p w:rsidR="003E4CED" w:rsidRPr="00A41E3E" w:rsidRDefault="001B7129" w:rsidP="003E4CE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</w:t>
            </w:r>
            <w:r w:rsidR="003E4CED" w:rsidRPr="00A41E3E">
              <w:rPr>
                <w:spacing w:val="2"/>
                <w:sz w:val="28"/>
                <w:szCs w:val="28"/>
              </w:rPr>
              <w:t>: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8,1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A41E3E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A41E3E">
              <w:rPr>
                <w:spacing w:val="2"/>
                <w:sz w:val="28"/>
                <w:szCs w:val="28"/>
              </w:rPr>
              <w:t xml:space="preserve"> района  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500,0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бюджет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НСО</w:t>
            </w:r>
          </w:p>
          <w:p w:rsidR="003E4CED" w:rsidRPr="00A41E3E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3E4CED" w:rsidRPr="00812256" w:rsidRDefault="003E4CED" w:rsidP="003E4CED">
            <w:pPr>
              <w:jc w:val="center"/>
              <w:rPr>
                <w:spacing w:val="2"/>
                <w:sz w:val="28"/>
                <w:szCs w:val="28"/>
              </w:rPr>
            </w:pPr>
            <w:r w:rsidRPr="00A41E3E">
              <w:rPr>
                <w:spacing w:val="2"/>
                <w:sz w:val="28"/>
                <w:szCs w:val="28"/>
              </w:rPr>
              <w:t>0 - федеральный бюджет</w:t>
            </w:r>
            <w:r w:rsidRPr="00113310">
              <w:rPr>
                <w:spacing w:val="2"/>
                <w:sz w:val="28"/>
                <w:szCs w:val="28"/>
              </w:rPr>
              <w:t xml:space="preserve"> </w:t>
            </w:r>
          </w:p>
          <w:p w:rsidR="000A4183" w:rsidRPr="00113310" w:rsidRDefault="000A4183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0A4183" w:rsidRPr="006F58C4" w:rsidRDefault="000A418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18518E" w:rsidTr="00F92140">
        <w:trPr>
          <w:trHeight w:val="400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1FD4" w:rsidRPr="003C2EF5" w:rsidRDefault="00254321" w:rsidP="00254321">
            <w:pPr>
              <w:ind w:right="46"/>
              <w:jc w:val="both"/>
              <w:rPr>
                <w:color w:val="FF0000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D5333A" w:rsidRPr="003C2EF5">
              <w:rPr>
                <w:color w:val="000000" w:themeColor="text1"/>
                <w:sz w:val="28"/>
                <w:szCs w:val="28"/>
              </w:rPr>
              <w:t>501 831,1</w:t>
            </w:r>
          </w:p>
          <w:p w:rsidR="00254321" w:rsidRPr="003C2EF5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lastRenderedPageBreak/>
              <w:t>в том числе: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Федеральный бюджет:</w:t>
            </w:r>
          </w:p>
          <w:p w:rsidR="00254321" w:rsidRPr="003C2EF5" w:rsidRDefault="007B22C3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3C2EF5">
              <w:rPr>
                <w:color w:val="000000" w:themeColor="text1"/>
                <w:sz w:val="28"/>
                <w:szCs w:val="28"/>
              </w:rPr>
              <w:t>–</w:t>
            </w:r>
            <w:r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3C2EF5">
              <w:rPr>
                <w:color w:val="000000" w:themeColor="text1"/>
                <w:sz w:val="28"/>
                <w:szCs w:val="28"/>
              </w:rPr>
              <w:t>1</w:t>
            </w:r>
            <w:r w:rsidR="00753BF4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3C2EF5">
              <w:rPr>
                <w:color w:val="000000" w:themeColor="text1"/>
                <w:sz w:val="28"/>
                <w:szCs w:val="28"/>
              </w:rPr>
              <w:t>46</w:t>
            </w:r>
            <w:r w:rsidR="005404E6" w:rsidRPr="003C2EF5">
              <w:rPr>
                <w:color w:val="000000" w:themeColor="text1"/>
                <w:sz w:val="28"/>
                <w:szCs w:val="28"/>
              </w:rPr>
              <w:t>5,6</w:t>
            </w:r>
            <w:r w:rsidRPr="003C2EF5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27 </w:t>
            </w:r>
            <w:r w:rsidR="00D5333A" w:rsidRPr="003C2EF5">
              <w:rPr>
                <w:color w:val="000000" w:themeColor="text1"/>
                <w:sz w:val="28"/>
                <w:szCs w:val="28"/>
              </w:rPr>
              <w:t>8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15,0</w:t>
            </w:r>
            <w:r w:rsidRPr="003C2EF5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2023 -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2EF5">
              <w:rPr>
                <w:color w:val="000000" w:themeColor="text1"/>
                <w:sz w:val="28"/>
                <w:szCs w:val="28"/>
              </w:rPr>
              <w:t>0;</w:t>
            </w:r>
          </w:p>
          <w:p w:rsidR="00EA0AE4" w:rsidRPr="003C2EF5" w:rsidRDefault="00EA0AE4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2EF5">
              <w:rPr>
                <w:color w:val="000000" w:themeColor="text1"/>
                <w:sz w:val="28"/>
                <w:szCs w:val="28"/>
              </w:rPr>
              <w:t>-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C2EF5">
              <w:rPr>
                <w:color w:val="000000" w:themeColor="text1"/>
                <w:sz w:val="28"/>
                <w:szCs w:val="28"/>
              </w:rPr>
              <w:t>0;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Бюджет Новосибирской области:</w:t>
            </w:r>
          </w:p>
          <w:p w:rsidR="003F3903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6401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5404E6" w:rsidRPr="003C2EF5">
              <w:rPr>
                <w:color w:val="000000" w:themeColor="text1"/>
                <w:sz w:val="28"/>
                <w:szCs w:val="28"/>
              </w:rPr>
              <w:t>115 031,0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333A" w:rsidRPr="003C2EF5">
              <w:rPr>
                <w:color w:val="000000" w:themeColor="text1"/>
                <w:sz w:val="28"/>
                <w:szCs w:val="28"/>
              </w:rPr>
              <w:t>118 111,5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333A" w:rsidRPr="003C2EF5">
              <w:rPr>
                <w:color w:val="000000" w:themeColor="text1"/>
                <w:sz w:val="28"/>
                <w:szCs w:val="28"/>
              </w:rPr>
              <w:t>2 525,3</w:t>
            </w:r>
          </w:p>
          <w:p w:rsidR="00EA0AE4" w:rsidRPr="003C2EF5" w:rsidRDefault="00EA0AE4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2572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333A" w:rsidRPr="003C2EF5">
              <w:rPr>
                <w:color w:val="000000" w:themeColor="text1"/>
                <w:sz w:val="28"/>
                <w:szCs w:val="28"/>
              </w:rPr>
              <w:t>3 341,3;</w:t>
            </w:r>
          </w:p>
          <w:p w:rsidR="00254321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3C2EF5">
              <w:rPr>
                <w:color w:val="000000" w:themeColor="text1"/>
                <w:sz w:val="28"/>
                <w:szCs w:val="28"/>
              </w:rPr>
              <w:t>Суз</w:t>
            </w:r>
            <w:r w:rsidR="007B22C3" w:rsidRPr="003C2EF5">
              <w:rPr>
                <w:color w:val="000000" w:themeColor="text1"/>
                <w:sz w:val="28"/>
                <w:szCs w:val="28"/>
              </w:rPr>
              <w:t>у</w:t>
            </w:r>
            <w:r w:rsidRPr="003C2EF5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3C2EF5">
              <w:rPr>
                <w:color w:val="000000" w:themeColor="text1"/>
                <w:sz w:val="28"/>
                <w:szCs w:val="28"/>
              </w:rPr>
              <w:t xml:space="preserve"> района:</w:t>
            </w:r>
          </w:p>
          <w:p w:rsidR="003F3903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4837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3EF6" w:rsidRPr="003C2EF5">
              <w:rPr>
                <w:color w:val="000000" w:themeColor="text1"/>
                <w:sz w:val="28"/>
                <w:szCs w:val="28"/>
              </w:rPr>
              <w:t>54 438,4</w:t>
            </w:r>
          </w:p>
          <w:p w:rsidR="003F3903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4837" w:rsidRPr="003C2EF5">
              <w:rPr>
                <w:color w:val="000000" w:themeColor="text1"/>
                <w:sz w:val="28"/>
                <w:szCs w:val="28"/>
              </w:rPr>
              <w:t>–</w:t>
            </w:r>
            <w:r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0E2E" w:rsidRPr="003C2EF5">
              <w:rPr>
                <w:color w:val="000000" w:themeColor="text1"/>
                <w:sz w:val="28"/>
                <w:szCs w:val="28"/>
              </w:rPr>
              <w:t>8</w:t>
            </w:r>
            <w:r w:rsidR="00F7146F" w:rsidRPr="003C2EF5">
              <w:rPr>
                <w:color w:val="000000" w:themeColor="text1"/>
                <w:sz w:val="28"/>
                <w:szCs w:val="28"/>
              </w:rPr>
              <w:t>9</w:t>
            </w:r>
            <w:r w:rsidR="00900E2E" w:rsidRPr="003C2EF5">
              <w:rPr>
                <w:color w:val="000000" w:themeColor="text1"/>
                <w:sz w:val="28"/>
                <w:szCs w:val="28"/>
              </w:rPr>
              <w:t> </w:t>
            </w:r>
            <w:r w:rsidR="00F7146F" w:rsidRPr="003C2EF5">
              <w:rPr>
                <w:color w:val="000000" w:themeColor="text1"/>
                <w:sz w:val="28"/>
                <w:szCs w:val="28"/>
              </w:rPr>
              <w:t>388</w:t>
            </w:r>
            <w:r w:rsidR="00900E2E" w:rsidRPr="003C2EF5">
              <w:rPr>
                <w:color w:val="000000" w:themeColor="text1"/>
                <w:sz w:val="28"/>
                <w:szCs w:val="28"/>
              </w:rPr>
              <w:t>,</w:t>
            </w:r>
            <w:r w:rsidR="00F7146F" w:rsidRPr="003C2EF5">
              <w:rPr>
                <w:color w:val="000000" w:themeColor="text1"/>
                <w:sz w:val="28"/>
                <w:szCs w:val="28"/>
              </w:rPr>
              <w:t>0</w:t>
            </w:r>
          </w:p>
          <w:p w:rsidR="003F3903" w:rsidRPr="003C2EF5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3C2EF5">
              <w:rPr>
                <w:color w:val="000000" w:themeColor="text1"/>
                <w:sz w:val="28"/>
                <w:szCs w:val="28"/>
              </w:rPr>
              <w:t>46</w:t>
            </w:r>
            <w:r w:rsidR="00770A02" w:rsidRPr="003C2EF5">
              <w:rPr>
                <w:color w:val="000000" w:themeColor="text1"/>
                <w:sz w:val="28"/>
                <w:szCs w:val="28"/>
              </w:rPr>
              <w:t> 366,8</w:t>
            </w:r>
            <w:r w:rsidR="00695AA5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F3903" w:rsidRPr="003C2EF5" w:rsidRDefault="00EA0AE4" w:rsidP="003F39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2572" w:rsidRPr="003C2EF5">
              <w:rPr>
                <w:color w:val="000000" w:themeColor="text1"/>
                <w:sz w:val="28"/>
                <w:szCs w:val="28"/>
              </w:rPr>
              <w:t>–</w:t>
            </w:r>
            <w:r w:rsidR="00433C97" w:rsidRPr="003C2E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2572" w:rsidRPr="003C2EF5">
              <w:rPr>
                <w:color w:val="000000" w:themeColor="text1"/>
                <w:sz w:val="28"/>
                <w:szCs w:val="28"/>
              </w:rPr>
              <w:t>43</w:t>
            </w:r>
            <w:r w:rsidR="00A43D8C" w:rsidRPr="003C2EF5">
              <w:rPr>
                <w:color w:val="000000" w:themeColor="text1"/>
                <w:sz w:val="28"/>
                <w:szCs w:val="28"/>
              </w:rPr>
              <w:t> 058,8</w:t>
            </w:r>
          </w:p>
          <w:p w:rsidR="00900E2E" w:rsidRPr="003C2EF5" w:rsidRDefault="00254321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ВБИ</w:t>
            </w:r>
          </w:p>
          <w:p w:rsidR="00900E2E" w:rsidRPr="003C2EF5" w:rsidRDefault="00900E2E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2021 – 0</w:t>
            </w:r>
          </w:p>
          <w:p w:rsidR="00254321" w:rsidRPr="003C2EF5" w:rsidRDefault="00900E2E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2022 – 90,8</w:t>
            </w:r>
          </w:p>
          <w:p w:rsidR="00A43D8C" w:rsidRPr="003C2EF5" w:rsidRDefault="00A43D8C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2023 – 96,1</w:t>
            </w:r>
          </w:p>
          <w:p w:rsidR="00A43D8C" w:rsidRPr="006F58C4" w:rsidRDefault="00A43D8C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EF5">
              <w:rPr>
                <w:color w:val="000000" w:themeColor="text1"/>
                <w:sz w:val="28"/>
                <w:szCs w:val="28"/>
              </w:rPr>
              <w:t>2024 – 102,5</w:t>
            </w:r>
          </w:p>
        </w:tc>
      </w:tr>
      <w:tr w:rsidR="00254321" w:rsidRPr="006F58C4" w:rsidTr="00254321">
        <w:trPr>
          <w:trHeight w:val="400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314A8D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314A8D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Задача 2: </w:t>
            </w:r>
            <w:r w:rsidRPr="00314A8D">
              <w:rPr>
                <w:sz w:val="28"/>
                <w:szCs w:val="28"/>
              </w:rPr>
              <w:t xml:space="preserve">Создание </w:t>
            </w:r>
            <w:r w:rsidRPr="00314A8D">
              <w:rPr>
                <w:spacing w:val="2"/>
                <w:sz w:val="28"/>
                <w:szCs w:val="28"/>
              </w:rPr>
              <w:t>условий для наиболее полного удовлетворения культурных потребностей населения и его занятий художественным творчеством</w:t>
            </w:r>
          </w:p>
        </w:tc>
      </w:tr>
      <w:tr w:rsidR="00CD6293" w:rsidRPr="006F58C4" w:rsidTr="00833D67">
        <w:trPr>
          <w:trHeight w:val="364"/>
        </w:trPr>
        <w:tc>
          <w:tcPr>
            <w:tcW w:w="1537" w:type="pct"/>
            <w:gridSpan w:val="2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932DBF" w:rsidRDefault="002F53F7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32DBF">
              <w:rPr>
                <w:sz w:val="28"/>
                <w:szCs w:val="28"/>
              </w:rPr>
              <w:t xml:space="preserve">Проведение </w:t>
            </w:r>
            <w:r w:rsidR="00036338" w:rsidRPr="00932DBF">
              <w:rPr>
                <w:sz w:val="28"/>
                <w:szCs w:val="28"/>
              </w:rPr>
              <w:t xml:space="preserve">учреждениями культуры </w:t>
            </w:r>
            <w:proofErr w:type="spellStart"/>
            <w:r w:rsidR="00036338" w:rsidRPr="00932DBF">
              <w:rPr>
                <w:sz w:val="28"/>
                <w:szCs w:val="28"/>
              </w:rPr>
              <w:t>Сузунского</w:t>
            </w:r>
            <w:proofErr w:type="spellEnd"/>
            <w:r w:rsidR="00036338" w:rsidRPr="00932DBF">
              <w:rPr>
                <w:sz w:val="28"/>
                <w:szCs w:val="28"/>
              </w:rPr>
              <w:t xml:space="preserve"> района массовых</w:t>
            </w:r>
            <w:r w:rsidR="00CD6293" w:rsidRPr="00932DBF">
              <w:rPr>
                <w:sz w:val="28"/>
                <w:szCs w:val="28"/>
              </w:rPr>
              <w:t xml:space="preserve">, культурно-досуговых, культурно-образовательных, просветительских мероприятий, конкурсов, театрализованных </w:t>
            </w:r>
            <w:r w:rsidR="00CD6293" w:rsidRPr="00932DBF">
              <w:rPr>
                <w:sz w:val="28"/>
                <w:szCs w:val="28"/>
              </w:rPr>
              <w:lastRenderedPageBreak/>
              <w:t>зрелищно-развлекательных мероприятий и пр.</w:t>
            </w:r>
          </w:p>
          <w:p w:rsidR="00283F07" w:rsidRDefault="00283F07" w:rsidP="0090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41861" w:rsidRPr="00932DBF" w:rsidRDefault="00F41861" w:rsidP="0090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 w:val="restart"/>
            <w:shd w:val="clear" w:color="auto" w:fill="FFFFFF" w:themeFill="background1"/>
          </w:tcPr>
          <w:p w:rsidR="00CD6293" w:rsidRPr="00932DBF" w:rsidRDefault="001B7129" w:rsidP="007B054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МБУК «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>ЦИИ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МБУК «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>ЦБС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>КДО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CD6293" w:rsidRPr="00932DBF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МКУК «</w:t>
            </w:r>
            <w:proofErr w:type="spellStart"/>
            <w:r w:rsidR="00CD6293" w:rsidRPr="00932DBF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932DBF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932DBF">
              <w:rPr>
                <w:color w:val="000000" w:themeColor="text1"/>
                <w:sz w:val="28"/>
                <w:szCs w:val="28"/>
              </w:rPr>
              <w:lastRenderedPageBreak/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932DBF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32DBF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F07" w:rsidRDefault="00283F07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средств входит в раздел: </w:t>
            </w:r>
          </w:p>
          <w:p w:rsidR="00283F07" w:rsidRDefault="00283F07" w:rsidP="00283F07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283F07">
              <w:rPr>
                <w:b/>
                <w:sz w:val="28"/>
                <w:szCs w:val="28"/>
                <w:u w:val="single"/>
              </w:rPr>
              <w:t>обеспечение деятельности учреждений культуры</w:t>
            </w:r>
            <w:r>
              <w:rPr>
                <w:sz w:val="28"/>
                <w:szCs w:val="28"/>
              </w:rPr>
              <w:t>)</w:t>
            </w:r>
          </w:p>
          <w:p w:rsidR="00283F07" w:rsidRDefault="00283F07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9C17F2" w:rsidRDefault="009C17F2" w:rsidP="00254321">
            <w:pPr>
              <w:ind w:right="46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9C17F2">
              <w:rPr>
                <w:b/>
                <w:color w:val="000000"/>
                <w:spacing w:val="2"/>
                <w:sz w:val="28"/>
                <w:szCs w:val="28"/>
              </w:rPr>
              <w:t xml:space="preserve">6 663,1 </w:t>
            </w:r>
          </w:p>
          <w:p w:rsidR="00CD6293" w:rsidRPr="00932DBF" w:rsidRDefault="00CD6293" w:rsidP="00254321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32DBF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32DBF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932DBF">
              <w:rPr>
                <w:color w:val="000000"/>
                <w:spacing w:val="2"/>
                <w:sz w:val="28"/>
                <w:szCs w:val="28"/>
              </w:rPr>
              <w:t xml:space="preserve"> района</w:t>
            </w:r>
            <w:r w:rsidR="00F92140" w:rsidRPr="00932DBF">
              <w:rPr>
                <w:color w:val="000000"/>
                <w:spacing w:val="2"/>
                <w:sz w:val="28"/>
                <w:szCs w:val="28"/>
              </w:rPr>
              <w:t>:</w:t>
            </w:r>
          </w:p>
          <w:p w:rsidR="00F92140" w:rsidRPr="00932DBF" w:rsidRDefault="00F92140" w:rsidP="00254321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F92140" w:rsidRPr="00932DBF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932DBF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– 127</w:t>
            </w:r>
            <w:r w:rsidR="007471D4" w:rsidRPr="00932DBF">
              <w:rPr>
                <w:color w:val="000000" w:themeColor="text1"/>
                <w:spacing w:val="2"/>
                <w:sz w:val="28"/>
                <w:szCs w:val="28"/>
              </w:rPr>
              <w:t>,4 </w:t>
            </w:r>
          </w:p>
          <w:p w:rsidR="00F92140" w:rsidRPr="00932DBF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932DBF">
              <w:rPr>
                <w:color w:val="000000" w:themeColor="text1"/>
                <w:spacing w:val="2"/>
                <w:sz w:val="28"/>
                <w:szCs w:val="28"/>
              </w:rPr>
              <w:t>ЦИИ –</w:t>
            </w:r>
            <w:r w:rsidR="00540695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64</w:t>
            </w:r>
            <w:r w:rsidR="007471D4" w:rsidRPr="00932DBF">
              <w:rPr>
                <w:color w:val="000000" w:themeColor="text1"/>
                <w:spacing w:val="2"/>
                <w:sz w:val="28"/>
                <w:szCs w:val="28"/>
              </w:rPr>
              <w:t>,0</w:t>
            </w:r>
            <w:r w:rsidR="000163EE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932DBF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932DBF">
              <w:rPr>
                <w:color w:val="000000" w:themeColor="text1"/>
                <w:spacing w:val="2"/>
                <w:sz w:val="28"/>
                <w:szCs w:val="28"/>
              </w:rPr>
              <w:t>ЦБС – 60</w:t>
            </w:r>
            <w:r w:rsidR="007471D4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,4 </w:t>
            </w:r>
          </w:p>
          <w:p w:rsidR="00935DA9" w:rsidRDefault="00F92140" w:rsidP="000F2D51">
            <w:pPr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932DBF">
              <w:rPr>
                <w:color w:val="000000" w:themeColor="text1"/>
                <w:spacing w:val="2"/>
                <w:sz w:val="28"/>
                <w:szCs w:val="28"/>
              </w:rPr>
              <w:t>КДО –</w:t>
            </w:r>
            <w:r w:rsidR="00877D7E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262474" w:rsidRPr="00932DBF">
              <w:rPr>
                <w:color w:val="000000" w:themeColor="text1"/>
                <w:spacing w:val="2"/>
                <w:sz w:val="28"/>
                <w:szCs w:val="28"/>
              </w:rPr>
              <w:t>6</w:t>
            </w:r>
            <w:r w:rsidR="00283F07">
              <w:rPr>
                <w:color w:val="000000" w:themeColor="text1"/>
                <w:spacing w:val="2"/>
                <w:sz w:val="28"/>
                <w:szCs w:val="28"/>
              </w:rPr>
              <w:t> 400,1</w:t>
            </w:r>
            <w:r w:rsidR="00877D7E" w:rsidRPr="00932DBF">
              <w:rPr>
                <w:b/>
                <w:color w:val="000000" w:themeColor="text1"/>
                <w:spacing w:val="2"/>
                <w:sz w:val="28"/>
                <w:szCs w:val="28"/>
              </w:rPr>
              <w:t> </w:t>
            </w:r>
          </w:p>
          <w:p w:rsidR="009C17F2" w:rsidRPr="009C17F2" w:rsidRDefault="009C17F2" w:rsidP="009C17F2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9C17F2">
              <w:rPr>
                <w:color w:val="000000" w:themeColor="text1"/>
                <w:spacing w:val="2"/>
                <w:sz w:val="28"/>
                <w:szCs w:val="28"/>
              </w:rPr>
              <w:t>ДШИ</w:t>
            </w: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 -11,1 – бюджет НСО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r w:rsidRPr="00314A8D">
              <w:lastRenderedPageBreak/>
              <w:t> </w:t>
            </w:r>
          </w:p>
          <w:p w:rsidR="00CD6293" w:rsidRPr="00314A8D" w:rsidRDefault="00CD6293" w:rsidP="007B0D95">
            <w:pPr>
              <w:jc w:val="both"/>
              <w:rPr>
                <w:sz w:val="28"/>
                <w:szCs w:val="28"/>
              </w:rPr>
            </w:pPr>
            <w:r w:rsidRPr="002F53F7">
              <w:rPr>
                <w:spacing w:val="2"/>
                <w:sz w:val="28"/>
                <w:szCs w:val="28"/>
              </w:rPr>
              <w:t xml:space="preserve">улучшение качества организованного содержательного досуга  всех категорий граждан, создание </w:t>
            </w:r>
            <w:r w:rsidRPr="002F53F7">
              <w:rPr>
                <w:spacing w:val="2"/>
                <w:sz w:val="28"/>
                <w:szCs w:val="28"/>
              </w:rPr>
              <w:lastRenderedPageBreak/>
              <w:t>условий для освоения ими  основ досуговой культуры </w:t>
            </w:r>
          </w:p>
        </w:tc>
      </w:tr>
      <w:tr w:rsidR="00CD6293" w:rsidRPr="006F58C4" w:rsidTr="00833D67">
        <w:trPr>
          <w:trHeight w:val="569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932DBF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932DBF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932DBF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932DBF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32DBF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3EE" w:rsidRPr="00380FE8" w:rsidRDefault="000163EE" w:rsidP="000163EE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380FE8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0D6AB1" w:rsidRPr="00380FE8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3F1AC3" w:rsidRPr="00380FE8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0D6AB1" w:rsidRPr="00380FE8">
              <w:rPr>
                <w:b/>
                <w:color w:val="000000" w:themeColor="text1"/>
                <w:sz w:val="28"/>
                <w:szCs w:val="28"/>
              </w:rPr>
              <w:t>74,0</w:t>
            </w:r>
            <w:r w:rsidRPr="00380FE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163EE" w:rsidRPr="00932DBF" w:rsidRDefault="000163EE" w:rsidP="000163EE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932DBF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932DBF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932DBF">
              <w:rPr>
                <w:color w:val="000000"/>
                <w:spacing w:val="2"/>
                <w:sz w:val="28"/>
                <w:szCs w:val="28"/>
              </w:rPr>
              <w:t xml:space="preserve"> района:</w:t>
            </w:r>
          </w:p>
          <w:p w:rsidR="000163EE" w:rsidRPr="00932DBF" w:rsidRDefault="000163EE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F92140" w:rsidRPr="00932DBF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932DBF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– 1</w:t>
            </w:r>
            <w:r w:rsidR="003F1AC3">
              <w:rPr>
                <w:color w:val="000000" w:themeColor="text1"/>
                <w:spacing w:val="2"/>
                <w:sz w:val="28"/>
                <w:szCs w:val="28"/>
              </w:rPr>
              <w:t>01</w:t>
            </w:r>
            <w:r w:rsidR="007471D4" w:rsidRPr="00932DBF">
              <w:rPr>
                <w:color w:val="000000" w:themeColor="text1"/>
                <w:spacing w:val="2"/>
                <w:sz w:val="28"/>
                <w:szCs w:val="28"/>
              </w:rPr>
              <w:t>,</w:t>
            </w:r>
            <w:r w:rsidR="003F1AC3">
              <w:rPr>
                <w:color w:val="000000" w:themeColor="text1"/>
                <w:spacing w:val="2"/>
                <w:sz w:val="28"/>
                <w:szCs w:val="28"/>
              </w:rPr>
              <w:t>0</w:t>
            </w:r>
            <w:r w:rsidR="000163EE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3F1AC3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3F1AC3">
              <w:rPr>
                <w:color w:val="000000" w:themeColor="text1"/>
                <w:spacing w:val="2"/>
                <w:sz w:val="28"/>
                <w:szCs w:val="28"/>
              </w:rPr>
              <w:t>ЦИИ –</w:t>
            </w:r>
            <w:r w:rsidR="00540695" w:rsidRPr="003F1AC3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F2D51" w:rsidRPr="003F1AC3">
              <w:rPr>
                <w:color w:val="000000" w:themeColor="text1"/>
                <w:spacing w:val="2"/>
                <w:sz w:val="28"/>
                <w:szCs w:val="28"/>
              </w:rPr>
              <w:t>58,0</w:t>
            </w:r>
            <w:r w:rsidR="000163EE" w:rsidRPr="003F1AC3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3F1AC3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3F1AC3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0D6AB1">
              <w:rPr>
                <w:color w:val="000000" w:themeColor="text1"/>
                <w:spacing w:val="2"/>
                <w:sz w:val="28"/>
                <w:szCs w:val="28"/>
              </w:rPr>
              <w:t>102,3</w:t>
            </w:r>
            <w:r w:rsidR="000163EE" w:rsidRPr="003F1AC3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CD6293" w:rsidRPr="00932DBF" w:rsidRDefault="00F92140" w:rsidP="000F2D5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F1AC3">
              <w:rPr>
                <w:color w:val="000000" w:themeColor="text1"/>
                <w:spacing w:val="2"/>
                <w:sz w:val="28"/>
                <w:szCs w:val="28"/>
              </w:rPr>
              <w:t>КДО –</w:t>
            </w:r>
            <w:r w:rsidR="00637C2A" w:rsidRPr="003F1AC3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F2D51" w:rsidRPr="003F1AC3">
              <w:rPr>
                <w:color w:val="000000" w:themeColor="text1"/>
                <w:spacing w:val="2"/>
                <w:sz w:val="28"/>
                <w:szCs w:val="28"/>
              </w:rPr>
              <w:t>7 512,7</w:t>
            </w:r>
            <w:r w:rsidR="000163EE" w:rsidRPr="00932DB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833D67">
        <w:trPr>
          <w:trHeight w:val="1270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833D67">
        <w:trPr>
          <w:trHeight w:val="780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433C9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833D67">
        <w:trPr>
          <w:trHeight w:val="253"/>
        </w:trPr>
        <w:tc>
          <w:tcPr>
            <w:tcW w:w="1537" w:type="pct"/>
            <w:gridSpan w:val="2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314A8D">
              <w:rPr>
                <w:rFonts w:eastAsiaTheme="minorEastAsia"/>
                <w:sz w:val="28"/>
                <w:szCs w:val="28"/>
              </w:rPr>
              <w:t>Организация деятельности клубных формирований, творческих объединений и клубов по интересам</w:t>
            </w:r>
          </w:p>
        </w:tc>
        <w:tc>
          <w:tcPr>
            <w:tcW w:w="498" w:type="pct"/>
            <w:gridSpan w:val="3"/>
            <w:vMerge w:val="restart"/>
            <w:shd w:val="clear" w:color="auto" w:fill="auto"/>
          </w:tcPr>
          <w:p w:rsidR="00CD6293" w:rsidRPr="007B0D95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7B0D95">
              <w:rPr>
                <w:color w:val="000000" w:themeColor="text1"/>
                <w:sz w:val="28"/>
                <w:szCs w:val="28"/>
              </w:rPr>
              <w:t xml:space="preserve">КДО, ЦБС, ДШИ, </w:t>
            </w:r>
            <w:proofErr w:type="spellStart"/>
            <w:r w:rsidRPr="007B0D95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314A8D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314A8D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7B0D95">
            <w:pPr>
              <w:jc w:val="both"/>
              <w:rPr>
                <w:sz w:val="28"/>
                <w:szCs w:val="28"/>
              </w:rPr>
            </w:pPr>
            <w:r w:rsidRPr="007B0D95">
              <w:rPr>
                <w:sz w:val="28"/>
                <w:szCs w:val="28"/>
              </w:rPr>
              <w:t xml:space="preserve">улучшение качества организованного содержательного досуга  всех категорий </w:t>
            </w:r>
            <w:r w:rsidRPr="007B0D95">
              <w:rPr>
                <w:sz w:val="28"/>
                <w:szCs w:val="28"/>
              </w:rPr>
              <w:lastRenderedPageBreak/>
              <w:t>граждан, создание условий для освоения ими  основ досуговой культуры</w:t>
            </w:r>
            <w:r w:rsidRPr="00314A8D">
              <w:rPr>
                <w:sz w:val="28"/>
                <w:szCs w:val="28"/>
              </w:rPr>
              <w:t> </w:t>
            </w:r>
          </w:p>
        </w:tc>
      </w:tr>
      <w:tr w:rsidR="00CD6293" w:rsidRPr="006F58C4" w:rsidTr="00833D67">
        <w:trPr>
          <w:trHeight w:val="285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314A8D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833D67">
        <w:trPr>
          <w:trHeight w:val="396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314A8D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833D67">
        <w:trPr>
          <w:trHeight w:val="396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314A8D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314A8D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6F58C4" w:rsidTr="0018518E">
        <w:trPr>
          <w:trHeight w:val="396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235" w:rsidRPr="00582235" w:rsidRDefault="00254321" w:rsidP="0058223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EC0D84" w:rsidRPr="00EC0D84">
              <w:rPr>
                <w:color w:val="000000" w:themeColor="text1"/>
                <w:sz w:val="28"/>
                <w:szCs w:val="28"/>
              </w:rPr>
              <w:t xml:space="preserve">14 437,1 </w:t>
            </w:r>
            <w:r w:rsidR="00582235">
              <w:rPr>
                <w:color w:val="000000" w:themeColor="text1"/>
                <w:sz w:val="28"/>
                <w:szCs w:val="28"/>
              </w:rPr>
              <w:t>(</w:t>
            </w:r>
            <w:r w:rsidR="00582235">
              <w:rPr>
                <w:b/>
                <w:color w:val="000000" w:themeColor="text1"/>
                <w:sz w:val="28"/>
                <w:szCs w:val="28"/>
                <w:u w:val="single"/>
              </w:rPr>
              <w:t>с</w:t>
            </w:r>
            <w:r w:rsidR="00582235" w:rsidRPr="00582235">
              <w:rPr>
                <w:b/>
                <w:color w:val="000000" w:themeColor="text1"/>
                <w:sz w:val="28"/>
                <w:szCs w:val="28"/>
                <w:u w:val="single"/>
              </w:rPr>
              <w:t>умма средств входит в раздел: обеспечение деятельности учреждений культуры</w:t>
            </w:r>
            <w:r w:rsidR="00582235" w:rsidRPr="00582235">
              <w:rPr>
                <w:color w:val="000000" w:themeColor="text1"/>
                <w:sz w:val="28"/>
                <w:szCs w:val="28"/>
              </w:rPr>
              <w:t>)</w:t>
            </w:r>
          </w:p>
          <w:p w:rsidR="00254321" w:rsidRPr="00314A8D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AF5376">
              <w:rPr>
                <w:color w:val="000000" w:themeColor="text1"/>
                <w:sz w:val="28"/>
                <w:szCs w:val="28"/>
              </w:rPr>
              <w:t>11,1</w:t>
            </w:r>
            <w:r w:rsidRPr="00314A8D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314A8D">
              <w:rPr>
                <w:color w:val="000000" w:themeColor="text1"/>
                <w:sz w:val="28"/>
                <w:szCs w:val="28"/>
              </w:rPr>
              <w:t>Суз</w:t>
            </w:r>
            <w:r w:rsidR="00356A93">
              <w:rPr>
                <w:color w:val="000000" w:themeColor="text1"/>
                <w:sz w:val="28"/>
                <w:szCs w:val="28"/>
              </w:rPr>
              <w:t>у</w:t>
            </w:r>
            <w:r w:rsidRPr="00314A8D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314A8D">
              <w:rPr>
                <w:color w:val="000000" w:themeColor="text1"/>
                <w:sz w:val="28"/>
                <w:szCs w:val="28"/>
              </w:rPr>
              <w:t xml:space="preserve"> района: 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 xml:space="preserve">2021-  </w:t>
            </w:r>
            <w:r w:rsidR="00582235">
              <w:rPr>
                <w:color w:val="000000" w:themeColor="text1"/>
                <w:sz w:val="28"/>
                <w:szCs w:val="28"/>
              </w:rPr>
              <w:t>6 652</w:t>
            </w:r>
            <w:r w:rsidR="00433C97" w:rsidRPr="00433C97">
              <w:rPr>
                <w:color w:val="000000" w:themeColor="text1"/>
                <w:sz w:val="28"/>
                <w:szCs w:val="28"/>
              </w:rPr>
              <w:t>,</w:t>
            </w:r>
            <w:r w:rsidR="00582235">
              <w:rPr>
                <w:color w:val="000000" w:themeColor="text1"/>
                <w:sz w:val="28"/>
                <w:szCs w:val="28"/>
              </w:rPr>
              <w:t>0</w:t>
            </w:r>
            <w:r w:rsidR="007B0D95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2022</w:t>
            </w:r>
            <w:r w:rsidR="00593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14A8D">
              <w:rPr>
                <w:color w:val="000000" w:themeColor="text1"/>
                <w:sz w:val="28"/>
                <w:szCs w:val="28"/>
              </w:rPr>
              <w:t>-</w:t>
            </w:r>
            <w:r w:rsidR="00593EB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7AD3" w:rsidRPr="00907AD3">
              <w:rPr>
                <w:color w:val="000000" w:themeColor="text1"/>
                <w:sz w:val="28"/>
                <w:szCs w:val="28"/>
              </w:rPr>
              <w:t>7</w:t>
            </w:r>
            <w:r w:rsidR="009C17F2">
              <w:rPr>
                <w:color w:val="000000" w:themeColor="text1"/>
                <w:sz w:val="28"/>
                <w:szCs w:val="28"/>
              </w:rPr>
              <w:t> 7</w:t>
            </w:r>
            <w:r w:rsidR="000D6AB1">
              <w:rPr>
                <w:color w:val="000000" w:themeColor="text1"/>
                <w:sz w:val="28"/>
                <w:szCs w:val="28"/>
              </w:rPr>
              <w:t>7</w:t>
            </w:r>
            <w:r w:rsidR="009C17F2">
              <w:rPr>
                <w:color w:val="000000" w:themeColor="text1"/>
                <w:sz w:val="28"/>
                <w:szCs w:val="28"/>
              </w:rPr>
              <w:t>4,0</w:t>
            </w:r>
          </w:p>
          <w:p w:rsidR="00254321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2023 - 0;</w:t>
            </w:r>
          </w:p>
          <w:p w:rsidR="00EA0AE4" w:rsidRPr="00314A8D" w:rsidRDefault="00EA0AE4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  <w:r w:rsidR="00593E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593EB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0;</w:t>
            </w:r>
          </w:p>
          <w:p w:rsidR="00254321" w:rsidRPr="00314A8D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ВБИ - 0.</w:t>
            </w:r>
          </w:p>
          <w:p w:rsidR="00254321" w:rsidRPr="00314A8D" w:rsidRDefault="00254321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6F58C4" w:rsidTr="00254321">
        <w:trPr>
          <w:trHeight w:val="459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314A8D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314A8D">
              <w:rPr>
                <w:b/>
                <w:sz w:val="28"/>
                <w:szCs w:val="28"/>
              </w:rPr>
              <w:t>Задача 3:</w:t>
            </w:r>
            <w:r w:rsidRPr="00314A8D">
              <w:rPr>
                <w:sz w:val="28"/>
                <w:szCs w:val="28"/>
              </w:rPr>
              <w:t xml:space="preserve"> Создание условий для обеспечения сохранности и популяризации культурного  наследия </w:t>
            </w:r>
            <w:proofErr w:type="spellStart"/>
            <w:r w:rsidRPr="00314A8D">
              <w:rPr>
                <w:sz w:val="28"/>
                <w:szCs w:val="28"/>
              </w:rPr>
              <w:t>Сузунского</w:t>
            </w:r>
            <w:proofErr w:type="spellEnd"/>
            <w:r w:rsidRPr="00314A8D">
              <w:rPr>
                <w:sz w:val="28"/>
                <w:szCs w:val="28"/>
              </w:rPr>
              <w:t xml:space="preserve"> района</w:t>
            </w:r>
          </w:p>
        </w:tc>
      </w:tr>
      <w:tr w:rsidR="00EA0AE4" w:rsidRPr="006F58C4" w:rsidTr="007B0D95">
        <w:trPr>
          <w:trHeight w:val="459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314A8D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314A8D">
              <w:rPr>
                <w:color w:val="000000"/>
                <w:sz w:val="28"/>
                <w:szCs w:val="28"/>
              </w:rPr>
              <w:t xml:space="preserve">Оцифровка и </w:t>
            </w:r>
            <w:proofErr w:type="spellStart"/>
            <w:r w:rsidRPr="00314A8D">
              <w:rPr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314A8D">
              <w:rPr>
                <w:color w:val="000000"/>
                <w:sz w:val="28"/>
                <w:szCs w:val="28"/>
              </w:rPr>
              <w:t xml:space="preserve"> предметов для создания электронного контента музейных коллекций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EA0AE4" w:rsidRPr="00314A8D" w:rsidRDefault="00EA0AE4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314A8D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314A8D">
              <w:rPr>
                <w:sz w:val="28"/>
                <w:szCs w:val="28"/>
              </w:rPr>
              <w:t>Создание условий для доступности населения к музейным коллекциям</w:t>
            </w:r>
          </w:p>
        </w:tc>
      </w:tr>
      <w:tr w:rsidR="00EA0AE4" w:rsidRPr="006F58C4" w:rsidTr="007B0D95">
        <w:trPr>
          <w:trHeight w:val="338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314A8D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314A8D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EA0AE4" w:rsidRPr="006F58C4" w:rsidTr="007B0D95">
        <w:trPr>
          <w:trHeight w:val="475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314A8D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314A8D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EA0AE4" w:rsidRPr="006F58C4" w:rsidTr="007B0D95">
        <w:trPr>
          <w:trHeight w:val="475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314A8D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314A8D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314A8D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7B0D95">
        <w:trPr>
          <w:trHeight w:val="427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314A8D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314A8D">
              <w:rPr>
                <w:color w:val="000000"/>
                <w:sz w:val="28"/>
                <w:szCs w:val="28"/>
              </w:rPr>
              <w:t>Проведение выставок и экскурсий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CD6293" w:rsidRPr="00314A8D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2021-202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314A8D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314A8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314A8D" w:rsidRDefault="00CD6293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314A8D">
              <w:rPr>
                <w:sz w:val="28"/>
                <w:szCs w:val="28"/>
              </w:rPr>
              <w:t xml:space="preserve">Создание условий для доступности населения к музейным коллекциям </w:t>
            </w:r>
          </w:p>
        </w:tc>
      </w:tr>
      <w:tr w:rsidR="00CD6293" w:rsidRPr="006F58C4" w:rsidTr="007B0D95">
        <w:trPr>
          <w:trHeight w:val="427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7B0D95">
        <w:trPr>
          <w:trHeight w:val="680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6F58C4" w:rsidTr="007B0D95">
        <w:trPr>
          <w:trHeight w:val="680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6F58C4" w:rsidTr="00254321">
        <w:trPr>
          <w:trHeight w:val="480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6F58C4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lastRenderedPageBreak/>
              <w:t>Итого по разделу:    0 тыс. руб. в том числе:</w:t>
            </w:r>
          </w:p>
          <w:p w:rsidR="00254321" w:rsidRPr="006F58C4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6F58C4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Бюджет Новосибирской области - 0;</w:t>
            </w:r>
          </w:p>
          <w:p w:rsidR="00254321" w:rsidRPr="006F58C4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6F58C4">
              <w:rPr>
                <w:color w:val="000000" w:themeColor="text1"/>
                <w:sz w:val="28"/>
                <w:szCs w:val="28"/>
              </w:rPr>
              <w:t>Сузнского</w:t>
            </w:r>
            <w:proofErr w:type="spellEnd"/>
            <w:r w:rsidRPr="006F58C4">
              <w:rPr>
                <w:color w:val="000000" w:themeColor="text1"/>
                <w:sz w:val="28"/>
                <w:szCs w:val="28"/>
              </w:rPr>
              <w:t xml:space="preserve"> района - 0;</w:t>
            </w:r>
          </w:p>
          <w:p w:rsidR="00254321" w:rsidRPr="006F58C4" w:rsidRDefault="0058074A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ВБИ - 0</w:t>
            </w:r>
          </w:p>
        </w:tc>
      </w:tr>
      <w:tr w:rsidR="00254321" w:rsidRPr="006F58C4" w:rsidTr="00254321">
        <w:trPr>
          <w:trHeight w:val="189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6F58C4" w:rsidRDefault="00254321" w:rsidP="00254321">
            <w:pPr>
              <w:jc w:val="both"/>
              <w:rPr>
                <w:sz w:val="28"/>
                <w:szCs w:val="28"/>
              </w:rPr>
            </w:pPr>
            <w:r w:rsidRPr="006F58C4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4</w:t>
            </w:r>
            <w:r w:rsidRPr="006F58C4">
              <w:rPr>
                <w:b/>
                <w:sz w:val="28"/>
                <w:szCs w:val="28"/>
              </w:rPr>
              <w:t xml:space="preserve">: </w:t>
            </w:r>
            <w:r w:rsidRPr="006F58C4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престижа сферы культуры в жизни муниципальных образований </w:t>
            </w:r>
            <w:proofErr w:type="spellStart"/>
            <w:r w:rsidRPr="006F58C4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6F58C4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254321" w:rsidRPr="006F58C4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BFD"/>
              </w:rPr>
            </w:pPr>
          </w:p>
        </w:tc>
      </w:tr>
      <w:tr w:rsidR="00CD6293" w:rsidRPr="006F58C4" w:rsidTr="007B0D95">
        <w:trPr>
          <w:trHeight w:val="258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jc w:val="both"/>
              <w:rPr>
                <w:color w:val="000000"/>
                <w:sz w:val="28"/>
                <w:szCs w:val="28"/>
              </w:rPr>
            </w:pPr>
            <w:r w:rsidRPr="006F58C4">
              <w:rPr>
                <w:color w:val="000000"/>
                <w:sz w:val="28"/>
                <w:szCs w:val="28"/>
              </w:rPr>
              <w:t>Проведение и участие специалистов в курсах повышения квалификации, лекциях, круглых столах, мастер-классах, конференциях, участие учреждений и их специалистов в профессиональных конкурсах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58074A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6F58C4">
              <w:rPr>
                <w:sz w:val="28"/>
                <w:szCs w:val="28"/>
              </w:rPr>
              <w:t>УКС</w:t>
            </w:r>
            <w:r w:rsidR="00593EB9">
              <w:rPr>
                <w:sz w:val="28"/>
                <w:szCs w:val="28"/>
              </w:rPr>
              <w:t>Т</w:t>
            </w:r>
            <w:r w:rsidRPr="006F58C4">
              <w:rPr>
                <w:sz w:val="28"/>
                <w:szCs w:val="28"/>
              </w:rPr>
              <w:t>иМП</w:t>
            </w:r>
            <w:proofErr w:type="spellEnd"/>
            <w:r w:rsidRPr="006F58C4">
              <w:rPr>
                <w:sz w:val="28"/>
                <w:szCs w:val="28"/>
              </w:rPr>
              <w:t xml:space="preserve">, КДО, </w:t>
            </w:r>
          </w:p>
          <w:p w:rsidR="0058074A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 xml:space="preserve">ЦИИ, </w:t>
            </w:r>
            <w:proofErr w:type="spellStart"/>
            <w:r w:rsidRPr="006F58C4">
              <w:rPr>
                <w:sz w:val="28"/>
                <w:szCs w:val="28"/>
              </w:rPr>
              <w:t>ЦКиДМ</w:t>
            </w:r>
            <w:proofErr w:type="spellEnd"/>
            <w:r w:rsidRPr="006F58C4">
              <w:rPr>
                <w:sz w:val="28"/>
                <w:szCs w:val="28"/>
              </w:rPr>
              <w:t xml:space="preserve">, ЦБС, </w:t>
            </w:r>
          </w:p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ДШИ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CD6293" w:rsidRPr="006F58C4" w:rsidRDefault="00CD6293" w:rsidP="00EA0AE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2021-202</w:t>
            </w:r>
            <w:r w:rsidR="00EA0AE4">
              <w:rPr>
                <w:sz w:val="28"/>
                <w:szCs w:val="28"/>
              </w:rPr>
              <w:t>4</w:t>
            </w:r>
            <w:r w:rsidRPr="006F58C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-113"/>
              <w:jc w:val="center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2021 г.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6F58C4" w:rsidRDefault="00CD6293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6F58C4">
              <w:rPr>
                <w:sz w:val="28"/>
                <w:szCs w:val="28"/>
              </w:rPr>
              <w:t>повышение уровня квалификации специалистов и качества предоставляемых услуг</w:t>
            </w:r>
          </w:p>
        </w:tc>
      </w:tr>
      <w:tr w:rsidR="00CD6293" w:rsidRPr="006F58C4" w:rsidTr="007B0D95">
        <w:trPr>
          <w:trHeight w:val="377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CD6293" w:rsidRPr="006F58C4" w:rsidTr="007B0D95">
        <w:trPr>
          <w:trHeight w:val="1680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2023 г.</w:t>
            </w:r>
          </w:p>
          <w:p w:rsidR="00CD6293" w:rsidRPr="006F58C4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0</w:t>
            </w:r>
          </w:p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CD6293" w:rsidRPr="006F58C4" w:rsidTr="007B0D95">
        <w:trPr>
          <w:trHeight w:val="1680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6F58C4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6F58C4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00"/>
          </w:tcPr>
          <w:p w:rsidR="00CD6293" w:rsidRPr="006F58C4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0517BA">
        <w:trPr>
          <w:trHeight w:val="154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6F58C4" w:rsidRDefault="00593EB9" w:rsidP="00254321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254321" w:rsidRPr="006F58C4">
              <w:rPr>
                <w:color w:val="000000" w:themeColor="text1"/>
                <w:sz w:val="28"/>
                <w:szCs w:val="28"/>
              </w:rPr>
              <w:t>0</w:t>
            </w:r>
            <w:r w:rsidR="0010542D">
              <w:rPr>
                <w:color w:val="000000" w:themeColor="text1"/>
                <w:sz w:val="28"/>
                <w:szCs w:val="28"/>
              </w:rPr>
              <w:t>,00</w:t>
            </w:r>
            <w:r w:rsidR="00254321" w:rsidRPr="006F58C4">
              <w:rPr>
                <w:color w:val="000000" w:themeColor="text1"/>
                <w:sz w:val="28"/>
                <w:szCs w:val="28"/>
              </w:rPr>
              <w:t xml:space="preserve"> в том числе:</w:t>
            </w:r>
          </w:p>
          <w:p w:rsidR="00254321" w:rsidRPr="006F58C4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6F58C4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Бюджет Новосибирской области - 0;</w:t>
            </w:r>
          </w:p>
          <w:p w:rsidR="002F53F7" w:rsidRPr="006F58C4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6F58C4">
              <w:rPr>
                <w:color w:val="000000" w:themeColor="text1"/>
                <w:sz w:val="28"/>
                <w:szCs w:val="28"/>
              </w:rPr>
              <w:t>Суз</w:t>
            </w:r>
            <w:r w:rsidR="002F53F7">
              <w:rPr>
                <w:color w:val="000000" w:themeColor="text1"/>
                <w:sz w:val="28"/>
                <w:szCs w:val="28"/>
              </w:rPr>
              <w:t>у</w:t>
            </w:r>
            <w:r w:rsidRPr="006F58C4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6F58C4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2F53F7">
              <w:rPr>
                <w:color w:val="000000" w:themeColor="text1"/>
                <w:sz w:val="28"/>
                <w:szCs w:val="28"/>
              </w:rPr>
              <w:t>–</w:t>
            </w:r>
            <w:r w:rsidRPr="006F58C4">
              <w:rPr>
                <w:color w:val="000000" w:themeColor="text1"/>
                <w:sz w:val="28"/>
                <w:szCs w:val="28"/>
              </w:rPr>
              <w:t xml:space="preserve"> 0</w:t>
            </w:r>
          </w:p>
          <w:p w:rsidR="00254321" w:rsidRPr="006F58C4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F58C4">
              <w:rPr>
                <w:color w:val="000000" w:themeColor="text1"/>
                <w:sz w:val="28"/>
                <w:szCs w:val="28"/>
              </w:rPr>
              <w:t>ВБИ - 0</w:t>
            </w:r>
          </w:p>
        </w:tc>
      </w:tr>
    </w:tbl>
    <w:p w:rsidR="00254321" w:rsidRPr="009671AD" w:rsidRDefault="00254321" w:rsidP="00254321">
      <w:pPr>
        <w:rPr>
          <w:color w:val="000000" w:themeColor="text1"/>
          <w:spacing w:val="2"/>
          <w:sz w:val="28"/>
          <w:szCs w:val="28"/>
        </w:rPr>
      </w:pPr>
    </w:p>
    <w:sectPr w:rsidR="00254321" w:rsidRPr="009671AD" w:rsidSect="009E0A23">
      <w:pgSz w:w="16838" w:h="11906" w:orient="landscape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29" w:rsidRDefault="00837629">
      <w:r>
        <w:separator/>
      </w:r>
    </w:p>
  </w:endnote>
  <w:endnote w:type="continuationSeparator" w:id="0">
    <w:p w:rsidR="00837629" w:rsidRDefault="0083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E8" w:rsidRDefault="00380FE8" w:rsidP="008645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29" w:rsidRDefault="00837629"/>
  </w:footnote>
  <w:footnote w:type="continuationSeparator" w:id="0">
    <w:p w:rsidR="00837629" w:rsidRDefault="0083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E8" w:rsidRDefault="00380FE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7004AF5"/>
    <w:multiLevelType w:val="hybridMultilevel"/>
    <w:tmpl w:val="3E98AA08"/>
    <w:lvl w:ilvl="0" w:tplc="897A6E0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76DF"/>
    <w:multiLevelType w:val="hybridMultilevel"/>
    <w:tmpl w:val="1CC89706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42A"/>
    <w:multiLevelType w:val="hybridMultilevel"/>
    <w:tmpl w:val="695C5F1A"/>
    <w:lvl w:ilvl="0" w:tplc="729437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170D"/>
    <w:multiLevelType w:val="hybridMultilevel"/>
    <w:tmpl w:val="FE606804"/>
    <w:lvl w:ilvl="0" w:tplc="78FCE45A"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96A"/>
    <w:multiLevelType w:val="hybridMultilevel"/>
    <w:tmpl w:val="048E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29F"/>
    <w:multiLevelType w:val="hybridMultilevel"/>
    <w:tmpl w:val="B5609286"/>
    <w:lvl w:ilvl="0" w:tplc="5D5C14F8">
      <w:start w:val="2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32DE3B26"/>
    <w:multiLevelType w:val="hybridMultilevel"/>
    <w:tmpl w:val="31F8874E"/>
    <w:lvl w:ilvl="0" w:tplc="1B8C4E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F1569"/>
    <w:multiLevelType w:val="hybridMultilevel"/>
    <w:tmpl w:val="59DCD0CE"/>
    <w:lvl w:ilvl="0" w:tplc="4DCAC4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1FE2"/>
    <w:multiLevelType w:val="hybridMultilevel"/>
    <w:tmpl w:val="223E2878"/>
    <w:lvl w:ilvl="0" w:tplc="04190011">
      <w:start w:val="1"/>
      <w:numFmt w:val="decimal"/>
      <w:lvlText w:val="%1)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 w15:restartNumberingAfterBreak="0">
    <w:nsid w:val="37FB4EF9"/>
    <w:multiLevelType w:val="hybridMultilevel"/>
    <w:tmpl w:val="F6747B60"/>
    <w:lvl w:ilvl="0" w:tplc="E0AA9A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6928"/>
    <w:multiLevelType w:val="hybridMultilevel"/>
    <w:tmpl w:val="0BB0D916"/>
    <w:lvl w:ilvl="0" w:tplc="5F4A1B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1B16"/>
    <w:multiLevelType w:val="hybridMultilevel"/>
    <w:tmpl w:val="99D88224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65BBE"/>
    <w:multiLevelType w:val="hybridMultilevel"/>
    <w:tmpl w:val="2CBA42D8"/>
    <w:lvl w:ilvl="0" w:tplc="EC2258CE"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A4EC2"/>
    <w:multiLevelType w:val="hybridMultilevel"/>
    <w:tmpl w:val="D5D861EA"/>
    <w:lvl w:ilvl="0" w:tplc="F22045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0809"/>
    <w:multiLevelType w:val="hybridMultilevel"/>
    <w:tmpl w:val="84F095AC"/>
    <w:lvl w:ilvl="0" w:tplc="863650A4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75202AE7"/>
    <w:multiLevelType w:val="hybridMultilevel"/>
    <w:tmpl w:val="DDD00CAC"/>
    <w:lvl w:ilvl="0" w:tplc="E0AA9A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18"/>
  </w:num>
  <w:num w:numId="6">
    <w:abstractNumId w:val="11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17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51"/>
    <w:rsid w:val="000107D4"/>
    <w:rsid w:val="0001460D"/>
    <w:rsid w:val="000163EE"/>
    <w:rsid w:val="000172F9"/>
    <w:rsid w:val="00026754"/>
    <w:rsid w:val="000306D7"/>
    <w:rsid w:val="000308BE"/>
    <w:rsid w:val="00036338"/>
    <w:rsid w:val="000436F2"/>
    <w:rsid w:val="000517BA"/>
    <w:rsid w:val="000520D7"/>
    <w:rsid w:val="000539BD"/>
    <w:rsid w:val="00057C7E"/>
    <w:rsid w:val="00057F2D"/>
    <w:rsid w:val="0006372F"/>
    <w:rsid w:val="0007523D"/>
    <w:rsid w:val="0008066B"/>
    <w:rsid w:val="00081486"/>
    <w:rsid w:val="00082973"/>
    <w:rsid w:val="00083F7B"/>
    <w:rsid w:val="00097C90"/>
    <w:rsid w:val="000A0E73"/>
    <w:rsid w:val="000A15F1"/>
    <w:rsid w:val="000A4183"/>
    <w:rsid w:val="000A6915"/>
    <w:rsid w:val="000B1F79"/>
    <w:rsid w:val="000C58FD"/>
    <w:rsid w:val="000C7150"/>
    <w:rsid w:val="000D1E13"/>
    <w:rsid w:val="000D6AB1"/>
    <w:rsid w:val="000D6DBF"/>
    <w:rsid w:val="000E47B4"/>
    <w:rsid w:val="000E6F5D"/>
    <w:rsid w:val="000F2D51"/>
    <w:rsid w:val="000F38A6"/>
    <w:rsid w:val="000F3C66"/>
    <w:rsid w:val="000F554B"/>
    <w:rsid w:val="000F7DA7"/>
    <w:rsid w:val="00105106"/>
    <w:rsid w:val="001051D1"/>
    <w:rsid w:val="0010542D"/>
    <w:rsid w:val="00105B93"/>
    <w:rsid w:val="0010753B"/>
    <w:rsid w:val="001105CC"/>
    <w:rsid w:val="00111941"/>
    <w:rsid w:val="00113310"/>
    <w:rsid w:val="001144EE"/>
    <w:rsid w:val="00122E08"/>
    <w:rsid w:val="00123C38"/>
    <w:rsid w:val="001244A5"/>
    <w:rsid w:val="00127053"/>
    <w:rsid w:val="00127BE2"/>
    <w:rsid w:val="00130688"/>
    <w:rsid w:val="001331EE"/>
    <w:rsid w:val="00135BD9"/>
    <w:rsid w:val="001360BB"/>
    <w:rsid w:val="00140624"/>
    <w:rsid w:val="001421A0"/>
    <w:rsid w:val="00151ABC"/>
    <w:rsid w:val="00152A82"/>
    <w:rsid w:val="00152F2B"/>
    <w:rsid w:val="001544BA"/>
    <w:rsid w:val="00156B13"/>
    <w:rsid w:val="00161B3C"/>
    <w:rsid w:val="00162543"/>
    <w:rsid w:val="00166F06"/>
    <w:rsid w:val="0017081B"/>
    <w:rsid w:val="0017472B"/>
    <w:rsid w:val="00180411"/>
    <w:rsid w:val="0018518E"/>
    <w:rsid w:val="0019679F"/>
    <w:rsid w:val="001A1564"/>
    <w:rsid w:val="001A3E1B"/>
    <w:rsid w:val="001A5608"/>
    <w:rsid w:val="001A74A0"/>
    <w:rsid w:val="001B0BBF"/>
    <w:rsid w:val="001B3C70"/>
    <w:rsid w:val="001B4FC8"/>
    <w:rsid w:val="001B7129"/>
    <w:rsid w:val="001C353F"/>
    <w:rsid w:val="001C6722"/>
    <w:rsid w:val="001D2EAF"/>
    <w:rsid w:val="001D2FE6"/>
    <w:rsid w:val="001D6401"/>
    <w:rsid w:val="001E1335"/>
    <w:rsid w:val="001E5C5A"/>
    <w:rsid w:val="001E64A2"/>
    <w:rsid w:val="001F488B"/>
    <w:rsid w:val="001F6573"/>
    <w:rsid w:val="00207732"/>
    <w:rsid w:val="00214EF3"/>
    <w:rsid w:val="002209D9"/>
    <w:rsid w:val="00230378"/>
    <w:rsid w:val="00233D73"/>
    <w:rsid w:val="00241C5D"/>
    <w:rsid w:val="00250AA3"/>
    <w:rsid w:val="00254321"/>
    <w:rsid w:val="00262474"/>
    <w:rsid w:val="00265317"/>
    <w:rsid w:val="00282816"/>
    <w:rsid w:val="00283C7B"/>
    <w:rsid w:val="00283E16"/>
    <w:rsid w:val="00283F07"/>
    <w:rsid w:val="00286D4D"/>
    <w:rsid w:val="00287B25"/>
    <w:rsid w:val="00290E46"/>
    <w:rsid w:val="00292107"/>
    <w:rsid w:val="002934A4"/>
    <w:rsid w:val="00296364"/>
    <w:rsid w:val="002977F6"/>
    <w:rsid w:val="002A0B7B"/>
    <w:rsid w:val="002A3CE3"/>
    <w:rsid w:val="002B3F13"/>
    <w:rsid w:val="002B4700"/>
    <w:rsid w:val="002C1B8D"/>
    <w:rsid w:val="002C6B4D"/>
    <w:rsid w:val="002D64BD"/>
    <w:rsid w:val="002E1CE3"/>
    <w:rsid w:val="002F420D"/>
    <w:rsid w:val="002F53F7"/>
    <w:rsid w:val="002F67CE"/>
    <w:rsid w:val="0030288D"/>
    <w:rsid w:val="00304198"/>
    <w:rsid w:val="00306A08"/>
    <w:rsid w:val="00306ABC"/>
    <w:rsid w:val="00307B51"/>
    <w:rsid w:val="003141A0"/>
    <w:rsid w:val="00314A8D"/>
    <w:rsid w:val="003161E9"/>
    <w:rsid w:val="003178C8"/>
    <w:rsid w:val="003208DF"/>
    <w:rsid w:val="00321FA8"/>
    <w:rsid w:val="00331BBB"/>
    <w:rsid w:val="00335DC3"/>
    <w:rsid w:val="0033717E"/>
    <w:rsid w:val="0034277A"/>
    <w:rsid w:val="00346F6A"/>
    <w:rsid w:val="0035370A"/>
    <w:rsid w:val="00356A93"/>
    <w:rsid w:val="00357B23"/>
    <w:rsid w:val="00363B2F"/>
    <w:rsid w:val="00373440"/>
    <w:rsid w:val="00380892"/>
    <w:rsid w:val="00380AE4"/>
    <w:rsid w:val="00380E98"/>
    <w:rsid w:val="00380FE8"/>
    <w:rsid w:val="00382736"/>
    <w:rsid w:val="003856D4"/>
    <w:rsid w:val="003875E4"/>
    <w:rsid w:val="0039171B"/>
    <w:rsid w:val="00392FAC"/>
    <w:rsid w:val="00393919"/>
    <w:rsid w:val="003A3935"/>
    <w:rsid w:val="003A7842"/>
    <w:rsid w:val="003A7B92"/>
    <w:rsid w:val="003B6A3F"/>
    <w:rsid w:val="003C042B"/>
    <w:rsid w:val="003C2EF5"/>
    <w:rsid w:val="003C3452"/>
    <w:rsid w:val="003C3EF6"/>
    <w:rsid w:val="003C7AA3"/>
    <w:rsid w:val="003E4CED"/>
    <w:rsid w:val="003E77BF"/>
    <w:rsid w:val="003E78BC"/>
    <w:rsid w:val="003F1AC3"/>
    <w:rsid w:val="003F24AC"/>
    <w:rsid w:val="003F38D7"/>
    <w:rsid w:val="003F3903"/>
    <w:rsid w:val="00400C2C"/>
    <w:rsid w:val="004027D6"/>
    <w:rsid w:val="0041107D"/>
    <w:rsid w:val="0041741B"/>
    <w:rsid w:val="004176E8"/>
    <w:rsid w:val="00422F16"/>
    <w:rsid w:val="004238CF"/>
    <w:rsid w:val="0042624D"/>
    <w:rsid w:val="004264A5"/>
    <w:rsid w:val="004334E6"/>
    <w:rsid w:val="00433C97"/>
    <w:rsid w:val="00434729"/>
    <w:rsid w:val="00434ADA"/>
    <w:rsid w:val="0043536B"/>
    <w:rsid w:val="00436627"/>
    <w:rsid w:val="00440F6E"/>
    <w:rsid w:val="00445BC0"/>
    <w:rsid w:val="00456411"/>
    <w:rsid w:val="004569C3"/>
    <w:rsid w:val="00456FF3"/>
    <w:rsid w:val="00457029"/>
    <w:rsid w:val="00462572"/>
    <w:rsid w:val="00470994"/>
    <w:rsid w:val="004710E2"/>
    <w:rsid w:val="004712C2"/>
    <w:rsid w:val="00471F4F"/>
    <w:rsid w:val="0047728C"/>
    <w:rsid w:val="00480B7D"/>
    <w:rsid w:val="00481528"/>
    <w:rsid w:val="004906DD"/>
    <w:rsid w:val="00491BB9"/>
    <w:rsid w:val="00496FBC"/>
    <w:rsid w:val="004972D0"/>
    <w:rsid w:val="004A0648"/>
    <w:rsid w:val="004A25E5"/>
    <w:rsid w:val="004A4EA9"/>
    <w:rsid w:val="004B2B2A"/>
    <w:rsid w:val="004B3344"/>
    <w:rsid w:val="004B496C"/>
    <w:rsid w:val="004B594C"/>
    <w:rsid w:val="004C11FA"/>
    <w:rsid w:val="004C3333"/>
    <w:rsid w:val="004C4D80"/>
    <w:rsid w:val="004D06C8"/>
    <w:rsid w:val="004D18B5"/>
    <w:rsid w:val="004D1992"/>
    <w:rsid w:val="004E0497"/>
    <w:rsid w:val="004E0616"/>
    <w:rsid w:val="004E264F"/>
    <w:rsid w:val="004E2DF6"/>
    <w:rsid w:val="004F709D"/>
    <w:rsid w:val="004F7E44"/>
    <w:rsid w:val="004F7FC2"/>
    <w:rsid w:val="0050464D"/>
    <w:rsid w:val="0051202E"/>
    <w:rsid w:val="00512885"/>
    <w:rsid w:val="00514DFE"/>
    <w:rsid w:val="00517353"/>
    <w:rsid w:val="0052418B"/>
    <w:rsid w:val="0052437A"/>
    <w:rsid w:val="00524384"/>
    <w:rsid w:val="00530B86"/>
    <w:rsid w:val="005313A7"/>
    <w:rsid w:val="00531B8E"/>
    <w:rsid w:val="00535E6D"/>
    <w:rsid w:val="00537260"/>
    <w:rsid w:val="00537D3F"/>
    <w:rsid w:val="005404E6"/>
    <w:rsid w:val="00540695"/>
    <w:rsid w:val="00542F55"/>
    <w:rsid w:val="0054459D"/>
    <w:rsid w:val="0055003C"/>
    <w:rsid w:val="00556F2C"/>
    <w:rsid w:val="00560DD9"/>
    <w:rsid w:val="00561915"/>
    <w:rsid w:val="005622C5"/>
    <w:rsid w:val="005623FB"/>
    <w:rsid w:val="00563B7A"/>
    <w:rsid w:val="00564027"/>
    <w:rsid w:val="005643A0"/>
    <w:rsid w:val="005662B3"/>
    <w:rsid w:val="005670B1"/>
    <w:rsid w:val="005703CA"/>
    <w:rsid w:val="00570647"/>
    <w:rsid w:val="0058052E"/>
    <w:rsid w:val="0058074A"/>
    <w:rsid w:val="00582235"/>
    <w:rsid w:val="00585742"/>
    <w:rsid w:val="00585FD4"/>
    <w:rsid w:val="00587004"/>
    <w:rsid w:val="00590D2A"/>
    <w:rsid w:val="00593EB9"/>
    <w:rsid w:val="00596B2D"/>
    <w:rsid w:val="005A056F"/>
    <w:rsid w:val="005A55B6"/>
    <w:rsid w:val="005B61C3"/>
    <w:rsid w:val="005D4456"/>
    <w:rsid w:val="005D77FC"/>
    <w:rsid w:val="005E1592"/>
    <w:rsid w:val="005E78B4"/>
    <w:rsid w:val="005F1978"/>
    <w:rsid w:val="005F36A6"/>
    <w:rsid w:val="00601948"/>
    <w:rsid w:val="0060602D"/>
    <w:rsid w:val="00612C82"/>
    <w:rsid w:val="006161B7"/>
    <w:rsid w:val="006174BA"/>
    <w:rsid w:val="00621038"/>
    <w:rsid w:val="006213A5"/>
    <w:rsid w:val="0062395B"/>
    <w:rsid w:val="006334BE"/>
    <w:rsid w:val="00634468"/>
    <w:rsid w:val="00637C2A"/>
    <w:rsid w:val="006426A9"/>
    <w:rsid w:val="00646DF9"/>
    <w:rsid w:val="006547E0"/>
    <w:rsid w:val="00656B9E"/>
    <w:rsid w:val="00665674"/>
    <w:rsid w:val="0066772D"/>
    <w:rsid w:val="0067044D"/>
    <w:rsid w:val="00674284"/>
    <w:rsid w:val="0067503D"/>
    <w:rsid w:val="006753B7"/>
    <w:rsid w:val="00680141"/>
    <w:rsid w:val="00680CCB"/>
    <w:rsid w:val="0068318D"/>
    <w:rsid w:val="00686B9E"/>
    <w:rsid w:val="00687A9C"/>
    <w:rsid w:val="00691476"/>
    <w:rsid w:val="00691FEC"/>
    <w:rsid w:val="006946BF"/>
    <w:rsid w:val="00695AA5"/>
    <w:rsid w:val="006A128A"/>
    <w:rsid w:val="006A419B"/>
    <w:rsid w:val="006B14D2"/>
    <w:rsid w:val="006B23EE"/>
    <w:rsid w:val="006C148E"/>
    <w:rsid w:val="006C2A29"/>
    <w:rsid w:val="006C4808"/>
    <w:rsid w:val="006C4C80"/>
    <w:rsid w:val="006C6C37"/>
    <w:rsid w:val="006D076A"/>
    <w:rsid w:val="006D0C1D"/>
    <w:rsid w:val="006D20C5"/>
    <w:rsid w:val="006D2137"/>
    <w:rsid w:val="006D4837"/>
    <w:rsid w:val="006E3CEB"/>
    <w:rsid w:val="006E6A1A"/>
    <w:rsid w:val="006F0642"/>
    <w:rsid w:val="006F1B9B"/>
    <w:rsid w:val="006F4EB6"/>
    <w:rsid w:val="006F5891"/>
    <w:rsid w:val="0070088A"/>
    <w:rsid w:val="00700F53"/>
    <w:rsid w:val="00705F86"/>
    <w:rsid w:val="00710029"/>
    <w:rsid w:val="007109D8"/>
    <w:rsid w:val="00711F32"/>
    <w:rsid w:val="00714033"/>
    <w:rsid w:val="00715B93"/>
    <w:rsid w:val="00720C3A"/>
    <w:rsid w:val="007226C6"/>
    <w:rsid w:val="00724E13"/>
    <w:rsid w:val="007254CC"/>
    <w:rsid w:val="00725FB6"/>
    <w:rsid w:val="00732744"/>
    <w:rsid w:val="0074027E"/>
    <w:rsid w:val="0074056F"/>
    <w:rsid w:val="0074069D"/>
    <w:rsid w:val="0074129F"/>
    <w:rsid w:val="0074407E"/>
    <w:rsid w:val="007471D4"/>
    <w:rsid w:val="00750C77"/>
    <w:rsid w:val="00750FAA"/>
    <w:rsid w:val="00753BF4"/>
    <w:rsid w:val="00754088"/>
    <w:rsid w:val="00754A33"/>
    <w:rsid w:val="00754B8A"/>
    <w:rsid w:val="00754FE3"/>
    <w:rsid w:val="00755568"/>
    <w:rsid w:val="007600E0"/>
    <w:rsid w:val="00760421"/>
    <w:rsid w:val="0076261B"/>
    <w:rsid w:val="007672C2"/>
    <w:rsid w:val="00770A02"/>
    <w:rsid w:val="00772ED1"/>
    <w:rsid w:val="00776AA1"/>
    <w:rsid w:val="00776DF3"/>
    <w:rsid w:val="00777171"/>
    <w:rsid w:val="007838A2"/>
    <w:rsid w:val="00784043"/>
    <w:rsid w:val="0079244E"/>
    <w:rsid w:val="00797B1D"/>
    <w:rsid w:val="007A0B37"/>
    <w:rsid w:val="007B0543"/>
    <w:rsid w:val="007B0D95"/>
    <w:rsid w:val="007B22C3"/>
    <w:rsid w:val="007B32B8"/>
    <w:rsid w:val="007B72DE"/>
    <w:rsid w:val="007C3D46"/>
    <w:rsid w:val="007C5369"/>
    <w:rsid w:val="007C5A67"/>
    <w:rsid w:val="007C6513"/>
    <w:rsid w:val="007C792D"/>
    <w:rsid w:val="007D3871"/>
    <w:rsid w:val="007E41FD"/>
    <w:rsid w:val="007E44B8"/>
    <w:rsid w:val="007E5990"/>
    <w:rsid w:val="007E6E4C"/>
    <w:rsid w:val="007E712A"/>
    <w:rsid w:val="007F62F2"/>
    <w:rsid w:val="007F6527"/>
    <w:rsid w:val="007F7232"/>
    <w:rsid w:val="007F7C16"/>
    <w:rsid w:val="00800323"/>
    <w:rsid w:val="00801B9A"/>
    <w:rsid w:val="00802EF7"/>
    <w:rsid w:val="00803686"/>
    <w:rsid w:val="008060D8"/>
    <w:rsid w:val="00812256"/>
    <w:rsid w:val="008158B2"/>
    <w:rsid w:val="00820FF2"/>
    <w:rsid w:val="008218EB"/>
    <w:rsid w:val="00822B82"/>
    <w:rsid w:val="008306DD"/>
    <w:rsid w:val="008322DC"/>
    <w:rsid w:val="00833D67"/>
    <w:rsid w:val="00837629"/>
    <w:rsid w:val="00840797"/>
    <w:rsid w:val="00841AE0"/>
    <w:rsid w:val="00846D9B"/>
    <w:rsid w:val="00850169"/>
    <w:rsid w:val="00852671"/>
    <w:rsid w:val="008533F2"/>
    <w:rsid w:val="008545F6"/>
    <w:rsid w:val="00855557"/>
    <w:rsid w:val="00855C84"/>
    <w:rsid w:val="00856934"/>
    <w:rsid w:val="00861323"/>
    <w:rsid w:val="008636D6"/>
    <w:rsid w:val="0086452D"/>
    <w:rsid w:val="00874CDE"/>
    <w:rsid w:val="00875EFE"/>
    <w:rsid w:val="00877D7E"/>
    <w:rsid w:val="00882F48"/>
    <w:rsid w:val="00884DD6"/>
    <w:rsid w:val="00885C0F"/>
    <w:rsid w:val="00897006"/>
    <w:rsid w:val="008A19AD"/>
    <w:rsid w:val="008A2123"/>
    <w:rsid w:val="008B1D4D"/>
    <w:rsid w:val="008C029B"/>
    <w:rsid w:val="008C2A54"/>
    <w:rsid w:val="008D4AD0"/>
    <w:rsid w:val="008D6409"/>
    <w:rsid w:val="008D650A"/>
    <w:rsid w:val="008D7ADC"/>
    <w:rsid w:val="008E1818"/>
    <w:rsid w:val="008E345F"/>
    <w:rsid w:val="008E43E3"/>
    <w:rsid w:val="008E4A09"/>
    <w:rsid w:val="008E61CD"/>
    <w:rsid w:val="008E77E7"/>
    <w:rsid w:val="008F0F62"/>
    <w:rsid w:val="008F3F3E"/>
    <w:rsid w:val="008F7EE5"/>
    <w:rsid w:val="00900E2E"/>
    <w:rsid w:val="009068C5"/>
    <w:rsid w:val="00907AD3"/>
    <w:rsid w:val="009135A5"/>
    <w:rsid w:val="009149E1"/>
    <w:rsid w:val="00916156"/>
    <w:rsid w:val="00923551"/>
    <w:rsid w:val="00923F12"/>
    <w:rsid w:val="009266AD"/>
    <w:rsid w:val="00932DBF"/>
    <w:rsid w:val="00935DA9"/>
    <w:rsid w:val="00940197"/>
    <w:rsid w:val="00943A94"/>
    <w:rsid w:val="009513AF"/>
    <w:rsid w:val="009531E9"/>
    <w:rsid w:val="009615DF"/>
    <w:rsid w:val="0096237B"/>
    <w:rsid w:val="00966060"/>
    <w:rsid w:val="009671AD"/>
    <w:rsid w:val="00970FAD"/>
    <w:rsid w:val="0097251A"/>
    <w:rsid w:val="009916CB"/>
    <w:rsid w:val="009941ED"/>
    <w:rsid w:val="009A4EAF"/>
    <w:rsid w:val="009B2088"/>
    <w:rsid w:val="009B385F"/>
    <w:rsid w:val="009C17F2"/>
    <w:rsid w:val="009C1AD7"/>
    <w:rsid w:val="009C4823"/>
    <w:rsid w:val="009C4909"/>
    <w:rsid w:val="009C54B5"/>
    <w:rsid w:val="009D1628"/>
    <w:rsid w:val="009D1FD4"/>
    <w:rsid w:val="009D37E8"/>
    <w:rsid w:val="009D4AE0"/>
    <w:rsid w:val="009D5560"/>
    <w:rsid w:val="009D656C"/>
    <w:rsid w:val="009D7299"/>
    <w:rsid w:val="009E0A23"/>
    <w:rsid w:val="009E300F"/>
    <w:rsid w:val="009E5BCE"/>
    <w:rsid w:val="009E653E"/>
    <w:rsid w:val="009E694D"/>
    <w:rsid w:val="009F03E8"/>
    <w:rsid w:val="009F6664"/>
    <w:rsid w:val="00A0070B"/>
    <w:rsid w:val="00A030E9"/>
    <w:rsid w:val="00A04172"/>
    <w:rsid w:val="00A063B2"/>
    <w:rsid w:val="00A06DB8"/>
    <w:rsid w:val="00A12B14"/>
    <w:rsid w:val="00A20030"/>
    <w:rsid w:val="00A22556"/>
    <w:rsid w:val="00A22F5F"/>
    <w:rsid w:val="00A267C8"/>
    <w:rsid w:val="00A334C0"/>
    <w:rsid w:val="00A41E3E"/>
    <w:rsid w:val="00A43D8C"/>
    <w:rsid w:val="00A463D5"/>
    <w:rsid w:val="00A52444"/>
    <w:rsid w:val="00A529E9"/>
    <w:rsid w:val="00A533E5"/>
    <w:rsid w:val="00A56F0F"/>
    <w:rsid w:val="00A62183"/>
    <w:rsid w:val="00A646D4"/>
    <w:rsid w:val="00A704C8"/>
    <w:rsid w:val="00A71D7E"/>
    <w:rsid w:val="00A71E17"/>
    <w:rsid w:val="00A728BC"/>
    <w:rsid w:val="00A8230F"/>
    <w:rsid w:val="00A8573A"/>
    <w:rsid w:val="00A87535"/>
    <w:rsid w:val="00AA16D6"/>
    <w:rsid w:val="00AA31F4"/>
    <w:rsid w:val="00AA5706"/>
    <w:rsid w:val="00AB11F1"/>
    <w:rsid w:val="00AB6636"/>
    <w:rsid w:val="00AB6916"/>
    <w:rsid w:val="00AC38F1"/>
    <w:rsid w:val="00AC4E00"/>
    <w:rsid w:val="00AC62EC"/>
    <w:rsid w:val="00AD423C"/>
    <w:rsid w:val="00AE23AF"/>
    <w:rsid w:val="00AE7721"/>
    <w:rsid w:val="00AF421F"/>
    <w:rsid w:val="00AF5376"/>
    <w:rsid w:val="00AF7ECA"/>
    <w:rsid w:val="00B028FF"/>
    <w:rsid w:val="00B040AD"/>
    <w:rsid w:val="00B11E99"/>
    <w:rsid w:val="00B1300E"/>
    <w:rsid w:val="00B16246"/>
    <w:rsid w:val="00B16993"/>
    <w:rsid w:val="00B247C5"/>
    <w:rsid w:val="00B30E52"/>
    <w:rsid w:val="00B31A6E"/>
    <w:rsid w:val="00B359C5"/>
    <w:rsid w:val="00B51904"/>
    <w:rsid w:val="00B612B6"/>
    <w:rsid w:val="00B6276B"/>
    <w:rsid w:val="00B657AA"/>
    <w:rsid w:val="00B65C71"/>
    <w:rsid w:val="00B71B98"/>
    <w:rsid w:val="00B7481C"/>
    <w:rsid w:val="00B84DC0"/>
    <w:rsid w:val="00B90D3D"/>
    <w:rsid w:val="00B90E82"/>
    <w:rsid w:val="00B928BA"/>
    <w:rsid w:val="00B9496E"/>
    <w:rsid w:val="00B97F0F"/>
    <w:rsid w:val="00BA3946"/>
    <w:rsid w:val="00BB5260"/>
    <w:rsid w:val="00BC0C87"/>
    <w:rsid w:val="00BC2F2A"/>
    <w:rsid w:val="00BC47BF"/>
    <w:rsid w:val="00BC536E"/>
    <w:rsid w:val="00BD3025"/>
    <w:rsid w:val="00BD3886"/>
    <w:rsid w:val="00BE12E3"/>
    <w:rsid w:val="00BE2374"/>
    <w:rsid w:val="00BE3E8B"/>
    <w:rsid w:val="00BE7A43"/>
    <w:rsid w:val="00BF5C67"/>
    <w:rsid w:val="00C04112"/>
    <w:rsid w:val="00C12C6A"/>
    <w:rsid w:val="00C12EFE"/>
    <w:rsid w:val="00C233F7"/>
    <w:rsid w:val="00C2735C"/>
    <w:rsid w:val="00C42C87"/>
    <w:rsid w:val="00C46E71"/>
    <w:rsid w:val="00C50393"/>
    <w:rsid w:val="00C56242"/>
    <w:rsid w:val="00C669BA"/>
    <w:rsid w:val="00C739F0"/>
    <w:rsid w:val="00C7792B"/>
    <w:rsid w:val="00C81875"/>
    <w:rsid w:val="00C820DD"/>
    <w:rsid w:val="00C87B5A"/>
    <w:rsid w:val="00C90DBA"/>
    <w:rsid w:val="00C920BC"/>
    <w:rsid w:val="00C930E7"/>
    <w:rsid w:val="00C932E0"/>
    <w:rsid w:val="00CA01C9"/>
    <w:rsid w:val="00CA35F9"/>
    <w:rsid w:val="00CA4E23"/>
    <w:rsid w:val="00CB1B28"/>
    <w:rsid w:val="00CB781C"/>
    <w:rsid w:val="00CC0CA0"/>
    <w:rsid w:val="00CC210D"/>
    <w:rsid w:val="00CC25CA"/>
    <w:rsid w:val="00CD2117"/>
    <w:rsid w:val="00CD6293"/>
    <w:rsid w:val="00CD7020"/>
    <w:rsid w:val="00CD7321"/>
    <w:rsid w:val="00CE4CBD"/>
    <w:rsid w:val="00CF4A11"/>
    <w:rsid w:val="00CF5C19"/>
    <w:rsid w:val="00D00613"/>
    <w:rsid w:val="00D045A4"/>
    <w:rsid w:val="00D04CEF"/>
    <w:rsid w:val="00D11FE4"/>
    <w:rsid w:val="00D21E44"/>
    <w:rsid w:val="00D255D1"/>
    <w:rsid w:val="00D43E6C"/>
    <w:rsid w:val="00D5333A"/>
    <w:rsid w:val="00D53CE8"/>
    <w:rsid w:val="00D568B5"/>
    <w:rsid w:val="00D64A51"/>
    <w:rsid w:val="00D64B48"/>
    <w:rsid w:val="00D65093"/>
    <w:rsid w:val="00D66F20"/>
    <w:rsid w:val="00D67961"/>
    <w:rsid w:val="00D837E2"/>
    <w:rsid w:val="00D86DDE"/>
    <w:rsid w:val="00D90D5F"/>
    <w:rsid w:val="00D91ED7"/>
    <w:rsid w:val="00D93385"/>
    <w:rsid w:val="00D94E3E"/>
    <w:rsid w:val="00D96BF9"/>
    <w:rsid w:val="00DA1203"/>
    <w:rsid w:val="00DA15BD"/>
    <w:rsid w:val="00DA263A"/>
    <w:rsid w:val="00DA29D8"/>
    <w:rsid w:val="00DB352D"/>
    <w:rsid w:val="00DB487A"/>
    <w:rsid w:val="00DD771C"/>
    <w:rsid w:val="00DE1FEB"/>
    <w:rsid w:val="00DF15D1"/>
    <w:rsid w:val="00DF41BA"/>
    <w:rsid w:val="00DF5863"/>
    <w:rsid w:val="00DF7370"/>
    <w:rsid w:val="00E037D9"/>
    <w:rsid w:val="00E04867"/>
    <w:rsid w:val="00E150A6"/>
    <w:rsid w:val="00E16444"/>
    <w:rsid w:val="00E213E5"/>
    <w:rsid w:val="00E40D45"/>
    <w:rsid w:val="00E44841"/>
    <w:rsid w:val="00E45BD3"/>
    <w:rsid w:val="00E52D29"/>
    <w:rsid w:val="00E633D6"/>
    <w:rsid w:val="00E71F5B"/>
    <w:rsid w:val="00E7221E"/>
    <w:rsid w:val="00E76C66"/>
    <w:rsid w:val="00E81970"/>
    <w:rsid w:val="00E87991"/>
    <w:rsid w:val="00E905C3"/>
    <w:rsid w:val="00E95271"/>
    <w:rsid w:val="00E96156"/>
    <w:rsid w:val="00EA0AE4"/>
    <w:rsid w:val="00EA0CF7"/>
    <w:rsid w:val="00EA2F1F"/>
    <w:rsid w:val="00EA3DDF"/>
    <w:rsid w:val="00EB1FAE"/>
    <w:rsid w:val="00EB26D6"/>
    <w:rsid w:val="00EB3165"/>
    <w:rsid w:val="00EC05A4"/>
    <w:rsid w:val="00EC0D84"/>
    <w:rsid w:val="00EC0F07"/>
    <w:rsid w:val="00ED1977"/>
    <w:rsid w:val="00ED428C"/>
    <w:rsid w:val="00ED57B8"/>
    <w:rsid w:val="00ED6540"/>
    <w:rsid w:val="00EE6561"/>
    <w:rsid w:val="00EF17A6"/>
    <w:rsid w:val="00EF2CD3"/>
    <w:rsid w:val="00EF2F13"/>
    <w:rsid w:val="00EF3814"/>
    <w:rsid w:val="00F1447F"/>
    <w:rsid w:val="00F1697F"/>
    <w:rsid w:val="00F26382"/>
    <w:rsid w:val="00F307E2"/>
    <w:rsid w:val="00F402D8"/>
    <w:rsid w:val="00F41861"/>
    <w:rsid w:val="00F43CC0"/>
    <w:rsid w:val="00F47233"/>
    <w:rsid w:val="00F50B79"/>
    <w:rsid w:val="00F5566A"/>
    <w:rsid w:val="00F65607"/>
    <w:rsid w:val="00F7146F"/>
    <w:rsid w:val="00F87C1A"/>
    <w:rsid w:val="00F92140"/>
    <w:rsid w:val="00FA2F18"/>
    <w:rsid w:val="00FA607C"/>
    <w:rsid w:val="00FB7766"/>
    <w:rsid w:val="00FC13C6"/>
    <w:rsid w:val="00FC3DA4"/>
    <w:rsid w:val="00FD1496"/>
    <w:rsid w:val="00FD3EF2"/>
    <w:rsid w:val="00FD598C"/>
    <w:rsid w:val="00FD69DD"/>
    <w:rsid w:val="00FE75AC"/>
    <w:rsid w:val="00FF145E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F59C64-9E0C-431C-BD43-F1BCA23C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D9"/>
  </w:style>
  <w:style w:type="paragraph" w:styleId="1">
    <w:name w:val="heading 1"/>
    <w:basedOn w:val="a"/>
    <w:next w:val="a"/>
    <w:link w:val="10"/>
    <w:qFormat/>
    <w:rsid w:val="00A463D5"/>
    <w:pPr>
      <w:keepNext/>
      <w:outlineLvl w:val="0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75EFE"/>
    <w:pPr>
      <w:tabs>
        <w:tab w:val="num" w:pos="900"/>
      </w:tabs>
      <w:spacing w:before="40"/>
      <w:ind w:left="709"/>
      <w:jc w:val="both"/>
    </w:pPr>
  </w:style>
  <w:style w:type="paragraph" w:styleId="2">
    <w:name w:val="Body Text 2"/>
    <w:basedOn w:val="a"/>
    <w:rsid w:val="00875EFE"/>
    <w:pPr>
      <w:spacing w:after="120" w:line="480" w:lineRule="auto"/>
    </w:pPr>
  </w:style>
  <w:style w:type="paragraph" w:customStyle="1" w:styleId="ConsPlusNormal">
    <w:name w:val="ConsPlusNormal"/>
    <w:link w:val="ConsPlusNormal0"/>
    <w:rsid w:val="00875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footnote reference"/>
    <w:semiHidden/>
    <w:rsid w:val="00875EFE"/>
    <w:rPr>
      <w:vertAlign w:val="superscript"/>
    </w:rPr>
  </w:style>
  <w:style w:type="paragraph" w:styleId="a5">
    <w:name w:val="Normal (Web)"/>
    <w:basedOn w:val="a"/>
    <w:rsid w:val="00C739F0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6">
    <w:name w:val="Strong"/>
    <w:qFormat/>
    <w:rsid w:val="00C739F0"/>
    <w:rPr>
      <w:b/>
      <w:bCs/>
    </w:rPr>
  </w:style>
  <w:style w:type="paragraph" w:customStyle="1" w:styleId="21">
    <w:name w:val="Основной текст 21"/>
    <w:basedOn w:val="a"/>
    <w:rsid w:val="00C739F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4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79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uiPriority w:val="99"/>
    <w:rsid w:val="00E87991"/>
    <w:pPr>
      <w:suppressAutoHyphens/>
      <w:spacing w:after="120"/>
    </w:pPr>
    <w:rPr>
      <w:color w:val="000000"/>
      <w:lang w:eastAsia="ar-SA"/>
    </w:rPr>
  </w:style>
  <w:style w:type="paragraph" w:styleId="aa">
    <w:name w:val="footer"/>
    <w:basedOn w:val="a"/>
    <w:link w:val="ab"/>
    <w:uiPriority w:val="99"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E87991"/>
    <w:rPr>
      <w:sz w:val="24"/>
      <w:szCs w:val="24"/>
    </w:rPr>
  </w:style>
  <w:style w:type="character" w:styleId="ac">
    <w:name w:val="page number"/>
    <w:uiPriority w:val="99"/>
    <w:rsid w:val="00E87991"/>
  </w:style>
  <w:style w:type="paragraph" w:customStyle="1" w:styleId="11">
    <w:name w:val="Абзац списка1"/>
    <w:basedOn w:val="a"/>
    <w:uiPriority w:val="99"/>
    <w:rsid w:val="00E879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87991"/>
  </w:style>
  <w:style w:type="paragraph" w:styleId="ad">
    <w:name w:val="header"/>
    <w:basedOn w:val="a"/>
    <w:link w:val="ae"/>
    <w:uiPriority w:val="99"/>
    <w:unhideWhenUsed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87991"/>
    <w:rPr>
      <w:sz w:val="24"/>
      <w:szCs w:val="24"/>
    </w:rPr>
  </w:style>
  <w:style w:type="paragraph" w:styleId="af">
    <w:name w:val="Body Text Indent"/>
    <w:basedOn w:val="a"/>
    <w:link w:val="af0"/>
    <w:unhideWhenUsed/>
    <w:rsid w:val="00E87991"/>
    <w:pPr>
      <w:snapToGrid w:val="0"/>
      <w:ind w:right="-594" w:firstLine="485"/>
      <w:jc w:val="both"/>
    </w:pPr>
    <w:rPr>
      <w:color w:val="000000"/>
      <w:sz w:val="24"/>
    </w:rPr>
  </w:style>
  <w:style w:type="character" w:customStyle="1" w:styleId="af0">
    <w:name w:val="Основной текст с отступом Знак"/>
    <w:link w:val="af"/>
    <w:rsid w:val="00E87991"/>
    <w:rPr>
      <w:color w:val="000000"/>
      <w:sz w:val="24"/>
    </w:rPr>
  </w:style>
  <w:style w:type="character" w:customStyle="1" w:styleId="af1">
    <w:name w:val="Основной текст_"/>
    <w:link w:val="5"/>
    <w:rsid w:val="00E87991"/>
    <w:rPr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1"/>
    <w:rsid w:val="00E87991"/>
    <w:pPr>
      <w:widowControl w:val="0"/>
      <w:shd w:val="clear" w:color="auto" w:fill="FFFFFF"/>
      <w:spacing w:before="120" w:after="1740" w:line="0" w:lineRule="atLeast"/>
    </w:pPr>
    <w:rPr>
      <w:spacing w:val="2"/>
      <w:sz w:val="21"/>
      <w:szCs w:val="21"/>
    </w:rPr>
  </w:style>
  <w:style w:type="paragraph" w:customStyle="1" w:styleId="3">
    <w:name w:val="Основной текст3"/>
    <w:basedOn w:val="a"/>
    <w:rsid w:val="00E87991"/>
    <w:pPr>
      <w:widowControl w:val="0"/>
      <w:shd w:val="clear" w:color="auto" w:fill="FFFFFF"/>
      <w:spacing w:before="960" w:line="322" w:lineRule="exact"/>
      <w:jc w:val="center"/>
    </w:pPr>
    <w:rPr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A463D5"/>
    <w:rPr>
      <w:sz w:val="28"/>
      <w:szCs w:val="24"/>
    </w:rPr>
  </w:style>
  <w:style w:type="paragraph" w:styleId="30">
    <w:name w:val="Body Text 3"/>
    <w:basedOn w:val="a"/>
    <w:link w:val="31"/>
    <w:rsid w:val="0058052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8052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62395B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EF3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710029"/>
    <w:rPr>
      <w:color w:val="0000FF"/>
      <w:u w:val="single"/>
    </w:rPr>
  </w:style>
  <w:style w:type="character" w:styleId="af4">
    <w:name w:val="Intense Emphasis"/>
    <w:basedOn w:val="a0"/>
    <w:uiPriority w:val="21"/>
    <w:qFormat/>
    <w:rsid w:val="00445B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041B-1458-41C2-8616-8B635973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Галина</dc:creator>
  <cp:lastModifiedBy>it</cp:lastModifiedBy>
  <cp:revision>205</cp:revision>
  <cp:lastPrinted>2022-09-07T03:56:00Z</cp:lastPrinted>
  <dcterms:created xsi:type="dcterms:W3CDTF">2021-05-20T04:10:00Z</dcterms:created>
  <dcterms:modified xsi:type="dcterms:W3CDTF">2022-09-07T03:59:00Z</dcterms:modified>
</cp:coreProperties>
</file>