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790" w:rsidRPr="008B532A" w:rsidRDefault="00AB1790" w:rsidP="00AB1790">
      <w:pPr>
        <w:ind w:left="5280"/>
        <w:jc w:val="right"/>
      </w:pPr>
    </w:p>
    <w:p w:rsidR="00AB1790" w:rsidRPr="007B2260" w:rsidRDefault="00AB1790" w:rsidP="00AB1790">
      <w:pPr>
        <w:pStyle w:val="1"/>
        <w:spacing w:before="120" w:line="240" w:lineRule="auto"/>
        <w:ind w:left="0"/>
        <w:jc w:val="center"/>
      </w:pPr>
      <w:r w:rsidRPr="007B2260">
        <w:t>ПР</w:t>
      </w:r>
      <w:bookmarkStart w:id="0" w:name="_GoBack"/>
      <w:bookmarkEnd w:id="0"/>
      <w:r w:rsidRPr="007B2260">
        <w:t xml:space="preserve">ОТОКОЛ № </w:t>
      </w:r>
      <w:r w:rsidRPr="007B2260">
        <w:rPr>
          <w:rFonts w:cs="Arial"/>
        </w:rPr>
        <w:t>U22000014890000000060-3</w:t>
      </w:r>
    </w:p>
    <w:p w:rsidR="00AB1790" w:rsidRPr="008B532A" w:rsidRDefault="009A705F" w:rsidP="00EF04CB">
      <w:pPr>
        <w:ind w:left="1560" w:right="1560"/>
        <w:jc w:val="center"/>
        <w:rPr>
          <w:b/>
        </w:rPr>
      </w:pPr>
      <w:r w:rsidRPr="009A705F">
        <w:rPr>
          <w:b/>
        </w:rPr>
        <w:t xml:space="preserve">о признании претендентов участниками </w:t>
      </w:r>
      <w:r w:rsidRPr="00EF04CB">
        <w:rPr>
          <w:b/>
        </w:rPr>
        <w:t>аукциона</w:t>
      </w:r>
      <w:r w:rsidR="00EF04CB" w:rsidRPr="00EF04CB">
        <w:rPr>
          <w:b/>
        </w:rPr>
        <w:t xml:space="preserve"> на право заключения договора аренды земельного участка</w:t>
      </w:r>
      <w:r w:rsidR="003D48AC">
        <w:rPr>
          <w:b/>
        </w:rPr>
        <w:t>,</w:t>
      </w:r>
      <w:r w:rsidR="00EF04CB" w:rsidRPr="008832AE">
        <w:t xml:space="preserve"> </w:t>
      </w:r>
    </w:p>
    <w:p w:rsidR="00AB1790" w:rsidRPr="008B532A" w:rsidRDefault="003D48AC" w:rsidP="003D48AC">
      <w:pPr>
        <w:ind w:left="1560" w:right="1560"/>
        <w:jc w:val="center"/>
        <w:rPr>
          <w:b/>
        </w:rPr>
      </w:pPr>
      <w:proofErr w:type="gramStart"/>
      <w:r>
        <w:rPr>
          <w:b/>
        </w:rPr>
        <w:t>расположенного</w:t>
      </w:r>
      <w:proofErr w:type="gramEnd"/>
      <w:r w:rsidRPr="003D48AC">
        <w:rPr>
          <w:b/>
        </w:rPr>
        <w:t xml:space="preserve"> по адресу:</w:t>
      </w:r>
      <w:r w:rsidRPr="003D48AC">
        <w:rPr>
          <w:b/>
        </w:rPr>
        <w:t xml:space="preserve"> Новосибирская область, </w:t>
      </w:r>
      <w:proofErr w:type="spellStart"/>
      <w:r w:rsidRPr="003D48AC">
        <w:rPr>
          <w:b/>
        </w:rPr>
        <w:t>Сузунский</w:t>
      </w:r>
      <w:proofErr w:type="spellEnd"/>
      <w:r w:rsidRPr="003D48AC">
        <w:rPr>
          <w:b/>
        </w:rPr>
        <w:t xml:space="preserve"> р-н, </w:t>
      </w:r>
      <w:proofErr w:type="spellStart"/>
      <w:r w:rsidRPr="003D48AC">
        <w:rPr>
          <w:b/>
        </w:rPr>
        <w:t>р.п</w:t>
      </w:r>
      <w:proofErr w:type="spellEnd"/>
      <w:r w:rsidRPr="003D48AC">
        <w:rPr>
          <w:b/>
        </w:rPr>
        <w:t>. Сузун, ул. Ленина, 1 «а»</w:t>
      </w:r>
      <w:r w:rsidR="00AB1790" w:rsidRPr="008B532A">
        <w:rPr>
          <w:b/>
        </w:rPr>
        <w:t xml:space="preserve"> </w:t>
      </w:r>
    </w:p>
    <w:p w:rsidR="00AB1790" w:rsidRPr="008B532A" w:rsidRDefault="00AB1790" w:rsidP="003D48AC">
      <w:pPr>
        <w:jc w:val="right"/>
        <w:rPr>
          <w:iCs/>
        </w:rPr>
      </w:pPr>
      <w:r w:rsidRPr="003D48AC">
        <w:t xml:space="preserve">25.07.2023 </w:t>
      </w:r>
    </w:p>
    <w:p w:rsidR="00AB1790" w:rsidRPr="00E611D4" w:rsidRDefault="003D48AC" w:rsidP="00E611D4"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 Земельным кодексом Российской Федерации" от 25.10.2001 N 136-ФЗ</w:t>
      </w:r>
    </w:p>
    <w:p w:rsidR="00E611D4" w:rsidRDefault="00E611D4" w:rsidP="00AB1790">
      <w:pPr>
        <w:jc w:val="both"/>
        <w:rPr>
          <w:spacing w:val="-2"/>
        </w:rPr>
      </w:pPr>
    </w:p>
    <w:p w:rsidR="00C857E7" w:rsidRPr="003D48AC" w:rsidRDefault="00AB1790" w:rsidP="00AB1790">
      <w:pPr>
        <w:jc w:val="both"/>
      </w:pPr>
      <w:r w:rsidRPr="006C7A1C">
        <w:rPr>
          <w:spacing w:val="-2"/>
        </w:rPr>
        <w:t>1. Предмет открытого аукциона в электронной форме: О продаже на аукционе права аренды земельного участка</w:t>
      </w:r>
      <w:r w:rsidR="00F31016" w:rsidRPr="006C7A1C">
        <w:rPr>
          <w:spacing w:val="-2"/>
        </w:rPr>
        <w:t>.</w:t>
      </w:r>
    </w:p>
    <w:p w:rsidR="00E611D4" w:rsidRDefault="00E611D4" w:rsidP="00AB1790">
      <w:pPr>
        <w:jc w:val="both"/>
        <w:rPr>
          <w:spacing w:val="-2"/>
        </w:rPr>
      </w:pPr>
    </w:p>
    <w:p w:rsidR="00C857E7" w:rsidRPr="003D48AC" w:rsidRDefault="00AB1790" w:rsidP="00AB1790">
      <w:pPr>
        <w:jc w:val="both"/>
        <w:rPr>
          <w:i/>
        </w:rPr>
      </w:pPr>
      <w:r w:rsidRPr="006C7A1C">
        <w:rPr>
          <w:spacing w:val="-2"/>
        </w:rPr>
        <w:t>2.</w:t>
      </w:r>
      <w:r w:rsidR="003F657C" w:rsidRPr="006C7A1C">
        <w:rPr>
          <w:spacing w:val="-2"/>
        </w:rPr>
        <w:t xml:space="preserve"> Продавец</w:t>
      </w:r>
      <w:r w:rsidR="006C7A1C">
        <w:rPr>
          <w:spacing w:val="-2"/>
        </w:rPr>
        <w:t xml:space="preserve"> (арендодатель)</w:t>
      </w:r>
      <w:r w:rsidRPr="006C7A1C">
        <w:rPr>
          <w:spacing w:val="-2"/>
        </w:rPr>
        <w:t>:</w:t>
      </w:r>
      <w:r w:rsidRPr="006C7A1C">
        <w:t xml:space="preserve"> </w:t>
      </w:r>
      <w:proofErr w:type="gramStart"/>
      <w:r w:rsidRPr="006C7A1C">
        <w:t>Администрация Сузунского района (</w:t>
      </w:r>
      <w:proofErr w:type="spellStart"/>
      <w:r w:rsidRPr="006C7A1C">
        <w:t>р.п</w:t>
      </w:r>
      <w:proofErr w:type="spellEnd"/>
      <w:r w:rsidRPr="006C7A1C">
        <w:t>.</w:t>
      </w:r>
      <w:proofErr w:type="gramEnd"/>
      <w:r w:rsidRPr="006C7A1C">
        <w:t xml:space="preserve"> </w:t>
      </w:r>
      <w:proofErr w:type="gramStart"/>
      <w:r w:rsidRPr="006C7A1C">
        <w:t>Сузун)</w:t>
      </w:r>
      <w:r w:rsidR="00F31016" w:rsidRPr="003D48AC">
        <w:t>.</w:t>
      </w:r>
      <w:proofErr w:type="gramEnd"/>
    </w:p>
    <w:p w:rsidR="00E611D4" w:rsidRDefault="00E611D4" w:rsidP="00AB1790">
      <w:pPr>
        <w:jc w:val="both"/>
        <w:rPr>
          <w:spacing w:val="-2"/>
        </w:rPr>
      </w:pPr>
    </w:p>
    <w:p w:rsidR="00C857E7" w:rsidRPr="003D48AC" w:rsidRDefault="00AB1790" w:rsidP="00AB1790">
      <w:pPr>
        <w:jc w:val="both"/>
        <w:rPr>
          <w:i/>
        </w:rPr>
      </w:pPr>
      <w:r w:rsidRPr="006C7A1C">
        <w:rPr>
          <w:spacing w:val="-2"/>
        </w:rPr>
        <w:t>3. Организатор:</w:t>
      </w:r>
      <w:r w:rsidRPr="006C7A1C">
        <w:t xml:space="preserve"> </w:t>
      </w:r>
      <w:r w:rsidRPr="003D48AC">
        <w:t>Администрация Сузунского района</w:t>
      </w:r>
      <w:proofErr w:type="gramStart"/>
      <w:r w:rsidR="00E611D4">
        <w:t xml:space="preserve"> </w:t>
      </w:r>
      <w:r w:rsidRPr="006C7A1C">
        <w:rPr>
          <w:i/>
        </w:rPr>
        <w:t>,</w:t>
      </w:r>
      <w:proofErr w:type="gramEnd"/>
      <w:r w:rsidRPr="003D48AC">
        <w:rPr>
          <w:i/>
        </w:rPr>
        <w:t>Юридический адрес: 633623, Россия, Новосибирская, Ленина, 51</w:t>
      </w:r>
      <w:r w:rsidRPr="006C7A1C">
        <w:rPr>
          <w:i/>
        </w:rPr>
        <w:t xml:space="preserve">, Почтовый адрес: 633623, Российская Федерация, Новосибирская обл., </w:t>
      </w:r>
      <w:proofErr w:type="spellStart"/>
      <w:r w:rsidRPr="006C7A1C">
        <w:rPr>
          <w:i/>
        </w:rPr>
        <w:t>р</w:t>
      </w:r>
      <w:r w:rsidR="00E611D4">
        <w:rPr>
          <w:i/>
        </w:rPr>
        <w:t>.</w:t>
      </w:r>
      <w:r w:rsidRPr="006C7A1C">
        <w:rPr>
          <w:i/>
        </w:rPr>
        <w:t>п</w:t>
      </w:r>
      <w:proofErr w:type="spellEnd"/>
      <w:r w:rsidRPr="006C7A1C">
        <w:rPr>
          <w:i/>
        </w:rPr>
        <w:t>. Сузун, Ленина, 51</w:t>
      </w:r>
      <w:r w:rsidR="00F31016" w:rsidRPr="003D48AC">
        <w:rPr>
          <w:i/>
        </w:rPr>
        <w:t>.</w:t>
      </w:r>
    </w:p>
    <w:p w:rsidR="00E611D4" w:rsidRDefault="00E611D4" w:rsidP="00F802E7">
      <w:pPr>
        <w:jc w:val="both"/>
      </w:pPr>
    </w:p>
    <w:p w:rsidR="003D48AC" w:rsidRPr="00E611D4" w:rsidRDefault="001C528C" w:rsidP="00F802E7">
      <w:pPr>
        <w:jc w:val="both"/>
        <w:rPr>
          <w:bCs/>
        </w:rPr>
      </w:pPr>
      <w:r>
        <w:t>4</w:t>
      </w:r>
      <w:r w:rsidR="00AB1790" w:rsidRPr="008B532A">
        <w:t xml:space="preserve">. Извещение о проведении открытого аукциона 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открытого аукциона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22000014890000000060.</w:t>
      </w:r>
    </w:p>
    <w:p w:rsidR="00E611D4" w:rsidRDefault="00E611D4" w:rsidP="00F802E7">
      <w:pPr>
        <w:jc w:val="both"/>
      </w:pPr>
    </w:p>
    <w:p w:rsidR="00F802E7" w:rsidRDefault="00F802E7" w:rsidP="00F802E7">
      <w:pPr>
        <w:jc w:val="both"/>
      </w:pPr>
      <w:r>
        <w:rPr>
          <w:lang w:val="en-US"/>
        </w:rPr>
        <w:t>5</w:t>
      </w:r>
      <w:r>
        <w:t>. Состав комиссии: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355"/>
      </w:tblGrid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Шевченко Оксана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Сугатов</w:t>
            </w:r>
            <w:proofErr w:type="spellEnd"/>
            <w:r w:rsidRPr="003C661B">
              <w:t xml:space="preserve"> Антон Игоревич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Кабанова Нина Альбертовна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директор муниципального казённого учреждения Сузунского района «Управление имуществом»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Эхаева</w:t>
            </w:r>
            <w:proofErr w:type="spellEnd"/>
            <w:r w:rsidRPr="003C661B">
              <w:t xml:space="preserve"> Анна </w:t>
            </w:r>
            <w:proofErr w:type="spellStart"/>
            <w:r w:rsidRPr="003C661B">
              <w:t>Сулеймановна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Григоренко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директор муниципального казённого учреждения Сузунского района «Центр закупок»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Гостеев</w:t>
            </w:r>
            <w:proofErr w:type="spellEnd"/>
            <w:r w:rsidRPr="003C661B">
              <w:t xml:space="preserve"> Евгений Степанович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 отдела правовой, кадровой работы и муниципального контроля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Шумахер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эксперт муниципального казённого учреждения Сузунского района «Управление имуществом»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072A9A" w:rsidRDefault="00F802E7" w:rsidP="00FF3247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Манукян</w:t>
            </w:r>
            <w:proofErr w:type="spellEnd"/>
            <w:r w:rsidRPr="003C661B">
              <w:t xml:space="preserve"> Анастасия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эксперт муниципального казённого учреждения Сузунского района «Управление имуществом»</w:t>
            </w:r>
          </w:p>
        </w:tc>
      </w:tr>
    </w:tbl>
    <w:p w:rsidR="00F802E7" w:rsidRDefault="00F802E7" w:rsidP="00F802E7">
      <w:pPr>
        <w:jc w:val="both"/>
      </w:pPr>
    </w:p>
    <w:p w:rsidR="00F802E7" w:rsidRDefault="00F802E7" w:rsidP="00F802E7">
      <w:pPr>
        <w:jc w:val="both"/>
        <w:rPr>
          <w:bCs/>
        </w:rPr>
      </w:pPr>
      <w:r>
        <w:rPr>
          <w:lang w:val="en-US"/>
        </w:rPr>
        <w:t>5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E611D4" w:rsidRDefault="00E611D4" w:rsidP="00F802E7">
      <w:pPr>
        <w:jc w:val="both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355"/>
      </w:tblGrid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Шевченко Оксана Витальевна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Сугатов</w:t>
            </w:r>
            <w:proofErr w:type="spellEnd"/>
            <w:r w:rsidRPr="003C661B">
              <w:t xml:space="preserve"> Антон Игоревич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Кабанова Нина Альбертовна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директор муниципального казённого учреждения Сузунского района «Управление имуществом»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Эхаева</w:t>
            </w:r>
            <w:proofErr w:type="spellEnd"/>
            <w:r w:rsidRPr="003C661B">
              <w:t xml:space="preserve"> Анна </w:t>
            </w:r>
            <w:proofErr w:type="spellStart"/>
            <w:r w:rsidRPr="003C661B">
              <w:t>Сулеймановна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Секретарь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отдела имущества и земельных отношений администрации Сузунского района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Григоренко Павел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директор муниципального казённого учреждения Сузунского района «Центр закупок»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r w:rsidRPr="003C661B">
              <w:t>Шумахер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эксперт муниципального казённого учреждения Сузунского района «Управление имуществом»</w:t>
            </w:r>
          </w:p>
        </w:tc>
      </w:tr>
      <w:tr w:rsidR="00F802E7" w:rsidRPr="00C9038C" w:rsidTr="00E611D4">
        <w:trPr>
          <w:trHeight w:val="567"/>
        </w:trPr>
        <w:tc>
          <w:tcPr>
            <w:tcW w:w="534" w:type="dxa"/>
            <w:vAlign w:val="center"/>
          </w:tcPr>
          <w:p w:rsidR="00F802E7" w:rsidRPr="003C661B" w:rsidRDefault="00F802E7" w:rsidP="00FF3247">
            <w:pPr>
              <w:jc w:val="center"/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3026BB" w:rsidRDefault="00F802E7" w:rsidP="00FF3247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Манукян</w:t>
            </w:r>
            <w:proofErr w:type="spellEnd"/>
            <w:r w:rsidRPr="003C661B">
              <w:t xml:space="preserve"> Анастасия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802E7" w:rsidRPr="00E075EE" w:rsidRDefault="00F802E7" w:rsidP="00FF3247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F802E7" w:rsidRPr="00C9038C" w:rsidRDefault="00F802E7" w:rsidP="00FF3247">
            <w:pPr>
              <w:jc w:val="center"/>
              <w:rPr>
                <w:sz w:val="16"/>
                <w:szCs w:val="16"/>
              </w:rPr>
            </w:pPr>
            <w:r w:rsidRPr="003C661B">
              <w:t>эксперт муниципального казённого учреждения Сузунского района «Управление имуществом»</w:t>
            </w:r>
          </w:p>
        </w:tc>
      </w:tr>
    </w:tbl>
    <w:p w:rsidR="00F802E7" w:rsidRDefault="00F802E7" w:rsidP="00F802E7">
      <w:pPr>
        <w:jc w:val="both"/>
        <w:rPr>
          <w:bCs/>
        </w:rPr>
      </w:pPr>
    </w:p>
    <w:p w:rsidR="00C857E7" w:rsidRDefault="00F802E7" w:rsidP="00AB1790">
      <w:pPr>
        <w:jc w:val="both"/>
        <w:rPr>
          <w:bCs/>
        </w:rPr>
      </w:pPr>
      <w:r w:rsidRPr="003D48AC">
        <w:rPr>
          <w:bCs/>
        </w:rPr>
        <w:t>6</w:t>
      </w:r>
      <w:r w:rsidR="00AB1790" w:rsidRPr="008B532A">
        <w:rPr>
          <w:bCs/>
        </w:rPr>
        <w:t>. Начало проведения</w:t>
      </w:r>
      <w:r w:rsidR="00AB1790" w:rsidRPr="008B532A">
        <w:t xml:space="preserve"> аукционного торга: </w:t>
      </w:r>
      <w:r w:rsidR="003D48AC">
        <w:rPr>
          <w:bCs/>
        </w:rPr>
        <w:t>25.07.2023 10</w:t>
      </w:r>
      <w:r w:rsidR="00AB1790" w:rsidRPr="008B532A">
        <w:rPr>
          <w:bCs/>
        </w:rPr>
        <w:t>:00:00.</w:t>
      </w:r>
    </w:p>
    <w:p w:rsidR="00E611D4" w:rsidRDefault="00E611D4" w:rsidP="00AB1790">
      <w:pPr>
        <w:jc w:val="both"/>
        <w:rPr>
          <w:bCs/>
        </w:rPr>
      </w:pPr>
    </w:p>
    <w:p w:rsidR="00F802E7" w:rsidRPr="00E611D4" w:rsidRDefault="00F802E7" w:rsidP="00AB1790">
      <w:pPr>
        <w:jc w:val="both"/>
        <w:rPr>
          <w:bCs/>
        </w:rPr>
      </w:pPr>
      <w:r w:rsidRPr="00CB61CF">
        <w:rPr>
          <w:bCs/>
        </w:rPr>
        <w:t>7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E611D4" w:rsidRDefault="00E611D4" w:rsidP="008B532A">
      <w:pPr>
        <w:jc w:val="both"/>
      </w:pPr>
    </w:p>
    <w:p w:rsidR="008B532A" w:rsidRDefault="00B30AA5" w:rsidP="008B532A">
      <w:pPr>
        <w:jc w:val="both"/>
      </w:pPr>
      <w:r w:rsidRPr="00B30AA5">
        <w:t>8</w:t>
      </w:r>
      <w:r w:rsidR="00AB1790" w:rsidRPr="008B532A">
        <w:t xml:space="preserve">. Согласно протоколу </w:t>
      </w:r>
      <w:proofErr w:type="gramStart"/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</w:t>
      </w:r>
      <w:r w:rsidR="00EF04CB" w:rsidRPr="008832AE">
        <w:t>на право</w:t>
      </w:r>
      <w:proofErr w:type="gramEnd"/>
      <w:r w:rsidR="00EF04CB" w:rsidRPr="008832AE">
        <w:t xml:space="preserve"> заключения договора аренды земельного участка </w:t>
      </w:r>
      <w:r w:rsidR="00AB1790" w:rsidRPr="008B532A">
        <w:rPr>
          <w:bCs/>
        </w:rPr>
        <w:t xml:space="preserve">в электронной форме </w:t>
      </w:r>
      <w:r w:rsidR="00AB1790" w:rsidRPr="008B532A">
        <w:t>поданы заявки от:</w:t>
      </w:r>
    </w:p>
    <w:p w:rsidR="00E611D4" w:rsidRPr="008B532A" w:rsidRDefault="00E611D4" w:rsidP="008B532A">
      <w:pPr>
        <w:jc w:val="both"/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464"/>
        <w:gridCol w:w="2464"/>
        <w:gridCol w:w="2638"/>
      </w:tblGrid>
      <w:tr w:rsidR="006C0580" w:rsidRPr="003C661B" w:rsidTr="00E611D4">
        <w:trPr>
          <w:trHeight w:val="732"/>
        </w:trPr>
        <w:tc>
          <w:tcPr>
            <w:tcW w:w="1228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28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28" w:type="pct"/>
            <w:shd w:val="clear" w:color="auto" w:fill="auto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315" w:type="pct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C0580" w:rsidRPr="003C661B" w:rsidTr="00E611D4">
        <w:trPr>
          <w:trHeight w:val="670"/>
        </w:trPr>
        <w:tc>
          <w:tcPr>
            <w:tcW w:w="1228" w:type="pct"/>
          </w:tcPr>
          <w:p w:rsidR="006C0580" w:rsidRPr="003C661B" w:rsidRDefault="006C0580" w:rsidP="009A4159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28" w:type="pct"/>
            <w:shd w:val="clear" w:color="auto" w:fill="auto"/>
          </w:tcPr>
          <w:p w:rsidR="006C0580" w:rsidRPr="003C661B" w:rsidRDefault="006C0580" w:rsidP="009A4159">
            <w:proofErr w:type="spellStart"/>
            <w:r w:rsidRPr="003C661B">
              <w:t>кифоришин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228" w:type="pct"/>
            <w:shd w:val="clear" w:color="auto" w:fill="auto"/>
          </w:tcPr>
          <w:p w:rsidR="006C0580" w:rsidRPr="00D215C5" w:rsidRDefault="006C0580" w:rsidP="009A4159">
            <w:r w:rsidRPr="003C661B">
              <w:t>141403290609</w:t>
            </w:r>
          </w:p>
        </w:tc>
        <w:tc>
          <w:tcPr>
            <w:tcW w:w="1315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6C0580" w:rsidRPr="003C661B" w:rsidTr="00E611D4">
        <w:trPr>
          <w:trHeight w:val="670"/>
        </w:trPr>
        <w:tc>
          <w:tcPr>
            <w:tcW w:w="1228" w:type="pct"/>
          </w:tcPr>
          <w:p w:rsidR="006C0580" w:rsidRPr="003C661B" w:rsidRDefault="006C0580" w:rsidP="009A4159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1228" w:type="pct"/>
            <w:shd w:val="clear" w:color="auto" w:fill="auto"/>
          </w:tcPr>
          <w:p w:rsidR="006C0580" w:rsidRPr="003C661B" w:rsidRDefault="006C0580" w:rsidP="009A4159">
            <w:r w:rsidRPr="003C661B">
              <w:t>Кошелев Павел Вячеславович</w:t>
            </w:r>
          </w:p>
        </w:tc>
        <w:tc>
          <w:tcPr>
            <w:tcW w:w="1228" w:type="pct"/>
            <w:shd w:val="clear" w:color="auto" w:fill="auto"/>
          </w:tcPr>
          <w:p w:rsidR="006C0580" w:rsidRPr="00D215C5" w:rsidRDefault="006C0580" w:rsidP="009A4159">
            <w:r w:rsidRPr="003C661B">
              <w:t>644919826650</w:t>
            </w:r>
          </w:p>
        </w:tc>
        <w:tc>
          <w:tcPr>
            <w:tcW w:w="1315" w:type="pct"/>
          </w:tcPr>
          <w:p w:rsidR="006C0580" w:rsidRPr="003C661B" w:rsidRDefault="006C0580" w:rsidP="009A4159">
            <w:pPr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</w:tbl>
    <w:p w:rsidR="008B532A" w:rsidRPr="003D48AC" w:rsidRDefault="008B532A" w:rsidP="008B532A">
      <w:pPr>
        <w:jc w:val="both"/>
      </w:pPr>
    </w:p>
    <w:p w:rsidR="008B532A" w:rsidRDefault="00B30AA5" w:rsidP="008B532A">
      <w:pPr>
        <w:jc w:val="both"/>
      </w:pPr>
      <w:r w:rsidRPr="00B30AA5">
        <w:t>9</w:t>
      </w:r>
      <w:r w:rsidR="00AB1790" w:rsidRPr="008B532A">
        <w:t xml:space="preserve">. </w:t>
      </w:r>
      <w:proofErr w:type="gramStart"/>
      <w:r w:rsidR="00AB1790" w:rsidRPr="008B532A">
        <w:t xml:space="preserve">По результатам рассмотрения заявок </w:t>
      </w:r>
      <w:r w:rsidR="007D44BE" w:rsidRPr="008B532A">
        <w:t>на участие в</w:t>
      </w:r>
      <w:r w:rsidR="00AB1790" w:rsidRPr="008B532A">
        <w:t xml:space="preserve"> аукционе </w:t>
      </w:r>
      <w:r w:rsidR="00EF04CB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</w:t>
      </w:r>
      <w:proofErr w:type="gramEnd"/>
      <w:r w:rsidR="00AB1790" w:rsidRPr="008B532A">
        <w:t xml:space="preserve"> допущены к дальнейшему участию в процедуре следующие участники:</w:t>
      </w:r>
    </w:p>
    <w:p w:rsidR="00E611D4" w:rsidRPr="008B532A" w:rsidRDefault="00E611D4" w:rsidP="008B532A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2126"/>
      </w:tblGrid>
      <w:tr w:rsidR="006C0580" w:rsidRPr="006178B2" w:rsidTr="00E611D4">
        <w:tc>
          <w:tcPr>
            <w:tcW w:w="3402" w:type="dxa"/>
          </w:tcPr>
          <w:p w:rsidR="006C0580" w:rsidRPr="003C661B" w:rsidRDefault="006C0580" w:rsidP="009A415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126" w:type="dxa"/>
          </w:tcPr>
          <w:p w:rsidR="006C0580" w:rsidRPr="006178B2" w:rsidRDefault="006C0580" w:rsidP="009A4159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C0580" w:rsidRPr="006178B2" w:rsidTr="00E611D4">
        <w:trPr>
          <w:trHeight w:val="670"/>
        </w:trPr>
        <w:tc>
          <w:tcPr>
            <w:tcW w:w="3402" w:type="dxa"/>
          </w:tcPr>
          <w:p w:rsidR="006C0580" w:rsidRPr="006178B2" w:rsidRDefault="006C0580" w:rsidP="009A415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proofErr w:type="spellStart"/>
            <w:r w:rsidRPr="00AE0EF7">
              <w:t>кифоришин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237064/319353</w:t>
            </w:r>
          </w:p>
        </w:tc>
        <w:tc>
          <w:tcPr>
            <w:tcW w:w="2126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19.07.2023 16:05:09</w:t>
            </w:r>
          </w:p>
        </w:tc>
      </w:tr>
      <w:tr w:rsidR="006C0580" w:rsidRPr="006178B2" w:rsidTr="00E611D4">
        <w:trPr>
          <w:trHeight w:val="670"/>
        </w:trPr>
        <w:tc>
          <w:tcPr>
            <w:tcW w:w="3402" w:type="dxa"/>
          </w:tcPr>
          <w:p w:rsidR="006C0580" w:rsidRPr="006178B2" w:rsidRDefault="006C0580" w:rsidP="009A415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C0580" w:rsidRPr="00AE0EF7" w:rsidRDefault="006C0580" w:rsidP="009A4159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C0580" w:rsidRPr="006178B2" w:rsidRDefault="006C0580" w:rsidP="009A4159">
            <w:pPr>
              <w:jc w:val="right"/>
            </w:pPr>
            <w:r w:rsidRPr="006178B2">
              <w:rPr>
                <w:lang w:val="en-US"/>
              </w:rPr>
              <w:t>237061/319350</w:t>
            </w:r>
          </w:p>
        </w:tc>
        <w:tc>
          <w:tcPr>
            <w:tcW w:w="2126" w:type="dxa"/>
          </w:tcPr>
          <w:p w:rsidR="006C0580" w:rsidRPr="006178B2" w:rsidRDefault="006C0580" w:rsidP="009A4159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19.07.2023 16:02:43</w:t>
            </w:r>
          </w:p>
        </w:tc>
      </w:tr>
    </w:tbl>
    <w:p w:rsidR="008B532A" w:rsidRPr="008B532A" w:rsidRDefault="008B532A" w:rsidP="00A74073">
      <w:pPr>
        <w:shd w:val="clear" w:color="auto" w:fill="FFFFFF"/>
        <w:jc w:val="both"/>
      </w:pPr>
    </w:p>
    <w:p w:rsidR="00C857E7" w:rsidRDefault="00B30AA5" w:rsidP="00E611D4">
      <w:pPr>
        <w:shd w:val="clear" w:color="auto" w:fill="FFFFFF"/>
        <w:jc w:val="both"/>
      </w:pPr>
      <w:r w:rsidRPr="00B30AA5">
        <w:t>10</w:t>
      </w:r>
      <w:r w:rsidR="00AB1790" w:rsidRPr="008B532A">
        <w:t xml:space="preserve">. </w:t>
      </w:r>
      <w:proofErr w:type="gramStart"/>
      <w:r w:rsidR="00AB1790" w:rsidRPr="008B532A">
        <w:rPr>
          <w:lang w:val="en-US"/>
        </w:rPr>
        <w:t>C</w:t>
      </w:r>
      <w:proofErr w:type="spellStart"/>
      <w:r w:rsidR="00AB1790" w:rsidRPr="008B532A">
        <w:t>тавки</w:t>
      </w:r>
      <w:proofErr w:type="spellEnd"/>
      <w:r w:rsidR="00AB1790" w:rsidRPr="008B532A">
        <w:t xml:space="preserve"> не поданы.</w:t>
      </w:r>
      <w:proofErr w:type="gramEnd"/>
    </w:p>
    <w:p w:rsidR="00E611D4" w:rsidRDefault="00E611D4" w:rsidP="00A74073">
      <w:pPr>
        <w:shd w:val="clear" w:color="auto" w:fill="FFFFFF"/>
        <w:tabs>
          <w:tab w:val="left" w:pos="6795"/>
        </w:tabs>
        <w:jc w:val="both"/>
      </w:pPr>
    </w:p>
    <w:p w:rsidR="00C857E7" w:rsidRPr="00E611D4" w:rsidRDefault="00AB1790" w:rsidP="00A74073">
      <w:pPr>
        <w:shd w:val="clear" w:color="auto" w:fill="FFFFFF"/>
        <w:tabs>
          <w:tab w:val="left" w:pos="6795"/>
        </w:tabs>
        <w:jc w:val="both"/>
        <w:rPr>
          <w:bCs/>
        </w:rPr>
      </w:pPr>
      <w:r w:rsidRPr="008B532A">
        <w:t>1</w:t>
      </w:r>
      <w:r w:rsidR="00B30AA5">
        <w:t>1</w:t>
      </w:r>
      <w:r w:rsidRPr="008B532A">
        <w:t xml:space="preserve">. Дата и время окончания аукционного торга: </w:t>
      </w:r>
      <w:r w:rsidRPr="008B532A">
        <w:rPr>
          <w:bCs/>
        </w:rPr>
        <w:t xml:space="preserve">25.07.2023 </w:t>
      </w:r>
      <w:r w:rsidR="003D48AC">
        <w:rPr>
          <w:bCs/>
        </w:rPr>
        <w:t>10</w:t>
      </w:r>
      <w:r w:rsidRPr="008B532A">
        <w:rPr>
          <w:bCs/>
        </w:rPr>
        <w:t>:10:00.</w:t>
      </w:r>
    </w:p>
    <w:p w:rsidR="00E611D4" w:rsidRDefault="00E611D4" w:rsidP="00181797">
      <w:pPr>
        <w:shd w:val="clear" w:color="auto" w:fill="FFFFFF"/>
        <w:tabs>
          <w:tab w:val="left" w:pos="6795"/>
        </w:tabs>
        <w:jc w:val="both"/>
      </w:pPr>
    </w:p>
    <w:p w:rsidR="00C857E7" w:rsidRDefault="00B30AA5" w:rsidP="00181797">
      <w:pPr>
        <w:shd w:val="clear" w:color="auto" w:fill="FFFFFF"/>
        <w:tabs>
          <w:tab w:val="left" w:pos="6795"/>
        </w:tabs>
        <w:jc w:val="both"/>
      </w:pPr>
      <w:r>
        <w:t>12</w:t>
      </w:r>
      <w:r w:rsidR="007D44BE" w:rsidRPr="008B532A">
        <w:t xml:space="preserve">. </w:t>
      </w:r>
      <w:r w:rsidR="00AB1790" w:rsidRPr="008B532A">
        <w:t xml:space="preserve"> </w:t>
      </w:r>
      <w:r w:rsidR="007D44BE" w:rsidRPr="008B532A">
        <w:t>А</w:t>
      </w:r>
      <w:r w:rsidR="00AB1790" w:rsidRPr="008B532A">
        <w:t xml:space="preserve">укцион </w:t>
      </w:r>
      <w:r w:rsidR="006C7A1C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признается несостоявшимся на основании</w:t>
      </w:r>
      <w:r w:rsidR="00AB1790" w:rsidRPr="00E611D4">
        <w:t>,  п.</w:t>
      </w:r>
      <w:r w:rsidR="00E611D4" w:rsidRPr="00E611D4">
        <w:t>19 ст. 39.12</w:t>
      </w:r>
      <w:r w:rsidR="00AB1790" w:rsidRPr="00E611D4">
        <w:t xml:space="preserve"> </w:t>
      </w:r>
      <w:r w:rsidR="00E611D4">
        <w:t xml:space="preserve"> </w:t>
      </w:r>
      <w:r w:rsidR="00E611D4" w:rsidRPr="00E611D4">
        <w:t>Земельн</w:t>
      </w:r>
      <w:r w:rsidR="00E611D4" w:rsidRPr="00E611D4">
        <w:t>ого</w:t>
      </w:r>
      <w:r w:rsidR="00E611D4" w:rsidRPr="00E611D4">
        <w:t xml:space="preserve"> кодекс</w:t>
      </w:r>
      <w:r w:rsidR="00E611D4" w:rsidRPr="00E611D4">
        <w:t>а</w:t>
      </w:r>
      <w:r w:rsidR="00E611D4" w:rsidRPr="00E611D4">
        <w:t xml:space="preserve"> Российской Федерации</w:t>
      </w:r>
      <w:r w:rsidR="00AB1790" w:rsidRPr="008B532A">
        <w:t>.</w:t>
      </w:r>
    </w:p>
    <w:p w:rsidR="00E611D4" w:rsidRDefault="00E611D4" w:rsidP="00E611D4">
      <w:pPr>
        <w:shd w:val="clear" w:color="auto" w:fill="FFFFFF"/>
        <w:tabs>
          <w:tab w:val="left" w:pos="6795"/>
        </w:tabs>
        <w:jc w:val="both"/>
      </w:pPr>
    </w:p>
    <w:p w:rsidR="00E611D4" w:rsidRPr="00E611D4" w:rsidRDefault="00B30AA5" w:rsidP="00E611D4">
      <w:pPr>
        <w:shd w:val="clear" w:color="auto" w:fill="FFFFFF"/>
        <w:tabs>
          <w:tab w:val="left" w:pos="6795"/>
        </w:tabs>
        <w:jc w:val="both"/>
      </w:pPr>
      <w:r>
        <w:t>13</w:t>
      </w:r>
      <w:r w:rsidR="00181797" w:rsidRPr="004D437A">
        <w:t xml:space="preserve">. </w:t>
      </w:r>
      <w:r w:rsidR="00181797">
        <w:t>Лоты, выделенные в отдельные процедуры:</w:t>
      </w:r>
      <w:bookmarkStart w:id="1" w:name="_Hlk510627668"/>
    </w:p>
    <w:p w:rsidR="00E611D4" w:rsidRDefault="00E611D4" w:rsidP="00B30AA5">
      <w:pPr>
        <w:jc w:val="both"/>
        <w:rPr>
          <w:color w:val="000000"/>
        </w:rPr>
      </w:pPr>
    </w:p>
    <w:p w:rsidR="00B30AA5" w:rsidRDefault="00B30AA5" w:rsidP="00B30AA5">
      <w:pPr>
        <w:jc w:val="both"/>
        <w:rPr>
          <w:color w:val="000000"/>
        </w:rPr>
      </w:pPr>
      <w:r w:rsidRPr="008E5D16">
        <w:rPr>
          <w:color w:val="000000"/>
        </w:rPr>
        <w:t>Подписи членов комиссии:</w:t>
      </w:r>
    </w:p>
    <w:p w:rsidR="00E611D4" w:rsidRDefault="00E611D4" w:rsidP="00B30AA5">
      <w:pPr>
        <w:jc w:val="both"/>
        <w:rPr>
          <w:color w:val="000000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66"/>
        <w:gridCol w:w="2897"/>
        <w:gridCol w:w="3326"/>
      </w:tblGrid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r w:rsidRPr="003C661B">
              <w:t>Шевченко О.В.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Сугатов</w:t>
            </w:r>
            <w:proofErr w:type="spellEnd"/>
            <w:r w:rsidRPr="003C661B">
              <w:t xml:space="preserve"> А.И.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r w:rsidRPr="003C661B">
              <w:t>Кабанова Н.А.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Эхаева</w:t>
            </w:r>
            <w:proofErr w:type="spellEnd"/>
            <w:r w:rsidRPr="003C661B">
              <w:t xml:space="preserve"> А.С.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r w:rsidRPr="003C661B">
              <w:t>Григоренко П.Н.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r w:rsidRPr="003C661B">
              <w:t>Шумахер О.В.</w:t>
            </w:r>
          </w:p>
        </w:tc>
      </w:tr>
      <w:tr w:rsidR="00B30AA5" w:rsidTr="00E611D4">
        <w:trPr>
          <w:trHeight w:val="556"/>
        </w:trPr>
        <w:tc>
          <w:tcPr>
            <w:tcW w:w="3666" w:type="dxa"/>
            <w:shd w:val="clear" w:color="auto" w:fill="auto"/>
          </w:tcPr>
          <w:p w:rsidR="00B30AA5" w:rsidRPr="003026BB" w:rsidRDefault="00B30AA5" w:rsidP="009F53E4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97" w:type="dxa"/>
            <w:shd w:val="clear" w:color="auto" w:fill="auto"/>
          </w:tcPr>
          <w:p w:rsidR="00B30AA5" w:rsidRPr="000A1B6F" w:rsidRDefault="00B30AA5" w:rsidP="009F53E4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B30AA5" w:rsidRPr="008A226E" w:rsidRDefault="00B30AA5" w:rsidP="009F53E4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3326" w:type="dxa"/>
            <w:shd w:val="clear" w:color="auto" w:fill="auto"/>
          </w:tcPr>
          <w:p w:rsidR="00B30AA5" w:rsidRPr="005E34D5" w:rsidRDefault="00B30AA5" w:rsidP="009F53E4">
            <w:proofErr w:type="spellStart"/>
            <w:r w:rsidRPr="003C661B">
              <w:t>Манукян</w:t>
            </w:r>
            <w:proofErr w:type="spellEnd"/>
            <w:r w:rsidRPr="003C661B">
              <w:t xml:space="preserve"> А.Е.</w:t>
            </w:r>
          </w:p>
        </w:tc>
      </w:tr>
      <w:bookmarkEnd w:id="1"/>
    </w:tbl>
    <w:p w:rsidR="00B30AA5" w:rsidRPr="003F2529" w:rsidRDefault="00B30AA5" w:rsidP="00E611D4">
      <w:pPr>
        <w:shd w:val="clear" w:color="auto" w:fill="FFFFFF"/>
        <w:spacing w:before="120"/>
        <w:jc w:val="both"/>
      </w:pPr>
    </w:p>
    <w:sectPr w:rsidR="00B30AA5" w:rsidRPr="003F2529" w:rsidSect="00E611D4">
      <w:headerReference w:type="even" r:id="rId8"/>
      <w:footerReference w:type="even" r:id="rId9"/>
      <w:footerReference w:type="default" r:id="rId10"/>
      <w:pgSz w:w="11909" w:h="16834"/>
      <w:pgMar w:top="142" w:right="851" w:bottom="28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26" w:rsidRDefault="00434926">
      <w:r>
        <w:separator/>
      </w:r>
    </w:p>
  </w:endnote>
  <w:endnote w:type="continuationSeparator" w:id="0">
    <w:p w:rsidR="00434926" w:rsidRDefault="0043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1D4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26" w:rsidRDefault="00434926">
      <w:r>
        <w:separator/>
      </w:r>
    </w:p>
  </w:footnote>
  <w:footnote w:type="continuationSeparator" w:id="0">
    <w:p w:rsidR="00434926" w:rsidRDefault="00434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1797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B8E"/>
    <w:rsid w:val="001C528C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066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4CDA"/>
    <w:rsid w:val="003B6107"/>
    <w:rsid w:val="003C07E4"/>
    <w:rsid w:val="003C54EF"/>
    <w:rsid w:val="003C6613"/>
    <w:rsid w:val="003D3997"/>
    <w:rsid w:val="003D48AC"/>
    <w:rsid w:val="003D7B32"/>
    <w:rsid w:val="003E3994"/>
    <w:rsid w:val="003E5981"/>
    <w:rsid w:val="003E5C56"/>
    <w:rsid w:val="003F315C"/>
    <w:rsid w:val="003F553D"/>
    <w:rsid w:val="003F5CCF"/>
    <w:rsid w:val="003F657C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4926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0157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0580"/>
    <w:rsid w:val="006C366B"/>
    <w:rsid w:val="006C7A1C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6714A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2260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178F"/>
    <w:rsid w:val="00866925"/>
    <w:rsid w:val="00872FCF"/>
    <w:rsid w:val="008771FE"/>
    <w:rsid w:val="008800C5"/>
    <w:rsid w:val="008873BC"/>
    <w:rsid w:val="0089149E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1C8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4159"/>
    <w:rsid w:val="009A6D88"/>
    <w:rsid w:val="009A705F"/>
    <w:rsid w:val="009B56C6"/>
    <w:rsid w:val="009C0C4E"/>
    <w:rsid w:val="009C0F67"/>
    <w:rsid w:val="009C1C42"/>
    <w:rsid w:val="009C7723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53E4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3947"/>
    <w:rsid w:val="00B2433D"/>
    <w:rsid w:val="00B30AA5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947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2E50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57E7"/>
    <w:rsid w:val="00C94E61"/>
    <w:rsid w:val="00C95C3D"/>
    <w:rsid w:val="00CA360B"/>
    <w:rsid w:val="00CA5AA0"/>
    <w:rsid w:val="00CB303C"/>
    <w:rsid w:val="00CB3671"/>
    <w:rsid w:val="00CB48E1"/>
    <w:rsid w:val="00CB61CF"/>
    <w:rsid w:val="00CB67FF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21AD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13FF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611D4"/>
    <w:rsid w:val="00E7437D"/>
    <w:rsid w:val="00E81492"/>
    <w:rsid w:val="00E81901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4CB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2626B"/>
    <w:rsid w:val="00F3009E"/>
    <w:rsid w:val="00F31016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2E7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247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Эхаева Анна</cp:lastModifiedBy>
  <cp:revision>2</cp:revision>
  <cp:lastPrinted>2023-07-25T07:26:00Z</cp:lastPrinted>
  <dcterms:created xsi:type="dcterms:W3CDTF">2023-07-25T07:28:00Z</dcterms:created>
  <dcterms:modified xsi:type="dcterms:W3CDTF">2023-07-25T07:28:00Z</dcterms:modified>
</cp:coreProperties>
</file>