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EA2A9F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280CF9">
        <w:rPr>
          <w:lang w:val="ru-RU"/>
        </w:rPr>
        <w:t>ПРОТОКОЛ О РЕЗУЛЬТАТАХ АУКЦИОНА</w:t>
      </w:r>
      <w:r w:rsidRPr="00A46B4E">
        <w:rPr>
          <w:lang w:val="ru-RU"/>
        </w:rPr>
        <w:t xml:space="preserve">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U22000014890000000052-3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280CF9">
        <w:t xml:space="preserve">17.05.2023 </w:t>
      </w:r>
      <w:r w:rsidR="00280CF9">
        <w:t>08:00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280CF9" w:rsidRDefault="00C11309" w:rsidP="00280CF9">
      <w:pPr>
        <w:jc w:val="both"/>
        <w:rPr>
          <w:i/>
          <w:iCs/>
          <w:color w:val="000000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</w:t>
      </w:r>
      <w:r w:rsidR="00461F62" w:rsidRPr="008832AE">
        <w:t xml:space="preserve">на право заключения договора аренды земельного участка </w:t>
      </w:r>
      <w:r w:rsidR="00CF57E1">
        <w:rPr>
          <w:iCs/>
          <w:color w:val="000000"/>
        </w:rPr>
        <w:t xml:space="preserve">в электронной форме проводится в </w:t>
      </w:r>
      <w:proofErr w:type="spellStart"/>
      <w:proofErr w:type="gramStart"/>
      <w:r w:rsidR="00280CF9">
        <w:rPr>
          <w:iCs/>
          <w:color w:val="000000"/>
        </w:rPr>
        <w:t>в</w:t>
      </w:r>
      <w:proofErr w:type="spellEnd"/>
      <w:proofErr w:type="gramEnd"/>
      <w:r w:rsidR="00280CF9">
        <w:rPr>
          <w:iCs/>
          <w:color w:val="000000"/>
        </w:rPr>
        <w:t xml:space="preserve"> соответствии с Земельным кодексом Российской Федерации" от 25.10.2001 N 136-ФЗ</w:t>
      </w:r>
    </w:p>
    <w:p w:rsidR="00CF57E1" w:rsidRPr="00376D23" w:rsidRDefault="00CF57E1" w:rsidP="00280CF9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</w:t>
      </w:r>
      <w:r w:rsidR="00461F62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О продаже на аукционе права аренды земельного участка</w:t>
      </w:r>
    </w:p>
    <w:p w:rsidR="0078503B" w:rsidRDefault="0078503B" w:rsidP="0078503B">
      <w:pPr>
        <w:jc w:val="both"/>
      </w:pPr>
    </w:p>
    <w:p w:rsidR="0078503B" w:rsidRPr="00280CF9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461F62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Сузунского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280CF9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Сузунского района</w:t>
      </w:r>
      <w:r w:rsidRPr="007F10E7">
        <w:rPr>
          <w:i/>
        </w:rPr>
        <w:t xml:space="preserve">, </w:t>
      </w:r>
      <w:r w:rsidRPr="007F10E7">
        <w:t xml:space="preserve">Юридический адрес: 633623, Российская Федерация, Новосибирская обл., </w:t>
      </w:r>
      <w:proofErr w:type="spellStart"/>
      <w:r w:rsidRPr="007F10E7">
        <w:t>рп</w:t>
      </w:r>
      <w:proofErr w:type="spellEnd"/>
      <w:r w:rsidRPr="007F10E7">
        <w:t>. Сузун, Ленина, 51</w:t>
      </w:r>
      <w:r w:rsidRPr="007F10E7">
        <w:rPr>
          <w:i/>
        </w:rPr>
        <w:t xml:space="preserve">, </w:t>
      </w:r>
      <w:r w:rsidRPr="007F10E7">
        <w:t xml:space="preserve">Почтовый адрес: 633623, Российская Федерация, Новосибирская обл., </w:t>
      </w:r>
      <w:proofErr w:type="spellStart"/>
      <w:r w:rsidRPr="007F10E7">
        <w:t>рп</w:t>
      </w:r>
      <w:proofErr w:type="spellEnd"/>
      <w:r w:rsidRPr="007F10E7">
        <w:t>. Сузун, Ленина, 51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1 - земельный участок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right"/>
            </w:pPr>
            <w:r>
              <w:t>7 767,00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</w:t>
      </w:r>
      <w:r w:rsidR="00461F62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78503B" w:rsidRPr="003C661B">
        <w:t xml:space="preserve"> </w:t>
      </w:r>
      <w:r w:rsidR="00461F62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22000014890000000052.</w:t>
      </w:r>
      <w:proofErr w:type="gramEnd"/>
    </w:p>
    <w:p w:rsidR="00CF57E1" w:rsidRDefault="00CF57E1" w:rsidP="00CF57E1">
      <w:pPr>
        <w:jc w:val="both"/>
        <w:rPr>
          <w:bCs/>
        </w:rPr>
      </w:pPr>
    </w:p>
    <w:p w:rsidR="00E95887" w:rsidRDefault="00316B08" w:rsidP="00E95887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</w:t>
      </w:r>
      <w:r w:rsidR="00461F62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="006012F0" w:rsidRPr="003C661B" w:rsidTr="0032003C">
        <w:trPr>
          <w:trHeight w:val="567"/>
        </w:trPr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ЗАКРЫТОЕ АКЦИОНЕРНОЕ ОБЩЕСТВО ИМЕНИ КИРОВА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5436100919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543601001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>633653, Россия, Новосибирская, Кирова, 63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ООО "АКХ АЛЕКСАНДРОВКА"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5436110900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543601001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 xml:space="preserve">633621, Российская Федерация, Новосибирская обл., </w:t>
            </w:r>
            <w:proofErr w:type="spellStart"/>
            <w:r w:rsidRPr="003C661B">
              <w:t>рп</w:t>
            </w:r>
            <w:proofErr w:type="spellEnd"/>
            <w:r w:rsidRPr="003C661B">
              <w:t xml:space="preserve">. Сузун, ул. </w:t>
            </w:r>
            <w:proofErr w:type="spellStart"/>
            <w:r w:rsidRPr="003C661B">
              <w:t>Остальцова</w:t>
            </w:r>
            <w:proofErr w:type="spellEnd"/>
            <w:r w:rsidRPr="003C661B">
              <w:t>, дом 32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E95887" w:rsidP="00E95887">
      <w:pPr>
        <w:shd w:val="clear" w:color="auto" w:fill="FFFFFF"/>
        <w:spacing w:before="134"/>
        <w:jc w:val="both"/>
      </w:pPr>
      <w:r>
        <w:t>7</w:t>
      </w:r>
      <w:r w:rsidRPr="00A778F3">
        <w:t xml:space="preserve">. </w:t>
      </w:r>
      <w:proofErr w:type="gramStart"/>
      <w:r w:rsidRPr="00A778F3">
        <w:t>По результатам рассмотрения заявок на участие в</w:t>
      </w:r>
      <w:r w:rsidR="000E6B25">
        <w:t xml:space="preserve"> </w:t>
      </w:r>
      <w:r w:rsidRPr="00A778F3">
        <w:t xml:space="preserve">аукционе </w:t>
      </w:r>
      <w:r w:rsidR="00461F62" w:rsidRPr="008832AE">
        <w:t xml:space="preserve">на право заключения договора аренды земельного участка </w:t>
      </w:r>
      <w:r w:rsidRPr="00A778F3">
        <w:t>в электронной форме</w:t>
      </w:r>
      <w:proofErr w:type="gramEnd"/>
      <w:r w:rsidRPr="00A778F3">
        <w:t xml:space="preserve">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E95887" w:rsidP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>х участников</w:t>
      </w:r>
      <w:r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="006012F0" w:rsidRPr="006178B2" w:rsidTr="0032003C">
        <w:tc>
          <w:tcPr>
            <w:tcW w:w="1745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6178B2" w:rsidRDefault="006012F0" w:rsidP="00EE202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ЗАКРЫТОЕ АКЦИОНЕРНОЕ ОБЩЕСТВО ИМЕНИ КИРОВА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214701/290330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02.05.2023 04:59:45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6178B2" w:rsidRDefault="006012F0" w:rsidP="00EE202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ООО "АКХ АЛЕКСАНДРОВКА"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216151/292096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05.05.2023 09:58:19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E95887" w:rsidP="00E95887">
      <w:pPr>
        <w:jc w:val="both"/>
      </w:pPr>
      <w:r>
        <w:t>7</w:t>
      </w:r>
      <w:r w:rsidRPr="00A778F3">
        <w:t>.</w:t>
      </w:r>
      <w:r>
        <w:t>2</w:t>
      </w:r>
      <w:r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0E0BB1" w:rsidRDefault="00316B08" w:rsidP="00125DE7">
      <w:pPr>
        <w:shd w:val="clear" w:color="auto" w:fill="FFFFFF"/>
        <w:spacing w:before="120"/>
        <w:jc w:val="both"/>
      </w:pPr>
      <w:r>
        <w:t>8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4F5CDE" w:rsidRDefault="004F5CDE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279"/>
        <w:gridCol w:w="2220"/>
        <w:gridCol w:w="2172"/>
        <w:gridCol w:w="2279"/>
      </w:tblGrid>
      <w:tr w:rsidR="00842E90" w:rsidRPr="00E77C89" w:rsidTr="0032003C">
        <w:tc>
          <w:tcPr>
            <w:tcW w:w="460" w:type="pct"/>
            <w:vAlign w:val="center"/>
          </w:tcPr>
          <w:p w:rsidR="00842E90" w:rsidRPr="00E77C89" w:rsidRDefault="00842E90" w:rsidP="0032003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842E90" w:rsidRPr="00E77C89" w:rsidRDefault="00842E90" w:rsidP="0032003C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842E90" w:rsidRPr="00E77C89" w:rsidRDefault="00842E90" w:rsidP="0032003C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  <w:vAlign w:val="center"/>
          </w:tcPr>
          <w:p w:rsidR="00842E90" w:rsidRPr="00E77C89" w:rsidRDefault="00842E90" w:rsidP="0032003C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  <w:vAlign w:val="center"/>
          </w:tcPr>
          <w:p w:rsidR="00842E90" w:rsidRPr="00E77C89" w:rsidRDefault="00842E90" w:rsidP="0032003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842E90" w:rsidRPr="00E77C89" w:rsidTr="00EE202C">
        <w:trPr>
          <w:trHeight w:val="670"/>
        </w:trPr>
        <w:tc>
          <w:tcPr>
            <w:tcW w:w="460" w:type="pct"/>
          </w:tcPr>
          <w:p w:rsidR="00842E90" w:rsidRPr="00AF0E58" w:rsidRDefault="00842E90" w:rsidP="00EE202C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842E90" w:rsidRPr="00CB2705" w:rsidRDefault="00842E90" w:rsidP="00EE202C">
            <w:pPr>
              <w:jc w:val="center"/>
              <w:rPr>
                <w:lang w:val="en-US"/>
              </w:rPr>
            </w:pPr>
            <w:r w:rsidRPr="00CB2705">
              <w:t>ООО "АКХ АЛЕКСАНДРОВКА"</w:t>
            </w:r>
          </w:p>
        </w:tc>
        <w:tc>
          <w:tcPr>
            <w:tcW w:w="1126" w:type="pct"/>
            <w:shd w:val="clear" w:color="auto" w:fill="auto"/>
          </w:tcPr>
          <w:p w:rsidR="00842E90" w:rsidRPr="00E77C89" w:rsidRDefault="00842E90" w:rsidP="00EE202C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198 767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842E90" w:rsidRPr="00E77C89" w:rsidRDefault="00842E90" w:rsidP="00EE202C">
            <w:pPr>
              <w:jc w:val="center"/>
              <w:rPr>
                <w:lang w:val="en-US"/>
              </w:rPr>
            </w:pPr>
            <w:r w:rsidRPr="00E77C89">
              <w:t>17.05.2023 02:15:57</w:t>
            </w:r>
          </w:p>
        </w:tc>
        <w:tc>
          <w:tcPr>
            <w:tcW w:w="1156" w:type="pct"/>
          </w:tcPr>
          <w:p w:rsidR="00842E90" w:rsidRPr="00E77C89" w:rsidRDefault="00842E90" w:rsidP="00EE202C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842E90" w:rsidRPr="00E77C89" w:rsidTr="00EE202C">
        <w:trPr>
          <w:trHeight w:val="670"/>
        </w:trPr>
        <w:tc>
          <w:tcPr>
            <w:tcW w:w="460" w:type="pct"/>
          </w:tcPr>
          <w:p w:rsidR="00842E90" w:rsidRPr="00AF0E58" w:rsidRDefault="00842E90" w:rsidP="00EE202C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842E90" w:rsidRPr="00280CF9" w:rsidRDefault="00842E90" w:rsidP="00EE202C">
            <w:pPr>
              <w:jc w:val="center"/>
            </w:pPr>
            <w:r w:rsidRPr="00CB2705">
              <w:t>ЗАКРЫТОЕ АКЦИОНЕРНОЕ ОБЩЕСТВО ИМЕНИ КИРОВА</w:t>
            </w:r>
          </w:p>
        </w:tc>
        <w:tc>
          <w:tcPr>
            <w:tcW w:w="1126" w:type="pct"/>
            <w:shd w:val="clear" w:color="auto" w:fill="auto"/>
          </w:tcPr>
          <w:p w:rsidR="00842E90" w:rsidRPr="00E77C89" w:rsidRDefault="00842E90" w:rsidP="00EE202C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198 567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842E90" w:rsidRPr="00E77C89" w:rsidRDefault="00842E90" w:rsidP="00EE202C">
            <w:pPr>
              <w:jc w:val="center"/>
              <w:rPr>
                <w:lang w:val="en-US"/>
              </w:rPr>
            </w:pPr>
            <w:r w:rsidRPr="00E77C89">
              <w:t>17.05.2023 02:15:22</w:t>
            </w:r>
          </w:p>
        </w:tc>
        <w:tc>
          <w:tcPr>
            <w:tcW w:w="1156" w:type="pct"/>
          </w:tcPr>
          <w:p w:rsidR="00842E90" w:rsidRPr="00E77C89" w:rsidRDefault="00842E90" w:rsidP="00EE202C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</w:tbl>
    <w:p w:rsidR="00842E90" w:rsidRDefault="00842E90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2059"/>
        <w:gridCol w:w="1512"/>
        <w:gridCol w:w="1510"/>
        <w:gridCol w:w="1757"/>
        <w:gridCol w:w="1508"/>
      </w:tblGrid>
      <w:tr w:rsidR="0047720C" w:rsidTr="0047720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0C" w:rsidRPr="0091629E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1 - 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r>
              <w:t>ООО "АКХ АЛЕКСАНДРОВКА"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0C" w:rsidRPr="00C344E3" w:rsidRDefault="0047720C" w:rsidP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198 767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right"/>
            </w:pPr>
            <w:r>
              <w:rPr>
                <w:lang w:val="en-US"/>
              </w:rPr>
              <w:t>216151/292096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lang w:val="en-US"/>
              </w:rPr>
            </w:pPr>
            <w:r>
              <w:t xml:space="preserve">633621, Российская Федерация, Новосибирская обл., </w:t>
            </w:r>
            <w:proofErr w:type="spellStart"/>
            <w:r>
              <w:t>рп</w:t>
            </w:r>
            <w:proofErr w:type="spellEnd"/>
            <w:r>
              <w:t xml:space="preserve">. Сузун, ул. </w:t>
            </w:r>
            <w:proofErr w:type="spellStart"/>
            <w:r>
              <w:t>Остальцова</w:t>
            </w:r>
            <w:proofErr w:type="spellEnd"/>
            <w:r>
              <w:t>, дом 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05.05.2023 09:58:19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280CF9" w:rsidRDefault="00280CF9" w:rsidP="00280CF9">
      <w:pPr>
        <w:shd w:val="clear" w:color="auto" w:fill="FFFFFF"/>
        <w:spacing w:before="120"/>
        <w:jc w:val="both"/>
      </w:pPr>
      <w:r>
        <w:t xml:space="preserve">10. </w:t>
      </w:r>
      <w:bookmarkStart w:id="7" w:name="_GoBack"/>
      <w:bookmarkEnd w:id="7"/>
      <w:r>
        <w:t>Победителем а</w:t>
      </w:r>
      <w:r>
        <w:rPr>
          <w:iCs/>
        </w:rPr>
        <w:t>укциона</w:t>
      </w:r>
      <w:r>
        <w:t xml:space="preserve"> на право заключения договора аренды земельного участка в электронной форме признается ООО "АКХ АЛЕКСАНДРОВКА"</w:t>
      </w:r>
    </w:p>
    <w:p w:rsidR="00280CF9" w:rsidRDefault="00280CF9" w:rsidP="00280CF9">
      <w:pPr>
        <w:jc w:val="both"/>
      </w:pPr>
    </w:p>
    <w:p w:rsidR="00280CF9" w:rsidRDefault="00280CF9" w:rsidP="00280CF9">
      <w:pPr>
        <w:jc w:val="both"/>
      </w:pPr>
      <w:r>
        <w:t>11. Заключить договор с ООО «АКХ АЛЕКСАНДРОВКА».</w:t>
      </w:r>
    </w:p>
    <w:p w:rsidR="00280CF9" w:rsidRDefault="007B3F15" w:rsidP="00280CF9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280CF9">
        <w:t xml:space="preserve">на сайте </w:t>
      </w:r>
      <w:r w:rsidR="00280CF9">
        <w:rPr>
          <w:spacing w:val="-2"/>
        </w:rPr>
        <w:t xml:space="preserve">по адресу в сети Интернет: </w:t>
      </w:r>
      <w:r w:rsidR="00280CF9">
        <w:t>www.torgi.gov.ru и на электронной площадке i.rts-tender.ru процедура  №  22000014890000000051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Pr="00125DE7" w:rsidRDefault="00125DE7" w:rsidP="002E032E">
      <w:pPr>
        <w:shd w:val="clear" w:color="auto" w:fill="FFFFFF"/>
        <w:spacing w:before="120"/>
        <w:jc w:val="center"/>
        <w:rPr>
          <w:bCs/>
          <w:lang w:val="en-US"/>
        </w:rPr>
      </w:pPr>
    </w:p>
    <w:sectPr w:rsidR="00125DE7" w:rsidRPr="00125DE7" w:rsidSect="00485F65">
      <w:headerReference w:type="even" r:id="rId8"/>
      <w:footerReference w:type="even" r:id="rId9"/>
      <w:footerReference w:type="default" r:id="rId10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43" w:rsidRDefault="00F14E43">
      <w:r>
        <w:separator/>
      </w:r>
    </w:p>
  </w:endnote>
  <w:endnote w:type="continuationSeparator" w:id="0">
    <w:p w:rsidR="00F14E43" w:rsidRDefault="00F1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0CF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43" w:rsidRDefault="00F14E43">
      <w:r>
        <w:separator/>
      </w:r>
    </w:p>
  </w:footnote>
  <w:footnote w:type="continuationSeparator" w:id="0">
    <w:p w:rsidR="00F14E43" w:rsidRDefault="00F14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2C1A"/>
    <w:rsid w:val="00153B13"/>
    <w:rsid w:val="00155F4D"/>
    <w:rsid w:val="0016164A"/>
    <w:rsid w:val="001665A2"/>
    <w:rsid w:val="00175DD8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0CF9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1F62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D3704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460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510E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7692B"/>
    <w:rsid w:val="00C77F8E"/>
    <w:rsid w:val="00C910C9"/>
    <w:rsid w:val="00C913ED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14E43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Эхаева Анна</cp:lastModifiedBy>
  <cp:revision>2</cp:revision>
  <cp:lastPrinted>2010-12-16T07:47:00Z</cp:lastPrinted>
  <dcterms:created xsi:type="dcterms:W3CDTF">2023-05-17T01:01:00Z</dcterms:created>
  <dcterms:modified xsi:type="dcterms:W3CDTF">2023-05-17T01:01:00Z</dcterms:modified>
</cp:coreProperties>
</file>