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FD" w:rsidRDefault="00E716FD">
      <w:pPr>
        <w:pStyle w:val="3"/>
        <w:framePr w:w="10234" w:h="912" w:hRule="exact" w:wrap="none" w:vAnchor="page" w:hAnchor="page" w:x="844" w:y="1288"/>
        <w:shd w:val="clear" w:color="auto" w:fill="auto"/>
        <w:spacing w:after="292" w:line="260" w:lineRule="exact"/>
        <w:ind w:right="20"/>
      </w:pPr>
      <w:bookmarkStart w:id="0" w:name="_GoBack"/>
      <w:bookmarkEnd w:id="0"/>
    </w:p>
    <w:p w:rsidR="00E716FD" w:rsidRDefault="00F602CA">
      <w:pPr>
        <w:pStyle w:val="20"/>
        <w:framePr w:w="10234" w:h="912" w:hRule="exact" w:wrap="none" w:vAnchor="page" w:hAnchor="page" w:x="844" w:y="1288"/>
        <w:shd w:val="clear" w:color="auto" w:fill="auto"/>
        <w:spacing w:before="0" w:after="0" w:line="260" w:lineRule="exact"/>
      </w:pPr>
      <w:r>
        <w:t>ПОКАЗАТЕЛИ МОНИТОРИНГА СИСТЕМЫ ОБРАЗОВАНИЯ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E716FD">
        <w:trPr>
          <w:trHeight w:hRule="exact" w:val="118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2888" w:wrap="none" w:vAnchor="page" w:hAnchor="page" w:x="848" w:y="2499"/>
              <w:shd w:val="clear" w:color="auto" w:fill="auto"/>
              <w:spacing w:after="0" w:line="260" w:lineRule="exact"/>
              <w:jc w:val="center"/>
            </w:pPr>
            <w:r>
              <w:rPr>
                <w:rStyle w:val="1"/>
              </w:rPr>
              <w:t>Раздел/подраздел/показатель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2888" w:wrap="none" w:vAnchor="page" w:hAnchor="page" w:x="848" w:y="2499"/>
              <w:shd w:val="clear" w:color="auto" w:fill="auto"/>
              <w:spacing w:after="0" w:line="322" w:lineRule="exact"/>
              <w:jc w:val="center"/>
            </w:pPr>
            <w:r>
              <w:rPr>
                <w:rStyle w:val="1"/>
              </w:rPr>
              <w:t>Единица измерения/ форма оценки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2888" w:wrap="none" w:vAnchor="page" w:hAnchor="page" w:x="848" w:y="2499"/>
              <w:shd w:val="clear" w:color="auto" w:fill="auto"/>
              <w:spacing w:after="0" w:line="260" w:lineRule="exact"/>
              <w:jc w:val="center"/>
            </w:pPr>
            <w:r>
              <w:rPr>
                <w:rStyle w:val="1"/>
              </w:rPr>
              <w:t>I. Общее образование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2888" w:wrap="none" w:vAnchor="page" w:hAnchor="page" w:x="848" w:y="2499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2888" w:wrap="none" w:vAnchor="page" w:hAnchor="page" w:x="848" w:y="2499"/>
              <w:shd w:val="clear" w:color="auto" w:fill="auto"/>
              <w:spacing w:after="0" w:line="260" w:lineRule="exact"/>
              <w:jc w:val="center"/>
            </w:pPr>
            <w:r>
              <w:rPr>
                <w:rStyle w:val="1"/>
              </w:rPr>
              <w:t>1. Сведения о развитии дошкольного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2888" w:wrap="none" w:vAnchor="page" w:hAnchor="page" w:x="848" w:y="2499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2888" w:wrap="none" w:vAnchor="page" w:hAnchor="page" w:x="848" w:y="2499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2888" w:wrap="none" w:vAnchor="page" w:hAnchor="page" w:x="848" w:y="2499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375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2888" w:wrap="none" w:vAnchor="page" w:hAnchor="page" w:x="848" w:y="2499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2888" w:wrap="none" w:vAnchor="page" w:hAnchor="page" w:x="848" w:y="2499"/>
              <w:rPr>
                <w:sz w:val="10"/>
                <w:szCs w:val="10"/>
              </w:rPr>
            </w:pPr>
          </w:p>
        </w:tc>
      </w:tr>
      <w:tr w:rsidR="00F14E3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E3F" w:rsidRDefault="00F14E3F" w:rsidP="00F14E3F">
            <w:pPr>
              <w:pStyle w:val="3"/>
              <w:framePr w:w="10224" w:h="12888" w:wrap="none" w:vAnchor="page" w:hAnchor="page" w:x="848" w:y="2499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всего (в возрасте от 2 месяцев до 7 лет);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E3F" w:rsidRPr="001F5490" w:rsidRDefault="00F14E3F" w:rsidP="00F14E3F">
            <w:pPr>
              <w:pStyle w:val="TableParagraph"/>
              <w:framePr w:w="10224" w:h="12888" w:wrap="none" w:vAnchor="page" w:hAnchor="page" w:x="848" w:y="2499"/>
              <w:spacing w:before="93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89,1%</w:t>
            </w:r>
          </w:p>
        </w:tc>
      </w:tr>
      <w:tr w:rsidR="00F14E3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E3F" w:rsidRDefault="00F14E3F" w:rsidP="00F14E3F">
            <w:pPr>
              <w:pStyle w:val="3"/>
              <w:framePr w:w="10224" w:h="12888" w:wrap="none" w:vAnchor="page" w:hAnchor="page" w:x="848" w:y="2499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в возрасте от 2 месяцев до 3 лет;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E3F" w:rsidRPr="001F5490" w:rsidRDefault="00F14E3F" w:rsidP="00F14E3F">
            <w:pPr>
              <w:pStyle w:val="TableParagraph"/>
              <w:framePr w:w="10224" w:h="12888" w:wrap="none" w:vAnchor="page" w:hAnchor="page" w:x="848" w:y="2499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87,7%</w:t>
            </w:r>
          </w:p>
        </w:tc>
      </w:tr>
      <w:tr w:rsidR="00F14E3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E3F" w:rsidRDefault="00F14E3F" w:rsidP="00F14E3F">
            <w:pPr>
              <w:pStyle w:val="3"/>
              <w:framePr w:w="10224" w:h="12888" w:wrap="none" w:vAnchor="page" w:hAnchor="page" w:x="848" w:y="2499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в возрасте от 3 до 7 лет.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E3F" w:rsidRPr="001F5490" w:rsidRDefault="00F14E3F" w:rsidP="00F14E3F">
            <w:pPr>
              <w:pStyle w:val="TableParagraph"/>
              <w:framePr w:w="10224" w:h="12888" w:wrap="none" w:vAnchor="page" w:hAnchor="page" w:x="848" w:y="2499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100%</w:t>
            </w:r>
          </w:p>
        </w:tc>
      </w:tr>
      <w:tr w:rsidR="00E716FD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2888" w:wrap="none" w:vAnchor="page" w:hAnchor="page" w:x="848" w:y="2499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1F5490" w:rsidRDefault="00E716FD">
            <w:pPr>
              <w:framePr w:w="10224" w:h="12888" w:wrap="none" w:vAnchor="page" w:hAnchor="page" w:x="848" w:y="2499"/>
              <w:rPr>
                <w:sz w:val="26"/>
                <w:szCs w:val="26"/>
              </w:rPr>
            </w:pPr>
          </w:p>
        </w:tc>
      </w:tr>
      <w:tr w:rsidR="00F14E3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E3F" w:rsidRDefault="00F14E3F" w:rsidP="00F14E3F">
            <w:pPr>
              <w:pStyle w:val="3"/>
              <w:framePr w:w="10224" w:h="12888" w:wrap="none" w:vAnchor="page" w:hAnchor="page" w:x="848" w:y="2499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всего (в возрасте от 2 месяцев до 7 лет);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E3F" w:rsidRPr="001F5490" w:rsidRDefault="00F14E3F" w:rsidP="00F14E3F">
            <w:pPr>
              <w:pStyle w:val="TableParagraph"/>
              <w:framePr w:w="10224" w:h="12888" w:wrap="none" w:vAnchor="page" w:hAnchor="page" w:x="848" w:y="2499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56,8%</w:t>
            </w:r>
          </w:p>
        </w:tc>
      </w:tr>
      <w:tr w:rsidR="00F14E3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E3F" w:rsidRDefault="00F14E3F" w:rsidP="00F14E3F">
            <w:pPr>
              <w:pStyle w:val="3"/>
              <w:framePr w:w="10224" w:h="12888" w:wrap="none" w:vAnchor="page" w:hAnchor="page" w:x="848" w:y="2499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в возрасте от 2 месяцев до 3 лет;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E3F" w:rsidRPr="001F5490" w:rsidRDefault="00207AAC" w:rsidP="00207AAC">
            <w:pPr>
              <w:pStyle w:val="TableParagraph"/>
              <w:framePr w:w="10224" w:h="12888" w:wrap="none" w:vAnchor="page" w:hAnchor="page" w:x="848" w:y="2499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14E3F" w:rsidRPr="001F5490">
              <w:rPr>
                <w:sz w:val="26"/>
                <w:szCs w:val="26"/>
              </w:rPr>
              <w:t>10,1%</w:t>
            </w:r>
          </w:p>
        </w:tc>
      </w:tr>
      <w:tr w:rsidR="00F14E3F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E3F" w:rsidRDefault="00F14E3F" w:rsidP="00F14E3F">
            <w:pPr>
              <w:pStyle w:val="3"/>
              <w:framePr w:w="10224" w:h="12888" w:wrap="none" w:vAnchor="page" w:hAnchor="page" w:x="848" w:y="2499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в возрасте от 3 до 7 лет.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E3F" w:rsidRPr="001F5490" w:rsidRDefault="00F14E3F" w:rsidP="00F14E3F">
            <w:pPr>
              <w:pStyle w:val="TableParagraph"/>
              <w:framePr w:w="10224" w:h="12888" w:wrap="none" w:vAnchor="page" w:hAnchor="page" w:x="848" w:y="2499"/>
              <w:spacing w:before="93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45,4%</w:t>
            </w:r>
          </w:p>
        </w:tc>
      </w:tr>
    </w:tbl>
    <w:p w:rsidR="00E716FD" w:rsidRDefault="00F602CA">
      <w:pPr>
        <w:pStyle w:val="a6"/>
        <w:framePr w:wrap="none" w:vAnchor="page" w:hAnchor="page" w:x="834" w:y="15954"/>
        <w:shd w:val="clear" w:color="auto" w:fill="auto"/>
        <w:spacing w:line="140" w:lineRule="exact"/>
        <w:ind w:left="20"/>
      </w:pPr>
      <w:r>
        <w:t>О направлении информации - 02</w:t>
      </w:r>
    </w:p>
    <w:p w:rsidR="00E716FD" w:rsidRDefault="00E716FD">
      <w:pPr>
        <w:rPr>
          <w:sz w:val="2"/>
          <w:szCs w:val="2"/>
        </w:rPr>
        <w:sectPr w:rsidR="00E716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16FD" w:rsidRDefault="00F602CA">
      <w:pPr>
        <w:pStyle w:val="22"/>
        <w:framePr w:wrap="none" w:vAnchor="page" w:hAnchor="page" w:x="5893" w:y="709"/>
        <w:shd w:val="clear" w:color="auto" w:fill="auto"/>
        <w:spacing w:line="190" w:lineRule="exact"/>
        <w:ind w:left="20"/>
      </w:pPr>
      <w:r>
        <w:lastRenderedPageBreak/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F14E3F">
        <w:trPr>
          <w:trHeight w:hRule="exact" w:val="247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E3F" w:rsidRDefault="00F14E3F" w:rsidP="00F14E3F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E3F" w:rsidRPr="001F5490" w:rsidRDefault="00207AAC" w:rsidP="00F14E3F">
            <w:pPr>
              <w:pStyle w:val="TableParagraph"/>
              <w:framePr w:w="10224" w:h="14496" w:wrap="none" w:vAnchor="page" w:hAnchor="page" w:x="848" w:y="1237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F14E3F" w:rsidRPr="001F5490">
              <w:rPr>
                <w:sz w:val="26"/>
                <w:szCs w:val="26"/>
              </w:rPr>
              <w:t>0%</w:t>
            </w:r>
          </w:p>
        </w:tc>
      </w:tr>
      <w:tr w:rsidR="00F14E3F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E3F" w:rsidRDefault="00F14E3F" w:rsidP="00F14E3F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E3F" w:rsidRPr="001F5490" w:rsidRDefault="00F14E3F" w:rsidP="00F14E3F">
            <w:pPr>
              <w:pStyle w:val="TableParagraph"/>
              <w:framePr w:w="10224" w:h="14496" w:wrap="none" w:vAnchor="page" w:hAnchor="page" w:x="848" w:y="1237"/>
              <w:spacing w:before="0"/>
              <w:ind w:left="0"/>
              <w:rPr>
                <w:sz w:val="26"/>
                <w:szCs w:val="26"/>
              </w:rPr>
            </w:pPr>
          </w:p>
        </w:tc>
      </w:tr>
      <w:tr w:rsidR="00F14E3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E3F" w:rsidRDefault="00F14E3F" w:rsidP="00F14E3F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группы компенсирующей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E3F" w:rsidRPr="001F5490" w:rsidRDefault="00F14E3F" w:rsidP="00F14E3F">
            <w:pPr>
              <w:pStyle w:val="TableParagraph"/>
              <w:framePr w:w="10224" w:h="14496" w:wrap="none" w:vAnchor="page" w:hAnchor="page" w:x="848" w:y="1237"/>
              <w:spacing w:before="93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4 человек</w:t>
            </w:r>
          </w:p>
        </w:tc>
      </w:tr>
      <w:tr w:rsidR="00F14E3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E3F" w:rsidRDefault="00F14E3F" w:rsidP="00F14E3F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группы общеразвивающей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E3F" w:rsidRPr="001F5490" w:rsidRDefault="00F14E3F" w:rsidP="00F14E3F">
            <w:pPr>
              <w:pStyle w:val="TableParagraph"/>
              <w:framePr w:w="10224" w:h="14496" w:wrap="none" w:vAnchor="page" w:hAnchor="page" w:x="848" w:y="1237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20 человек</w:t>
            </w:r>
          </w:p>
        </w:tc>
      </w:tr>
      <w:tr w:rsidR="00F14E3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E3F" w:rsidRDefault="00F14E3F" w:rsidP="00F14E3F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группы оздоровительной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E3F" w:rsidRPr="001F5490" w:rsidRDefault="00F14E3F" w:rsidP="00F14E3F">
            <w:pPr>
              <w:pStyle w:val="TableParagraph"/>
              <w:framePr w:w="10224" w:h="14496" w:wrap="none" w:vAnchor="page" w:hAnchor="page" w:x="848" w:y="1237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 человек</w:t>
            </w:r>
          </w:p>
        </w:tc>
      </w:tr>
      <w:tr w:rsidR="00F14E3F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E3F" w:rsidRDefault="00F14E3F" w:rsidP="00F14E3F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группы комбинированной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E3F" w:rsidRPr="001F5490" w:rsidRDefault="00F14E3F" w:rsidP="00F14E3F">
            <w:pPr>
              <w:pStyle w:val="TableParagraph"/>
              <w:framePr w:w="10224" w:h="14496" w:wrap="none" w:vAnchor="page" w:hAnchor="page" w:x="848" w:y="1237"/>
              <w:spacing w:before="93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 человек</w:t>
            </w:r>
          </w:p>
        </w:tc>
      </w:tr>
      <w:tr w:rsidR="00F14E3F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E3F" w:rsidRDefault="00F14E3F" w:rsidP="00F14E3F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семейные дошкольные группы.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E3F" w:rsidRPr="001F5490" w:rsidRDefault="00F14E3F" w:rsidP="00F14E3F">
            <w:pPr>
              <w:pStyle w:val="TableParagraph"/>
              <w:framePr w:w="10224" w:h="14496" w:wrap="none" w:vAnchor="page" w:hAnchor="page" w:x="848" w:y="1237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 человек</w:t>
            </w:r>
          </w:p>
        </w:tc>
      </w:tr>
      <w:tr w:rsidR="00E716F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1F5490" w:rsidRDefault="00E716FD">
            <w:pPr>
              <w:framePr w:w="10224" w:h="14496" w:wrap="none" w:vAnchor="page" w:hAnchor="page" w:x="848" w:y="1237"/>
              <w:rPr>
                <w:sz w:val="26"/>
                <w:szCs w:val="26"/>
              </w:rPr>
            </w:pPr>
          </w:p>
        </w:tc>
      </w:tr>
      <w:tr w:rsidR="0023241C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23241C" w:rsidRDefault="0023241C" w:rsidP="0023241C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jc w:val="both"/>
            </w:pPr>
            <w:r w:rsidRPr="0023241C">
              <w:rPr>
                <w:rStyle w:val="1"/>
              </w:rPr>
              <w:t>в режиме кратковременного пребывания;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496" w:wrap="none" w:vAnchor="page" w:hAnchor="page" w:x="848" w:y="1237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12 человек</w:t>
            </w:r>
          </w:p>
        </w:tc>
      </w:tr>
      <w:tr w:rsidR="0023241C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23241C" w:rsidRDefault="0023241C" w:rsidP="0023241C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jc w:val="both"/>
            </w:pPr>
            <w:r w:rsidRPr="0023241C">
              <w:rPr>
                <w:rStyle w:val="1"/>
              </w:rPr>
              <w:t>в режиме круглосуточного пребывания.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496" w:wrap="none" w:vAnchor="page" w:hAnchor="page" w:x="848" w:y="1237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 человек</w:t>
            </w:r>
          </w:p>
        </w:tc>
      </w:tr>
      <w:tr w:rsidR="0023241C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496" w:wrap="none" w:vAnchor="page" w:hAnchor="page" w:x="848" w:y="1237"/>
              <w:spacing w:before="0"/>
              <w:ind w:left="0"/>
              <w:rPr>
                <w:sz w:val="26"/>
                <w:szCs w:val="26"/>
              </w:rPr>
            </w:pPr>
          </w:p>
        </w:tc>
      </w:tr>
      <w:tr w:rsidR="0023241C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496" w:wrap="none" w:vAnchor="page" w:hAnchor="page" w:x="848" w:y="1237"/>
              <w:spacing w:before="0"/>
              <w:ind w:left="0"/>
              <w:rPr>
                <w:sz w:val="26"/>
                <w:szCs w:val="26"/>
              </w:rPr>
            </w:pPr>
          </w:p>
        </w:tc>
      </w:tr>
      <w:tr w:rsidR="0023241C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группы компенсирующей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496" w:wrap="none" w:vAnchor="page" w:hAnchor="page" w:x="848" w:y="1237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1,5%</w:t>
            </w:r>
          </w:p>
        </w:tc>
      </w:tr>
      <w:tr w:rsidR="0023241C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группы общеразвивающей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496" w:wrap="none" w:vAnchor="page" w:hAnchor="page" w:x="848" w:y="1237"/>
              <w:spacing w:before="93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98,5 %</w:t>
            </w:r>
          </w:p>
        </w:tc>
      </w:tr>
      <w:tr w:rsidR="0023241C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группы оздоровительной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496" w:wrap="none" w:vAnchor="page" w:hAnchor="page" w:x="848" w:y="1237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 xml:space="preserve"> 0 %</w:t>
            </w:r>
          </w:p>
        </w:tc>
      </w:tr>
    </w:tbl>
    <w:p w:rsidR="00E716FD" w:rsidRDefault="00F602CA">
      <w:pPr>
        <w:pStyle w:val="a6"/>
        <w:framePr w:wrap="none" w:vAnchor="page" w:hAnchor="page" w:x="834" w:y="15925"/>
        <w:shd w:val="clear" w:color="auto" w:fill="auto"/>
        <w:spacing w:line="140" w:lineRule="exact"/>
        <w:ind w:left="20"/>
      </w:pPr>
      <w:r>
        <w:t>О направлении информации - 02</w:t>
      </w:r>
    </w:p>
    <w:p w:rsidR="00E716FD" w:rsidRDefault="00E716FD">
      <w:pPr>
        <w:rPr>
          <w:sz w:val="2"/>
          <w:szCs w:val="2"/>
        </w:rPr>
        <w:sectPr w:rsidR="00E716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16FD" w:rsidRDefault="00F602CA">
      <w:pPr>
        <w:pStyle w:val="22"/>
        <w:framePr w:wrap="none" w:vAnchor="page" w:hAnchor="page" w:x="5888" w:y="710"/>
        <w:shd w:val="clear" w:color="auto" w:fill="auto"/>
        <w:spacing w:line="190" w:lineRule="exact"/>
        <w:ind w:left="20"/>
      </w:pPr>
      <w:r>
        <w:lastRenderedPageBreak/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23241C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группы комбинированной направленности;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80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0 %</w:t>
            </w:r>
          </w:p>
        </w:tc>
      </w:tr>
      <w:tr w:rsidR="0023241C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группы по присмотру и уходу за детьми.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80" w:wrap="none" w:vAnchor="page" w:hAnchor="page" w:x="848" w:y="1251"/>
              <w:spacing w:before="94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0 %</w:t>
            </w:r>
          </w:p>
        </w:tc>
      </w:tr>
      <w:tr w:rsidR="0023241C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80" w:wrap="none" w:vAnchor="page" w:hAnchor="page" w:x="848" w:y="1251"/>
              <w:spacing w:before="0"/>
              <w:ind w:left="0"/>
              <w:rPr>
                <w:sz w:val="26"/>
                <w:szCs w:val="26"/>
              </w:rPr>
            </w:pPr>
          </w:p>
        </w:tc>
      </w:tr>
      <w:tr w:rsidR="0023241C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80" w:wrap="none" w:vAnchor="page" w:hAnchor="page" w:x="848" w:y="1251"/>
              <w:spacing w:before="93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10 человек</w:t>
            </w:r>
          </w:p>
        </w:tc>
      </w:tr>
      <w:tr w:rsidR="0023241C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1.3.2. Состав педагогических работников (без внешних совместителей и работавших по договорам гражданско- 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07AAC" w:rsidP="0023241C">
            <w:pPr>
              <w:pStyle w:val="TableParagraph"/>
              <w:framePr w:w="10224" w:h="14280" w:wrap="none" w:vAnchor="page" w:hAnchor="page" w:x="848" w:y="1251"/>
              <w:spacing w:before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3241C" w:rsidRPr="001F5490">
              <w:rPr>
                <w:sz w:val="26"/>
                <w:szCs w:val="26"/>
              </w:rPr>
              <w:t>150 человек</w:t>
            </w:r>
          </w:p>
        </w:tc>
      </w:tr>
      <w:tr w:rsidR="0023241C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воспитатели;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80" w:wrap="none" w:vAnchor="page" w:hAnchor="page" w:x="848" w:y="1251"/>
              <w:spacing w:before="93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90,1 %</w:t>
            </w:r>
          </w:p>
        </w:tc>
      </w:tr>
      <w:tr w:rsidR="0023241C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старшие воспитатели;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80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2,6 %</w:t>
            </w:r>
          </w:p>
        </w:tc>
      </w:tr>
      <w:tr w:rsidR="0023241C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музыкальные руководители;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80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4,7 %</w:t>
            </w:r>
          </w:p>
        </w:tc>
      </w:tr>
      <w:tr w:rsidR="0023241C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инструкторы по физической культуре;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80" w:wrap="none" w:vAnchor="page" w:hAnchor="page" w:x="848" w:y="1251"/>
              <w:spacing w:before="94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0,7 %</w:t>
            </w:r>
          </w:p>
        </w:tc>
      </w:tr>
      <w:tr w:rsidR="0023241C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учителя-логопеды;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80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1,3%</w:t>
            </w:r>
          </w:p>
        </w:tc>
      </w:tr>
      <w:tr w:rsidR="0023241C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учителя-дефектологи;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80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0%</w:t>
            </w:r>
          </w:p>
        </w:tc>
      </w:tr>
      <w:tr w:rsidR="0023241C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педагоги-психологи;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80" w:wrap="none" w:vAnchor="page" w:hAnchor="page" w:x="848" w:y="1251"/>
              <w:spacing w:before="93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0,6%</w:t>
            </w:r>
          </w:p>
        </w:tc>
      </w:tr>
      <w:tr w:rsidR="0023241C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социальные педагоги;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80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0%</w:t>
            </w:r>
          </w:p>
        </w:tc>
      </w:tr>
      <w:tr w:rsidR="0023241C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педагоги-организаторы;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80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0%</w:t>
            </w:r>
          </w:p>
        </w:tc>
      </w:tr>
      <w:tr w:rsidR="0023241C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педагоги дополнительного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80" w:wrap="none" w:vAnchor="page" w:hAnchor="page" w:x="848" w:y="1251"/>
              <w:spacing w:before="93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0%</w:t>
            </w:r>
          </w:p>
        </w:tc>
      </w:tr>
      <w:tr w:rsidR="0023241C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80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111,9%</w:t>
            </w:r>
          </w:p>
        </w:tc>
      </w:tr>
      <w:tr w:rsidR="0023241C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1.4. Материально-техническое и информационное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80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0 %</w:t>
            </w:r>
          </w:p>
        </w:tc>
      </w:tr>
    </w:tbl>
    <w:p w:rsidR="00E716FD" w:rsidRDefault="00F602CA">
      <w:pPr>
        <w:pStyle w:val="a6"/>
        <w:framePr w:wrap="none" w:vAnchor="page" w:hAnchor="page" w:x="834" w:y="15939"/>
        <w:shd w:val="clear" w:color="auto" w:fill="auto"/>
        <w:spacing w:line="140" w:lineRule="exact"/>
        <w:ind w:left="20"/>
      </w:pPr>
      <w:r>
        <w:t>О направлении информации - 02</w:t>
      </w:r>
    </w:p>
    <w:p w:rsidR="00E716FD" w:rsidRDefault="00E716FD">
      <w:pPr>
        <w:rPr>
          <w:sz w:val="2"/>
          <w:szCs w:val="2"/>
        </w:rPr>
        <w:sectPr w:rsidR="00E716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16FD" w:rsidRDefault="00F602CA">
      <w:pPr>
        <w:pStyle w:val="22"/>
        <w:framePr w:wrap="none" w:vAnchor="page" w:hAnchor="page" w:x="5884" w:y="710"/>
        <w:shd w:val="clear" w:color="auto" w:fill="auto"/>
        <w:spacing w:line="190" w:lineRule="exact"/>
        <w:ind w:left="20"/>
      </w:pPr>
      <w:r>
        <w:lastRenderedPageBreak/>
        <w:t>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E716FD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обеспечение дошкольных 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174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23241C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26" w:lineRule="exact"/>
              <w:jc w:val="both"/>
            </w:pPr>
            <w:r>
              <w:rPr>
                <w:rStyle w:val="1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07AAC">
            <w:pPr>
              <w:pStyle w:val="TableParagraph"/>
              <w:framePr w:w="10224" w:h="14174" w:wrap="none" w:vAnchor="page" w:hAnchor="page" w:x="848" w:y="1251"/>
              <w:spacing w:before="94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 xml:space="preserve">14,8 </w:t>
            </w:r>
            <w:r w:rsidR="00207AAC">
              <w:rPr>
                <w:sz w:val="26"/>
                <w:szCs w:val="26"/>
              </w:rPr>
              <w:t>кв.м.</w:t>
            </w:r>
          </w:p>
        </w:tc>
      </w:tr>
      <w:tr w:rsidR="0023241C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174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100%</w:t>
            </w:r>
          </w:p>
        </w:tc>
      </w:tr>
      <w:tr w:rsidR="0023241C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174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95%</w:t>
            </w:r>
          </w:p>
        </w:tc>
      </w:tr>
      <w:tr w:rsidR="0023241C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174" w:wrap="none" w:vAnchor="page" w:hAnchor="page" w:x="848" w:y="1251"/>
              <w:spacing w:before="93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</w:t>
            </w:r>
          </w:p>
        </w:tc>
      </w:tr>
      <w:tr w:rsidR="0023241C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174" w:wrap="none" w:vAnchor="page" w:hAnchor="page" w:x="848" w:y="1251"/>
              <w:spacing w:before="0"/>
              <w:ind w:left="0"/>
              <w:rPr>
                <w:sz w:val="26"/>
                <w:szCs w:val="26"/>
              </w:rPr>
            </w:pPr>
          </w:p>
        </w:tc>
      </w:tr>
      <w:tr w:rsidR="0023241C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174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2,2%</w:t>
            </w:r>
          </w:p>
        </w:tc>
      </w:tr>
      <w:tr w:rsidR="0023241C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174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1%</w:t>
            </w:r>
          </w:p>
        </w:tc>
      </w:tr>
      <w:tr w:rsidR="0023241C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 &lt;*&gt;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174" w:wrap="none" w:vAnchor="page" w:hAnchor="page" w:x="848" w:y="1251"/>
              <w:spacing w:before="0"/>
              <w:ind w:left="0"/>
              <w:rPr>
                <w:sz w:val="26"/>
                <w:szCs w:val="26"/>
              </w:rPr>
            </w:pPr>
          </w:p>
        </w:tc>
      </w:tr>
      <w:tr w:rsidR="0023241C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26" w:lineRule="exact"/>
              <w:jc w:val="both"/>
            </w:pPr>
            <w:r>
              <w:rPr>
                <w:rStyle w:val="1"/>
              </w:rPr>
              <w:t>группы компенсирующей направленности, в том числе для детей: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174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100%</w:t>
            </w:r>
          </w:p>
        </w:tc>
      </w:tr>
      <w:tr w:rsidR="0023241C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 нарушениями слуха;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174" w:wrap="none" w:vAnchor="page" w:hAnchor="page" w:x="848" w:y="1251"/>
              <w:ind w:left="0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 xml:space="preserve"> 0%</w:t>
            </w:r>
          </w:p>
        </w:tc>
      </w:tr>
      <w:tr w:rsidR="0023241C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 нарушениями речи;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174" w:wrap="none" w:vAnchor="page" w:hAnchor="page" w:x="848" w:y="1251"/>
              <w:spacing w:before="93"/>
              <w:ind w:left="0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 xml:space="preserve"> 0%</w:t>
            </w:r>
          </w:p>
        </w:tc>
      </w:tr>
    </w:tbl>
    <w:p w:rsidR="00E716FD" w:rsidRDefault="00F602CA">
      <w:pPr>
        <w:pStyle w:val="a6"/>
        <w:framePr w:wrap="none" w:vAnchor="page" w:hAnchor="page" w:x="834" w:y="15939"/>
        <w:shd w:val="clear" w:color="auto" w:fill="auto"/>
        <w:spacing w:line="140" w:lineRule="exact"/>
        <w:ind w:left="20"/>
      </w:pPr>
      <w:r>
        <w:t>О направлении информации - 02</w:t>
      </w:r>
    </w:p>
    <w:p w:rsidR="00E716FD" w:rsidRDefault="00E716FD">
      <w:pPr>
        <w:rPr>
          <w:sz w:val="2"/>
          <w:szCs w:val="2"/>
        </w:rPr>
        <w:sectPr w:rsidR="00E716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16FD" w:rsidRDefault="00F602CA">
      <w:pPr>
        <w:pStyle w:val="22"/>
        <w:framePr w:wrap="none" w:vAnchor="page" w:hAnchor="page" w:x="5888" w:y="710"/>
        <w:shd w:val="clear" w:color="auto" w:fill="auto"/>
        <w:spacing w:line="190" w:lineRule="exact"/>
        <w:ind w:left="20"/>
      </w:pPr>
      <w:r>
        <w:lastRenderedPageBreak/>
        <w:t>5</w:t>
      </w:r>
    </w:p>
    <w:tbl>
      <w:tblPr>
        <w:tblOverlap w:val="never"/>
        <w:tblW w:w="127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  <w:gridCol w:w="2558"/>
      </w:tblGrid>
      <w:tr w:rsidR="0023241C" w:rsidTr="0023241C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 нарушениями зрения;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75" w:wrap="none" w:vAnchor="page" w:hAnchor="page" w:x="848" w:y="1251"/>
              <w:ind w:left="0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 xml:space="preserve"> 0%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23241C" w:rsidTr="0023241C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 нарушениями интеллекта;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75" w:wrap="none" w:vAnchor="page" w:hAnchor="page" w:x="848" w:y="1251"/>
              <w:spacing w:before="94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85,2%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23241C" w:rsidTr="0023241C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 задержкой психического развития;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75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14,8%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23241C" w:rsidTr="0023241C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 нарушениями опорно-двигательного аппарата;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75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23241C" w:rsidTr="0023241C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со сложным дефектом;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75" w:wrap="none" w:vAnchor="page" w:hAnchor="page" w:x="848" w:y="1251"/>
              <w:spacing w:before="93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23241C" w:rsidTr="0023241C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другого профиля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75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23241C" w:rsidTr="0023241C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326" w:lineRule="exact"/>
              <w:jc w:val="both"/>
            </w:pPr>
            <w:r>
              <w:rPr>
                <w:rStyle w:val="1"/>
              </w:rPr>
              <w:t>группы оздоровительной направленности, в том числе для детей: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75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23241C" w:rsidTr="0023241C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 туберкулезной интоксикацией;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75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23241C" w:rsidTr="0023241C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часто болеющих;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75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23241C" w:rsidTr="0023241C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группы комбинированной направленности.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75" w:wrap="none" w:vAnchor="page" w:hAnchor="page" w:x="848" w:y="1251"/>
              <w:spacing w:before="93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23241C" w:rsidTr="0023241C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 &lt;*&gt;: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75" w:wrap="none" w:vAnchor="page" w:hAnchor="page" w:x="848" w:y="1251"/>
              <w:spacing w:before="0"/>
              <w:ind w:left="0"/>
              <w:rPr>
                <w:sz w:val="26"/>
                <w:szCs w:val="2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framePr w:w="10224" w:h="14275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23241C" w:rsidTr="0023241C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331" w:lineRule="exact"/>
              <w:jc w:val="both"/>
            </w:pPr>
            <w:r>
              <w:rPr>
                <w:rStyle w:val="1"/>
              </w:rPr>
              <w:t>группы компенсирующей направленности, в том числе для детей: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75" w:wrap="none" w:vAnchor="page" w:hAnchor="page" w:x="848" w:y="1251"/>
              <w:spacing w:before="93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23241C" w:rsidTr="0023241C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 нарушениями слуха;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75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23241C" w:rsidTr="0023241C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 нарушениями речи;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75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23241C" w:rsidTr="0023241C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 нарушениями зрения;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75" w:wrap="none" w:vAnchor="page" w:hAnchor="page" w:x="848" w:y="1251"/>
              <w:spacing w:before="93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23241C" w:rsidTr="0023241C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 нарушениями интеллекта;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75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85,2%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23241C" w:rsidTr="0023241C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 задержкой психического развития;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75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14,8%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23241C" w:rsidTr="0023241C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 нарушениями опорно-двигательного аппарата;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75" w:wrap="none" w:vAnchor="page" w:hAnchor="page" w:x="848" w:y="1251"/>
              <w:spacing w:before="93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23241C" w:rsidTr="0023241C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со сложным дефектом;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75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23241C" w:rsidTr="0023241C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другого профиля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75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23241C" w:rsidTr="0023241C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331" w:lineRule="exact"/>
              <w:jc w:val="both"/>
            </w:pPr>
            <w:r>
              <w:rPr>
                <w:rStyle w:val="1"/>
              </w:rPr>
              <w:t>группы оздоровительной направленности, в том числе для детей: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75" w:wrap="none" w:vAnchor="page" w:hAnchor="page" w:x="848" w:y="1251"/>
              <w:spacing w:before="93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23241C" w:rsidTr="0023241C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 туберкулезной интоксикацией;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75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23241C" w:rsidTr="0023241C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часто болеющих;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275" w:wrap="none" w:vAnchor="page" w:hAnchor="page" w:x="848" w:y="1251"/>
              <w:spacing w:before="93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275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</w:tbl>
    <w:p w:rsidR="00E716FD" w:rsidRDefault="00F602CA">
      <w:pPr>
        <w:pStyle w:val="a6"/>
        <w:framePr w:wrap="none" w:vAnchor="page" w:hAnchor="page" w:x="834" w:y="15939"/>
        <w:shd w:val="clear" w:color="auto" w:fill="auto"/>
        <w:spacing w:line="140" w:lineRule="exact"/>
        <w:ind w:left="20"/>
      </w:pPr>
      <w:r>
        <w:t>О направлении информации - 02</w:t>
      </w:r>
    </w:p>
    <w:p w:rsidR="00E716FD" w:rsidRDefault="00E716FD">
      <w:pPr>
        <w:rPr>
          <w:sz w:val="2"/>
          <w:szCs w:val="2"/>
        </w:rPr>
        <w:sectPr w:rsidR="00E716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16FD" w:rsidRDefault="00F602CA">
      <w:pPr>
        <w:pStyle w:val="22"/>
        <w:framePr w:wrap="none" w:vAnchor="page" w:hAnchor="page" w:x="5888" w:y="710"/>
        <w:shd w:val="clear" w:color="auto" w:fill="auto"/>
        <w:spacing w:line="190" w:lineRule="exact"/>
        <w:ind w:left="20"/>
      </w:pPr>
      <w:r>
        <w:lastRenderedPageBreak/>
        <w:t>6</w:t>
      </w:r>
    </w:p>
    <w:tbl>
      <w:tblPr>
        <w:tblOverlap w:val="never"/>
        <w:tblW w:w="127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  <w:gridCol w:w="2558"/>
      </w:tblGrid>
      <w:tr w:rsidR="0023241C" w:rsidTr="0023241C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группы комбинированной направленности.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174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23241C" w:rsidTr="0023241C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26" w:lineRule="exact"/>
              <w:jc w:val="both"/>
            </w:pPr>
            <w:r>
              <w:rPr>
                <w:rStyle w:val="1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174" w:wrap="none" w:vAnchor="page" w:hAnchor="page" w:x="848" w:y="1251"/>
              <w:spacing w:before="0"/>
              <w:ind w:left="0"/>
              <w:rPr>
                <w:sz w:val="26"/>
                <w:szCs w:val="2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framePr w:w="10224" w:h="14174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23241C" w:rsidTr="0023241C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174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100%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23241C" w:rsidTr="0023241C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174" w:wrap="none" w:vAnchor="page" w:hAnchor="page" w:x="848" w:y="1251"/>
              <w:spacing w:before="0"/>
              <w:ind w:left="0"/>
              <w:rPr>
                <w:sz w:val="26"/>
                <w:szCs w:val="2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framePr w:w="10224" w:h="14174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23241C" w:rsidTr="0023241C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174" w:wrap="none" w:vAnchor="page" w:hAnchor="page" w:x="848" w:y="1251"/>
              <w:spacing w:before="0"/>
              <w:ind w:left="0"/>
              <w:rPr>
                <w:sz w:val="26"/>
                <w:szCs w:val="2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framePr w:w="10224" w:h="14174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23241C" w:rsidTr="0023241C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дошкольные образовательные организации;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174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23241C" w:rsidTr="0023241C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174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23241C" w:rsidTr="0023241C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174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23241C" w:rsidTr="0023241C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174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23241C" w:rsidTr="0023241C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174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23241C" w:rsidTr="0023241C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174" w:wrap="none" w:vAnchor="page" w:hAnchor="page" w:x="848" w:y="1251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23241C" w:rsidTr="0023241C">
        <w:trPr>
          <w:trHeight w:hRule="exact" w:val="86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26" w:lineRule="exact"/>
              <w:jc w:val="both"/>
            </w:pPr>
            <w:r>
              <w:rPr>
                <w:rStyle w:val="1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TableParagraph"/>
              <w:framePr w:w="10224" w:h="14174" w:wrap="none" w:vAnchor="page" w:hAnchor="page" w:x="848" w:y="1251"/>
              <w:spacing w:before="0"/>
              <w:ind w:left="0"/>
              <w:rPr>
                <w:sz w:val="2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framePr w:w="10224" w:h="14174" w:wrap="none" w:vAnchor="page" w:hAnchor="page" w:x="848" w:y="1251"/>
              <w:rPr>
                <w:sz w:val="10"/>
                <w:szCs w:val="10"/>
              </w:rPr>
            </w:pPr>
          </w:p>
        </w:tc>
      </w:tr>
    </w:tbl>
    <w:p w:rsidR="00E716FD" w:rsidRDefault="00F602CA">
      <w:pPr>
        <w:pStyle w:val="a6"/>
        <w:framePr w:wrap="none" w:vAnchor="page" w:hAnchor="page" w:x="834" w:y="15939"/>
        <w:shd w:val="clear" w:color="auto" w:fill="auto"/>
        <w:spacing w:line="140" w:lineRule="exact"/>
        <w:ind w:left="20"/>
      </w:pPr>
      <w:r>
        <w:t>О направлении информации - 02</w:t>
      </w:r>
    </w:p>
    <w:p w:rsidR="00E716FD" w:rsidRDefault="00E716FD">
      <w:pPr>
        <w:rPr>
          <w:sz w:val="2"/>
          <w:szCs w:val="2"/>
        </w:rPr>
        <w:sectPr w:rsidR="00E716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16FD" w:rsidRDefault="00F602CA">
      <w:pPr>
        <w:pStyle w:val="22"/>
        <w:framePr w:wrap="none" w:vAnchor="page" w:hAnchor="page" w:x="5888" w:y="709"/>
        <w:shd w:val="clear" w:color="auto" w:fill="auto"/>
        <w:spacing w:line="190" w:lineRule="exact"/>
        <w:ind w:left="20"/>
      </w:pPr>
      <w:r>
        <w:lastRenderedPageBreak/>
        <w:t>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7"/>
        <w:gridCol w:w="2417"/>
      </w:tblGrid>
      <w:tr w:rsidR="0023241C" w:rsidTr="00F602CA">
        <w:trPr>
          <w:trHeight w:hRule="exact" w:val="215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&lt;*&gt;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496" w:wrap="none" w:vAnchor="page" w:hAnchor="page" w:x="848" w:y="1237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125,09 тысяч рублей</w:t>
            </w:r>
          </w:p>
        </w:tc>
      </w:tr>
      <w:tr w:rsidR="0023241C" w:rsidTr="00F602CA">
        <w:trPr>
          <w:trHeight w:hRule="exact" w:val="1181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17" w:lineRule="exact"/>
              <w:ind w:left="80"/>
              <w:jc w:val="left"/>
            </w:pPr>
            <w:r>
              <w:rPr>
                <w:rStyle w:val="1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496" w:wrap="none" w:vAnchor="page" w:hAnchor="page" w:x="848" w:y="1237"/>
              <w:spacing w:before="0"/>
              <w:ind w:left="0"/>
              <w:rPr>
                <w:sz w:val="26"/>
                <w:szCs w:val="26"/>
              </w:rPr>
            </w:pPr>
          </w:p>
        </w:tc>
      </w:tr>
      <w:tr w:rsidR="0023241C" w:rsidTr="00F602CA">
        <w:trPr>
          <w:trHeight w:hRule="exact" w:val="1502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496" w:wrap="none" w:vAnchor="page" w:hAnchor="page" w:x="848" w:y="1237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0%</w:t>
            </w:r>
          </w:p>
        </w:tc>
      </w:tr>
      <w:tr w:rsidR="0023241C" w:rsidTr="00F602CA">
        <w:trPr>
          <w:trHeight w:hRule="exact" w:val="1502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41C" w:rsidRDefault="0023241C" w:rsidP="0023241C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41C" w:rsidRPr="001F5490" w:rsidRDefault="0023241C" w:rsidP="0023241C">
            <w:pPr>
              <w:pStyle w:val="TableParagraph"/>
              <w:framePr w:w="10224" w:h="14496" w:wrap="none" w:vAnchor="page" w:hAnchor="page" w:x="848" w:y="1237"/>
              <w:rPr>
                <w:sz w:val="26"/>
                <w:szCs w:val="26"/>
              </w:rPr>
            </w:pPr>
            <w:r w:rsidRPr="001F5490">
              <w:rPr>
                <w:sz w:val="26"/>
                <w:szCs w:val="26"/>
              </w:rPr>
              <w:t>65%</w:t>
            </w:r>
          </w:p>
        </w:tc>
      </w:tr>
      <w:tr w:rsidR="00E716FD" w:rsidTr="00F602CA">
        <w:trPr>
          <w:trHeight w:hRule="exact" w:val="1176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2" w:lineRule="exact"/>
              <w:jc w:val="center"/>
            </w:pPr>
            <w:r>
              <w:rPr>
                <w:rStyle w:val="1"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2" w:lineRule="exact"/>
              <w:jc w:val="center"/>
            </w:pPr>
            <w:r>
              <w:rPr>
                <w:rStyle w:val="1"/>
              </w:rPr>
              <w:t>образования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496" w:wrap="none" w:vAnchor="page" w:hAnchor="page" w:x="848" w:y="1237"/>
              <w:rPr>
                <w:sz w:val="10"/>
                <w:szCs w:val="10"/>
              </w:rPr>
            </w:pPr>
          </w:p>
        </w:tc>
      </w:tr>
      <w:tr w:rsidR="00E716FD" w:rsidTr="00F602CA">
        <w:trPr>
          <w:trHeight w:hRule="exact" w:val="1824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C7676C" w:rsidRDefault="00E716FD">
            <w:pPr>
              <w:framePr w:w="10224" w:h="14496" w:wrap="none" w:vAnchor="page" w:hAnchor="page" w:x="848" w:y="123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16FD" w:rsidTr="00F602CA">
        <w:trPr>
          <w:trHeight w:hRule="exact" w:val="2146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к численности детей в возрасте 7 - 18 лет).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C7676C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75%</w:t>
            </w:r>
          </w:p>
        </w:tc>
      </w:tr>
      <w:tr w:rsidR="00E716FD" w:rsidTr="00F602CA">
        <w:trPr>
          <w:trHeight w:hRule="exact" w:val="2472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C7676C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96%</w:t>
            </w:r>
          </w:p>
        </w:tc>
      </w:tr>
      <w:tr w:rsidR="00E716FD" w:rsidTr="00F602CA">
        <w:trPr>
          <w:trHeight w:hRule="exact" w:val="542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jc w:val="center"/>
            </w:pPr>
            <w:r>
              <w:rPr>
                <w:rStyle w:val="1"/>
              </w:rPr>
              <w:t>2.1.3. Удельный вес численности обучающихся,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C7676C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35%</w:t>
            </w:r>
          </w:p>
        </w:tc>
      </w:tr>
    </w:tbl>
    <w:p w:rsidR="00E716FD" w:rsidRDefault="00F602CA">
      <w:pPr>
        <w:pStyle w:val="a6"/>
        <w:framePr w:wrap="none" w:vAnchor="page" w:hAnchor="page" w:x="834" w:y="15925"/>
        <w:shd w:val="clear" w:color="auto" w:fill="auto"/>
        <w:spacing w:line="140" w:lineRule="exact"/>
        <w:ind w:left="20"/>
      </w:pPr>
      <w:r>
        <w:t>О направлении информации - 02</w:t>
      </w:r>
    </w:p>
    <w:p w:rsidR="00E716FD" w:rsidRDefault="00E716FD">
      <w:pPr>
        <w:rPr>
          <w:sz w:val="2"/>
          <w:szCs w:val="2"/>
        </w:rPr>
        <w:sectPr w:rsidR="00E716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16FD" w:rsidRDefault="00F602CA">
      <w:pPr>
        <w:pStyle w:val="22"/>
        <w:framePr w:wrap="none" w:vAnchor="page" w:hAnchor="page" w:x="5888" w:y="710"/>
        <w:shd w:val="clear" w:color="auto" w:fill="auto"/>
        <w:spacing w:line="190" w:lineRule="exact"/>
        <w:ind w:left="20"/>
      </w:pPr>
      <w:r>
        <w:lastRenderedPageBreak/>
        <w:t>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E716FD">
        <w:trPr>
          <w:trHeight w:hRule="exact" w:val="182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069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069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069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2.1.4. Наполняемость классов по уровням общего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069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069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начальное общее образование (1 - 4 классы);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664593">
            <w:pPr>
              <w:pStyle w:val="3"/>
              <w:framePr w:w="10224" w:h="14069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 xml:space="preserve">1 645 </w:t>
            </w:r>
            <w:r w:rsidR="00F602CA">
              <w:rPr>
                <w:rStyle w:val="1"/>
              </w:rPr>
              <w:t>человек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069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основное общее образование (5 - 9 классы);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664593">
            <w:pPr>
              <w:pStyle w:val="3"/>
              <w:framePr w:w="10224" w:h="14069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 xml:space="preserve">1 844 </w:t>
            </w:r>
            <w:r w:rsidR="00F602CA">
              <w:rPr>
                <w:rStyle w:val="1"/>
              </w:rPr>
              <w:t>человек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069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среднее общее образование (10 - 11 (12) классы).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664593">
            <w:pPr>
              <w:pStyle w:val="3"/>
              <w:framePr w:w="10224" w:h="14069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 xml:space="preserve">254 </w:t>
            </w:r>
            <w:r w:rsidR="00F602CA">
              <w:rPr>
                <w:rStyle w:val="1"/>
              </w:rPr>
              <w:t>человек</w:t>
            </w:r>
          </w:p>
        </w:tc>
      </w:tr>
      <w:tr w:rsidR="00E716F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069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691870" w:rsidRDefault="00691870">
            <w:pPr>
              <w:pStyle w:val="3"/>
              <w:framePr w:w="10224" w:h="14069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lang w:val="en-US"/>
              </w:rPr>
            </w:pPr>
            <w:r>
              <w:rPr>
                <w:rStyle w:val="1"/>
              </w:rPr>
              <w:t>100</w:t>
            </w:r>
            <w:r>
              <w:rPr>
                <w:rStyle w:val="1"/>
                <w:lang w:val="en-US"/>
              </w:rPr>
              <w:t>%</w:t>
            </w:r>
          </w:p>
        </w:tc>
      </w:tr>
      <w:tr w:rsidR="00E716FD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069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hyperlink w:anchor="bookmark0" w:tooltip="Current Document">
              <w:r>
                <w:rPr>
                  <w:rStyle w:val="1"/>
                </w:rPr>
                <w:t xml:space="preserve"> </w:t>
              </w:r>
              <w:r>
                <w:rPr>
                  <w:rStyle w:val="23"/>
                </w:rPr>
                <w:t>&lt;*&gt;</w:t>
              </w:r>
            </w:hyperlink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C7676C">
            <w:pPr>
              <w:pStyle w:val="3"/>
              <w:framePr w:w="10224" w:h="14069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100%</w:t>
            </w:r>
          </w:p>
        </w:tc>
      </w:tr>
      <w:tr w:rsidR="00E716F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069" w:wrap="none" w:vAnchor="page" w:hAnchor="page" w:x="848" w:y="1251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069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069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C7676C">
            <w:pPr>
              <w:pStyle w:val="3"/>
              <w:framePr w:w="10224" w:h="14069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81%</w:t>
            </w:r>
          </w:p>
        </w:tc>
      </w:tr>
      <w:tr w:rsidR="00E716FD">
        <w:trPr>
          <w:trHeight w:hRule="exact" w:val="183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069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C7676C">
            <w:pPr>
              <w:pStyle w:val="3"/>
              <w:framePr w:w="10224" w:h="14069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1%</w:t>
            </w:r>
          </w:p>
        </w:tc>
      </w:tr>
    </w:tbl>
    <w:p w:rsidR="00E716FD" w:rsidRDefault="00F602CA">
      <w:pPr>
        <w:pStyle w:val="a6"/>
        <w:framePr w:wrap="none" w:vAnchor="page" w:hAnchor="page" w:x="834" w:y="15939"/>
        <w:shd w:val="clear" w:color="auto" w:fill="auto"/>
        <w:spacing w:line="140" w:lineRule="exact"/>
        <w:ind w:left="20"/>
      </w:pPr>
      <w:r>
        <w:t>О направлении информации - 02</w:t>
      </w:r>
    </w:p>
    <w:p w:rsidR="00E716FD" w:rsidRDefault="00E716FD">
      <w:pPr>
        <w:rPr>
          <w:sz w:val="2"/>
          <w:szCs w:val="2"/>
        </w:rPr>
        <w:sectPr w:rsidR="00E716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16FD" w:rsidRDefault="00F602CA">
      <w:pPr>
        <w:pStyle w:val="22"/>
        <w:framePr w:wrap="none" w:vAnchor="page" w:hAnchor="page" w:x="5888" w:y="710"/>
        <w:shd w:val="clear" w:color="auto" w:fill="auto"/>
        <w:spacing w:line="190" w:lineRule="exact"/>
        <w:ind w:left="20"/>
      </w:pPr>
      <w:r>
        <w:lastRenderedPageBreak/>
        <w:t>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E716FD">
        <w:trPr>
          <w:trHeight w:hRule="exact" w:val="150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C7676C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0%</w:t>
            </w:r>
          </w:p>
        </w:tc>
      </w:tr>
      <w:tr w:rsidR="00E716F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C7676C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10%</w:t>
            </w:r>
          </w:p>
        </w:tc>
      </w:tr>
      <w:tr w:rsidR="00E716F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390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в расчете на 1 педагогического работника.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C7676C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 xml:space="preserve">8 </w:t>
            </w:r>
            <w:r w:rsidR="00F602CA">
              <w:rPr>
                <w:rStyle w:val="1"/>
              </w:rPr>
              <w:t>человек</w:t>
            </w:r>
          </w:p>
        </w:tc>
      </w:tr>
      <w:tr w:rsidR="00E716FD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 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C7676C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23%</w:t>
            </w:r>
          </w:p>
        </w:tc>
      </w:tr>
      <w:tr w:rsidR="00E716FD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C7676C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0%</w:t>
            </w:r>
          </w:p>
        </w:tc>
      </w:tr>
      <w:tr w:rsidR="00E716FD">
        <w:trPr>
          <w:trHeight w:hRule="exact" w:val="151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C7676C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60%</w:t>
            </w:r>
          </w:p>
        </w:tc>
      </w:tr>
    </w:tbl>
    <w:p w:rsidR="00E716FD" w:rsidRDefault="00F602CA">
      <w:pPr>
        <w:pStyle w:val="a6"/>
        <w:framePr w:wrap="none" w:vAnchor="page" w:hAnchor="page" w:x="834" w:y="15939"/>
        <w:shd w:val="clear" w:color="auto" w:fill="auto"/>
        <w:spacing w:line="140" w:lineRule="exact"/>
        <w:ind w:left="20"/>
      </w:pPr>
      <w:r>
        <w:t>О направлении информации - 02</w:t>
      </w:r>
    </w:p>
    <w:p w:rsidR="00E716FD" w:rsidRDefault="00E716FD">
      <w:pPr>
        <w:rPr>
          <w:sz w:val="2"/>
          <w:szCs w:val="2"/>
        </w:rPr>
        <w:sectPr w:rsidR="00E716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16FD" w:rsidRDefault="00F602CA">
      <w:pPr>
        <w:pStyle w:val="22"/>
        <w:framePr w:wrap="none" w:vAnchor="page" w:hAnchor="page" w:x="5840" w:y="710"/>
        <w:shd w:val="clear" w:color="auto" w:fill="auto"/>
        <w:spacing w:line="190" w:lineRule="exact"/>
        <w:ind w:left="20"/>
      </w:pPr>
      <w:r>
        <w:lastRenderedPageBreak/>
        <w:t>10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E716FD">
        <w:trPr>
          <w:trHeight w:hRule="exact" w:val="150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280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2.3.5. Удельный вес числа организаций, имеющих в составе педагогических работников социальных педагогов, педагогов-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280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социальных педагогов: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280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F01436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63 %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1"/>
              </w:rPr>
              <w:t>из них в штате;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F01436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63 %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педагогов-психологов: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E716FD">
            <w:pPr>
              <w:framePr w:w="10224" w:h="14280" w:wrap="none" w:vAnchor="page" w:hAnchor="page" w:x="848" w:y="1251"/>
              <w:rPr>
                <w:color w:val="000000" w:themeColor="text1"/>
                <w:sz w:val="10"/>
                <w:szCs w:val="10"/>
              </w:rPr>
            </w:pP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9936B4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57,8 %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1"/>
              </w:rPr>
              <w:t>из них в штате;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9936B4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57.8%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учителей-логопедов: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E716FD">
            <w:pPr>
              <w:framePr w:w="10224" w:h="14280" w:wrap="none" w:vAnchor="page" w:hAnchor="page" w:x="848" w:y="1251"/>
              <w:rPr>
                <w:color w:val="000000" w:themeColor="text1"/>
                <w:sz w:val="10"/>
                <w:szCs w:val="10"/>
              </w:rPr>
            </w:pP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9936B4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21%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1"/>
              </w:rPr>
              <w:t>из них в штате.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9936B4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21%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учителей-дефектологов: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E716FD">
            <w:pPr>
              <w:framePr w:w="10224" w:h="14280" w:wrap="none" w:vAnchor="page" w:hAnchor="page" w:x="848" w:y="1251"/>
              <w:rPr>
                <w:color w:val="000000" w:themeColor="text1"/>
                <w:sz w:val="10"/>
                <w:szCs w:val="10"/>
              </w:rPr>
            </w:pP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9936B4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5,2%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1"/>
              </w:rPr>
              <w:t>из них в штате.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9936B4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5,2%</w:t>
            </w:r>
          </w:p>
        </w:tc>
      </w:tr>
      <w:tr w:rsidR="00E716F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280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2.4.1. Учебная площадь общеобразовательных организаций в расчете на 1 обучающегося.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C7676C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 xml:space="preserve">6,2 </w:t>
            </w:r>
            <w:r w:rsidR="00F602CA">
              <w:rPr>
                <w:rStyle w:val="1"/>
              </w:rPr>
              <w:t>квадратный метр</w:t>
            </w:r>
          </w:p>
        </w:tc>
      </w:tr>
      <w:tr w:rsidR="00E716FD">
        <w:trPr>
          <w:trHeight w:hRule="exact" w:val="86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6" w:lineRule="exact"/>
              <w:jc w:val="both"/>
            </w:pPr>
            <w:r>
              <w:rPr>
                <w:rStyle w:val="1"/>
              </w:rPr>
              <w:t>2.4.2. Удельный вес числа зданий, имеющих все виды благоустройства (водопровод, центральное отопление,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C7676C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100%</w:t>
            </w:r>
          </w:p>
        </w:tc>
      </w:tr>
    </w:tbl>
    <w:p w:rsidR="00E716FD" w:rsidRDefault="00F602CA">
      <w:pPr>
        <w:pStyle w:val="a6"/>
        <w:framePr w:wrap="none" w:vAnchor="page" w:hAnchor="page" w:x="834" w:y="15939"/>
        <w:shd w:val="clear" w:color="auto" w:fill="auto"/>
        <w:spacing w:line="140" w:lineRule="exact"/>
        <w:ind w:left="20"/>
      </w:pPr>
      <w:r>
        <w:t>О направлении информации - 02</w:t>
      </w:r>
    </w:p>
    <w:p w:rsidR="00E716FD" w:rsidRDefault="00E716FD">
      <w:pPr>
        <w:rPr>
          <w:sz w:val="2"/>
          <w:szCs w:val="2"/>
        </w:rPr>
        <w:sectPr w:rsidR="00E716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16FD" w:rsidRDefault="00F602CA">
      <w:pPr>
        <w:pStyle w:val="22"/>
        <w:framePr w:wrap="none" w:vAnchor="page" w:hAnchor="page" w:x="5840" w:y="709"/>
        <w:shd w:val="clear" w:color="auto" w:fill="auto"/>
        <w:spacing w:line="190" w:lineRule="exact"/>
        <w:ind w:left="20"/>
      </w:pPr>
      <w:r>
        <w:lastRenderedPageBreak/>
        <w:t>11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E716FD">
        <w:trPr>
          <w:trHeight w:hRule="exact" w:val="86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канализацию), в общем числе зданий общеобразовательных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496" w:wrap="none" w:vAnchor="page" w:hAnchor="page" w:x="848" w:y="1237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6" w:lineRule="exact"/>
              <w:jc w:val="both"/>
            </w:pPr>
            <w:r>
              <w:rPr>
                <w:rStyle w:val="1"/>
              </w:rPr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496" w:wrap="none" w:vAnchor="page" w:hAnchor="page" w:x="848" w:y="1237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302123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11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имеющих доступ к сети «Интернет».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302123" w:rsidP="00302123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jc w:val="left"/>
            </w:pPr>
            <w:r>
              <w:rPr>
                <w:rStyle w:val="1"/>
              </w:rPr>
              <w:t>9</w:t>
            </w:r>
          </w:p>
        </w:tc>
      </w:tr>
      <w:tr w:rsidR="00E716FD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2.4.4. Доля образовательных организаций, реализующих программы общего образования, обеспеченных Интернет- 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 &lt;**&gt;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302123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95</w:t>
            </w:r>
          </w:p>
        </w:tc>
      </w:tr>
      <w:tr w:rsidR="00E716F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302123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100</w:t>
            </w:r>
          </w:p>
        </w:tc>
      </w:tr>
      <w:tr w:rsidR="00E716F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496" w:wrap="none" w:vAnchor="page" w:hAnchor="page" w:x="848" w:y="1237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6" w:lineRule="exact"/>
              <w:jc w:val="both"/>
            </w:pPr>
            <w:r>
              <w:rPr>
                <w:rStyle w:val="1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CD4085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68%</w:t>
            </w:r>
          </w:p>
        </w:tc>
      </w:tr>
      <w:tr w:rsidR="00E716FD">
        <w:trPr>
          <w:trHeight w:hRule="exact" w:val="215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E716FD">
            <w:pPr>
              <w:framePr w:w="10224" w:h="14496" w:wrap="none" w:vAnchor="page" w:hAnchor="page" w:x="848" w:y="1237"/>
              <w:rPr>
                <w:color w:val="000000" w:themeColor="text1"/>
                <w:sz w:val="10"/>
                <w:szCs w:val="10"/>
              </w:rPr>
            </w:pPr>
          </w:p>
        </w:tc>
      </w:tr>
      <w:tr w:rsidR="00E716FD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2" w:lineRule="exact"/>
              <w:ind w:left="80"/>
              <w:jc w:val="left"/>
            </w:pPr>
            <w:r>
              <w:rPr>
                <w:rStyle w:val="1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- 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0F4276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40%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из них инвалидов, детей-инвалидов.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0F4276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60,7</w:t>
            </w:r>
          </w:p>
        </w:tc>
      </w:tr>
      <w:tr w:rsidR="00E716FD">
        <w:trPr>
          <w:trHeight w:hRule="exact" w:val="151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2" w:lineRule="exact"/>
              <w:ind w:left="80"/>
              <w:jc w:val="left"/>
            </w:pPr>
            <w:r>
              <w:rPr>
                <w:rStyle w:val="1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- 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004420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0%</w:t>
            </w:r>
          </w:p>
        </w:tc>
      </w:tr>
    </w:tbl>
    <w:p w:rsidR="00E716FD" w:rsidRDefault="00F602CA">
      <w:pPr>
        <w:pStyle w:val="a6"/>
        <w:framePr w:wrap="none" w:vAnchor="page" w:hAnchor="page" w:x="834" w:y="15925"/>
        <w:shd w:val="clear" w:color="auto" w:fill="auto"/>
        <w:spacing w:line="140" w:lineRule="exact"/>
        <w:ind w:left="20"/>
      </w:pPr>
      <w:r>
        <w:t>О направлении информации - 02</w:t>
      </w:r>
    </w:p>
    <w:p w:rsidR="00E716FD" w:rsidRDefault="00E716FD">
      <w:pPr>
        <w:rPr>
          <w:sz w:val="2"/>
          <w:szCs w:val="2"/>
        </w:rPr>
        <w:sectPr w:rsidR="00E716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16FD" w:rsidRDefault="00F602CA">
      <w:pPr>
        <w:pStyle w:val="22"/>
        <w:framePr w:wrap="none" w:vAnchor="page" w:hAnchor="page" w:x="5840" w:y="710"/>
        <w:shd w:val="clear" w:color="auto" w:fill="auto"/>
        <w:spacing w:line="190" w:lineRule="exact"/>
        <w:ind w:left="20"/>
      </w:pPr>
      <w:r>
        <w:lastRenderedPageBreak/>
        <w:t>12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E716FD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из них инвалидов, детей-инвалидов.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004420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0%</w:t>
            </w: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в формате совместного обучения (инклюзии) - 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004420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60%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из них инвалидов, детей-инвалидов.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004420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39.3%</w:t>
            </w:r>
          </w:p>
        </w:tc>
      </w:tr>
      <w:tr w:rsidR="00E716FD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AD06B7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31%</w:t>
            </w:r>
          </w:p>
        </w:tc>
      </w:tr>
      <w:tr w:rsidR="00E716FD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F01436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43 %</w:t>
            </w:r>
          </w:p>
        </w:tc>
      </w:tr>
      <w:tr w:rsidR="00E716F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2.5.5. Укомплектованность отдельных общеобразовательных организаций, осуществляющих обучение по адаптированным основным общеобразовательным программам, педагогическими работниками &lt;*&gt;: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386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A566D1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100%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учителя-дефектологи;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A566D1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100%</w:t>
            </w: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педагоги-психологи;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A566D1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100%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учителя-логопеды;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A566D1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100%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социальные педагоги;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A566D1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100%</w:t>
            </w: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тьюторы.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A566D1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100%</w:t>
            </w:r>
          </w:p>
        </w:tc>
      </w:tr>
      <w:tr w:rsidR="00E716F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2.5.6. Численность обучающихся по адаптированным основным общеобразовательным программам в расчете на 1 работника: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E716FD">
            <w:pPr>
              <w:framePr w:w="10224" w:h="14386" w:wrap="none" w:vAnchor="page" w:hAnchor="page" w:x="848" w:y="1251"/>
              <w:rPr>
                <w:color w:val="000000" w:themeColor="text1"/>
                <w:sz w:val="10"/>
                <w:szCs w:val="10"/>
              </w:rPr>
            </w:pP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учителя-дефектолога;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941B48" w:rsidP="0016280D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4</w:t>
            </w:r>
            <w:r w:rsidR="0016280D" w:rsidRPr="00302123">
              <w:rPr>
                <w:rStyle w:val="1"/>
                <w:color w:val="000000" w:themeColor="text1"/>
              </w:rPr>
              <w:t>20</w:t>
            </w: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учителя-логопеда;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941B48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72</w:t>
            </w:r>
          </w:p>
        </w:tc>
      </w:tr>
      <w:tr w:rsidR="00E716FD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педагога-психолога;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941B48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36</w:t>
            </w:r>
          </w:p>
        </w:tc>
      </w:tr>
    </w:tbl>
    <w:p w:rsidR="00E716FD" w:rsidRDefault="00F602CA">
      <w:pPr>
        <w:pStyle w:val="a6"/>
        <w:framePr w:wrap="none" w:vAnchor="page" w:hAnchor="page" w:x="834" w:y="15939"/>
        <w:shd w:val="clear" w:color="auto" w:fill="auto"/>
        <w:spacing w:line="140" w:lineRule="exact"/>
        <w:ind w:left="20"/>
      </w:pPr>
      <w:r>
        <w:t>О направлении информации - 02</w:t>
      </w:r>
    </w:p>
    <w:p w:rsidR="00E716FD" w:rsidRDefault="00E716FD">
      <w:pPr>
        <w:rPr>
          <w:sz w:val="2"/>
          <w:szCs w:val="2"/>
        </w:rPr>
        <w:sectPr w:rsidR="00E716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16FD" w:rsidRDefault="00F602CA">
      <w:pPr>
        <w:pStyle w:val="22"/>
        <w:framePr w:wrap="none" w:vAnchor="page" w:hAnchor="page" w:x="5840" w:y="710"/>
        <w:shd w:val="clear" w:color="auto" w:fill="auto"/>
        <w:spacing w:line="190" w:lineRule="exact"/>
        <w:ind w:left="20"/>
      </w:pPr>
      <w:r>
        <w:lastRenderedPageBreak/>
        <w:t>13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E716FD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тьютора, ассистента (помощника).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941B48" w:rsidP="0016280D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4</w:t>
            </w:r>
            <w:r w:rsidR="0016280D" w:rsidRPr="00302123">
              <w:rPr>
                <w:rStyle w:val="1"/>
                <w:color w:val="000000" w:themeColor="text1"/>
              </w:rPr>
              <w:t>20</w:t>
            </w:r>
          </w:p>
        </w:tc>
      </w:tr>
      <w:tr w:rsidR="00E716FD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2.5.7. Распределение численности детей, обучающихся по адаптированным основным общеобразовательным программам, по видам программ &lt;*&gt;: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E716FD">
            <w:pPr>
              <w:framePr w:w="10224" w:h="14280" w:wrap="none" w:vAnchor="page" w:hAnchor="page" w:x="848" w:y="1251"/>
              <w:rPr>
                <w:color w:val="000000" w:themeColor="text1"/>
                <w:sz w:val="10"/>
                <w:szCs w:val="10"/>
              </w:rPr>
            </w:pP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для глухих;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941B48" w:rsidP="00941B48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0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для слабослышащих и поздноглохших;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941B48" w:rsidP="00941B48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0,2</w:t>
            </w: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для слепых;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941B48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0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для слабовидящих;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941B48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0,7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 тяжелыми нарушениями речи;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941B48" w:rsidP="00941B48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2,8</w:t>
            </w: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 нарушениями опорно-двигательного аппарата;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941B48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1,4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 задержкой психического развития;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941B48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56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 расстройствами аутистического спектра;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941B48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0,1</w:t>
            </w: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со сложными дефектами;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7D6C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0</w:t>
            </w:r>
          </w:p>
        </w:tc>
      </w:tr>
      <w:tr w:rsidR="00E716F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6" w:lineRule="exact"/>
              <w:ind w:left="80"/>
              <w:jc w:val="left"/>
            </w:pPr>
            <w:r>
              <w:rPr>
                <w:rStyle w:val="1"/>
              </w:rPr>
              <w:t>других обучающихся с ограниченными возможностями здоровья</w:t>
            </w:r>
            <w:r w:rsidR="007D6CCA">
              <w:rPr>
                <w:rStyle w:val="1"/>
              </w:rPr>
              <w:t xml:space="preserve"> (умственная отсталость)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7D6C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37,8</w:t>
            </w:r>
          </w:p>
        </w:tc>
      </w:tr>
      <w:tr w:rsidR="00E716FD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280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7D6C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95,2 %</w:t>
            </w:r>
          </w:p>
        </w:tc>
      </w:tr>
      <w:tr w:rsidR="00E716F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02123" w:rsidRDefault="007D6C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color w:val="000000" w:themeColor="text1"/>
              </w:rPr>
            </w:pPr>
            <w:r w:rsidRPr="00302123">
              <w:rPr>
                <w:rStyle w:val="1"/>
                <w:color w:val="000000" w:themeColor="text1"/>
              </w:rPr>
              <w:t>5,2%</w:t>
            </w:r>
          </w:p>
        </w:tc>
      </w:tr>
      <w:tr w:rsidR="00E716F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6" w:lineRule="exact"/>
              <w:jc w:val="both"/>
            </w:pPr>
            <w:r>
              <w:rPr>
                <w:rStyle w:val="1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C7676C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89%</w:t>
            </w:r>
          </w:p>
        </w:tc>
      </w:tr>
      <w:tr w:rsidR="00E716FD">
        <w:trPr>
          <w:trHeight w:hRule="exact" w:val="119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C7676C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0%</w:t>
            </w:r>
          </w:p>
        </w:tc>
      </w:tr>
    </w:tbl>
    <w:p w:rsidR="00E716FD" w:rsidRDefault="00F602CA">
      <w:pPr>
        <w:pStyle w:val="a6"/>
        <w:framePr w:wrap="none" w:vAnchor="page" w:hAnchor="page" w:x="834" w:y="15939"/>
        <w:shd w:val="clear" w:color="auto" w:fill="auto"/>
        <w:spacing w:line="140" w:lineRule="exact"/>
        <w:ind w:left="20"/>
      </w:pPr>
      <w:r>
        <w:t>О направлении информации - 02</w:t>
      </w:r>
    </w:p>
    <w:p w:rsidR="00E716FD" w:rsidRDefault="00E716FD">
      <w:pPr>
        <w:rPr>
          <w:sz w:val="2"/>
          <w:szCs w:val="2"/>
        </w:rPr>
        <w:sectPr w:rsidR="00E716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16FD" w:rsidRDefault="00F602CA">
      <w:pPr>
        <w:pStyle w:val="22"/>
        <w:framePr w:wrap="none" w:vAnchor="page" w:hAnchor="page" w:x="5840" w:y="709"/>
        <w:shd w:val="clear" w:color="auto" w:fill="auto"/>
        <w:spacing w:line="190" w:lineRule="exact"/>
        <w:ind w:left="20"/>
      </w:pPr>
      <w:r>
        <w:lastRenderedPageBreak/>
        <w:t>14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E716FD">
        <w:trPr>
          <w:trHeight w:hRule="exact" w:val="182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496" w:wrap="none" w:vAnchor="page" w:hAnchor="page" w:x="848" w:y="1237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2.8. Финансово 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496" w:wrap="none" w:vAnchor="page" w:hAnchor="page" w:x="848" w:y="1237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2.8.1. Общий объем финансовых средств, поступивших в общеобразовательные организации, в расчете на 1 обучающегося.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C7676C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123,25 тысяч</w:t>
            </w:r>
            <w:r w:rsidR="00F602CA">
              <w:rPr>
                <w:rStyle w:val="1"/>
              </w:rPr>
              <w:t xml:space="preserve"> рублей</w:t>
            </w:r>
          </w:p>
        </w:tc>
      </w:tr>
      <w:tr w:rsidR="00E716F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C7676C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1,2%</w:t>
            </w:r>
          </w:p>
        </w:tc>
      </w:tr>
      <w:tr w:rsidR="00E716FD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496" w:wrap="none" w:vAnchor="page" w:hAnchor="page" w:x="848" w:y="1237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C7676C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100%</w:t>
            </w:r>
          </w:p>
        </w:tc>
      </w:tr>
      <w:tr w:rsidR="00E716F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C7676C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0%</w:t>
            </w:r>
          </w:p>
        </w:tc>
      </w:tr>
      <w:tr w:rsidR="00E716F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C7676C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95%</w:t>
            </w: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jc w:val="center"/>
            </w:pPr>
            <w:r>
              <w:rPr>
                <w:rStyle w:val="1"/>
              </w:rPr>
              <w:t>II. Среднее профессиональное образование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496" w:wrap="none" w:vAnchor="page" w:hAnchor="page" w:x="848" w:y="1237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60" w:line="260" w:lineRule="exact"/>
              <w:jc w:val="center"/>
            </w:pPr>
            <w:r>
              <w:rPr>
                <w:rStyle w:val="1"/>
              </w:rPr>
              <w:t>3. Сведения о развитии среднего профессионального</w:t>
            </w:r>
          </w:p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before="60" w:after="0" w:line="260" w:lineRule="exact"/>
              <w:jc w:val="center"/>
            </w:pPr>
            <w:r>
              <w:rPr>
                <w:rStyle w:val="1"/>
              </w:rPr>
              <w:t>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496" w:wrap="none" w:vAnchor="page" w:hAnchor="page" w:x="848" w:y="1237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jc w:val="center"/>
            </w:pPr>
            <w:r>
              <w:rPr>
                <w:rStyle w:val="1"/>
              </w:rPr>
              <w:t>3.1. Уровень доступности среднего профессионального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496" w:wrap="none" w:vAnchor="page" w:hAnchor="page" w:x="848" w:y="1237"/>
              <w:rPr>
                <w:sz w:val="10"/>
                <w:szCs w:val="10"/>
              </w:rPr>
            </w:pPr>
          </w:p>
        </w:tc>
      </w:tr>
    </w:tbl>
    <w:p w:rsidR="00E716FD" w:rsidRDefault="00F602CA">
      <w:pPr>
        <w:pStyle w:val="a6"/>
        <w:framePr w:wrap="none" w:vAnchor="page" w:hAnchor="page" w:x="834" w:y="15925"/>
        <w:shd w:val="clear" w:color="auto" w:fill="auto"/>
        <w:spacing w:line="140" w:lineRule="exact"/>
        <w:ind w:left="20"/>
      </w:pPr>
      <w:r>
        <w:t>О направлении информации - 02</w:t>
      </w:r>
    </w:p>
    <w:p w:rsidR="00E716FD" w:rsidRDefault="00E716FD">
      <w:pPr>
        <w:rPr>
          <w:sz w:val="2"/>
          <w:szCs w:val="2"/>
        </w:rPr>
        <w:sectPr w:rsidR="00E716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16FD" w:rsidRDefault="00F602CA">
      <w:pPr>
        <w:pStyle w:val="22"/>
        <w:framePr w:wrap="none" w:vAnchor="page" w:hAnchor="page" w:x="5840" w:y="709"/>
        <w:shd w:val="clear" w:color="auto" w:fill="auto"/>
        <w:spacing w:line="190" w:lineRule="exact"/>
        <w:ind w:left="20"/>
      </w:pPr>
      <w:r>
        <w:lastRenderedPageBreak/>
        <w:t>15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E716FD">
        <w:trPr>
          <w:trHeight w:hRule="exact" w:val="86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6" w:lineRule="exact"/>
              <w:jc w:val="both"/>
            </w:pPr>
            <w:r>
              <w:rPr>
                <w:rStyle w:val="1"/>
              </w:rPr>
              <w:t>образования и численность населения, получающего среднее профессиональное образование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496" w:wrap="none" w:vAnchor="page" w:hAnchor="page" w:x="848" w:y="1237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студентов, обучающихся по программам подготовки квалифицированных рабочих, служащих, к численности населения в возрасте 15 - 17 лет).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студентов, обучающихся по программам подготовки специалистов среднего звена, к численности населения в возрасте 15 - 19 лет).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3.1.3. Число поданных заявлений о приеме на обучение по образовательным программам среднего профессионального образования за счет бюджетных ассигнований в расчете на 100 бюджетных мест.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единица</w:t>
            </w:r>
          </w:p>
        </w:tc>
      </w:tr>
      <w:tr w:rsidR="00E716F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3.2.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496" w:wrap="none" w:vAnchor="page" w:hAnchor="page" w:x="848" w:y="1237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3.2.1. Удельный вес численности лиц, освоивших образовательные программы среднего профессионального образования с использованием электронного обучения, дистанционных образовательных технологий, сетевой формы реализации образовательных программ, в общей численности выпускников, получивших среднее профессиональное образование: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496" w:wrap="none" w:vAnchor="page" w:hAnchor="page" w:x="848" w:y="1237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программы подготовки квалифицированных рабочих, служащих: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496" w:wrap="none" w:vAnchor="page" w:hAnchor="page" w:x="848" w:y="1237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 использованием электронного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с использованием дистанционных образовательных технологий;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с использованием сетевой формы реализации образовательных программ.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программы подготовки специалистов среднего звена: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496" w:wrap="none" w:vAnchor="page" w:hAnchor="page" w:x="848" w:y="1237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 использованием электронного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6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</w:tbl>
    <w:p w:rsidR="00E716FD" w:rsidRDefault="00F602CA">
      <w:pPr>
        <w:pStyle w:val="a6"/>
        <w:framePr w:wrap="none" w:vAnchor="page" w:hAnchor="page" w:x="834" w:y="15925"/>
        <w:shd w:val="clear" w:color="auto" w:fill="auto"/>
        <w:spacing w:line="140" w:lineRule="exact"/>
        <w:ind w:left="20"/>
      </w:pPr>
      <w:r>
        <w:t>О направлении информации - 02</w:t>
      </w:r>
    </w:p>
    <w:p w:rsidR="00E716FD" w:rsidRDefault="00E716FD">
      <w:pPr>
        <w:rPr>
          <w:sz w:val="2"/>
          <w:szCs w:val="2"/>
        </w:rPr>
        <w:sectPr w:rsidR="00E716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16FD" w:rsidRDefault="00F602CA">
      <w:pPr>
        <w:pStyle w:val="22"/>
        <w:framePr w:wrap="none" w:vAnchor="page" w:hAnchor="page" w:x="5840" w:y="710"/>
        <w:shd w:val="clear" w:color="auto" w:fill="auto"/>
        <w:spacing w:line="190" w:lineRule="exact"/>
        <w:ind w:left="20"/>
      </w:pPr>
      <w:r>
        <w:lastRenderedPageBreak/>
        <w:t>16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E716FD">
        <w:trPr>
          <w:trHeight w:hRule="exact" w:val="86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26" w:lineRule="exact"/>
              <w:jc w:val="both"/>
            </w:pPr>
            <w:r>
              <w:rPr>
                <w:rStyle w:val="1"/>
              </w:rPr>
              <w:t>с использованием дистанционных образовательных технологий;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с использованием сетевой формы реализации образовательных программ.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279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174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на базе основного общего образования;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на базе среднего общего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174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на базе основного общего образования;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на базе среднего общего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311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3.2.4. Структура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служащих):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174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очная форма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очно-заочная форма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заочная форма обучения.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</w:tbl>
    <w:p w:rsidR="00E716FD" w:rsidRDefault="00F602CA">
      <w:pPr>
        <w:pStyle w:val="a6"/>
        <w:framePr w:wrap="none" w:vAnchor="page" w:hAnchor="page" w:x="834" w:y="15939"/>
        <w:shd w:val="clear" w:color="auto" w:fill="auto"/>
        <w:spacing w:line="140" w:lineRule="exact"/>
        <w:ind w:left="20"/>
      </w:pPr>
      <w:r>
        <w:t>О направлении информации - 02</w:t>
      </w:r>
    </w:p>
    <w:p w:rsidR="00E716FD" w:rsidRDefault="00E716FD">
      <w:pPr>
        <w:rPr>
          <w:sz w:val="2"/>
          <w:szCs w:val="2"/>
        </w:rPr>
        <w:sectPr w:rsidR="00E716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16FD" w:rsidRDefault="00F602CA">
      <w:pPr>
        <w:pStyle w:val="22"/>
        <w:framePr w:wrap="none" w:vAnchor="page" w:hAnchor="page" w:x="5840" w:y="710"/>
        <w:shd w:val="clear" w:color="auto" w:fill="auto"/>
        <w:spacing w:line="190" w:lineRule="exact"/>
        <w:ind w:left="20"/>
      </w:pPr>
      <w:r>
        <w:lastRenderedPageBreak/>
        <w:t>17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E716FD">
        <w:trPr>
          <w:trHeight w:hRule="exact" w:val="279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3.2.5. Структура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280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очная форма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очно-заочная форма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заочная форма обучения.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3.2.6. Удельный вес численности лиц, обучающихся по договорам об оказании платных образовательных услуг,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280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программы подготовки квалифицированных рабочих, служащих;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программы подготовки специалистов среднего звена.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3.2.7. Удельный вес числа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числе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3.3. Кадровое обеспечение профессиональных образовательных организаций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280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151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педагогических работников (без внешних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280" w:wrap="none" w:vAnchor="page" w:hAnchor="page" w:x="848" w:y="1251"/>
              <w:rPr>
                <w:sz w:val="10"/>
                <w:szCs w:val="10"/>
              </w:rPr>
            </w:pPr>
          </w:p>
        </w:tc>
      </w:tr>
    </w:tbl>
    <w:p w:rsidR="00E716FD" w:rsidRDefault="00F602CA">
      <w:pPr>
        <w:pStyle w:val="a6"/>
        <w:framePr w:wrap="none" w:vAnchor="page" w:hAnchor="page" w:x="834" w:y="15939"/>
        <w:shd w:val="clear" w:color="auto" w:fill="auto"/>
        <w:spacing w:line="140" w:lineRule="exact"/>
        <w:ind w:left="20"/>
      </w:pPr>
      <w:r>
        <w:t>О направлении информации - 02</w:t>
      </w:r>
    </w:p>
    <w:p w:rsidR="00E716FD" w:rsidRDefault="00E716FD">
      <w:pPr>
        <w:rPr>
          <w:sz w:val="2"/>
          <w:szCs w:val="2"/>
        </w:rPr>
        <w:sectPr w:rsidR="00E716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16FD" w:rsidRDefault="00F602CA">
      <w:pPr>
        <w:pStyle w:val="22"/>
        <w:framePr w:wrap="none" w:vAnchor="page" w:hAnchor="page" w:x="5840" w:y="710"/>
        <w:shd w:val="clear" w:color="auto" w:fill="auto"/>
        <w:spacing w:line="190" w:lineRule="exact"/>
        <w:ind w:left="20"/>
      </w:pPr>
      <w:r>
        <w:lastRenderedPageBreak/>
        <w:t>18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E716FD">
        <w:trPr>
          <w:trHeight w:hRule="exact" w:val="150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совместителей и работающих по договорам гражданско- 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386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высшее образование: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386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1"/>
              </w:rPr>
              <w:t>преподаватели;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1"/>
              </w:rPr>
              <w:t>мастера производственного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среднее профессиональное образование по программам подготовки специалистов среднего звена: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386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1"/>
              </w:rPr>
              <w:t>преподаватели;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1"/>
              </w:rPr>
              <w:t>мастера производственного обучения.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3.3.2.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386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высшую квалификационную категорию;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первую квалификационную категорию.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3.3.3. Численность студентов, обучающихся по образовательным программам среднего профессионального образования, в расчете на 1 преподавателя и мастера производственного обучения в организациях,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386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26" w:lineRule="exact"/>
              <w:jc w:val="both"/>
            </w:pPr>
            <w:r>
              <w:rPr>
                <w:rStyle w:val="1"/>
              </w:rPr>
              <w:t>программы подготовки квалифицированных рабочих, служащих;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человек</w:t>
            </w: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программы подготовки специалистов среднего звена.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человек</w:t>
            </w:r>
          </w:p>
        </w:tc>
      </w:tr>
      <w:tr w:rsidR="00E716FD">
        <w:trPr>
          <w:trHeight w:hRule="exact" w:val="86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3.3.4. Отношение среднемесячной заработной платы преподавателей и мастеров производственного обучения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</w:tbl>
    <w:p w:rsidR="00E716FD" w:rsidRDefault="00F602CA">
      <w:pPr>
        <w:pStyle w:val="a6"/>
        <w:framePr w:wrap="none" w:vAnchor="page" w:hAnchor="page" w:x="834" w:y="15939"/>
        <w:shd w:val="clear" w:color="auto" w:fill="auto"/>
        <w:spacing w:line="140" w:lineRule="exact"/>
        <w:ind w:left="20"/>
      </w:pPr>
      <w:r>
        <w:t>О направлении информации - 02</w:t>
      </w:r>
    </w:p>
    <w:p w:rsidR="00E716FD" w:rsidRDefault="00E716FD">
      <w:pPr>
        <w:rPr>
          <w:sz w:val="2"/>
          <w:szCs w:val="2"/>
        </w:rPr>
        <w:sectPr w:rsidR="00E716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16FD" w:rsidRDefault="00F602CA">
      <w:pPr>
        <w:pStyle w:val="22"/>
        <w:framePr w:wrap="none" w:vAnchor="page" w:hAnchor="page" w:x="5840" w:y="710"/>
        <w:shd w:val="clear" w:color="auto" w:fill="auto"/>
        <w:spacing w:line="190" w:lineRule="exact"/>
        <w:ind w:left="20"/>
      </w:pPr>
      <w:r>
        <w:lastRenderedPageBreak/>
        <w:t>19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E716FD">
        <w:trPr>
          <w:trHeight w:hRule="exact" w:val="279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государственных и муниципальных организаций, осуществляющих образовательную деятельность по образовательным программам среднего профессионального образования,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390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3.3.5. Удельный вес численности педагогических работников, освоивших дополнительные профессиональные программы в форме стажировки в организациях (предприятиях) реального сектора экономики в течение последних 3-х лет, в общей численности педагогических работников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279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3.3.6.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3.4.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390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3.4.1. Обеспеченность студентов, обучающихся по образовательным программам среднего профессионального образования, общежитиями (удельный вес численности студентов, проживающих в общежитиях, в общей численности студентов, нуждающихся в общежитиях).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3.4.2. Обеспеченность студентов, обучающихся по образовательным программам среднего профессионального образования, сетью общественного питания.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119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3.4.3. Число персональных компьютеров, используемых в учебных целях, в расчете на 100 студентов организаций, осуществляющих образовательную деятельность по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390" w:wrap="none" w:vAnchor="page" w:hAnchor="page" w:x="848" w:y="1251"/>
              <w:rPr>
                <w:sz w:val="10"/>
                <w:szCs w:val="10"/>
              </w:rPr>
            </w:pPr>
          </w:p>
        </w:tc>
      </w:tr>
    </w:tbl>
    <w:p w:rsidR="00E716FD" w:rsidRDefault="00F602CA">
      <w:pPr>
        <w:pStyle w:val="a6"/>
        <w:framePr w:wrap="none" w:vAnchor="page" w:hAnchor="page" w:x="834" w:y="15939"/>
        <w:shd w:val="clear" w:color="auto" w:fill="auto"/>
        <w:spacing w:line="140" w:lineRule="exact"/>
        <w:ind w:left="20"/>
      </w:pPr>
      <w:r>
        <w:t>О направлении информации - 02</w:t>
      </w:r>
    </w:p>
    <w:p w:rsidR="00E716FD" w:rsidRDefault="00E716FD">
      <w:pPr>
        <w:rPr>
          <w:sz w:val="2"/>
          <w:szCs w:val="2"/>
        </w:rPr>
        <w:sectPr w:rsidR="00E716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16FD" w:rsidRDefault="00F602CA">
      <w:pPr>
        <w:pStyle w:val="22"/>
        <w:framePr w:wrap="none" w:vAnchor="page" w:hAnchor="page" w:x="5836" w:y="710"/>
        <w:shd w:val="clear" w:color="auto" w:fill="auto"/>
        <w:spacing w:line="190" w:lineRule="exact"/>
        <w:ind w:left="20"/>
      </w:pPr>
      <w:r>
        <w:lastRenderedPageBreak/>
        <w:t>20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E716FD">
        <w:trPr>
          <w:trHeight w:hRule="exact" w:val="86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064" w:wrap="none" w:vAnchor="page" w:hAnchor="page" w:x="848" w:y="1251"/>
              <w:shd w:val="clear" w:color="auto" w:fill="auto"/>
              <w:spacing w:after="0" w:line="326" w:lineRule="exact"/>
              <w:jc w:val="both"/>
            </w:pPr>
            <w:r>
              <w:rPr>
                <w:rStyle w:val="1"/>
              </w:rPr>
              <w:t>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064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064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06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единица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064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имеющих доступ к сети «Интернет».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06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единица</w:t>
            </w:r>
          </w:p>
        </w:tc>
      </w:tr>
      <w:tr w:rsidR="00E716FD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064" w:wrap="none" w:vAnchor="page" w:hAnchor="page" w:x="848" w:y="1251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3.4.4. Доля образовательных организаций, реализующих программы среднего профессионального образования,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 &lt;**&gt;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06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064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3.4.5. Площадь учебно-лабораторных зданий (корпусов) организаций, осуществляющих образовательную деятельность по образовательным программам среднего профессионального образования, в расчете на 1 студента.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06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квадратный метр</w:t>
            </w:r>
          </w:p>
        </w:tc>
      </w:tr>
      <w:tr w:rsidR="00E716F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064" w:wrap="none" w:vAnchor="page" w:hAnchor="page" w:x="848" w:y="1251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3.5. Условия получения среднего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064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064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3.5.1. Удельный вес числа зданий, доступных для маломобильных групп населения, в общем числе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064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064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учебно-лабораторные здания (корпуса);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06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064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здания общежитий.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06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064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3.5.2. Удельный вес численности студентов с ограниченными возможностями здоровья и студентов, имеющих инвалидность,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064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064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студенты с ограниченными возможностями здоровья;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06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064" w:wrap="none" w:vAnchor="page" w:hAnchor="page" w:x="848" w:y="125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1"/>
              </w:rPr>
              <w:t>из них инвалиды и дети-инвалиды;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06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86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064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студенты, имеющие инвалидность (кроме студентов с ограниченными возможностями здоровья).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06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</w:tbl>
    <w:p w:rsidR="00E716FD" w:rsidRDefault="00F602CA">
      <w:pPr>
        <w:pStyle w:val="a6"/>
        <w:framePr w:wrap="none" w:vAnchor="page" w:hAnchor="page" w:x="834" w:y="15939"/>
        <w:shd w:val="clear" w:color="auto" w:fill="auto"/>
        <w:spacing w:line="140" w:lineRule="exact"/>
        <w:ind w:left="20"/>
      </w:pPr>
      <w:r>
        <w:t>О направлении информации - 02</w:t>
      </w:r>
    </w:p>
    <w:p w:rsidR="00E716FD" w:rsidRDefault="00E716FD">
      <w:pPr>
        <w:rPr>
          <w:sz w:val="2"/>
          <w:szCs w:val="2"/>
        </w:rPr>
        <w:sectPr w:rsidR="00E716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16FD" w:rsidRDefault="00F602CA">
      <w:pPr>
        <w:pStyle w:val="22"/>
        <w:framePr w:wrap="none" w:vAnchor="page" w:hAnchor="page" w:x="5836" w:y="710"/>
        <w:shd w:val="clear" w:color="auto" w:fill="auto"/>
        <w:spacing w:line="190" w:lineRule="exact"/>
        <w:ind w:left="20"/>
      </w:pPr>
      <w:r>
        <w:lastRenderedPageBreak/>
        <w:t>21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E716FD">
        <w:trPr>
          <w:trHeight w:hRule="exact" w:val="182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3.5.3. Структура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образования, по формам обучения: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280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очная форма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очно-заочная форма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заочная форма обучения.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278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3.5.4. Удельный вес численности студентов с ограниченными возможностями здоровья и студентов, имеющих инвалидность, обучающихся по адаптированным образовательным программам, в общей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280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программы подготовки квалифицированных рабочих, служащих;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программы подготовки специалистов среднего звена.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3.6.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280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3.6.1. Удельный вес численности студентов, получающих государственные академические стипендии, в общей численности студентов очной формы обучения, обучающихся по образовательным программам среднего профессионального образования за счет бюджетных ассигнований: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280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программы подготовки квалифицированных рабочих, служащих;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программы подготовки специалистов среднего звена.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3.6.2. Удельный вес численности лиц, обучающихся по 50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</w:tbl>
    <w:p w:rsidR="00E716FD" w:rsidRDefault="00F602CA">
      <w:pPr>
        <w:pStyle w:val="a6"/>
        <w:framePr w:wrap="none" w:vAnchor="page" w:hAnchor="page" w:x="834" w:y="15939"/>
        <w:shd w:val="clear" w:color="auto" w:fill="auto"/>
        <w:spacing w:line="140" w:lineRule="exact"/>
        <w:ind w:left="20"/>
      </w:pPr>
      <w:r>
        <w:t>О направлении информации - 02</w:t>
      </w:r>
    </w:p>
    <w:p w:rsidR="00E716FD" w:rsidRDefault="00E716FD">
      <w:pPr>
        <w:rPr>
          <w:sz w:val="2"/>
          <w:szCs w:val="2"/>
        </w:rPr>
        <w:sectPr w:rsidR="00E716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16FD" w:rsidRDefault="00F602CA">
      <w:pPr>
        <w:pStyle w:val="22"/>
        <w:framePr w:wrap="none" w:vAnchor="page" w:hAnchor="page" w:x="5836" w:y="710"/>
        <w:shd w:val="clear" w:color="auto" w:fill="auto"/>
        <w:spacing w:line="190" w:lineRule="exact"/>
        <w:ind w:left="20"/>
      </w:pPr>
      <w:r>
        <w:lastRenderedPageBreak/>
        <w:t>22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E716FD">
        <w:trPr>
          <w:trHeight w:hRule="exact" w:val="182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5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наиболее перспективным и востребованным на рынке труда профессиям и специальностям, требующим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285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5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 xml:space="preserve">3.6.3. Удельный вес численности лиц, участвующих в региональных чемпионатах «Молодые профессионалы» </w:t>
            </w:r>
            <w:r w:rsidRPr="00F602CA">
              <w:rPr>
                <w:rStyle w:val="1"/>
              </w:rPr>
              <w:t>(</w:t>
            </w:r>
            <w:r>
              <w:rPr>
                <w:rStyle w:val="1"/>
                <w:lang w:val="en-US"/>
              </w:rPr>
              <w:t>WorldSkills</w:t>
            </w:r>
            <w:r w:rsidRPr="00F602CA">
              <w:rPr>
                <w:rStyle w:val="1"/>
              </w:rPr>
              <w:t xml:space="preserve"> </w:t>
            </w:r>
            <w:r>
              <w:rPr>
                <w:rStyle w:val="1"/>
                <w:lang w:val="en-US"/>
              </w:rPr>
              <w:t>Russia</w:t>
            </w:r>
            <w:r w:rsidRPr="00F602CA">
              <w:rPr>
                <w:rStyle w:val="1"/>
              </w:rPr>
              <w:t xml:space="preserve">), </w:t>
            </w:r>
            <w:r>
              <w:rPr>
                <w:rStyle w:val="1"/>
              </w:rPr>
              <w:t>региональных этапах всероссийских олимпиад профессионального мастерства и отраслевых чемпионатах,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5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5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 xml:space="preserve">3.6.4. Удельный вес числа субъектов Российской Федерации, чьи команды участвуют в национальных чемпионатах профессионального мастерства, в том числе в финале Национального чемпионата «Молодые профессионалы» </w:t>
            </w:r>
            <w:r w:rsidRPr="00F602CA">
              <w:rPr>
                <w:rStyle w:val="1"/>
              </w:rPr>
              <w:t>(</w:t>
            </w:r>
            <w:r>
              <w:rPr>
                <w:rStyle w:val="1"/>
                <w:lang w:val="en-US"/>
              </w:rPr>
              <w:t>WorldSkills</w:t>
            </w:r>
            <w:r w:rsidRPr="00F602CA">
              <w:rPr>
                <w:rStyle w:val="1"/>
              </w:rPr>
              <w:t xml:space="preserve"> </w:t>
            </w:r>
            <w:r>
              <w:rPr>
                <w:rStyle w:val="1"/>
                <w:lang w:val="en-US"/>
              </w:rPr>
              <w:t>Russia</w:t>
            </w:r>
            <w:r w:rsidRPr="00F602CA">
              <w:rPr>
                <w:rStyle w:val="1"/>
              </w:rPr>
              <w:t xml:space="preserve">), </w:t>
            </w:r>
            <w:r>
              <w:rPr>
                <w:rStyle w:val="1"/>
              </w:rPr>
              <w:t>в общем числе субъектов Российской Федерации.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5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5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 xml:space="preserve">3.6.5. Удельный вес численности лиц, участвующих в национальных чемпионатах «Молодые профессионалы» </w:t>
            </w:r>
            <w:r w:rsidRPr="00F602CA">
              <w:rPr>
                <w:rStyle w:val="1"/>
              </w:rPr>
              <w:t>(</w:t>
            </w:r>
            <w:r>
              <w:rPr>
                <w:rStyle w:val="1"/>
                <w:lang w:val="en-US"/>
              </w:rPr>
              <w:t>WorldSkills</w:t>
            </w:r>
            <w:r w:rsidRPr="00F602CA">
              <w:rPr>
                <w:rStyle w:val="1"/>
              </w:rPr>
              <w:t xml:space="preserve"> </w:t>
            </w:r>
            <w:r>
              <w:rPr>
                <w:rStyle w:val="1"/>
                <w:lang w:val="en-US"/>
              </w:rPr>
              <w:t>Russia</w:t>
            </w:r>
            <w:r w:rsidRPr="00F602CA">
              <w:rPr>
                <w:rStyle w:val="1"/>
              </w:rPr>
              <w:t xml:space="preserve">), </w:t>
            </w:r>
            <w:r>
              <w:rPr>
                <w:rStyle w:val="1"/>
              </w:rPr>
              <w:t>всероссийской олимпиаде профессионального мастерства,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5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5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3.7.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285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5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3.7.1. Темп роста числа организаций (филиалов),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5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5" w:wrap="none" w:vAnchor="page" w:hAnchor="page" w:x="848" w:y="1251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3.8. Структура профессиональных образовательных организаций, реализующих образовательные программы среднего профессионального образования (в том числе характеристика филиалов)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285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86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5" w:wrap="none" w:vAnchor="page" w:hAnchor="page" w:x="848" w:y="1251"/>
              <w:shd w:val="clear" w:color="auto" w:fill="auto"/>
              <w:spacing w:after="0" w:line="326" w:lineRule="exact"/>
              <w:jc w:val="both"/>
            </w:pPr>
            <w:r>
              <w:rPr>
                <w:rStyle w:val="1"/>
              </w:rPr>
              <w:t>3.8.1. Удельный вес числа организаций, имеющих филиалы, которые реализуют образовательные программы среднего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5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</w:tbl>
    <w:p w:rsidR="00E716FD" w:rsidRDefault="00F602CA">
      <w:pPr>
        <w:pStyle w:val="a6"/>
        <w:framePr w:wrap="none" w:vAnchor="page" w:hAnchor="page" w:x="834" w:y="15939"/>
        <w:shd w:val="clear" w:color="auto" w:fill="auto"/>
        <w:spacing w:line="140" w:lineRule="exact"/>
        <w:ind w:left="20"/>
      </w:pPr>
      <w:r>
        <w:t>О направлении информации - 02</w:t>
      </w:r>
    </w:p>
    <w:p w:rsidR="00E716FD" w:rsidRDefault="00E716FD">
      <w:pPr>
        <w:rPr>
          <w:sz w:val="2"/>
          <w:szCs w:val="2"/>
        </w:rPr>
        <w:sectPr w:rsidR="00E716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16FD" w:rsidRDefault="00F602CA">
      <w:pPr>
        <w:pStyle w:val="22"/>
        <w:framePr w:wrap="none" w:vAnchor="page" w:hAnchor="page" w:x="5836" w:y="710"/>
        <w:shd w:val="clear" w:color="auto" w:fill="auto"/>
        <w:spacing w:line="190" w:lineRule="exact"/>
        <w:ind w:left="20"/>
      </w:pPr>
      <w:r>
        <w:lastRenderedPageBreak/>
        <w:t>23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E716FD">
        <w:trPr>
          <w:trHeight w:hRule="exact" w:val="150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профессионального образования, в общем числе профессиональных образовательных организаций, реализующих образовательные программы среднего профессионального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280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3.9.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280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3.9.1. Удельный вес площади зданий, оборудованной охранно</w:t>
            </w:r>
            <w:r>
              <w:rPr>
                <w:rStyle w:val="1"/>
              </w:rPr>
              <w:softHyphen/>
              <w:t>пожарной сигнализацией,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280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учебно-лабораторные здания (корпуса);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здания общежитий.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3.9.2. Удельный вес площади зданий, находящейся в аварийном состоянии,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280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учебно-лабораторные здания (корпуса);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здания общежитий.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3.9.3. Удельный вес площади зданий, требующей капитального ремонта,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280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учебно-лабораторные здания (корпуса);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здания общежитий.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center"/>
            </w:pPr>
            <w:r>
              <w:rPr>
                <w:rStyle w:val="1"/>
              </w:rPr>
              <w:t>III. Дополнительное образование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280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120" w:line="260" w:lineRule="exact"/>
              <w:jc w:val="both"/>
            </w:pPr>
            <w:r>
              <w:rPr>
                <w:rStyle w:val="1"/>
              </w:rPr>
              <w:t>4. Сведения о развитии дополнительного образования детей и</w:t>
            </w:r>
          </w:p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before="120" w:after="0" w:line="260" w:lineRule="exact"/>
              <w:jc w:val="center"/>
            </w:pPr>
            <w:r>
              <w:rPr>
                <w:rStyle w:val="1"/>
              </w:rPr>
              <w:t>взрослых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280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86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4.1.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3C0B40" w:rsidRDefault="003C0B40">
            <w:pPr>
              <w:framePr w:w="10224" w:h="14280" w:wrap="none" w:vAnchor="page" w:hAnchor="page" w:x="848" w:y="12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 чел</w:t>
            </w:r>
          </w:p>
        </w:tc>
      </w:tr>
    </w:tbl>
    <w:p w:rsidR="00E716FD" w:rsidRDefault="00F602CA">
      <w:pPr>
        <w:pStyle w:val="a6"/>
        <w:framePr w:wrap="none" w:vAnchor="page" w:hAnchor="page" w:x="834" w:y="15939"/>
        <w:shd w:val="clear" w:color="auto" w:fill="auto"/>
        <w:spacing w:line="140" w:lineRule="exact"/>
        <w:ind w:left="20"/>
      </w:pPr>
      <w:r>
        <w:t>О направлении информации - 02</w:t>
      </w:r>
    </w:p>
    <w:p w:rsidR="00E716FD" w:rsidRDefault="00E716FD">
      <w:pPr>
        <w:rPr>
          <w:sz w:val="2"/>
          <w:szCs w:val="2"/>
        </w:rPr>
        <w:sectPr w:rsidR="00E716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16FD" w:rsidRDefault="00F602CA">
      <w:pPr>
        <w:pStyle w:val="22"/>
        <w:framePr w:wrap="none" w:vAnchor="page" w:hAnchor="page" w:x="5836" w:y="710"/>
        <w:shd w:val="clear" w:color="auto" w:fill="auto"/>
        <w:spacing w:line="190" w:lineRule="exact"/>
        <w:ind w:left="20"/>
      </w:pPr>
      <w:r>
        <w:lastRenderedPageBreak/>
        <w:t>24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E716FD">
        <w:trPr>
          <w:trHeight w:hRule="exact" w:val="150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 &lt;*&gt;.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3C0B40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37%</w:t>
            </w:r>
          </w:p>
        </w:tc>
      </w:tr>
      <w:tr w:rsidR="00E716F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4.1.2. Структура численности детей, обучающихся по дополнительным общеобразовательным программам, по направлениям</w:t>
            </w:r>
            <w:hyperlink w:anchor="bookmark0" w:tooltip="Current Document">
              <w:r>
                <w:rPr>
                  <w:rStyle w:val="1"/>
                </w:rPr>
                <w:t xml:space="preserve"> </w:t>
              </w:r>
              <w:r>
                <w:rPr>
                  <w:rStyle w:val="23"/>
                </w:rPr>
                <w:t>&lt;*&gt;</w:t>
              </w:r>
              <w:r>
                <w:rPr>
                  <w:rStyle w:val="1"/>
                </w:rPr>
                <w:t>:</w:t>
              </w:r>
            </w:hyperlink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386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техническое;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3C0B40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5,7%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естественнонаучное;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3C0B40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0,7%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туристско-краеведческое;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3C0B40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2,4%</w:t>
            </w: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социально-педагогическое;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3C0B40" w:rsidP="003C0B40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left"/>
            </w:pPr>
            <w:r>
              <w:rPr>
                <w:rStyle w:val="1"/>
              </w:rPr>
              <w:t>5,5%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в области искусств: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386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по общеразвивающим программам;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3C0B40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46,6%</w:t>
            </w: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по предпрофессиональным программам;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3C0B40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1%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в области физической культуры и спорта: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386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по общеразвивающим программам;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3C0B40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18,8%</w:t>
            </w: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по предпрофессиональным программам.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3C0B40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19%</w:t>
            </w:r>
          </w:p>
        </w:tc>
      </w:tr>
      <w:tr w:rsidR="00E716F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3C0B40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0</w:t>
            </w:r>
          </w:p>
        </w:tc>
      </w:tr>
      <w:tr w:rsidR="00E716F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386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 &lt;*&gt;.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3C0B40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1,7%</w:t>
            </w:r>
          </w:p>
        </w:tc>
      </w:tr>
      <w:tr w:rsidR="00E716FD">
        <w:trPr>
          <w:trHeight w:hRule="exact" w:val="151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4.2.2.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C30616" w:rsidRDefault="003C0B40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lang w:val="en-US"/>
              </w:rPr>
            </w:pPr>
            <w:r>
              <w:rPr>
                <w:rStyle w:val="1"/>
              </w:rPr>
              <w:t>1,7%</w:t>
            </w:r>
          </w:p>
        </w:tc>
      </w:tr>
    </w:tbl>
    <w:p w:rsidR="00E716FD" w:rsidRDefault="00F602CA">
      <w:pPr>
        <w:pStyle w:val="a6"/>
        <w:framePr w:wrap="none" w:vAnchor="page" w:hAnchor="page" w:x="834" w:y="15939"/>
        <w:shd w:val="clear" w:color="auto" w:fill="auto"/>
        <w:spacing w:line="140" w:lineRule="exact"/>
        <w:ind w:left="20"/>
      </w:pPr>
      <w:r>
        <w:t>О направлении информации - 02</w:t>
      </w:r>
    </w:p>
    <w:p w:rsidR="00E716FD" w:rsidRDefault="00E716FD">
      <w:pPr>
        <w:rPr>
          <w:sz w:val="2"/>
          <w:szCs w:val="2"/>
        </w:rPr>
        <w:sectPr w:rsidR="00E716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16FD" w:rsidRDefault="00F602CA">
      <w:pPr>
        <w:pStyle w:val="22"/>
        <w:framePr w:wrap="none" w:vAnchor="page" w:hAnchor="page" w:x="5836" w:y="710"/>
        <w:shd w:val="clear" w:color="auto" w:fill="auto"/>
        <w:spacing w:line="190" w:lineRule="exact"/>
        <w:ind w:left="20"/>
      </w:pPr>
      <w:r>
        <w:lastRenderedPageBreak/>
        <w:t>25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E716FD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дополнительным общеобразовательным программам &lt;*&gt;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390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4.2.3.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C30616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0</w:t>
            </w:r>
          </w:p>
        </w:tc>
      </w:tr>
      <w:tr w:rsidR="00E716FD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390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C30616" w:rsidRDefault="00C30616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  <w:rPr>
                <w:lang w:val="en-US"/>
              </w:rPr>
            </w:pPr>
            <w:r>
              <w:rPr>
                <w:rStyle w:val="1"/>
              </w:rPr>
              <w:t>105</w:t>
            </w:r>
            <w:r>
              <w:rPr>
                <w:rStyle w:val="1"/>
                <w:lang w:val="en-US"/>
              </w:rPr>
              <w:t>%</w:t>
            </w:r>
          </w:p>
        </w:tc>
      </w:tr>
      <w:tr w:rsidR="00E716F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322" w:lineRule="exact"/>
              <w:ind w:left="80"/>
              <w:jc w:val="left"/>
            </w:pPr>
            <w:r>
              <w:rPr>
                <w:rStyle w:val="1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Pr="00C30616" w:rsidRDefault="00C30616">
            <w:pPr>
              <w:framePr w:w="10224" w:h="14390" w:wrap="none" w:vAnchor="page" w:hAnchor="page" w:x="848" w:y="125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42 </w:t>
            </w:r>
            <w:r>
              <w:rPr>
                <w:sz w:val="28"/>
                <w:szCs w:val="28"/>
              </w:rPr>
              <w:t>чел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всего;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C30616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100%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внешние совместители.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C30616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28%</w:t>
            </w:r>
          </w:p>
        </w:tc>
      </w:tr>
      <w:tr w:rsidR="00E716FD">
        <w:trPr>
          <w:trHeight w:hRule="exact" w:val="37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4.3.3.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</w:p>
        </w:tc>
      </w:tr>
      <w:tr w:rsidR="00E716F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322" w:lineRule="exact"/>
              <w:ind w:left="80"/>
              <w:jc w:val="left"/>
            </w:pPr>
            <w:r>
              <w:rPr>
                <w:rStyle w:val="1"/>
              </w:rPr>
              <w:t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 правового характера) организаций, реализующих дополнительные общеобразовательные программы для детей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C30616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31%</w:t>
            </w:r>
          </w:p>
        </w:tc>
      </w:tr>
      <w:tr w:rsidR="00E716FD">
        <w:trPr>
          <w:trHeight w:hRule="exact" w:val="86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90" w:wrap="none" w:vAnchor="page" w:hAnchor="page" w:x="848" w:y="1251"/>
              <w:shd w:val="clear" w:color="auto" w:fill="auto"/>
              <w:spacing w:after="0" w:line="326" w:lineRule="exact"/>
              <w:jc w:val="both"/>
            </w:pPr>
            <w:r>
              <w:rPr>
                <w:rStyle w:val="1"/>
              </w:rPr>
              <w:t>4.4. Учебные и внеучебные достижения лиц, обучающихся по программам дополнительного образования детей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390" w:wrap="none" w:vAnchor="page" w:hAnchor="page" w:x="848" w:y="1251"/>
              <w:rPr>
                <w:sz w:val="10"/>
                <w:szCs w:val="10"/>
              </w:rPr>
            </w:pPr>
          </w:p>
        </w:tc>
      </w:tr>
    </w:tbl>
    <w:p w:rsidR="00E716FD" w:rsidRDefault="00F602CA">
      <w:pPr>
        <w:pStyle w:val="a6"/>
        <w:framePr w:wrap="none" w:vAnchor="page" w:hAnchor="page" w:x="834" w:y="15939"/>
        <w:shd w:val="clear" w:color="auto" w:fill="auto"/>
        <w:spacing w:line="140" w:lineRule="exact"/>
        <w:ind w:left="20"/>
      </w:pPr>
      <w:r>
        <w:t>О направлении информации - 02</w:t>
      </w:r>
    </w:p>
    <w:p w:rsidR="00E716FD" w:rsidRDefault="00E716FD">
      <w:pPr>
        <w:rPr>
          <w:sz w:val="2"/>
          <w:szCs w:val="2"/>
        </w:rPr>
        <w:sectPr w:rsidR="00E716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16FD" w:rsidRDefault="00F602CA">
      <w:pPr>
        <w:pStyle w:val="22"/>
        <w:framePr w:wrap="none" w:vAnchor="page" w:hAnchor="page" w:x="5836" w:y="710"/>
        <w:shd w:val="clear" w:color="auto" w:fill="auto"/>
        <w:spacing w:line="190" w:lineRule="exact"/>
        <w:ind w:left="20"/>
      </w:pPr>
      <w:r>
        <w:lastRenderedPageBreak/>
        <w:t>26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E716FD">
        <w:trPr>
          <w:trHeight w:hRule="exact" w:val="215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  <w:hyperlink w:anchor="bookmark0" w:tooltip="Current Document">
              <w:r>
                <w:rPr>
                  <w:rStyle w:val="1"/>
                </w:rPr>
                <w:t xml:space="preserve"> &lt;**&gt;</w:t>
              </w:r>
            </w:hyperlink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280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приобретение актуальных знаний, умений, практических навыков обучающимися;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C30616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95%</w:t>
            </w: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выявление и развитие таланта и способностей обучающихся;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C30616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95%</w:t>
            </w:r>
          </w:p>
        </w:tc>
      </w:tr>
      <w:tr w:rsidR="00E716F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профессиональная ориентация, освоение значимых для профессиональной деятельности навыков обучающимися;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C30616" w:rsidP="00C30616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left"/>
            </w:pPr>
            <w:r>
              <w:rPr>
                <w:rStyle w:val="1"/>
              </w:rPr>
              <w:t>25%</w:t>
            </w:r>
          </w:p>
        </w:tc>
      </w:tr>
      <w:tr w:rsidR="00E716F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улучшение знаний в рамках основной общеобразовательной программы обучающимися.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C30616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5%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center"/>
            </w:pPr>
            <w:r>
              <w:rPr>
                <w:rStyle w:val="1"/>
              </w:rPr>
              <w:t>IV. Профессиональное обучение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280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center"/>
            </w:pPr>
            <w:r>
              <w:rPr>
                <w:rStyle w:val="1"/>
              </w:rPr>
              <w:t>5. Сведения о развитии профессионального обучения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280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5.1. Численность населения, обучающегося по программам профессионального обучения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280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6" w:lineRule="exact"/>
              <w:jc w:val="both"/>
            </w:pPr>
            <w:r>
              <w:rPr>
                <w:rStyle w:val="1"/>
              </w:rPr>
              <w:t>5.1.1. Структура численности слушателей, завершивших обучение по программам профессионального обучения: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280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программы профессиональной подготовки по профессиям рабочих, должностям служащих;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программы переподготовки рабочих, служащих;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программы повышения квалификации рабочих, служащих.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5.1.2. Охват населения программами профессионального обучения по возрастным группам (отношение численности слушателей определенной возрастной группы, завершивших обучение по программам профессионального обучения, к численности населения соответствующей возрастной группы):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280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18 - 64 лет;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18 - 34 лет;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35 - 64 лет.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86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280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5.2. Содержание образовательной деятельности и организация образовательного процесса по основным программам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280" w:wrap="none" w:vAnchor="page" w:hAnchor="page" w:x="848" w:y="1251"/>
              <w:rPr>
                <w:sz w:val="10"/>
                <w:szCs w:val="10"/>
              </w:rPr>
            </w:pPr>
          </w:p>
        </w:tc>
      </w:tr>
    </w:tbl>
    <w:p w:rsidR="00E716FD" w:rsidRDefault="00F602CA">
      <w:pPr>
        <w:pStyle w:val="a6"/>
        <w:framePr w:wrap="none" w:vAnchor="page" w:hAnchor="page" w:x="834" w:y="15939"/>
        <w:shd w:val="clear" w:color="auto" w:fill="auto"/>
        <w:spacing w:line="140" w:lineRule="exact"/>
        <w:ind w:left="20"/>
      </w:pPr>
      <w:r>
        <w:t>О направлении информации - 02</w:t>
      </w:r>
    </w:p>
    <w:p w:rsidR="00E716FD" w:rsidRDefault="00E716FD">
      <w:pPr>
        <w:rPr>
          <w:sz w:val="2"/>
          <w:szCs w:val="2"/>
        </w:rPr>
        <w:sectPr w:rsidR="00E716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16FD" w:rsidRDefault="00F602CA">
      <w:pPr>
        <w:pStyle w:val="22"/>
        <w:framePr w:wrap="none" w:vAnchor="page" w:hAnchor="page" w:x="5836" w:y="709"/>
        <w:shd w:val="clear" w:color="auto" w:fill="auto"/>
        <w:spacing w:line="190" w:lineRule="exact"/>
        <w:ind w:left="20"/>
      </w:pPr>
      <w:r>
        <w:lastRenderedPageBreak/>
        <w:t>27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E716FD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1" w:wrap="none" w:vAnchor="page" w:hAnchor="page" w:x="848" w:y="1239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профессионального обучения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491" w:wrap="none" w:vAnchor="page" w:hAnchor="page" w:x="848" w:y="1239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214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1" w:wrap="none" w:vAnchor="page" w:hAnchor="page" w:x="848" w:y="1239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5.2.1. Удельный вес численности слушателей, завершивших обучение с применением электронного обучения, дистанционных образовательных технологий, сетевой формы реализации образовательных программ, в общей численности слушателей, завершивших обучение по программам профессионального обучения: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491" w:wrap="none" w:vAnchor="page" w:hAnchor="page" w:x="848" w:y="1239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1" w:wrap="none" w:vAnchor="page" w:hAnchor="page" w:x="848" w:y="1239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 применением электронного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1" w:wrap="none" w:vAnchor="page" w:hAnchor="page" w:x="848" w:y="1239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1" w:wrap="none" w:vAnchor="page" w:hAnchor="page" w:x="848" w:y="1239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 применением дистанционных образовательных технологий;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1" w:wrap="none" w:vAnchor="page" w:hAnchor="page" w:x="848" w:y="1239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1" w:wrap="none" w:vAnchor="page" w:hAnchor="page" w:x="848" w:y="1239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с применением сетевой формы реализации образовательных программ.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1" w:wrap="none" w:vAnchor="page" w:hAnchor="page" w:x="848" w:y="1239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1" w:wrap="none" w:vAnchor="page" w:hAnchor="page" w:x="848" w:y="1239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5.2.2. Структура численности слушателей, завершивших обучение по программам профессионального обучения, по программам и источникам финансирования: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491" w:wrap="none" w:vAnchor="page" w:hAnchor="page" w:x="848" w:y="1239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1" w:wrap="none" w:vAnchor="page" w:hAnchor="page" w:x="848" w:y="1239"/>
              <w:shd w:val="clear" w:color="auto" w:fill="auto"/>
              <w:spacing w:after="0" w:line="326" w:lineRule="exact"/>
              <w:jc w:val="both"/>
            </w:pPr>
            <w:r>
              <w:rPr>
                <w:rStyle w:val="1"/>
              </w:rPr>
              <w:t>программы профессиональной подготовки по профессиям рабочих, должностям служащих: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491" w:wrap="none" w:vAnchor="page" w:hAnchor="page" w:x="848" w:y="1239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1" w:wrap="none" w:vAnchor="page" w:hAnchor="page" w:x="848" w:y="1239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за счет бюджетных ассигнований;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1" w:wrap="none" w:vAnchor="page" w:hAnchor="page" w:x="848" w:y="1239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1" w:wrap="none" w:vAnchor="page" w:hAnchor="page" w:x="848" w:y="1239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1" w:wrap="none" w:vAnchor="page" w:hAnchor="page" w:x="848" w:y="1239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1" w:wrap="none" w:vAnchor="page" w:hAnchor="page" w:x="848" w:y="1239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1" w:wrap="none" w:vAnchor="page" w:hAnchor="page" w:x="848" w:y="1239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1" w:wrap="none" w:vAnchor="page" w:hAnchor="page" w:x="848" w:y="1239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программы переподготовки рабочих, служащих: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491" w:wrap="none" w:vAnchor="page" w:hAnchor="page" w:x="848" w:y="1239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1" w:wrap="none" w:vAnchor="page" w:hAnchor="page" w:x="848" w:y="1239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за счет бюджетных ассигнований;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1" w:wrap="none" w:vAnchor="page" w:hAnchor="page" w:x="848" w:y="1239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1" w:wrap="none" w:vAnchor="page" w:hAnchor="page" w:x="848" w:y="1239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1" w:wrap="none" w:vAnchor="page" w:hAnchor="page" w:x="848" w:y="1239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1" w:wrap="none" w:vAnchor="page" w:hAnchor="page" w:x="848" w:y="1239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1" w:wrap="none" w:vAnchor="page" w:hAnchor="page" w:x="848" w:y="1239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1" w:wrap="none" w:vAnchor="page" w:hAnchor="page" w:x="848" w:y="1239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программы повышения квалификации рабочих, служащих: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491" w:wrap="none" w:vAnchor="page" w:hAnchor="page" w:x="848" w:y="1239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1" w:wrap="none" w:vAnchor="page" w:hAnchor="page" w:x="848" w:y="1239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за счет бюджетных ассигнований;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1" w:wrap="none" w:vAnchor="page" w:hAnchor="page" w:x="848" w:y="1239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1" w:wrap="none" w:vAnchor="page" w:hAnchor="page" w:x="848" w:y="1239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1" w:wrap="none" w:vAnchor="page" w:hAnchor="page" w:x="848" w:y="1239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86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1" w:wrap="none" w:vAnchor="page" w:hAnchor="page" w:x="848" w:y="1239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по договорам об оказании платных образовательных услуг за счет средств юридических лиц.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491" w:wrap="none" w:vAnchor="page" w:hAnchor="page" w:x="848" w:y="1239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</w:tbl>
    <w:p w:rsidR="00E716FD" w:rsidRDefault="00F602CA">
      <w:pPr>
        <w:pStyle w:val="a6"/>
        <w:framePr w:wrap="none" w:vAnchor="page" w:hAnchor="page" w:x="834" w:y="15927"/>
        <w:shd w:val="clear" w:color="auto" w:fill="auto"/>
        <w:spacing w:line="140" w:lineRule="exact"/>
        <w:ind w:left="20"/>
      </w:pPr>
      <w:r>
        <w:t>О направлении информации - 02</w:t>
      </w:r>
    </w:p>
    <w:p w:rsidR="00E716FD" w:rsidRDefault="00E716FD">
      <w:pPr>
        <w:rPr>
          <w:sz w:val="2"/>
          <w:szCs w:val="2"/>
        </w:rPr>
        <w:sectPr w:rsidR="00E716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16FD" w:rsidRDefault="00F602CA">
      <w:pPr>
        <w:pStyle w:val="22"/>
        <w:framePr w:wrap="none" w:vAnchor="page" w:hAnchor="page" w:x="5836" w:y="710"/>
        <w:shd w:val="clear" w:color="auto" w:fill="auto"/>
        <w:spacing w:line="190" w:lineRule="exact"/>
        <w:ind w:left="20"/>
      </w:pPr>
      <w:r>
        <w:lastRenderedPageBreak/>
        <w:t>28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E716FD">
        <w:trPr>
          <w:trHeight w:hRule="exact" w:val="150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5.2.3. Удельный вес числа программ профессионального обучения, прошедших профессионально-общественную аккредитацию работодателями и их объединениями, в общем числе программ профессионального обучения: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386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программы профессиональной подготовки по профессиям рабочих, должностям служащих;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программы переподготовки рабочих, служащих;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программы повышения квалификации рабочих, служащих.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5.3. Кадровое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386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311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5.3.1.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образовательным программам профессионального обучения: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386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высшее образование;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1"/>
              </w:rPr>
              <w:t>из них соответствующее профилю обучения;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среднее профессиональное образование по программам подготовки специалистов среднего звена;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1"/>
              </w:rPr>
              <w:t>из них соответствующее профилю обучения.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3110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5.3.2. Удельный вес численности лиц, завершивших обучение по дополнительным профессиональным программам в форме стажировки в организациях (предприятиях) реального сектора экономики в течение последних 3-х лет,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программам профессионального обучения: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386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преподаватели;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4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мастера производственного обучения.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</w:tbl>
    <w:p w:rsidR="00E716FD" w:rsidRDefault="00F602CA">
      <w:pPr>
        <w:pStyle w:val="a6"/>
        <w:framePr w:wrap="none" w:vAnchor="page" w:hAnchor="page" w:x="834" w:y="15939"/>
        <w:shd w:val="clear" w:color="auto" w:fill="auto"/>
        <w:spacing w:line="140" w:lineRule="exact"/>
        <w:ind w:left="20"/>
      </w:pPr>
      <w:r>
        <w:t>О направлении информации - 02</w:t>
      </w:r>
    </w:p>
    <w:p w:rsidR="00E716FD" w:rsidRDefault="00E716FD">
      <w:pPr>
        <w:rPr>
          <w:sz w:val="2"/>
          <w:szCs w:val="2"/>
        </w:rPr>
        <w:sectPr w:rsidR="00E716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16FD" w:rsidRDefault="00F602CA">
      <w:pPr>
        <w:pStyle w:val="22"/>
        <w:framePr w:wrap="none" w:vAnchor="page" w:hAnchor="page" w:x="5836" w:y="710"/>
        <w:shd w:val="clear" w:color="auto" w:fill="auto"/>
        <w:spacing w:line="190" w:lineRule="exact"/>
        <w:ind w:left="20"/>
      </w:pPr>
      <w:r>
        <w:lastRenderedPageBreak/>
        <w:t>29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E716FD">
        <w:trPr>
          <w:trHeight w:hRule="exact" w:val="86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5.4. Условия профессионального обучения лиц с ограниченными возможностями здоровья и инвалидов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386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5.4.1. Удельный вес численности слушателей с ограниченными возможностями здоровья и слушателей, имеющих инвалидность, в общей численности слушателей, завершивших обучение по программам профессионального обучения: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386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слушатели с ограниченными возможностями здоровья;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из них инвалидов, детей-инвалидов;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слушатели, имеющие инвалидность (кроме слушателей с ограниченными возможностями здоровья).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5.5. Трудоустройство (изменение условий профессиональной деятельности) выпускников организаций, осуществляющих образовательную деятельность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386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149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5.5.1. Удельный вес работников организаций, завершивших обучение за счет средств работодателя, в общей численности слушателей, завершивших обучение по программам профессионального обучения.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jc w:val="center"/>
            </w:pPr>
            <w:r>
              <w:rPr>
                <w:rStyle w:val="1"/>
              </w:rPr>
              <w:t>V. Дополнительная информация о системе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386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17" w:lineRule="exact"/>
              <w:jc w:val="center"/>
            </w:pPr>
            <w:r>
              <w:rPr>
                <w:rStyle w:val="1"/>
              </w:rPr>
              <w:t>6. Сведения об интеграции российского образования с мировым образовательным пространством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386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246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22" w:lineRule="exact"/>
              <w:ind w:left="80"/>
              <w:jc w:val="left"/>
            </w:pPr>
            <w:r>
              <w:rPr>
                <w:rStyle w:val="1"/>
              </w:rPr>
              <w:t>6.1. Удельный вес численности иностранных студентов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 всего;</w:t>
            </w:r>
          </w:p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граждане СНГ.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6.2. Численность иностранных педагогических и научных работников по программам среднего профессионального образования. &lt;**&gt;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17" w:lineRule="exact"/>
              <w:jc w:val="center"/>
            </w:pPr>
            <w:r>
              <w:rPr>
                <w:rStyle w:val="1"/>
              </w:rPr>
              <w:t>7. Сведения о создании условий социализации и самореализации молодежи (в том числе лиц, обучающихся по уровням и видам образования)</w:t>
            </w:r>
            <w:hyperlink w:anchor="bookmark0" w:tooltip="Current Document">
              <w:r>
                <w:rPr>
                  <w:rStyle w:val="1"/>
                </w:rPr>
                <w:t xml:space="preserve"> </w:t>
              </w:r>
              <w:r>
                <w:rPr>
                  <w:rStyle w:val="23"/>
                </w:rPr>
                <w:t>&lt;**&gt;</w:t>
              </w:r>
            </w:hyperlink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386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86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386" w:wrap="none" w:vAnchor="page" w:hAnchor="page" w:x="848" w:y="1251"/>
              <w:shd w:val="clear" w:color="auto" w:fill="auto"/>
              <w:spacing w:after="0" w:line="326" w:lineRule="exact"/>
              <w:jc w:val="both"/>
            </w:pPr>
            <w:r>
              <w:rPr>
                <w:rStyle w:val="1"/>
              </w:rPr>
              <w:t>7.1. Социально-демографические характеристики и социальная интеграция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386" w:wrap="none" w:vAnchor="page" w:hAnchor="page" w:x="848" w:y="1251"/>
              <w:rPr>
                <w:sz w:val="10"/>
                <w:szCs w:val="10"/>
              </w:rPr>
            </w:pPr>
          </w:p>
        </w:tc>
      </w:tr>
    </w:tbl>
    <w:p w:rsidR="00E716FD" w:rsidRDefault="00F602CA">
      <w:pPr>
        <w:pStyle w:val="a6"/>
        <w:framePr w:wrap="none" w:vAnchor="page" w:hAnchor="page" w:x="834" w:y="15939"/>
        <w:shd w:val="clear" w:color="auto" w:fill="auto"/>
        <w:spacing w:line="140" w:lineRule="exact"/>
        <w:ind w:left="20"/>
      </w:pPr>
      <w:r>
        <w:t>О направлении информации - 02</w:t>
      </w:r>
    </w:p>
    <w:p w:rsidR="00E716FD" w:rsidRDefault="00E716FD">
      <w:pPr>
        <w:rPr>
          <w:sz w:val="2"/>
          <w:szCs w:val="2"/>
        </w:rPr>
        <w:sectPr w:rsidR="00E716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16FD" w:rsidRDefault="00F602CA">
      <w:pPr>
        <w:pStyle w:val="22"/>
        <w:framePr w:wrap="none" w:vAnchor="page" w:hAnchor="page" w:x="5831" w:y="710"/>
        <w:shd w:val="clear" w:color="auto" w:fill="auto"/>
        <w:spacing w:line="190" w:lineRule="exact"/>
        <w:ind w:left="20"/>
      </w:pPr>
      <w:r>
        <w:lastRenderedPageBreak/>
        <w:t>30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E716FD">
        <w:trPr>
          <w:trHeight w:hRule="exact" w:val="118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7.1.1.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182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7.1.2.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174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26" w:lineRule="exact"/>
              <w:jc w:val="both"/>
            </w:pPr>
            <w:r>
              <w:rPr>
                <w:rStyle w:val="1"/>
              </w:rP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7.2. Ценностные ориентации молодежи и ее участие в общественных достижениях</w:t>
            </w:r>
            <w:hyperlink w:anchor="bookmark0" w:tooltip="Current Document">
              <w:r>
                <w:rPr>
                  <w:rStyle w:val="1"/>
                </w:rPr>
                <w:t xml:space="preserve"> </w:t>
              </w:r>
              <w:r>
                <w:rPr>
                  <w:rStyle w:val="23"/>
                </w:rPr>
                <w:t>&lt;*&gt;</w:t>
              </w:r>
            </w:hyperlink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174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7.2.1. Удельный вес численности молодых людей в возрасте 14-30 лет, состоящих в молодежных и детских общественных объединениях (региональных и местных), в общей численности населения в возрасте 14 - 30 лет: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174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общественные объединения, включенные в реестр детских и молодежных объединений, пользующихся государственной поддержкой;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объединения, включенные в перечень партнеров органа исполнительной власти, реализующего государственную молодежную политику / работающего с молодежью;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3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политические молодежные общественные объединения.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1502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7.3.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</w:t>
            </w:r>
            <w:hyperlink w:anchor="bookmark0" w:tooltip="Current Document">
              <w:r>
                <w:rPr>
                  <w:rStyle w:val="1"/>
                </w:rPr>
                <w:t xml:space="preserve"> </w:t>
              </w:r>
              <w:r>
                <w:rPr>
                  <w:rStyle w:val="23"/>
                </w:rPr>
                <w:t>&lt;*&gt;</w:t>
              </w:r>
            </w:hyperlink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174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1181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7.3.1. Удельный вес численности молодых людей в возрасте 14 - 30 лет в общей численности населения в возрасте 14 - 30 лет, участвующих: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E716FD">
            <w:pPr>
              <w:framePr w:w="10224" w:h="14174" w:wrap="none" w:vAnchor="page" w:hAnchor="page" w:x="848" w:y="1251"/>
              <w:rPr>
                <w:sz w:val="10"/>
                <w:szCs w:val="10"/>
              </w:rPr>
            </w:pPr>
          </w:p>
        </w:tc>
      </w:tr>
      <w:tr w:rsidR="00E716FD">
        <w:trPr>
          <w:trHeight w:hRule="exact" w:val="86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в инновационной деятельности и научно-техническом творчестве;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14174" w:wrap="none" w:vAnchor="page" w:hAnchor="page" w:x="848" w:y="1251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</w:tbl>
    <w:p w:rsidR="00E716FD" w:rsidRDefault="00F602CA">
      <w:pPr>
        <w:pStyle w:val="a6"/>
        <w:framePr w:wrap="none" w:vAnchor="page" w:hAnchor="page" w:x="834" w:y="15939"/>
        <w:shd w:val="clear" w:color="auto" w:fill="auto"/>
        <w:spacing w:line="140" w:lineRule="exact"/>
        <w:ind w:left="20"/>
      </w:pPr>
      <w:r>
        <w:t>О направлении информации - 02</w:t>
      </w:r>
    </w:p>
    <w:p w:rsidR="00E716FD" w:rsidRDefault="00E716FD">
      <w:pPr>
        <w:rPr>
          <w:sz w:val="2"/>
          <w:szCs w:val="2"/>
        </w:rPr>
        <w:sectPr w:rsidR="00E716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716FD" w:rsidRDefault="00F602CA">
      <w:pPr>
        <w:pStyle w:val="22"/>
        <w:framePr w:wrap="none" w:vAnchor="page" w:hAnchor="page" w:x="5831" w:y="709"/>
        <w:shd w:val="clear" w:color="auto" w:fill="auto"/>
        <w:spacing w:line="190" w:lineRule="exact"/>
        <w:ind w:left="20"/>
      </w:pPr>
      <w:r>
        <w:lastRenderedPageBreak/>
        <w:t>31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558"/>
      </w:tblGrid>
      <w:tr w:rsidR="00E716FD">
        <w:trPr>
          <w:trHeight w:hRule="exact" w:val="86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8702" w:wrap="none" w:vAnchor="page" w:hAnchor="page" w:x="848" w:y="1237"/>
              <w:shd w:val="clear" w:color="auto" w:fill="auto"/>
              <w:spacing w:after="0" w:line="326" w:lineRule="exact"/>
              <w:jc w:val="both"/>
            </w:pPr>
            <w:r>
              <w:rPr>
                <w:rStyle w:val="1"/>
              </w:rPr>
              <w:t>в работе в средствах массовой информации (молодежные медиа);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8702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8702" w:wrap="none" w:vAnchor="page" w:hAnchor="page" w:x="848" w:y="1237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в содействии подготовке и переподготовке специалистов в сфере государственной молодежной политики;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8702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8702" w:wrap="none" w:vAnchor="page" w:hAnchor="page" w:x="848" w:y="1237"/>
              <w:shd w:val="clear" w:color="auto" w:fill="auto"/>
              <w:spacing w:after="0" w:line="317" w:lineRule="exact"/>
              <w:jc w:val="both"/>
            </w:pPr>
            <w:r>
              <w:rPr>
                <w:rStyle w:val="1"/>
              </w:rPr>
              <w:t>в международном и межрегиональном молодежном сотрудничестве;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8702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8702" w:wrap="none" w:vAnchor="page" w:hAnchor="page" w:x="848" w:y="1237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в занятиях творческой деятельностью;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8702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8702" w:wrap="none" w:vAnchor="page" w:hAnchor="page" w:x="848" w:y="1237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в профориентации и карьерных устремлениях;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8702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854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8702" w:wrap="none" w:vAnchor="page" w:hAnchor="page" w:x="848" w:y="1237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в поддержке и взаимодействии с общественными организациями и движениями;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8702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8702" w:wrap="none" w:vAnchor="page" w:hAnchor="page" w:x="848" w:y="1237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в формировании семейных ценностей;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8702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8702" w:wrap="none" w:vAnchor="page" w:hAnchor="page" w:x="848" w:y="1237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в патриотическом воспитании;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8702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1176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8702" w:wrap="none" w:vAnchor="page" w:hAnchor="page" w:x="848" w:y="1237"/>
              <w:shd w:val="clear" w:color="auto" w:fill="auto"/>
              <w:spacing w:after="0" w:line="326" w:lineRule="exact"/>
              <w:jc w:val="both"/>
            </w:pPr>
            <w:r>
              <w:rPr>
                <w:rStyle w:val="1"/>
              </w:rPr>
              <w:t>в формировании российской идентичности, единства российской нации, содействии межкультурному и межконфессиональному диалогу;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8702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38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8702" w:wrap="none" w:vAnchor="page" w:hAnchor="page" w:x="848" w:y="1237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в волонтерской деятельности;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8702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859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8702" w:wrap="none" w:vAnchor="page" w:hAnchor="page" w:x="848" w:y="1237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>в спортивных занятиях, популяризации культуры безопасности в молодежной среде;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8702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  <w:tr w:rsidR="00E716FD">
        <w:trPr>
          <w:trHeight w:hRule="exact" w:val="54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8702" w:wrap="none" w:vAnchor="page" w:hAnchor="page" w:x="848" w:y="1237"/>
              <w:shd w:val="clear" w:color="auto" w:fill="auto"/>
              <w:spacing w:after="0" w:line="260" w:lineRule="exact"/>
              <w:jc w:val="both"/>
            </w:pPr>
            <w:r>
              <w:rPr>
                <w:rStyle w:val="1"/>
              </w:rPr>
              <w:t>в развитии молодежного самоуправления.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6FD" w:rsidRDefault="00F602CA">
            <w:pPr>
              <w:pStyle w:val="3"/>
              <w:framePr w:w="10224" w:h="8702" w:wrap="none" w:vAnchor="page" w:hAnchor="page" w:x="848" w:y="1237"/>
              <w:shd w:val="clear" w:color="auto" w:fill="auto"/>
              <w:spacing w:after="0" w:line="260" w:lineRule="exact"/>
              <w:ind w:left="60"/>
              <w:jc w:val="left"/>
            </w:pPr>
            <w:r>
              <w:rPr>
                <w:rStyle w:val="1"/>
              </w:rPr>
              <w:t>процент</w:t>
            </w:r>
          </w:p>
        </w:tc>
      </w:tr>
    </w:tbl>
    <w:p w:rsidR="00E716FD" w:rsidRDefault="00F602CA">
      <w:pPr>
        <w:pStyle w:val="3"/>
        <w:framePr w:w="10234" w:h="1016" w:hRule="exact" w:wrap="none" w:vAnchor="page" w:hAnchor="page" w:x="844" w:y="10771"/>
        <w:shd w:val="clear" w:color="auto" w:fill="auto"/>
        <w:spacing w:after="0" w:line="317" w:lineRule="exact"/>
        <w:ind w:left="20" w:right="20" w:firstLine="560"/>
        <w:jc w:val="left"/>
      </w:pPr>
      <w:bookmarkStart w:id="1" w:name="bookmark0"/>
      <w:r>
        <w:t>&lt;*&gt; - сбор данных осуществляется в целом по Российской Федерации без детализации по субъектам Российской Федерации;</w:t>
      </w:r>
      <w:bookmarkEnd w:id="1"/>
    </w:p>
    <w:p w:rsidR="00E716FD" w:rsidRDefault="00F602CA">
      <w:pPr>
        <w:pStyle w:val="3"/>
        <w:framePr w:w="10234" w:h="1016" w:hRule="exact" w:wrap="none" w:vAnchor="page" w:hAnchor="page" w:x="844" w:y="10771"/>
        <w:shd w:val="clear" w:color="auto" w:fill="auto"/>
        <w:spacing w:after="0" w:line="317" w:lineRule="exact"/>
        <w:ind w:left="20" w:firstLine="560"/>
        <w:jc w:val="left"/>
      </w:pPr>
      <w:bookmarkStart w:id="2" w:name="bookmark1"/>
      <w:r>
        <w:t>&lt;**&gt; - сбор данных начинается с итогов за 2020 год.</w:t>
      </w:r>
      <w:bookmarkEnd w:id="2"/>
    </w:p>
    <w:p w:rsidR="00E716FD" w:rsidRDefault="00F602CA">
      <w:pPr>
        <w:pStyle w:val="a6"/>
        <w:framePr w:wrap="none" w:vAnchor="page" w:hAnchor="page" w:x="834" w:y="15925"/>
        <w:shd w:val="clear" w:color="auto" w:fill="auto"/>
        <w:spacing w:line="140" w:lineRule="exact"/>
        <w:ind w:left="20"/>
      </w:pPr>
      <w:r>
        <w:t>О направлении информации - 02</w:t>
      </w:r>
    </w:p>
    <w:p w:rsidR="00E716FD" w:rsidRDefault="00E716FD">
      <w:pPr>
        <w:rPr>
          <w:sz w:val="2"/>
          <w:szCs w:val="2"/>
        </w:rPr>
      </w:pPr>
    </w:p>
    <w:sectPr w:rsidR="00E716F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FED" w:rsidRDefault="00A71FED">
      <w:r>
        <w:separator/>
      </w:r>
    </w:p>
  </w:endnote>
  <w:endnote w:type="continuationSeparator" w:id="0">
    <w:p w:rsidR="00A71FED" w:rsidRDefault="00A7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FED" w:rsidRDefault="00A71FED"/>
  </w:footnote>
  <w:footnote w:type="continuationSeparator" w:id="0">
    <w:p w:rsidR="00A71FED" w:rsidRDefault="00A71F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716FD"/>
    <w:rsid w:val="00004420"/>
    <w:rsid w:val="000A2C10"/>
    <w:rsid w:val="000F4276"/>
    <w:rsid w:val="0016280D"/>
    <w:rsid w:val="001F5490"/>
    <w:rsid w:val="00207AAC"/>
    <w:rsid w:val="0023241C"/>
    <w:rsid w:val="00276D08"/>
    <w:rsid w:val="002B6852"/>
    <w:rsid w:val="00302123"/>
    <w:rsid w:val="003C0B40"/>
    <w:rsid w:val="00597A56"/>
    <w:rsid w:val="00664593"/>
    <w:rsid w:val="00691870"/>
    <w:rsid w:val="007D6CCA"/>
    <w:rsid w:val="008107CC"/>
    <w:rsid w:val="00924ECB"/>
    <w:rsid w:val="00941B48"/>
    <w:rsid w:val="00944AA2"/>
    <w:rsid w:val="009936B4"/>
    <w:rsid w:val="009D255B"/>
    <w:rsid w:val="00A566D1"/>
    <w:rsid w:val="00A71FED"/>
    <w:rsid w:val="00AD06B7"/>
    <w:rsid w:val="00C30616"/>
    <w:rsid w:val="00C7676C"/>
    <w:rsid w:val="00CC0809"/>
    <w:rsid w:val="00CD4085"/>
    <w:rsid w:val="00E256A7"/>
    <w:rsid w:val="00E716FD"/>
    <w:rsid w:val="00F01436"/>
    <w:rsid w:val="00F14E3F"/>
    <w:rsid w:val="00F6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14"/>
      <w:szCs w:val="14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F14E3F"/>
    <w:pPr>
      <w:autoSpaceDE w:val="0"/>
      <w:autoSpaceDN w:val="0"/>
      <w:spacing w:before="96"/>
      <w:ind w:left="62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E558C-19E6-46ED-828E-D427361B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7586</Words>
  <Characters>43242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Нигомедзянова Элмира Рашидовна</dc:creator>
  <cp:keywords/>
  <cp:lastModifiedBy>Татьяна Панурова</cp:lastModifiedBy>
  <cp:revision>14</cp:revision>
  <dcterms:created xsi:type="dcterms:W3CDTF">2020-10-26T07:09:00Z</dcterms:created>
  <dcterms:modified xsi:type="dcterms:W3CDTF">2020-11-02T09:11:00Z</dcterms:modified>
</cp:coreProperties>
</file>